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"/>
        <w:ind w:right="2256"/>
        <w:rPr>
          <w:b/>
          <w:color w:val="0D0D0D"/>
          <w:sz w:val="56"/>
          <w:szCs w:val="56"/>
          <w:u w:val="single"/>
        </w:rPr>
      </w:pPr>
      <w:r>
        <w:rPr>
          <w:b/>
          <w:color w:val="0D0D0D"/>
          <w:sz w:val="24"/>
          <w:szCs w:val="24"/>
        </w:rPr>
        <w:t xml:space="preserve">                                                                </w:t>
      </w:r>
      <w:r>
        <w:rPr>
          <w:b/>
          <w:color w:val="0D0D0D"/>
          <w:sz w:val="56"/>
          <w:szCs w:val="56"/>
          <w:u w:val="single"/>
        </w:rPr>
        <w:t>Resume</w:t>
      </w:r>
    </w:p>
    <w:p>
      <w:pPr>
        <w:spacing w:before="48"/>
        <w:ind w:right="2256"/>
        <w:rPr>
          <w:rFonts w:hint="default"/>
          <w:b/>
          <w:sz w:val="24"/>
          <w:szCs w:val="24"/>
          <w:lang w:val="en-IN"/>
        </w:rPr>
      </w:pPr>
      <w:r>
        <w:rPr>
          <w:b/>
          <w:color w:val="0D0D0D"/>
          <w:sz w:val="24"/>
          <w:szCs w:val="24"/>
        </w:rPr>
        <w:t xml:space="preserve">    </w:t>
      </w:r>
      <w:r>
        <w:rPr>
          <w:rFonts w:hint="default"/>
          <w:b/>
          <w:color w:val="0D0D0D"/>
          <w:sz w:val="24"/>
          <w:szCs w:val="24"/>
          <w:lang w:val="en-IN"/>
        </w:rPr>
        <w:t>B.pavankumarreddy</w:t>
      </w:r>
    </w:p>
    <w:p>
      <w:pPr>
        <w:pStyle w:val="6"/>
        <w:tabs>
          <w:tab w:val="left" w:pos="5378"/>
        </w:tabs>
        <w:spacing w:before="210"/>
        <w:ind w:left="221"/>
      </w:pPr>
      <w:r>
        <w:tab/>
      </w:r>
      <w:r>
        <w:t xml:space="preserve">Email id: </w:t>
      </w:r>
      <w:r>
        <w:rPr>
          <w:rFonts w:hint="default"/>
          <w:lang w:val="en-IN"/>
        </w:rPr>
        <w:t>pavankumarbada2000</w:t>
      </w:r>
      <w:r>
        <w:t>@gmail.com</w:t>
      </w:r>
    </w:p>
    <w:p>
      <w:pPr>
        <w:pStyle w:val="6"/>
        <w:tabs>
          <w:tab w:val="left" w:pos="5358"/>
        </w:tabs>
        <w:spacing w:before="220" w:line="432" w:lineRule="auto"/>
        <w:ind w:left="221" w:right="914"/>
        <w:rPr>
          <w:rFonts w:hint="default"/>
          <w:lang w:val="en-IN"/>
        </w:rPr>
      </w:pPr>
      <w:r>
        <w:tab/>
      </w:r>
      <w:r>
        <w:t>Phone: (+91)</w:t>
      </w:r>
      <w:r>
        <w:rPr>
          <w:rFonts w:hint="default"/>
          <w:lang w:val="en-IN"/>
        </w:rPr>
        <w:t xml:space="preserve"> 9121202191</w:t>
      </w:r>
    </w:p>
    <w:p>
      <w:pPr>
        <w:pStyle w:val="6"/>
        <w:spacing w:before="6"/>
        <w:rPr>
          <w:sz w:val="15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6177915" cy="1270"/>
                <wp:effectExtent l="0" t="0" r="0" b="0"/>
                <wp:wrapTopAndBottom/>
                <wp:docPr id="102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" h="1270">
                              <a:moveTo>
                                <a:pt x="0" y="0"/>
                              </a:moveTo>
                              <a:lnTo>
                                <a:pt x="9728" y="0"/>
                              </a:lnTo>
                            </a:path>
                          </a:pathLst>
                        </a:custGeom>
                        <a:ln w="953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72pt;margin-top:11.3pt;height:0.1pt;width:486.45pt;mso-position-horizontal-relative:page;mso-wrap-distance-bottom:0pt;mso-wrap-distance-top:0pt;z-index:-251657216;mso-width-relative:page;mso-height-relative:page;" filled="f" stroked="t" coordsize="9729,1270" o:gfxdata="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OodtNcAAAAKAQAADwAAAAAAAAABACAAAAAiAAAAZHJzL2Rvd25yZXYueG1sUEsBAhQAFAAAAAgA&#10;h07iQG3MJ6AmAgAAngQAAA4AAAAAAAAAAQAgAAAAJgEAAGRycy9lMm9Eb2MueG1sUEsFBgAAAAAG&#10;AAYAWQEAAL4FAAAAAA==&#10;" path="m0,0l9728,0e">
                <v:fill on="f" focussize="0,0"/>
                <v:stroke weight="0.750629921259843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2"/>
      </w:pPr>
      <w:r>
        <w:t>Career Objective:</w:t>
      </w:r>
    </w:p>
    <w:p>
      <w:pPr>
        <w:pStyle w:val="6"/>
        <w:spacing w:before="218" w:line="396" w:lineRule="auto"/>
        <w:ind w:left="221" w:right="857"/>
      </w:pPr>
      <w:r>
        <w:rPr>
          <w:sz w:val="28"/>
        </w:rPr>
        <w:t>T</w:t>
      </w:r>
      <w:r>
        <w:t>o secure a challenging position position in a reputable organization to expand my learnings, knowledge ,and  skills.</w:t>
      </w:r>
    </w:p>
    <w:p>
      <w:pPr>
        <w:pStyle w:val="6"/>
        <w:spacing w:before="6"/>
        <w:rPr>
          <w:sz w:val="27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231140</wp:posOffset>
                </wp:positionV>
                <wp:extent cx="6177915" cy="1270"/>
                <wp:effectExtent l="0" t="0" r="0" b="0"/>
                <wp:wrapTopAndBottom/>
                <wp:docPr id="1027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" h="1270">
                              <a:moveTo>
                                <a:pt x="0" y="0"/>
                              </a:moveTo>
                              <a:lnTo>
                                <a:pt x="9728" y="0"/>
                              </a:lnTo>
                            </a:path>
                          </a:pathLst>
                        </a:custGeom>
                        <a:ln w="953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72pt;margin-top:18.2pt;height:0.1pt;width:486.45pt;mso-position-horizontal-relative:page;mso-wrap-distance-bottom:0pt;mso-wrap-distance-top:0pt;z-index:-251657216;mso-width-relative:page;mso-height-relative:page;" filled="f" stroked="t" coordsize="9729,1270" o:gfxdata="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Er/PtcAAAAKAQAADwAAAAAAAAABACAAAAAiAAAAZHJzL2Rvd25yZXYueG1sUEsBAhQAFAAAAAgA&#10;h07iQPnl09wmAgAAngQAAA4AAAAAAAAAAQAgAAAAJgEAAGRycy9lMm9Eb2MueG1sUEsFBgAAAAAG&#10;AAYAWQEAAL4FAAAAAA==&#10;" path="m0,0l9728,0e">
                <v:fill on="f" focussize="0,0"/>
                <v:stroke weight="0.750629921259843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2"/>
        <w:spacing w:before="174"/>
      </w:pPr>
      <w:r>
        <w:t>Academic Qualifications:</w:t>
      </w:r>
    </w:p>
    <w:p>
      <w:pPr>
        <w:pStyle w:val="2"/>
        <w:spacing w:before="174"/>
      </w:pPr>
    </w:p>
    <w:p>
      <w:pPr>
        <w:pStyle w:val="6"/>
        <w:spacing w:before="3"/>
        <w:rPr>
          <w:b/>
          <w:sz w:val="18"/>
        </w:rPr>
      </w:pPr>
    </w:p>
    <w:tbl>
      <w:tblPr>
        <w:tblStyle w:val="5"/>
        <w:tblW w:w="0" w:type="auto"/>
        <w:tblInd w:w="12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2036"/>
        <w:gridCol w:w="16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016" w:type="dxa"/>
          </w:tcPr>
          <w:p>
            <w:pPr>
              <w:pStyle w:val="10"/>
              <w:spacing w:before="2"/>
              <w:ind w:left="290"/>
              <w:rPr>
                <w:b/>
              </w:rPr>
            </w:pPr>
            <w:r>
              <w:rPr>
                <w:b/>
              </w:rPr>
              <w:t>Name of the</w:t>
            </w:r>
          </w:p>
          <w:p>
            <w:pPr>
              <w:pStyle w:val="10"/>
              <w:spacing w:before="17" w:line="243" w:lineRule="exact"/>
              <w:ind w:left="605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36" w:type="dxa"/>
          </w:tcPr>
          <w:p>
            <w:pPr>
              <w:pStyle w:val="10"/>
              <w:spacing w:before="137"/>
              <w:ind w:left="156" w:right="44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667" w:type="dxa"/>
          </w:tcPr>
          <w:p>
            <w:pPr>
              <w:pStyle w:val="10"/>
              <w:spacing w:before="2"/>
              <w:ind w:left="307"/>
              <w:rPr>
                <w:b/>
              </w:rPr>
            </w:pPr>
            <w:r>
              <w:rPr>
                <w:b/>
              </w:rPr>
              <w:t>Year of</w:t>
            </w:r>
          </w:p>
          <w:p>
            <w:pPr>
              <w:pStyle w:val="10"/>
              <w:spacing w:before="17" w:line="243" w:lineRule="exact"/>
              <w:ind w:left="232"/>
              <w:rPr>
                <w:b/>
              </w:rPr>
            </w:pPr>
            <w:r>
              <w:rPr>
                <w:b/>
              </w:rPr>
              <w:t>Passing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6" w:hRule="atLeast"/>
        </w:trPr>
        <w:tc>
          <w:tcPr>
            <w:tcW w:w="2016" w:type="dxa"/>
          </w:tcPr>
          <w:p>
            <w:pPr>
              <w:pStyle w:val="10"/>
              <w:spacing w:before="191" w:line="256" w:lineRule="auto"/>
              <w:ind w:left="605" w:right="340" w:hanging="55"/>
              <w:rPr>
                <w:b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036" w:type="dxa"/>
          </w:tcPr>
          <w:p>
            <w:pPr>
              <w:pStyle w:val="10"/>
              <w:ind w:left="156" w:right="174"/>
              <w:jc w:val="center"/>
              <w:rPr>
                <w:b/>
                <w:sz w:val="24"/>
              </w:rPr>
            </w:pPr>
          </w:p>
          <w:p>
            <w:pPr>
              <w:pStyle w:val="10"/>
              <w:ind w:left="156" w:right="174"/>
              <w:jc w:val="center"/>
              <w:rPr>
                <w:b/>
                <w:sz w:val="24"/>
              </w:rPr>
            </w:pPr>
          </w:p>
          <w:p>
            <w:pPr>
              <w:pStyle w:val="10"/>
              <w:ind w:left="156" w:right="174"/>
              <w:jc w:val="center"/>
            </w:pPr>
            <w:r>
              <w:rPr>
                <w:rFonts w:hint="default"/>
                <w:b/>
                <w:sz w:val="24"/>
                <w:lang w:val="en-IN"/>
              </w:rPr>
              <w:t xml:space="preserve">YOGI VEMANA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667" w:type="dxa"/>
          </w:tcPr>
          <w:p>
            <w:pPr>
              <w:pStyle w:val="10"/>
              <w:spacing w:before="191"/>
              <w:rPr>
                <w:rFonts w:hint="default"/>
                <w:lang w:val="en-IN"/>
              </w:rPr>
            </w:pPr>
            <w:r>
              <w:rPr>
                <w:b/>
                <w:sz w:val="24"/>
              </w:rPr>
              <w:t>20</w:t>
            </w:r>
            <w:r>
              <w:rPr>
                <w:rFonts w:hint="default"/>
                <w:b/>
                <w:sz w:val="24"/>
                <w:lang w:val="en-IN"/>
              </w:rPr>
              <w:t>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286" w:hRule="atLeast"/>
        </w:trPr>
        <w:tc>
          <w:tcPr>
            <w:tcW w:w="2016" w:type="dxa"/>
          </w:tcPr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spacing w:line="249" w:lineRule="auto"/>
              <w:ind w:left="715" w:right="136" w:hanging="591"/>
              <w:rPr>
                <w:b/>
              </w:rPr>
            </w:pPr>
            <w:r>
              <w:rPr>
                <w:b/>
                <w:sz w:val="20"/>
              </w:rPr>
              <w:t>INTERMIDIATE</w:t>
            </w:r>
          </w:p>
        </w:tc>
        <w:tc>
          <w:tcPr>
            <w:tcW w:w="2036" w:type="dxa"/>
          </w:tcPr>
          <w:p>
            <w:pPr>
              <w:pStyle w:val="10"/>
              <w:spacing w:before="137" w:line="256" w:lineRule="auto"/>
              <w:ind w:right="175"/>
            </w:pPr>
            <w:r>
              <w:rPr>
                <w:rFonts w:hint="default"/>
                <w:lang w:val="en-IN"/>
              </w:rPr>
              <w:t xml:space="preserve">Sri 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Chaitanya </w:t>
            </w:r>
            <w:r>
              <w:t xml:space="preserve"> JR COLLEGE</w:t>
            </w:r>
          </w:p>
        </w:tc>
        <w:tc>
          <w:tcPr>
            <w:tcW w:w="1667" w:type="dxa"/>
          </w:tcPr>
          <w:p>
            <w:pPr>
              <w:pStyle w:val="10"/>
              <w:spacing w:before="5"/>
              <w:rPr>
                <w:b/>
                <w:sz w:val="35"/>
              </w:rPr>
            </w:pPr>
          </w:p>
          <w:p>
            <w:pPr>
              <w:pStyle w:val="10"/>
              <w:ind w:left="382"/>
              <w:rPr>
                <w:rFonts w:hint="default"/>
                <w:lang w:val="en-IN"/>
              </w:rPr>
            </w:pPr>
            <w:r>
              <w:t>201</w:t>
            </w: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126" w:hRule="atLeast"/>
        </w:trPr>
        <w:tc>
          <w:tcPr>
            <w:tcW w:w="2016" w:type="dxa"/>
          </w:tcPr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ind w:left="660"/>
              <w:rPr>
                <w:b/>
              </w:rPr>
            </w:pPr>
            <w:r>
              <w:rPr>
                <w:b/>
              </w:rPr>
              <w:t>S.S.C.</w:t>
            </w:r>
          </w:p>
        </w:tc>
        <w:tc>
          <w:tcPr>
            <w:tcW w:w="2036" w:type="dxa"/>
          </w:tcPr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spacing w:before="5"/>
              <w:rPr>
                <w:b/>
                <w:sz w:val="24"/>
              </w:rPr>
            </w:pPr>
          </w:p>
          <w:p>
            <w:pPr>
              <w:pStyle w:val="10"/>
              <w:spacing w:before="1" w:line="256" w:lineRule="auto"/>
              <w:ind w:left="153" w:right="175"/>
              <w:jc w:val="center"/>
            </w:pPr>
            <w:r>
              <w:t>Board of Secondary Education, Andhra Pradesh.</w:t>
            </w:r>
          </w:p>
        </w:tc>
        <w:tc>
          <w:tcPr>
            <w:tcW w:w="1667" w:type="dxa"/>
          </w:tcPr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ind w:left="382"/>
              <w:rPr>
                <w:rFonts w:hint="default"/>
                <w:lang w:val="en-IN"/>
              </w:rPr>
            </w:pPr>
            <w:r>
              <w:t>201</w:t>
            </w:r>
            <w:r>
              <w:rPr>
                <w:rFonts w:hint="default"/>
                <w:lang w:val="en-IN"/>
              </w:rPr>
              <w:t>6</w:t>
            </w:r>
          </w:p>
        </w:tc>
      </w:tr>
    </w:tbl>
    <w:p>
      <w:pPr>
        <w:pStyle w:val="6"/>
        <w:rPr>
          <w:b/>
          <w:sz w:val="30"/>
        </w:rPr>
      </w:pPr>
    </w:p>
    <w:p>
      <w:pPr>
        <w:pStyle w:val="2"/>
        <w:spacing w:before="220"/>
      </w:pPr>
    </w:p>
    <w:p>
      <w:pPr>
        <w:pStyle w:val="2"/>
        <w:spacing w:before="220"/>
      </w:pPr>
    </w:p>
    <w:p>
      <w:pPr>
        <w:pStyle w:val="2"/>
        <w:spacing w:before="220"/>
      </w:pPr>
    </w:p>
    <w:p>
      <w:pPr>
        <w:pStyle w:val="2"/>
        <w:spacing w:before="220"/>
      </w:pPr>
    </w:p>
    <w:p>
      <w:pPr>
        <w:pStyle w:val="2"/>
        <w:spacing w:before="220"/>
      </w:pPr>
    </w:p>
    <w:p>
      <w:pPr>
        <w:pStyle w:val="2"/>
        <w:spacing w:before="220"/>
      </w:pPr>
    </w:p>
    <w:p>
      <w:pPr>
        <w:pStyle w:val="2"/>
        <w:spacing w:before="220"/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EXPERIENCE OVERVIEW: </w:t>
      </w:r>
    </w:p>
    <w:p>
      <w:pPr>
        <w:pStyle w:val="2"/>
        <w:spacing w:before="220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       </w:t>
      </w:r>
    </w:p>
    <w:p>
      <w:pPr>
        <w:pStyle w:val="2"/>
        <w:numPr>
          <w:ilvl w:val="1"/>
          <w:numId w:val="1"/>
        </w:numPr>
        <w:spacing w:before="220"/>
      </w:pPr>
      <w:r>
        <w:rPr>
          <w:color w:val="000000"/>
          <w:sz w:val="24"/>
          <w:szCs w:val="24"/>
          <w:lang w:eastAsia="en-IN"/>
        </w:rPr>
        <w:t xml:space="preserve">Worked as   AR Caller in  “ </w:t>
      </w:r>
      <w:r>
        <w:rPr>
          <w:rFonts w:hint="default"/>
          <w:color w:val="000000"/>
          <w:sz w:val="24"/>
          <w:szCs w:val="24"/>
          <w:lang w:val="en-US" w:eastAsia="en-IN"/>
        </w:rPr>
        <w:t>ANNEXMED</w:t>
      </w:r>
      <w:r>
        <w:t>.,</w:t>
      </w:r>
      <w:r>
        <w:rPr>
          <w:color w:val="000000"/>
          <w:sz w:val="24"/>
          <w:szCs w:val="24"/>
          <w:lang w:eastAsia="en-IN"/>
        </w:rPr>
        <w:t>”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>
      <w:pPr>
        <w:pStyle w:val="9"/>
        <w:widowControl/>
        <w:numPr>
          <w:ilvl w:val="1"/>
          <w:numId w:val="1"/>
        </w:numPr>
        <w:shd w:val="clear" w:color="auto" w:fill="FFFFFF"/>
        <w:autoSpaceDE/>
        <w:autoSpaceDN/>
        <w:spacing w:line="390" w:lineRule="atLeast"/>
        <w:ind w:right="45"/>
        <w:contextualSpacing/>
        <w:jc w:val="both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Having experience for 1 year </w:t>
      </w:r>
      <w:r>
        <w:rPr>
          <w:rFonts w:hint="default"/>
          <w:color w:val="000000"/>
          <w:sz w:val="24"/>
          <w:szCs w:val="24"/>
          <w:lang w:val="en-US" w:eastAsia="en-IN"/>
        </w:rPr>
        <w:t>3</w:t>
      </w:r>
      <w:r>
        <w:rPr>
          <w:color w:val="000000"/>
          <w:sz w:val="24"/>
          <w:szCs w:val="24"/>
          <w:lang w:eastAsia="en-IN"/>
        </w:rPr>
        <w:t>Months</w:t>
      </w:r>
    </w:p>
    <w:p>
      <w:pPr>
        <w:pStyle w:val="9"/>
        <w:shd w:val="clear" w:color="auto" w:fill="FFFFFF"/>
        <w:spacing w:line="390" w:lineRule="atLeast"/>
        <w:ind w:left="0" w:right="45"/>
        <w:jc w:val="both"/>
        <w:rPr>
          <w:color w:val="000000"/>
          <w:sz w:val="24"/>
          <w:szCs w:val="24"/>
          <w:lang w:eastAsia="en-IN"/>
        </w:rPr>
      </w:pP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Job Responsibilities</w:t>
      </w: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1) Analyses outstanding claims and initiates collection efforts as per aging report. So that claims get reimbursed.</w:t>
      </w: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2)Denail Documentation.</w:t>
      </w: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3) Documents and takes appropriate action of all claims which has been analyzed and followed-up in the clients software.</w:t>
      </w: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4) Build good report with the insurance carrier representative.</w:t>
      </w:r>
    </w:p>
    <w:p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5) Focuses on improving the collection percentage.</w:t>
      </w:r>
    </w:p>
    <w:p>
      <w:pPr>
        <w:pStyle w:val="2"/>
        <w:spacing w:before="6"/>
      </w:pPr>
      <w:r>
        <w:t>Strengths :</w:t>
      </w:r>
    </w:p>
    <w:p>
      <w:pPr>
        <w:pStyle w:val="6"/>
        <w:spacing w:before="7"/>
        <w:rPr>
          <w:b/>
          <w:sz w:val="32"/>
        </w:rPr>
      </w:pPr>
    </w:p>
    <w:p>
      <w:pPr>
        <w:pStyle w:val="9"/>
        <w:numPr>
          <w:ilvl w:val="0"/>
          <w:numId w:val="2"/>
        </w:numPr>
        <w:tabs>
          <w:tab w:val="left" w:pos="941"/>
          <w:tab w:val="left" w:pos="942"/>
        </w:tabs>
        <w:ind w:left="941"/>
        <w:rPr>
          <w:sz w:val="24"/>
        </w:rPr>
      </w:pPr>
      <w:r>
        <w:rPr>
          <w:sz w:val="24"/>
        </w:rPr>
        <w:t>Adaptable to new environments.</w:t>
      </w:r>
    </w:p>
    <w:p>
      <w:pPr>
        <w:pStyle w:val="9"/>
        <w:numPr>
          <w:ilvl w:val="0"/>
          <w:numId w:val="2"/>
        </w:numPr>
        <w:tabs>
          <w:tab w:val="left" w:pos="941"/>
          <w:tab w:val="left" w:pos="942"/>
        </w:tabs>
        <w:spacing w:before="158"/>
        <w:ind w:left="941"/>
        <w:rPr>
          <w:sz w:val="24"/>
        </w:rPr>
      </w:pPr>
      <w:r>
        <w:rPr>
          <w:sz w:val="24"/>
        </w:rPr>
        <w:t>Handle work with patience.</w:t>
      </w:r>
    </w:p>
    <w:p>
      <w:pPr>
        <w:pStyle w:val="6"/>
        <w:spacing w:before="5"/>
        <w:rPr>
          <w:sz w:val="31"/>
        </w:rPr>
      </w:pPr>
    </w:p>
    <w:p>
      <w:pPr>
        <w:pStyle w:val="2"/>
      </w:pPr>
      <w:r>
        <w:t>Others:</w:t>
      </w:r>
    </w:p>
    <w:p>
      <w:pPr>
        <w:pStyle w:val="6"/>
        <w:tabs>
          <w:tab w:val="left" w:pos="2382"/>
          <w:tab w:val="left" w:pos="3110"/>
        </w:tabs>
        <w:spacing w:before="211" w:line="432" w:lineRule="auto"/>
        <w:ind w:left="221" w:right="4815"/>
        <w:rPr>
          <w:rFonts w:hint="default"/>
          <w:lang w:val="en-IN"/>
        </w:rPr>
      </w:pPr>
      <w:r>
        <w:t>Father’s name        :</w:t>
      </w:r>
      <w:r>
        <w:rPr>
          <w:spacing w:val="-1"/>
        </w:rPr>
        <w:t xml:space="preserve">   </w:t>
      </w:r>
      <w:r>
        <w:rPr>
          <w:rFonts w:hint="default"/>
          <w:spacing w:val="-1"/>
          <w:lang w:val="en-IN"/>
        </w:rPr>
        <w:t>B.venkatramireddy</w:t>
      </w:r>
    </w:p>
    <w:p>
      <w:pPr>
        <w:pStyle w:val="6"/>
        <w:tabs>
          <w:tab w:val="left" w:pos="2382"/>
          <w:tab w:val="left" w:pos="3103"/>
        </w:tabs>
        <w:spacing w:before="211" w:line="432" w:lineRule="auto"/>
        <w:ind w:left="221" w:right="4815"/>
        <w:rPr>
          <w:rFonts w:hint="default"/>
          <w:spacing w:val="-1"/>
          <w:lang w:val="en-IN"/>
        </w:rPr>
      </w:pPr>
      <w:r>
        <w:rPr>
          <w:spacing w:val="-1"/>
        </w:rPr>
        <w:t>Date of Birth           :           0</w:t>
      </w:r>
      <w:r>
        <w:rPr>
          <w:rFonts w:hint="default"/>
          <w:spacing w:val="-1"/>
          <w:lang w:val="en-IN"/>
        </w:rPr>
        <w:t>5</w:t>
      </w:r>
      <w:r>
        <w:rPr>
          <w:spacing w:val="-1"/>
        </w:rPr>
        <w:t>/0</w:t>
      </w:r>
      <w:r>
        <w:rPr>
          <w:rFonts w:hint="default"/>
          <w:spacing w:val="-1"/>
          <w:lang w:val="en-IN"/>
        </w:rPr>
        <w:t>7</w:t>
      </w:r>
      <w:r>
        <w:rPr>
          <w:spacing w:val="-1"/>
        </w:rPr>
        <w:t>/</w:t>
      </w:r>
      <w:r>
        <w:rPr>
          <w:rFonts w:hint="default"/>
          <w:spacing w:val="-1"/>
          <w:lang w:val="en-IN"/>
        </w:rPr>
        <w:t>2000</w:t>
      </w:r>
    </w:p>
    <w:p>
      <w:pPr>
        <w:pStyle w:val="6"/>
        <w:tabs>
          <w:tab w:val="left" w:pos="2382"/>
          <w:tab w:val="left" w:pos="2455"/>
          <w:tab w:val="left" w:pos="3103"/>
        </w:tabs>
        <w:spacing w:line="432" w:lineRule="auto"/>
        <w:ind w:left="221" w:right="4646"/>
      </w:pPr>
      <w:r>
        <w:t>Languages know    :</w:t>
      </w:r>
      <w:r>
        <w:tab/>
      </w:r>
      <w:r>
        <w:t>English, Telugu</w:t>
      </w:r>
    </w:p>
    <w:p>
      <w:pPr>
        <w:pStyle w:val="2"/>
        <w:spacing w:before="3"/>
      </w:pPr>
      <w:r>
        <w:t>Declaration</w:t>
      </w:r>
    </w:p>
    <w:p>
      <w:pPr>
        <w:pStyle w:val="6"/>
        <w:spacing w:before="210"/>
        <w:ind w:left="221"/>
      </w:pPr>
      <w:r>
        <w:t>I hereby declare that all the details which are furnished above is true.</w:t>
      </w:r>
    </w:p>
    <w:p>
      <w:pPr>
        <w:pStyle w:val="3"/>
        <w:spacing w:before="220"/>
        <w:rPr>
          <w:b w:val="0"/>
        </w:rPr>
      </w:pPr>
      <w:r>
        <w:t xml:space="preserve">Date </w:t>
      </w:r>
      <w:r>
        <w:rPr>
          <w:b w:val="0"/>
        </w:rPr>
        <w:t>:</w:t>
      </w:r>
    </w:p>
    <w:p>
      <w:pPr>
        <w:spacing w:before="90"/>
        <w:rPr>
          <w:b/>
          <w:sz w:val="24"/>
        </w:rPr>
      </w:pPr>
      <w:r>
        <w:rPr>
          <w:b/>
          <w:sz w:val="24"/>
        </w:rPr>
        <w:t xml:space="preserve">   Place</w:t>
      </w:r>
      <w:r>
        <w:rPr>
          <w:sz w:val="24"/>
        </w:rPr>
        <w:t xml:space="preserve">:                                                               </w:t>
      </w:r>
      <w:r>
        <w:rPr>
          <w:b/>
          <w:sz w:val="24"/>
        </w:rPr>
        <w:t xml:space="preserve">Signature: </w:t>
      </w:r>
    </w:p>
    <w:p>
      <w:pPr>
        <w:spacing w:before="90"/>
        <w:rPr>
          <w:sz w:val="24"/>
        </w:rPr>
      </w:pPr>
      <w:r>
        <w:rPr>
          <w:sz w:val="24"/>
        </w:rPr>
        <w:t xml:space="preserve">                                                                                        (</w:t>
      </w:r>
      <w:r>
        <w:rPr>
          <w:rFonts w:hint="default"/>
          <w:sz w:val="24"/>
          <w:lang w:val="en-IN"/>
        </w:rPr>
        <w:t>pavankumar.B</w:t>
      </w:r>
      <w:r>
        <w:rPr>
          <w:sz w:val="24"/>
        </w:rPr>
        <w:t>)</w:t>
      </w:r>
    </w:p>
    <w:p>
      <w:pPr>
        <w:spacing w:before="219"/>
        <w:ind w:left="221"/>
        <w:rPr>
          <w:sz w:val="24"/>
        </w:rPr>
      </w:pPr>
    </w:p>
    <w:p>
      <w:pPr>
        <w:pStyle w:val="6"/>
        <w:spacing w:before="3"/>
        <w:rPr>
          <w:sz w:val="11"/>
        </w:rPr>
      </w:pPr>
    </w:p>
    <w:sectPr>
      <w:pgSz w:w="11920" w:h="16860"/>
      <w:pgMar w:top="1480" w:right="6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●"/>
      <w:lvlJc w:val="left"/>
      <w:pPr>
        <w:ind w:left="1001" w:hanging="361"/>
      </w:pPr>
      <w:rPr>
        <w:rFonts w:hint="default" w:ascii="Arial" w:hAnsi="Arial" w:eastAsia="Arial" w:cs="Arial"/>
        <w:w w:val="100"/>
        <w:sz w:val="24"/>
        <w:szCs w:val="24"/>
        <w:lang w:val="en-US" w:eastAsia="en-US" w:bidi="en-US"/>
      </w:rPr>
    </w:lvl>
    <w:lvl w:ilvl="1" w:tentative="0">
      <w:start w:val="1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en-US"/>
      </w:rPr>
    </w:lvl>
    <w:lvl w:ilvl="2" w:tentative="0">
      <w:start w:val="1"/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en-US"/>
      </w:rPr>
    </w:lvl>
    <w:lvl w:ilvl="3" w:tentative="0">
      <w:start w:val="1"/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en-US"/>
      </w:rPr>
    </w:lvl>
    <w:lvl w:ilvl="4" w:tentative="0">
      <w:start w:val="1"/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en-US"/>
      </w:rPr>
    </w:lvl>
    <w:lvl w:ilvl="5" w:tentative="0">
      <w:start w:val="1"/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en-US"/>
      </w:rPr>
    </w:lvl>
    <w:lvl w:ilvl="6" w:tentative="0">
      <w:start w:val="1"/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en-US"/>
      </w:rPr>
    </w:lvl>
    <w:lvl w:ilvl="7" w:tentative="0">
      <w:start w:val="1"/>
      <w:numFmt w:val="bullet"/>
      <w:lvlText w:val="•"/>
      <w:lvlJc w:val="left"/>
      <w:pPr>
        <w:ind w:left="7342" w:hanging="361"/>
      </w:pPr>
      <w:rPr>
        <w:rFonts w:hint="default"/>
        <w:lang w:val="en-US" w:eastAsia="en-US" w:bidi="en-US"/>
      </w:rPr>
    </w:lvl>
    <w:lvl w:ilvl="8" w:tentative="0">
      <w:start w:val="1"/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5B"/>
    <w:rsid w:val="0003435B"/>
    <w:rsid w:val="00082535"/>
    <w:rsid w:val="004937F8"/>
    <w:rsid w:val="004F1ADB"/>
    <w:rsid w:val="00550C7E"/>
    <w:rsid w:val="00877DEC"/>
    <w:rsid w:val="00893FE6"/>
    <w:rsid w:val="00A72539"/>
    <w:rsid w:val="00C42CEB"/>
    <w:rsid w:val="00D448E0"/>
    <w:rsid w:val="00F72439"/>
    <w:rsid w:val="00FB272E"/>
    <w:rsid w:val="6DF0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Gautam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1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219"/>
      <w:ind w:left="221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character" w:styleId="7">
    <w:name w:val="Emphasis"/>
    <w:qFormat/>
    <w:uiPriority w:val="20"/>
    <w:rPr>
      <w:i/>
      <w:iCs/>
    </w:rPr>
  </w:style>
  <w:style w:type="character" w:styleId="8">
    <w:name w:val="Hyperlink"/>
    <w:basedOn w:val="4"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941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4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1282</Characters>
  <Lines>10</Lines>
  <Paragraphs>3</Paragraphs>
  <TotalTime>9</TotalTime>
  <ScaleCrop>false</ScaleCrop>
  <LinksUpToDate>false</LinksUpToDate>
  <CharactersWithSpaces>1503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2022-03-10T03:35:00Z</dcterms:created>
  <dc:creator>KALYAN REDDY</dc:creator>
  <cp:lastModifiedBy>Lenovo</cp:lastModifiedBy>
  <dcterms:modified xsi:type="dcterms:W3CDTF">2022-07-07T03:50:39Z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F716392AB432496B9567A2A1CD28CCB2</vt:lpwstr>
  </property>
</Properties>
</file>