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50BA" w14:textId="5F33FA90" w:rsidR="007838C6" w:rsidRPr="007838C6" w:rsidRDefault="007838C6" w:rsidP="007838C6">
      <w:pPr>
        <w:pStyle w:val="Heading2"/>
        <w:rPr>
          <w:rFonts w:asciiTheme="minorHAnsi" w:eastAsiaTheme="minorEastAsia" w:hAnsiTheme="minorHAnsi" w:cstheme="minorBidi"/>
          <w:i w:val="0"/>
          <w:color w:val="auto"/>
          <w:sz w:val="24"/>
          <w:szCs w:val="24"/>
        </w:rPr>
      </w:pPr>
      <w:r w:rsidRPr="007838C6">
        <w:rPr>
          <w:color w:val="E7E6E6" w:themeColor="background2"/>
          <w:sz w:val="52"/>
          <w:szCs w:val="52"/>
        </w:rPr>
        <w:t xml:space="preserve">     </w:t>
      </w:r>
      <w:r>
        <w:rPr>
          <w:color w:val="E7E6E6" w:themeColor="background2"/>
          <w:sz w:val="52"/>
          <w:szCs w:val="52"/>
        </w:rPr>
        <w:t xml:space="preserve">                    </w:t>
      </w:r>
      <w:r w:rsidRPr="007838C6">
        <w:rPr>
          <w:color w:val="E7E6E6" w:themeColor="background2"/>
          <w:sz w:val="52"/>
          <w:szCs w:val="52"/>
        </w:rPr>
        <w:t xml:space="preserve"> </w:t>
      </w:r>
      <w:r w:rsidRPr="007838C6">
        <w:rPr>
          <w:rFonts w:asciiTheme="minorHAnsi" w:eastAsiaTheme="minorEastAsia" w:hAnsiTheme="minorHAnsi" w:cstheme="minorBidi"/>
          <w:i w:val="0"/>
          <w:color w:val="auto"/>
          <w:sz w:val="48"/>
          <w:szCs w:val="48"/>
        </w:rPr>
        <w:t>Anoop Kumar</w:t>
      </w:r>
      <w:r w:rsidR="004E046A">
        <w:rPr>
          <w:rFonts w:asciiTheme="minorHAnsi" w:eastAsiaTheme="minorEastAsia" w:hAnsiTheme="minorHAnsi" w:cstheme="minorBidi"/>
          <w:i w:val="0"/>
          <w:color w:val="auto"/>
          <w:sz w:val="48"/>
          <w:szCs w:val="48"/>
        </w:rPr>
        <w:t xml:space="preserve"> Chaturvedi</w:t>
      </w:r>
      <w:r w:rsidR="004E046A">
        <w:rPr>
          <w:rFonts w:asciiTheme="minorHAnsi" w:eastAsiaTheme="minorEastAsia" w:hAnsiTheme="minorHAnsi" w:cstheme="minorBidi"/>
          <w:i w:val="0"/>
          <w:color w:val="auto"/>
          <w:sz w:val="48"/>
          <w:szCs w:val="48"/>
        </w:rPr>
        <w:tab/>
      </w:r>
      <w:r w:rsidRPr="007838C6">
        <w:rPr>
          <w:rFonts w:asciiTheme="minorHAnsi" w:eastAsiaTheme="minorEastAsia" w:hAnsiTheme="minorHAnsi" w:cstheme="minorBidi"/>
          <w:i w:val="0"/>
          <w:color w:val="auto"/>
          <w:sz w:val="24"/>
          <w:szCs w:val="24"/>
        </w:rPr>
        <w:tab/>
        <w:t xml:space="preserve"> </w:t>
      </w:r>
    </w:p>
    <w:p w14:paraId="6FEAB1E1" w14:textId="4E0893CE" w:rsidR="007838C6" w:rsidRDefault="007838C6" w:rsidP="007838C6">
      <w:pPr>
        <w:pStyle w:val="Heading1"/>
        <w:pBdr>
          <w:right w:val="single" w:sz="8" w:space="14" w:color="ED7D31" w:themeColor="accent2"/>
        </w:pBdr>
        <w:ind w:right="450"/>
      </w:pPr>
      <w:r w:rsidRPr="00E24C36">
        <w:rPr>
          <w:color w:val="FFFFFF" w:themeColor="background1"/>
          <w:sz w:val="32"/>
          <w:szCs w:val="32"/>
          <w:highlight w:val="black"/>
        </w:rPr>
        <w:t>CONTACT</w:t>
      </w:r>
      <w:r w:rsidRPr="001967BF">
        <w:rPr>
          <w:color w:val="FFFFFF" w:themeColor="background1"/>
        </w:rPr>
        <w:t xml:space="preserve"> </w:t>
      </w:r>
      <w:r>
        <w:rPr>
          <w:color w:val="FFFFFF" w:themeColor="background1"/>
        </w:rPr>
        <w:t xml:space="preserve">            </w:t>
      </w:r>
      <w:r>
        <w:t xml:space="preserve">                                                                  </w:t>
      </w:r>
      <w:r w:rsidR="006E1080">
        <w:t xml:space="preserve">    </w:t>
      </w:r>
      <w:r>
        <w:t xml:space="preserve">   </w:t>
      </w:r>
      <w:r w:rsidR="007F5099">
        <w:t>Anoop</w:t>
      </w:r>
      <w:r w:rsidR="007E44E6">
        <w:t>141</w:t>
      </w:r>
      <w:r w:rsidR="006E1080">
        <w:t>3</w:t>
      </w:r>
      <w:r w:rsidR="007E44E6">
        <w:t>kumar@gmail.com</w:t>
      </w:r>
      <w:r>
        <w:tab/>
      </w:r>
    </w:p>
    <w:p w14:paraId="19B6FB6D" w14:textId="452935ED" w:rsidR="007838C6" w:rsidRDefault="007838C6" w:rsidP="007838C6">
      <w:pPr>
        <w:rPr>
          <w:color w:val="000000" w:themeColor="text1"/>
        </w:rPr>
      </w:pPr>
      <w:r>
        <w:rPr>
          <w:color w:val="000000" w:themeColor="text1"/>
        </w:rPr>
        <w:t xml:space="preserve">                                                                                                                                          Phone: - </w:t>
      </w:r>
      <w:r w:rsidR="00ED74B0">
        <w:rPr>
          <w:color w:val="000000" w:themeColor="text1"/>
        </w:rPr>
        <w:t>9</w:t>
      </w:r>
      <w:r w:rsidR="007E44E6">
        <w:rPr>
          <w:color w:val="000000" w:themeColor="text1"/>
        </w:rPr>
        <w:t>821822235</w:t>
      </w:r>
    </w:p>
    <w:p w14:paraId="1BD853A6" w14:textId="77777777" w:rsidR="007838C6" w:rsidRPr="00E24C36" w:rsidRDefault="007838C6" w:rsidP="007838C6">
      <w:pPr>
        <w:rPr>
          <w:color w:val="FFFFFF" w:themeColor="background1"/>
          <w:sz w:val="32"/>
          <w:szCs w:val="32"/>
        </w:rPr>
      </w:pPr>
      <w:r w:rsidRPr="00E24C36">
        <w:rPr>
          <w:color w:val="FFFFFF" w:themeColor="background1"/>
          <w:sz w:val="32"/>
          <w:szCs w:val="32"/>
          <w:highlight w:val="black"/>
        </w:rPr>
        <w:t>OBJECTIVES</w:t>
      </w:r>
      <w:r w:rsidRPr="00E24C36">
        <w:rPr>
          <w:color w:val="FFFFFF" w:themeColor="background1"/>
          <w:sz w:val="32"/>
          <w:szCs w:val="32"/>
        </w:rPr>
        <w:t xml:space="preserve">  </w:t>
      </w:r>
    </w:p>
    <w:p w14:paraId="550DD2FB" w14:textId="77777777" w:rsidR="007838C6" w:rsidRPr="00015A1F" w:rsidRDefault="007838C6" w:rsidP="007838C6">
      <w:pPr>
        <w:rPr>
          <w:i w:val="0"/>
          <w:sz w:val="24"/>
          <w:szCs w:val="24"/>
        </w:rPr>
      </w:pPr>
      <w:r w:rsidRPr="00015A1F">
        <w:rPr>
          <w:i w:val="0"/>
          <w:sz w:val="24"/>
          <w:szCs w:val="24"/>
        </w:rPr>
        <w:t>To acquire a rewarding and responsible position in a growth-oriented company where excellent analytical and technical skills can help to improve company’s profitability.</w:t>
      </w:r>
      <w:r>
        <w:rPr>
          <w:i w:val="0"/>
          <w:sz w:val="24"/>
          <w:szCs w:val="24"/>
        </w:rPr>
        <w:t xml:space="preserve"> Proven skills in managing teams to work in sync with the corporate set parameters &amp; motivating team for the achieving business and individual goals.</w:t>
      </w:r>
    </w:p>
    <w:p w14:paraId="0E63D28F" w14:textId="77777777" w:rsidR="007838C6" w:rsidRDefault="007838C6" w:rsidP="007838C6">
      <w:pPr>
        <w:rPr>
          <w:i w:val="0"/>
          <w:color w:val="000000" w:themeColor="text1"/>
          <w:sz w:val="32"/>
          <w:szCs w:val="32"/>
        </w:rPr>
      </w:pPr>
      <w:r w:rsidRPr="00E24C36">
        <w:rPr>
          <w:i w:val="0"/>
          <w:color w:val="FFFFFF" w:themeColor="background1"/>
          <w:sz w:val="32"/>
          <w:szCs w:val="32"/>
          <w:highlight w:val="black"/>
        </w:rPr>
        <w:t>WORK EXPERIENCE</w:t>
      </w:r>
      <w:r w:rsidRPr="00E24C36">
        <w:rPr>
          <w:i w:val="0"/>
          <w:color w:val="000000" w:themeColor="text1"/>
          <w:sz w:val="32"/>
          <w:szCs w:val="32"/>
        </w:rPr>
        <w:t xml:space="preserve"> </w:t>
      </w:r>
    </w:p>
    <w:p w14:paraId="26917697" w14:textId="3CB24A16" w:rsidR="007838C6" w:rsidRDefault="00A2292A" w:rsidP="007838C6">
      <w:pPr>
        <w:rPr>
          <w:b/>
          <w:i w:val="0"/>
          <w:color w:val="000000" w:themeColor="text1"/>
          <w:sz w:val="32"/>
          <w:szCs w:val="32"/>
        </w:rPr>
      </w:pPr>
      <w:r>
        <w:rPr>
          <w:b/>
          <w:i w:val="0"/>
          <w:color w:val="000000" w:themeColor="text1"/>
          <w:sz w:val="32"/>
          <w:szCs w:val="32"/>
        </w:rPr>
        <w:t>Wipro Limited</w:t>
      </w:r>
      <w:r w:rsidR="007838C6" w:rsidRPr="004E4F09">
        <w:rPr>
          <w:b/>
          <w:i w:val="0"/>
          <w:color w:val="000000" w:themeColor="text1"/>
          <w:sz w:val="32"/>
          <w:szCs w:val="32"/>
        </w:rPr>
        <w:t xml:space="preserve">                              </w:t>
      </w:r>
      <w:r>
        <w:rPr>
          <w:b/>
          <w:i w:val="0"/>
          <w:color w:val="000000" w:themeColor="text1"/>
          <w:sz w:val="32"/>
          <w:szCs w:val="32"/>
        </w:rPr>
        <w:t xml:space="preserve">                        12</w:t>
      </w:r>
      <w:r w:rsidRPr="00A2292A">
        <w:rPr>
          <w:b/>
          <w:i w:val="0"/>
          <w:color w:val="000000" w:themeColor="text1"/>
          <w:sz w:val="32"/>
          <w:szCs w:val="32"/>
          <w:vertAlign w:val="superscript"/>
        </w:rPr>
        <w:t>th</w:t>
      </w:r>
      <w:r>
        <w:rPr>
          <w:b/>
          <w:i w:val="0"/>
          <w:color w:val="000000" w:themeColor="text1"/>
          <w:sz w:val="32"/>
          <w:szCs w:val="32"/>
        </w:rPr>
        <w:t xml:space="preserve"> dec</w:t>
      </w:r>
      <w:r w:rsidR="00E162BA">
        <w:rPr>
          <w:b/>
          <w:i w:val="0"/>
          <w:color w:val="000000" w:themeColor="text1"/>
          <w:sz w:val="32"/>
          <w:szCs w:val="32"/>
        </w:rPr>
        <w:t xml:space="preserve"> 2021</w:t>
      </w:r>
      <w:r>
        <w:rPr>
          <w:b/>
          <w:i w:val="0"/>
          <w:color w:val="000000" w:themeColor="text1"/>
          <w:sz w:val="32"/>
          <w:szCs w:val="32"/>
        </w:rPr>
        <w:t xml:space="preserve"> to till date</w:t>
      </w:r>
    </w:p>
    <w:p w14:paraId="357F5300" w14:textId="0DD77D31" w:rsidR="007838C6" w:rsidRPr="004E4F09" w:rsidRDefault="00E162BA" w:rsidP="007838C6">
      <w:pPr>
        <w:rPr>
          <w:b/>
          <w:i w:val="0"/>
          <w:color w:val="000000" w:themeColor="text1"/>
          <w:sz w:val="24"/>
          <w:szCs w:val="24"/>
        </w:rPr>
      </w:pPr>
      <w:r>
        <w:rPr>
          <w:b/>
          <w:i w:val="0"/>
          <w:color w:val="000000" w:themeColor="text1"/>
          <w:sz w:val="24"/>
          <w:szCs w:val="24"/>
        </w:rPr>
        <w:t xml:space="preserve">Associate </w:t>
      </w:r>
      <w:r w:rsidR="007838C6" w:rsidRPr="004E4F09">
        <w:rPr>
          <w:b/>
          <w:i w:val="0"/>
          <w:color w:val="000000" w:themeColor="text1"/>
          <w:sz w:val="24"/>
          <w:szCs w:val="24"/>
        </w:rPr>
        <w:t xml:space="preserve"> (AR </w:t>
      </w:r>
      <w:r>
        <w:rPr>
          <w:b/>
          <w:i w:val="0"/>
          <w:color w:val="000000" w:themeColor="text1"/>
          <w:sz w:val="24"/>
          <w:szCs w:val="24"/>
        </w:rPr>
        <w:t xml:space="preserve"> and RCM </w:t>
      </w:r>
      <w:r w:rsidR="007838C6" w:rsidRPr="004E4F09">
        <w:rPr>
          <w:b/>
          <w:i w:val="0"/>
          <w:color w:val="000000" w:themeColor="text1"/>
          <w:sz w:val="24"/>
          <w:szCs w:val="24"/>
        </w:rPr>
        <w:t>profile)</w:t>
      </w:r>
      <w:r>
        <w:rPr>
          <w:b/>
          <w:i w:val="0"/>
          <w:color w:val="000000" w:themeColor="text1"/>
          <w:sz w:val="24"/>
          <w:szCs w:val="24"/>
        </w:rPr>
        <w:t xml:space="preserve"> </w:t>
      </w:r>
    </w:p>
    <w:p w14:paraId="70A00029" w14:textId="6B41FEAC" w:rsidR="007838C6" w:rsidRDefault="001C0C02" w:rsidP="007838C6">
      <w:pPr>
        <w:pStyle w:val="ListParagraph"/>
        <w:numPr>
          <w:ilvl w:val="0"/>
          <w:numId w:val="7"/>
        </w:numPr>
        <w:rPr>
          <w:i w:val="0"/>
          <w:sz w:val="24"/>
          <w:szCs w:val="24"/>
        </w:rPr>
      </w:pPr>
      <w:r>
        <w:rPr>
          <w:i w:val="0"/>
          <w:sz w:val="24"/>
          <w:szCs w:val="24"/>
        </w:rPr>
        <w:t>Knowledge about</w:t>
      </w:r>
      <w:r w:rsidR="007C2578">
        <w:rPr>
          <w:i w:val="0"/>
          <w:sz w:val="24"/>
          <w:szCs w:val="24"/>
        </w:rPr>
        <w:t xml:space="preserve"> provider’s Credentialing </w:t>
      </w:r>
    </w:p>
    <w:p w14:paraId="6FBB9B26" w14:textId="3E4F83C1" w:rsidR="007C2578" w:rsidRDefault="007C2578" w:rsidP="007838C6">
      <w:pPr>
        <w:pStyle w:val="ListParagraph"/>
        <w:numPr>
          <w:ilvl w:val="0"/>
          <w:numId w:val="7"/>
        </w:numPr>
        <w:rPr>
          <w:i w:val="0"/>
          <w:sz w:val="24"/>
          <w:szCs w:val="24"/>
        </w:rPr>
      </w:pPr>
      <w:r>
        <w:rPr>
          <w:i w:val="0"/>
          <w:sz w:val="24"/>
          <w:szCs w:val="24"/>
        </w:rPr>
        <w:t>Working on Correspondence and Documentation and Preparing appeals and sending to payer Via email, website</w:t>
      </w:r>
      <w:r w:rsidR="001C0C02">
        <w:rPr>
          <w:i w:val="0"/>
          <w:sz w:val="24"/>
          <w:szCs w:val="24"/>
        </w:rPr>
        <w:t xml:space="preserve"> </w:t>
      </w:r>
    </w:p>
    <w:p w14:paraId="0B7E48F3" w14:textId="1FB486E7" w:rsidR="001C0C02" w:rsidRDefault="001C0C02" w:rsidP="007838C6">
      <w:pPr>
        <w:pStyle w:val="ListParagraph"/>
        <w:numPr>
          <w:ilvl w:val="0"/>
          <w:numId w:val="7"/>
        </w:numPr>
        <w:rPr>
          <w:i w:val="0"/>
          <w:sz w:val="24"/>
          <w:szCs w:val="24"/>
        </w:rPr>
      </w:pPr>
      <w:r>
        <w:rPr>
          <w:i w:val="0"/>
          <w:sz w:val="24"/>
          <w:szCs w:val="24"/>
        </w:rPr>
        <w:t>Insurance calling, Eligibility Verification, follow up on appeals.</w:t>
      </w:r>
    </w:p>
    <w:p w14:paraId="25625DC8" w14:textId="258D5F95" w:rsidR="00224282" w:rsidRPr="001C0C02" w:rsidRDefault="001C0C02" w:rsidP="0079723D">
      <w:pPr>
        <w:pStyle w:val="ListParagraph"/>
        <w:numPr>
          <w:ilvl w:val="0"/>
          <w:numId w:val="7"/>
        </w:numPr>
        <w:shd w:val="clear" w:color="auto" w:fill="FFFFFF"/>
        <w:spacing w:before="120" w:after="120" w:line="240" w:lineRule="auto"/>
        <w:rPr>
          <w:i w:val="0"/>
          <w:sz w:val="24"/>
          <w:szCs w:val="24"/>
        </w:rPr>
      </w:pPr>
      <w:r w:rsidRPr="001C0C02">
        <w:rPr>
          <w:i w:val="0"/>
          <w:sz w:val="24"/>
          <w:szCs w:val="24"/>
        </w:rPr>
        <w:t>Create proper note for future follow up.</w:t>
      </w:r>
      <w:r w:rsidRPr="00224282">
        <w:rPr>
          <w:i w:val="0"/>
          <w:sz w:val="24"/>
          <w:szCs w:val="24"/>
        </w:rPr>
        <w:t xml:space="preserve"> Perform</w:t>
      </w:r>
      <w:r w:rsidR="00224282" w:rsidRPr="00224282">
        <w:rPr>
          <w:i w:val="0"/>
          <w:sz w:val="24"/>
          <w:szCs w:val="24"/>
        </w:rPr>
        <w:t xml:space="preserve"> pre-call analysis and check status by calling the payer or using IVR or web portal services</w:t>
      </w:r>
    </w:p>
    <w:p w14:paraId="45332AF1" w14:textId="031B94F2" w:rsidR="007838C6" w:rsidRPr="004E4F09" w:rsidRDefault="007838C6" w:rsidP="007838C6">
      <w:pPr>
        <w:pStyle w:val="ListParagraph"/>
        <w:numPr>
          <w:ilvl w:val="0"/>
          <w:numId w:val="7"/>
        </w:numPr>
        <w:rPr>
          <w:i w:val="0"/>
          <w:sz w:val="24"/>
          <w:szCs w:val="24"/>
        </w:rPr>
      </w:pPr>
      <w:r w:rsidRPr="004E4F09">
        <w:rPr>
          <w:i w:val="0"/>
          <w:sz w:val="24"/>
          <w:szCs w:val="24"/>
        </w:rPr>
        <w:t xml:space="preserve">Monitor all outstanding balances </w:t>
      </w:r>
      <w:r w:rsidR="001977F8">
        <w:rPr>
          <w:i w:val="0"/>
          <w:sz w:val="24"/>
          <w:szCs w:val="24"/>
        </w:rPr>
        <w:t>on denial cases.</w:t>
      </w:r>
    </w:p>
    <w:p w14:paraId="570337BE" w14:textId="1C220664" w:rsidR="007838C6" w:rsidRDefault="007838C6" w:rsidP="007838C6">
      <w:pPr>
        <w:pStyle w:val="ListParagraph"/>
        <w:numPr>
          <w:ilvl w:val="0"/>
          <w:numId w:val="7"/>
        </w:numPr>
        <w:rPr>
          <w:i w:val="0"/>
          <w:sz w:val="24"/>
          <w:szCs w:val="24"/>
        </w:rPr>
      </w:pPr>
      <w:r w:rsidRPr="004E4F09">
        <w:rPr>
          <w:i w:val="0"/>
          <w:sz w:val="24"/>
          <w:szCs w:val="24"/>
        </w:rPr>
        <w:t>Identifying the root cause for claim denials is one of the important processes in Accounts Receivable management.</w:t>
      </w:r>
    </w:p>
    <w:p w14:paraId="42F09618" w14:textId="43931947" w:rsidR="007838C6" w:rsidRDefault="007838C6" w:rsidP="007838C6">
      <w:pPr>
        <w:pStyle w:val="ListParagraph"/>
        <w:numPr>
          <w:ilvl w:val="0"/>
          <w:numId w:val="7"/>
        </w:numPr>
        <w:rPr>
          <w:i w:val="0"/>
          <w:sz w:val="24"/>
          <w:szCs w:val="24"/>
        </w:rPr>
      </w:pPr>
      <w:r w:rsidRPr="004E4F09">
        <w:rPr>
          <w:i w:val="0"/>
          <w:sz w:val="24"/>
          <w:szCs w:val="24"/>
        </w:rPr>
        <w:t> Following up on the AR on a timely basis is very important for uninterrupted cash flow. A good Accounts Receivable management team will keep track of all claims that have been filed. Also, it will execute an action plan immediately if the claims are not paid within the 30-day time limit. The team will also ensure that there is no underpayment or overdue pay</w:t>
      </w:r>
      <w:r w:rsidR="007D47E0">
        <w:rPr>
          <w:i w:val="0"/>
          <w:sz w:val="24"/>
          <w:szCs w:val="24"/>
        </w:rPr>
        <w:t>ment</w:t>
      </w:r>
    </w:p>
    <w:p w14:paraId="5AEC651E" w14:textId="69D8AC8E" w:rsidR="003D74F7" w:rsidRPr="003D74F7" w:rsidRDefault="006E1080" w:rsidP="007838C6">
      <w:pPr>
        <w:pStyle w:val="ListParagraph"/>
        <w:numPr>
          <w:ilvl w:val="0"/>
          <w:numId w:val="7"/>
        </w:numPr>
        <w:shd w:val="clear" w:color="auto" w:fill="FFFFFF"/>
        <w:spacing w:after="60"/>
      </w:pPr>
      <w:r>
        <w:rPr>
          <w:i w:val="0"/>
          <w:sz w:val="24"/>
          <w:szCs w:val="24"/>
        </w:rPr>
        <w:t>Working on denial claims</w:t>
      </w:r>
      <w:r w:rsidR="003D74F7" w:rsidRPr="003D74F7">
        <w:rPr>
          <w:sz w:val="24"/>
          <w:szCs w:val="24"/>
        </w:rPr>
        <w:t xml:space="preserve"> </w:t>
      </w:r>
    </w:p>
    <w:p w14:paraId="22BAE339" w14:textId="143F4951" w:rsidR="007838C6" w:rsidRPr="003D74F7" w:rsidRDefault="007838C6" w:rsidP="007838C6">
      <w:pPr>
        <w:pStyle w:val="ListParagraph"/>
        <w:numPr>
          <w:ilvl w:val="0"/>
          <w:numId w:val="7"/>
        </w:numPr>
        <w:shd w:val="clear" w:color="auto" w:fill="FFFFFF"/>
        <w:spacing w:after="60"/>
        <w:rPr>
          <w:sz w:val="24"/>
          <w:szCs w:val="24"/>
        </w:rPr>
      </w:pPr>
      <w:r w:rsidRPr="003D74F7">
        <w:rPr>
          <w:sz w:val="24"/>
          <w:szCs w:val="24"/>
        </w:rPr>
        <w:t>Initiate telephone calls to insurance companies requesting the status of claims in the queue.</w:t>
      </w:r>
    </w:p>
    <w:p w14:paraId="76ABC6A3" w14:textId="46C36351" w:rsidR="007838C6" w:rsidRPr="007D47E0" w:rsidRDefault="007838C6" w:rsidP="007838C6">
      <w:pPr>
        <w:pStyle w:val="trt0xe"/>
        <w:numPr>
          <w:ilvl w:val="0"/>
          <w:numId w:val="7"/>
        </w:numPr>
        <w:shd w:val="clear" w:color="auto" w:fill="FFFFFF"/>
        <w:spacing w:before="0" w:beforeAutospacing="0" w:after="60" w:afterAutospacing="0"/>
        <w:rPr>
          <w:color w:val="000000" w:themeColor="text1"/>
          <w:sz w:val="32"/>
          <w:szCs w:val="32"/>
        </w:rPr>
      </w:pPr>
      <w:r w:rsidRPr="004E4F09">
        <w:rPr>
          <w:rFonts w:asciiTheme="minorHAnsi" w:eastAsiaTheme="minorEastAsia" w:hAnsiTheme="minorHAnsi" w:cstheme="minorBidi"/>
          <w:iCs/>
          <w:lang w:val="en-US" w:eastAsia="en-US" w:bidi="en-US"/>
        </w:rPr>
        <w:t>I have good knowledge about healthcare application</w:t>
      </w:r>
      <w:r w:rsidRPr="004E4F09">
        <w:rPr>
          <w:rFonts w:ascii="Arial" w:hAnsi="Arial" w:cs="Arial"/>
          <w:color w:val="202124"/>
        </w:rPr>
        <w:t>.</w:t>
      </w:r>
    </w:p>
    <w:p w14:paraId="50C5F6F6" w14:textId="4FD2F735" w:rsidR="007D47E0" w:rsidRPr="007D47E0" w:rsidRDefault="007D47E0" w:rsidP="007838C6">
      <w:pPr>
        <w:pStyle w:val="trt0xe"/>
        <w:numPr>
          <w:ilvl w:val="0"/>
          <w:numId w:val="7"/>
        </w:numPr>
        <w:shd w:val="clear" w:color="auto" w:fill="FFFFFF"/>
        <w:spacing w:before="0" w:beforeAutospacing="0" w:after="60" w:afterAutospacing="0"/>
        <w:rPr>
          <w:color w:val="000000" w:themeColor="text1"/>
          <w:sz w:val="32"/>
          <w:szCs w:val="32"/>
        </w:rPr>
      </w:pPr>
      <w:r>
        <w:rPr>
          <w:rFonts w:asciiTheme="minorHAnsi" w:eastAsiaTheme="minorEastAsia" w:hAnsiTheme="minorHAnsi" w:cstheme="minorBidi"/>
          <w:iCs/>
          <w:lang w:val="en-US" w:eastAsia="en-US" w:bidi="en-US"/>
        </w:rPr>
        <w:t xml:space="preserve">Monitor all patient demography error and eligibility and verification.  </w:t>
      </w:r>
    </w:p>
    <w:p w14:paraId="5AD9543E" w14:textId="77777777" w:rsidR="007D47E0" w:rsidRPr="007D47E0" w:rsidRDefault="007D47E0" w:rsidP="007838C6">
      <w:pPr>
        <w:pStyle w:val="trt0xe"/>
        <w:numPr>
          <w:ilvl w:val="0"/>
          <w:numId w:val="7"/>
        </w:numPr>
        <w:shd w:val="clear" w:color="auto" w:fill="FFFFFF"/>
        <w:spacing w:before="0" w:beforeAutospacing="0" w:after="60" w:afterAutospacing="0"/>
        <w:rPr>
          <w:color w:val="000000" w:themeColor="text1"/>
          <w:sz w:val="32"/>
          <w:szCs w:val="32"/>
        </w:rPr>
      </w:pPr>
      <w:r>
        <w:rPr>
          <w:rFonts w:asciiTheme="minorHAnsi" w:eastAsiaTheme="minorEastAsia" w:hAnsiTheme="minorHAnsi" w:cstheme="minorBidi"/>
          <w:iCs/>
          <w:lang w:val="en-US" w:eastAsia="en-US" w:bidi="en-US"/>
        </w:rPr>
        <w:t>Work with new team member resolve the Global query.</w:t>
      </w:r>
    </w:p>
    <w:p w14:paraId="6B628A49" w14:textId="3F0FA820" w:rsidR="007D47E0" w:rsidRPr="006946C6" w:rsidRDefault="007D47E0" w:rsidP="007838C6">
      <w:pPr>
        <w:pStyle w:val="trt0xe"/>
        <w:numPr>
          <w:ilvl w:val="0"/>
          <w:numId w:val="7"/>
        </w:numPr>
        <w:shd w:val="clear" w:color="auto" w:fill="FFFFFF"/>
        <w:spacing w:before="0" w:beforeAutospacing="0" w:after="60" w:afterAutospacing="0"/>
        <w:rPr>
          <w:color w:val="000000" w:themeColor="text1"/>
          <w:sz w:val="32"/>
          <w:szCs w:val="32"/>
        </w:rPr>
      </w:pPr>
      <w:r>
        <w:rPr>
          <w:rFonts w:asciiTheme="minorHAnsi" w:eastAsiaTheme="minorEastAsia" w:hAnsiTheme="minorHAnsi" w:cstheme="minorBidi"/>
          <w:iCs/>
          <w:lang w:val="en-US" w:eastAsia="en-US" w:bidi="en-US"/>
        </w:rPr>
        <w:lastRenderedPageBreak/>
        <w:t xml:space="preserve">Working on aged inventory and resolve pending case posting cases. </w:t>
      </w:r>
    </w:p>
    <w:p w14:paraId="56B1B5EE" w14:textId="2FE4778E" w:rsidR="006946C6" w:rsidRPr="004E4F09" w:rsidRDefault="006946C6" w:rsidP="007838C6">
      <w:pPr>
        <w:pStyle w:val="trt0xe"/>
        <w:numPr>
          <w:ilvl w:val="0"/>
          <w:numId w:val="7"/>
        </w:numPr>
        <w:shd w:val="clear" w:color="auto" w:fill="FFFFFF"/>
        <w:spacing w:before="0" w:beforeAutospacing="0" w:after="60" w:afterAutospacing="0"/>
        <w:rPr>
          <w:color w:val="000000" w:themeColor="text1"/>
          <w:sz w:val="32"/>
          <w:szCs w:val="32"/>
        </w:rPr>
      </w:pPr>
      <w:r>
        <w:rPr>
          <w:rFonts w:asciiTheme="minorHAnsi" w:eastAsiaTheme="minorEastAsia" w:hAnsiTheme="minorHAnsi" w:cstheme="minorBidi"/>
          <w:iCs/>
          <w:lang w:val="en-US" w:eastAsia="en-US" w:bidi="en-US"/>
        </w:rPr>
        <w:t xml:space="preserve">I have good knowledge about advance </w:t>
      </w:r>
      <w:r w:rsidR="00CE4ED3">
        <w:rPr>
          <w:rFonts w:asciiTheme="minorHAnsi" w:eastAsiaTheme="minorEastAsia" w:hAnsiTheme="minorHAnsi" w:cstheme="minorBidi"/>
          <w:iCs/>
          <w:lang w:val="en-US" w:eastAsia="en-US" w:bidi="en-US"/>
        </w:rPr>
        <w:t>excel.</w:t>
      </w:r>
    </w:p>
    <w:p w14:paraId="36F05F9D" w14:textId="77777777" w:rsidR="007838C6" w:rsidRPr="00CD6035" w:rsidRDefault="007838C6" w:rsidP="007838C6">
      <w:pPr>
        <w:rPr>
          <w:b/>
          <w:i w:val="0"/>
          <w:color w:val="000000" w:themeColor="text1"/>
          <w:sz w:val="32"/>
          <w:szCs w:val="32"/>
        </w:rPr>
      </w:pPr>
      <w:r w:rsidRPr="00CD6035">
        <w:rPr>
          <w:b/>
          <w:i w:val="0"/>
          <w:color w:val="000000" w:themeColor="text1"/>
          <w:sz w:val="32"/>
          <w:szCs w:val="32"/>
        </w:rPr>
        <w:t xml:space="preserve">R1 </w:t>
      </w:r>
      <w:r>
        <w:rPr>
          <w:b/>
          <w:i w:val="0"/>
          <w:color w:val="000000" w:themeColor="text1"/>
          <w:sz w:val="32"/>
          <w:szCs w:val="32"/>
        </w:rPr>
        <w:t>RCM</w:t>
      </w:r>
      <w:r w:rsidRPr="00CD6035">
        <w:rPr>
          <w:b/>
          <w:i w:val="0"/>
          <w:color w:val="000000" w:themeColor="text1"/>
          <w:sz w:val="32"/>
          <w:szCs w:val="32"/>
        </w:rPr>
        <w:t xml:space="preserve"> global private Ltd.   </w:t>
      </w:r>
      <w:r w:rsidRPr="00CD6035">
        <w:rPr>
          <w:b/>
          <w:i w:val="0"/>
          <w:color w:val="000000" w:themeColor="text1"/>
          <w:sz w:val="32"/>
          <w:szCs w:val="32"/>
        </w:rPr>
        <w:tab/>
      </w:r>
      <w:r>
        <w:rPr>
          <w:b/>
          <w:i w:val="0"/>
          <w:color w:val="000000" w:themeColor="text1"/>
          <w:sz w:val="32"/>
          <w:szCs w:val="32"/>
        </w:rPr>
        <w:tab/>
        <w:t xml:space="preserve">                 </w:t>
      </w:r>
      <w:r w:rsidRPr="00CD6035">
        <w:rPr>
          <w:b/>
          <w:i w:val="0"/>
          <w:color w:val="000000" w:themeColor="text1"/>
          <w:sz w:val="32"/>
          <w:szCs w:val="32"/>
        </w:rPr>
        <w:t xml:space="preserve"> 7</w:t>
      </w:r>
      <w:r w:rsidRPr="00CD6035">
        <w:rPr>
          <w:b/>
          <w:i w:val="0"/>
          <w:color w:val="000000" w:themeColor="text1"/>
          <w:sz w:val="32"/>
          <w:szCs w:val="32"/>
          <w:vertAlign w:val="superscript"/>
        </w:rPr>
        <w:t>th</w:t>
      </w:r>
      <w:r w:rsidRPr="00CD6035">
        <w:rPr>
          <w:b/>
          <w:i w:val="0"/>
          <w:color w:val="000000" w:themeColor="text1"/>
          <w:sz w:val="32"/>
          <w:szCs w:val="32"/>
        </w:rPr>
        <w:t xml:space="preserve"> Jan</w:t>
      </w:r>
      <w:r>
        <w:rPr>
          <w:b/>
          <w:i w:val="0"/>
          <w:color w:val="000000" w:themeColor="text1"/>
          <w:sz w:val="32"/>
          <w:szCs w:val="32"/>
        </w:rPr>
        <w:t xml:space="preserve"> </w:t>
      </w:r>
      <w:r w:rsidRPr="00CD6035">
        <w:rPr>
          <w:b/>
          <w:i w:val="0"/>
          <w:color w:val="000000" w:themeColor="text1"/>
          <w:sz w:val="32"/>
          <w:szCs w:val="32"/>
        </w:rPr>
        <w:t xml:space="preserve">2019 – </w:t>
      </w:r>
      <w:r>
        <w:rPr>
          <w:b/>
          <w:i w:val="0"/>
          <w:color w:val="000000" w:themeColor="text1"/>
          <w:sz w:val="32"/>
          <w:szCs w:val="32"/>
        </w:rPr>
        <w:t>10</w:t>
      </w:r>
      <w:r w:rsidRPr="00B42075">
        <w:rPr>
          <w:b/>
          <w:i w:val="0"/>
          <w:color w:val="000000" w:themeColor="text1"/>
          <w:sz w:val="32"/>
          <w:szCs w:val="32"/>
          <w:vertAlign w:val="superscript"/>
        </w:rPr>
        <w:t>th</w:t>
      </w:r>
      <w:r>
        <w:rPr>
          <w:b/>
          <w:i w:val="0"/>
          <w:color w:val="000000" w:themeColor="text1"/>
          <w:sz w:val="32"/>
          <w:szCs w:val="32"/>
        </w:rPr>
        <w:t xml:space="preserve"> Dec-2020</w:t>
      </w:r>
    </w:p>
    <w:p w14:paraId="3E90E260" w14:textId="77777777" w:rsidR="007838C6" w:rsidRPr="003C43F2" w:rsidRDefault="007838C6" w:rsidP="007838C6">
      <w:pPr>
        <w:rPr>
          <w:b/>
          <w:i w:val="0"/>
          <w:color w:val="000000" w:themeColor="text1"/>
          <w:sz w:val="24"/>
          <w:szCs w:val="24"/>
        </w:rPr>
      </w:pPr>
      <w:r>
        <w:rPr>
          <w:b/>
          <w:i w:val="0"/>
          <w:color w:val="000000" w:themeColor="text1"/>
          <w:sz w:val="24"/>
          <w:szCs w:val="24"/>
        </w:rPr>
        <w:t xml:space="preserve">Senior </w:t>
      </w:r>
      <w:r w:rsidRPr="003C43F2">
        <w:rPr>
          <w:b/>
          <w:i w:val="0"/>
          <w:color w:val="000000" w:themeColor="text1"/>
          <w:sz w:val="24"/>
          <w:szCs w:val="24"/>
        </w:rPr>
        <w:t>Analyst</w:t>
      </w:r>
      <w:r>
        <w:rPr>
          <w:b/>
          <w:i w:val="0"/>
          <w:color w:val="000000" w:themeColor="text1"/>
          <w:sz w:val="24"/>
          <w:szCs w:val="24"/>
        </w:rPr>
        <w:t xml:space="preserve"> (Healthcare AR with Denial RCM)</w:t>
      </w:r>
    </w:p>
    <w:p w14:paraId="57495CA2" w14:textId="77777777" w:rsidR="007838C6" w:rsidRDefault="007838C6" w:rsidP="007838C6">
      <w:pPr>
        <w:pStyle w:val="ListParagraph"/>
        <w:numPr>
          <w:ilvl w:val="0"/>
          <w:numId w:val="2"/>
        </w:numPr>
        <w:rPr>
          <w:i w:val="0"/>
          <w:color w:val="000000" w:themeColor="text1"/>
          <w:sz w:val="24"/>
          <w:szCs w:val="24"/>
        </w:rPr>
      </w:pPr>
      <w:r w:rsidRPr="00871914">
        <w:rPr>
          <w:i w:val="0"/>
          <w:color w:val="000000" w:themeColor="text1"/>
          <w:sz w:val="24"/>
          <w:szCs w:val="24"/>
        </w:rPr>
        <w:t>I do make call to the insurance company for patient plan, and I check copay, co-insurance, deductible,</w:t>
      </w:r>
      <w:r w:rsidRPr="006A109F">
        <w:rPr>
          <w:i w:val="0"/>
          <w:color w:val="000000" w:themeColor="text1"/>
          <w:sz w:val="24"/>
          <w:szCs w:val="24"/>
        </w:rPr>
        <w:t> </w:t>
      </w:r>
      <w:r w:rsidRPr="00871914">
        <w:rPr>
          <w:i w:val="0"/>
          <w:color w:val="000000" w:themeColor="text1"/>
          <w:sz w:val="24"/>
          <w:szCs w:val="24"/>
        </w:rPr>
        <w:t>If the payment is not received, follow up on the calls to secure payments.</w:t>
      </w:r>
    </w:p>
    <w:p w14:paraId="347391F0" w14:textId="77777777" w:rsidR="007838C6" w:rsidRDefault="007838C6" w:rsidP="007838C6">
      <w:pPr>
        <w:pStyle w:val="ListParagraph"/>
        <w:numPr>
          <w:ilvl w:val="0"/>
          <w:numId w:val="2"/>
        </w:numPr>
        <w:rPr>
          <w:i w:val="0"/>
          <w:color w:val="000000" w:themeColor="text1"/>
          <w:sz w:val="24"/>
          <w:szCs w:val="24"/>
        </w:rPr>
      </w:pPr>
      <w:r>
        <w:rPr>
          <w:i w:val="0"/>
          <w:color w:val="000000" w:themeColor="text1"/>
          <w:sz w:val="24"/>
          <w:szCs w:val="24"/>
        </w:rPr>
        <w:t>Discuses</w:t>
      </w:r>
      <w:r w:rsidRPr="00D568F4">
        <w:rPr>
          <w:i w:val="0"/>
          <w:color w:val="000000" w:themeColor="text1"/>
          <w:sz w:val="24"/>
          <w:szCs w:val="24"/>
        </w:rPr>
        <w:t xml:space="preserve"> with insurance company f</w:t>
      </w:r>
      <w:r>
        <w:rPr>
          <w:i w:val="0"/>
          <w:color w:val="000000" w:themeColor="text1"/>
          <w:sz w:val="24"/>
          <w:szCs w:val="24"/>
        </w:rPr>
        <w:t>or patient payment.</w:t>
      </w:r>
    </w:p>
    <w:p w14:paraId="50B26AEB" w14:textId="77777777" w:rsidR="007838C6" w:rsidRPr="009D5801" w:rsidRDefault="007838C6" w:rsidP="007838C6">
      <w:pPr>
        <w:pStyle w:val="ListParagraph"/>
        <w:numPr>
          <w:ilvl w:val="0"/>
          <w:numId w:val="2"/>
        </w:numPr>
        <w:rPr>
          <w:i w:val="0"/>
          <w:color w:val="000000" w:themeColor="text1"/>
          <w:sz w:val="24"/>
          <w:szCs w:val="24"/>
        </w:rPr>
      </w:pPr>
      <w:r w:rsidRPr="009D5801">
        <w:rPr>
          <w:i w:val="0"/>
          <w:color w:val="000000" w:themeColor="text1"/>
          <w:sz w:val="24"/>
          <w:szCs w:val="24"/>
        </w:rPr>
        <w:t>Contact CLIENT’s Agents to obtain or correct diagnosis or procedure information,</w:t>
      </w:r>
    </w:p>
    <w:p w14:paraId="67BCA531" w14:textId="77777777" w:rsidR="007838C6" w:rsidRDefault="007838C6" w:rsidP="007838C6">
      <w:pPr>
        <w:pStyle w:val="ListParagraph"/>
        <w:numPr>
          <w:ilvl w:val="0"/>
          <w:numId w:val="2"/>
        </w:numPr>
        <w:rPr>
          <w:i w:val="0"/>
          <w:color w:val="000000" w:themeColor="text1"/>
          <w:sz w:val="24"/>
          <w:szCs w:val="24"/>
        </w:rPr>
      </w:pPr>
      <w:r w:rsidRPr="009D5801">
        <w:rPr>
          <w:i w:val="0"/>
          <w:color w:val="000000" w:themeColor="text1"/>
          <w:sz w:val="24"/>
          <w:szCs w:val="24"/>
        </w:rPr>
        <w:t>Send Dunning letters and emails to the customer. If the payment is not received, follow up on the calls to secure payments, resolve any issues and discrepancies in the claim by contacting various parties and resubmit the claims</w:t>
      </w:r>
    </w:p>
    <w:p w14:paraId="4B1A3140" w14:textId="77777777" w:rsidR="007838C6" w:rsidRDefault="007838C6" w:rsidP="007838C6">
      <w:pPr>
        <w:pStyle w:val="ListParagraph"/>
        <w:numPr>
          <w:ilvl w:val="0"/>
          <w:numId w:val="2"/>
        </w:numPr>
        <w:rPr>
          <w:i w:val="0"/>
          <w:color w:val="000000" w:themeColor="text1"/>
          <w:sz w:val="24"/>
          <w:szCs w:val="24"/>
        </w:rPr>
      </w:pPr>
      <w:r>
        <w:rPr>
          <w:i w:val="0"/>
          <w:color w:val="000000" w:themeColor="text1"/>
          <w:sz w:val="24"/>
          <w:szCs w:val="24"/>
        </w:rPr>
        <w:t>Worked on denial claims (</w:t>
      </w:r>
      <w:hyperlink r:id="rId5" w:anchor="capitation" w:history="1">
        <w:r w:rsidRPr="005976FC">
          <w:rPr>
            <w:i w:val="0"/>
            <w:color w:val="000000" w:themeColor="text1"/>
            <w:sz w:val="24"/>
            <w:szCs w:val="24"/>
          </w:rPr>
          <w:t>Capitation</w:t>
        </w:r>
      </w:hyperlink>
      <w:r w:rsidRPr="005976FC">
        <w:rPr>
          <w:i w:val="0"/>
          <w:color w:val="000000" w:themeColor="text1"/>
          <w:sz w:val="24"/>
          <w:szCs w:val="24"/>
        </w:rPr>
        <w:t xml:space="preserve">, </w:t>
      </w:r>
      <w:hyperlink r:id="rId6" w:anchor="member-coverage-terminated" w:history="1">
        <w:r w:rsidRPr="005976FC">
          <w:rPr>
            <w:i w:val="0"/>
            <w:color w:val="000000" w:themeColor="text1"/>
            <w:sz w:val="24"/>
            <w:szCs w:val="24"/>
          </w:rPr>
          <w:t>Coverage terminated</w:t>
        </w:r>
      </w:hyperlink>
      <w:r w:rsidRPr="005976FC">
        <w:rPr>
          <w:i w:val="0"/>
          <w:color w:val="000000" w:themeColor="text1"/>
          <w:sz w:val="24"/>
          <w:szCs w:val="24"/>
        </w:rPr>
        <w:t xml:space="preserve">, </w:t>
      </w:r>
      <w:hyperlink r:id="rId7" w:anchor="duplicate-claim" w:history="1">
        <w:r w:rsidRPr="005976FC">
          <w:rPr>
            <w:i w:val="0"/>
            <w:color w:val="000000" w:themeColor="text1"/>
            <w:sz w:val="24"/>
            <w:szCs w:val="24"/>
          </w:rPr>
          <w:t>Duplicate Claim</w:t>
        </w:r>
      </w:hyperlink>
      <w:r w:rsidRPr="005976FC">
        <w:rPr>
          <w:i w:val="0"/>
          <w:color w:val="000000" w:themeColor="text1"/>
          <w:sz w:val="24"/>
          <w:szCs w:val="24"/>
        </w:rPr>
        <w:t xml:space="preserve">, </w:t>
      </w:r>
      <w:hyperlink r:id="rId8" w:anchor="medically-necessity" w:history="1">
        <w:r w:rsidRPr="005976FC">
          <w:rPr>
            <w:i w:val="0"/>
            <w:color w:val="000000" w:themeColor="text1"/>
            <w:sz w:val="24"/>
            <w:szCs w:val="24"/>
          </w:rPr>
          <w:t>Medically not necessity</w:t>
        </w:r>
      </w:hyperlink>
      <w:r w:rsidRPr="005976FC">
        <w:rPr>
          <w:i w:val="0"/>
          <w:color w:val="000000" w:themeColor="text1"/>
          <w:sz w:val="24"/>
          <w:szCs w:val="24"/>
        </w:rPr>
        <w:t xml:space="preserve">, </w:t>
      </w:r>
      <w:hyperlink r:id="rId9" w:anchor="invalid-dx" w:history="1">
        <w:r w:rsidRPr="005976FC">
          <w:rPr>
            <w:i w:val="0"/>
            <w:color w:val="000000" w:themeColor="text1"/>
            <w:sz w:val="24"/>
            <w:szCs w:val="24"/>
          </w:rPr>
          <w:t>Missing/Invalid Diagnosis code</w:t>
        </w:r>
      </w:hyperlink>
      <w:r w:rsidRPr="005976FC">
        <w:rPr>
          <w:i w:val="0"/>
          <w:color w:val="000000" w:themeColor="text1"/>
          <w:sz w:val="24"/>
          <w:szCs w:val="24"/>
        </w:rPr>
        <w:t xml:space="preserve">, </w:t>
      </w:r>
      <w:hyperlink r:id="rId10" w:anchor="auth" w:history="1">
        <w:r w:rsidRPr="005976FC">
          <w:rPr>
            <w:i w:val="0"/>
            <w:color w:val="000000" w:themeColor="text1"/>
            <w:sz w:val="24"/>
            <w:szCs w:val="24"/>
          </w:rPr>
          <w:t>No authorization</w:t>
        </w:r>
      </w:hyperlink>
      <w:r w:rsidRPr="005976FC">
        <w:rPr>
          <w:i w:val="0"/>
          <w:color w:val="000000" w:themeColor="text1"/>
          <w:sz w:val="24"/>
          <w:szCs w:val="24"/>
        </w:rPr>
        <w:t xml:space="preserve">, </w:t>
      </w:r>
      <w:hyperlink r:id="rId11" w:anchor="past-timely" w:history="1">
        <w:r w:rsidRPr="005976FC">
          <w:rPr>
            <w:i w:val="0"/>
            <w:color w:val="000000" w:themeColor="text1"/>
            <w:sz w:val="24"/>
            <w:szCs w:val="24"/>
          </w:rPr>
          <w:t>Past timely filing</w:t>
        </w:r>
      </w:hyperlink>
      <w:r w:rsidRPr="005976FC">
        <w:rPr>
          <w:i w:val="0"/>
          <w:color w:val="000000" w:themeColor="text1"/>
          <w:sz w:val="24"/>
          <w:szCs w:val="24"/>
        </w:rPr>
        <w:t xml:space="preserve">, </w:t>
      </w:r>
      <w:hyperlink r:id="rId12" w:tgtFrame="_blank" w:history="1">
        <w:r w:rsidRPr="005976FC">
          <w:rPr>
            <w:i w:val="0"/>
            <w:color w:val="000000" w:themeColor="text1"/>
            <w:sz w:val="24"/>
            <w:szCs w:val="24"/>
          </w:rPr>
          <w:t>This care may be covered by another payer per coordination of benefits</w:t>
        </w:r>
      </w:hyperlink>
      <w:r>
        <w:rPr>
          <w:i w:val="0"/>
          <w:color w:val="000000" w:themeColor="text1"/>
          <w:sz w:val="24"/>
          <w:szCs w:val="24"/>
        </w:rPr>
        <w:t>)</w:t>
      </w:r>
    </w:p>
    <w:p w14:paraId="24EB7C52" w14:textId="77777777" w:rsidR="007838C6" w:rsidRDefault="007838C6" w:rsidP="007838C6">
      <w:pPr>
        <w:pStyle w:val="ListParagraph"/>
        <w:numPr>
          <w:ilvl w:val="0"/>
          <w:numId w:val="2"/>
        </w:numPr>
        <w:rPr>
          <w:i w:val="0"/>
          <w:color w:val="000000" w:themeColor="text1"/>
          <w:sz w:val="24"/>
          <w:szCs w:val="24"/>
        </w:rPr>
      </w:pPr>
      <w:r w:rsidRPr="004C2872">
        <w:rPr>
          <w:i w:val="0"/>
          <w:color w:val="000000" w:themeColor="text1"/>
          <w:sz w:val="24"/>
          <w:szCs w:val="24"/>
        </w:rPr>
        <w:t xml:space="preserve">Monitor vital signs </w:t>
      </w:r>
      <w:r>
        <w:rPr>
          <w:i w:val="0"/>
          <w:color w:val="000000" w:themeColor="text1"/>
          <w:sz w:val="24"/>
          <w:szCs w:val="24"/>
        </w:rPr>
        <w:t>and patient demography details.</w:t>
      </w:r>
    </w:p>
    <w:p w14:paraId="790D2057" w14:textId="77777777" w:rsidR="007838C6" w:rsidRDefault="007838C6" w:rsidP="007838C6">
      <w:pPr>
        <w:pStyle w:val="ListParagraph"/>
        <w:numPr>
          <w:ilvl w:val="0"/>
          <w:numId w:val="2"/>
        </w:numPr>
        <w:rPr>
          <w:i w:val="0"/>
          <w:color w:val="000000" w:themeColor="text1"/>
          <w:sz w:val="24"/>
          <w:szCs w:val="24"/>
        </w:rPr>
      </w:pPr>
      <w:r w:rsidRPr="004C2872">
        <w:rPr>
          <w:i w:val="0"/>
          <w:color w:val="000000" w:themeColor="text1"/>
          <w:sz w:val="24"/>
          <w:szCs w:val="24"/>
        </w:rPr>
        <w:t>makes follow-up calls to patients and provides accurate information.</w:t>
      </w:r>
    </w:p>
    <w:p w14:paraId="33432CCC" w14:textId="56C19FE1" w:rsidR="007838C6" w:rsidRPr="001977F8" w:rsidRDefault="007838C6" w:rsidP="007838C6">
      <w:pPr>
        <w:pStyle w:val="ListParagraph"/>
        <w:numPr>
          <w:ilvl w:val="0"/>
          <w:numId w:val="2"/>
        </w:numPr>
        <w:rPr>
          <w:i w:val="0"/>
          <w:color w:val="000000" w:themeColor="text1"/>
          <w:sz w:val="24"/>
          <w:szCs w:val="24"/>
        </w:rPr>
      </w:pPr>
      <w:r w:rsidRPr="001977F8">
        <w:rPr>
          <w:i w:val="0"/>
          <w:color w:val="000000" w:themeColor="text1"/>
          <w:sz w:val="24"/>
          <w:szCs w:val="24"/>
        </w:rPr>
        <w:t>I do work on auth claims and pending denial claim</w:t>
      </w:r>
    </w:p>
    <w:p w14:paraId="14B9E1FB" w14:textId="7D94CCB5" w:rsidR="007838C6" w:rsidRPr="001977F8" w:rsidRDefault="007838C6" w:rsidP="001977F8">
      <w:pPr>
        <w:pStyle w:val="ListParagraph"/>
        <w:numPr>
          <w:ilvl w:val="0"/>
          <w:numId w:val="2"/>
        </w:numPr>
        <w:rPr>
          <w:i w:val="0"/>
          <w:color w:val="000000" w:themeColor="text1"/>
          <w:sz w:val="24"/>
          <w:szCs w:val="24"/>
        </w:rPr>
      </w:pPr>
      <w:r w:rsidRPr="001977F8">
        <w:rPr>
          <w:i w:val="0"/>
          <w:color w:val="000000" w:themeColor="text1"/>
          <w:sz w:val="24"/>
          <w:szCs w:val="24"/>
        </w:rPr>
        <w:t>Working on email cases for patient collection payments.</w:t>
      </w:r>
    </w:p>
    <w:p w14:paraId="4F461CF7" w14:textId="77777777" w:rsidR="007838C6" w:rsidRDefault="007838C6" w:rsidP="007838C6">
      <w:pPr>
        <w:pStyle w:val="ListParagraph"/>
        <w:numPr>
          <w:ilvl w:val="0"/>
          <w:numId w:val="2"/>
        </w:numPr>
        <w:rPr>
          <w:i w:val="0"/>
          <w:color w:val="000000" w:themeColor="text1"/>
          <w:sz w:val="24"/>
          <w:szCs w:val="24"/>
        </w:rPr>
      </w:pPr>
      <w:r w:rsidRPr="0002696D">
        <w:rPr>
          <w:i w:val="0"/>
          <w:color w:val="000000" w:themeColor="text1"/>
          <w:sz w:val="24"/>
          <w:szCs w:val="24"/>
        </w:rPr>
        <w:t>Manage all insurance transactions.</w:t>
      </w:r>
    </w:p>
    <w:p w14:paraId="4FD20586" w14:textId="77777777" w:rsidR="007838C6" w:rsidRDefault="007838C6" w:rsidP="007838C6">
      <w:pPr>
        <w:rPr>
          <w:b/>
          <w:i w:val="0"/>
          <w:color w:val="000000" w:themeColor="text1"/>
          <w:sz w:val="32"/>
          <w:szCs w:val="32"/>
        </w:rPr>
      </w:pPr>
      <w:r w:rsidRPr="00C038FE">
        <w:rPr>
          <w:b/>
          <w:i w:val="0"/>
          <w:color w:val="000000" w:themeColor="text1"/>
          <w:sz w:val="32"/>
          <w:szCs w:val="32"/>
        </w:rPr>
        <w:t>United health Group</w:t>
      </w:r>
      <w:r>
        <w:rPr>
          <w:i w:val="0"/>
          <w:color w:val="000000" w:themeColor="text1"/>
          <w:sz w:val="24"/>
          <w:szCs w:val="24"/>
        </w:rPr>
        <w:t xml:space="preserve">                                                                     </w:t>
      </w:r>
      <w:r w:rsidRPr="00DD0581">
        <w:rPr>
          <w:b/>
          <w:i w:val="0"/>
          <w:color w:val="000000" w:themeColor="text1"/>
          <w:sz w:val="32"/>
          <w:szCs w:val="32"/>
        </w:rPr>
        <w:t>07/</w:t>
      </w:r>
      <w:r>
        <w:rPr>
          <w:b/>
          <w:i w:val="0"/>
          <w:color w:val="000000" w:themeColor="text1"/>
          <w:sz w:val="32"/>
          <w:szCs w:val="32"/>
        </w:rPr>
        <w:t>01</w:t>
      </w:r>
      <w:r w:rsidRPr="00C038FE">
        <w:rPr>
          <w:b/>
          <w:i w:val="0"/>
          <w:color w:val="000000" w:themeColor="text1"/>
          <w:sz w:val="32"/>
          <w:szCs w:val="32"/>
        </w:rPr>
        <w:t>/201</w:t>
      </w:r>
      <w:r>
        <w:rPr>
          <w:b/>
          <w:i w:val="0"/>
          <w:color w:val="000000" w:themeColor="text1"/>
          <w:sz w:val="32"/>
          <w:szCs w:val="32"/>
        </w:rPr>
        <w:t>3</w:t>
      </w:r>
      <w:r w:rsidRPr="00C038FE">
        <w:rPr>
          <w:b/>
          <w:i w:val="0"/>
          <w:color w:val="000000" w:themeColor="text1"/>
          <w:sz w:val="32"/>
          <w:szCs w:val="32"/>
        </w:rPr>
        <w:t xml:space="preserve"> –</w:t>
      </w:r>
      <w:r>
        <w:rPr>
          <w:b/>
          <w:i w:val="0"/>
          <w:color w:val="000000" w:themeColor="text1"/>
          <w:sz w:val="32"/>
          <w:szCs w:val="32"/>
        </w:rPr>
        <w:t>28/</w:t>
      </w:r>
      <w:r w:rsidRPr="00C038FE">
        <w:rPr>
          <w:b/>
          <w:i w:val="0"/>
          <w:color w:val="000000" w:themeColor="text1"/>
          <w:sz w:val="32"/>
          <w:szCs w:val="32"/>
        </w:rPr>
        <w:t>12/2018</w:t>
      </w:r>
    </w:p>
    <w:p w14:paraId="472ABEB2" w14:textId="77777777" w:rsidR="007838C6" w:rsidRPr="00C038FE" w:rsidRDefault="007838C6" w:rsidP="007838C6">
      <w:pPr>
        <w:rPr>
          <w:b/>
          <w:i w:val="0"/>
          <w:color w:val="000000" w:themeColor="text1"/>
          <w:sz w:val="24"/>
          <w:szCs w:val="24"/>
        </w:rPr>
      </w:pPr>
      <w:r>
        <w:rPr>
          <w:b/>
          <w:i w:val="0"/>
          <w:color w:val="000000" w:themeColor="text1"/>
          <w:sz w:val="24"/>
          <w:szCs w:val="24"/>
        </w:rPr>
        <w:t xml:space="preserve"> </w:t>
      </w:r>
      <w:r w:rsidRPr="00F812A8">
        <w:rPr>
          <w:b/>
          <w:i w:val="0"/>
          <w:color w:val="000000" w:themeColor="text1"/>
          <w:sz w:val="24"/>
          <w:szCs w:val="24"/>
        </w:rPr>
        <w:t>Claim Associate</w:t>
      </w:r>
      <w:r>
        <w:rPr>
          <w:b/>
          <w:i w:val="0"/>
          <w:color w:val="000000" w:themeColor="text1"/>
          <w:sz w:val="24"/>
          <w:szCs w:val="24"/>
        </w:rPr>
        <w:t xml:space="preserve"> (RCM)</w:t>
      </w:r>
    </w:p>
    <w:p w14:paraId="4DE28469" w14:textId="77777777" w:rsidR="007838C6" w:rsidRPr="00D568F4" w:rsidRDefault="007838C6" w:rsidP="007838C6">
      <w:pPr>
        <w:pStyle w:val="ListParagraph"/>
        <w:numPr>
          <w:ilvl w:val="0"/>
          <w:numId w:val="1"/>
        </w:numPr>
        <w:rPr>
          <w:i w:val="0"/>
          <w:color w:val="000000" w:themeColor="text1"/>
          <w:sz w:val="24"/>
          <w:szCs w:val="24"/>
        </w:rPr>
      </w:pPr>
      <w:r w:rsidRPr="00D568F4">
        <w:rPr>
          <w:i w:val="0"/>
          <w:color w:val="000000" w:themeColor="text1"/>
          <w:sz w:val="24"/>
          <w:szCs w:val="24"/>
        </w:rPr>
        <w:t>Connecting with our Client’s business partners in united health insurance.</w:t>
      </w:r>
    </w:p>
    <w:p w14:paraId="05FE9082" w14:textId="1B8C889C" w:rsidR="007838C6" w:rsidRDefault="007838C6" w:rsidP="007838C6">
      <w:pPr>
        <w:pStyle w:val="ListParagraph"/>
        <w:numPr>
          <w:ilvl w:val="0"/>
          <w:numId w:val="1"/>
        </w:numPr>
        <w:rPr>
          <w:i w:val="0"/>
          <w:color w:val="000000" w:themeColor="text1"/>
          <w:sz w:val="24"/>
          <w:szCs w:val="24"/>
        </w:rPr>
      </w:pPr>
      <w:r w:rsidRPr="00B02465">
        <w:rPr>
          <w:i w:val="0"/>
          <w:color w:val="000000" w:themeColor="text1"/>
          <w:sz w:val="24"/>
          <w:szCs w:val="24"/>
        </w:rPr>
        <w:t xml:space="preserve">follow up on outstanding account and pending cases. </w:t>
      </w:r>
    </w:p>
    <w:p w14:paraId="79618BF4" w14:textId="52830EF8" w:rsidR="00E162BA" w:rsidRPr="00B02465" w:rsidRDefault="00E162BA" w:rsidP="007838C6">
      <w:pPr>
        <w:pStyle w:val="ListParagraph"/>
        <w:numPr>
          <w:ilvl w:val="0"/>
          <w:numId w:val="1"/>
        </w:numPr>
        <w:rPr>
          <w:i w:val="0"/>
          <w:color w:val="000000" w:themeColor="text1"/>
          <w:sz w:val="24"/>
          <w:szCs w:val="24"/>
        </w:rPr>
      </w:pPr>
      <w:r>
        <w:rPr>
          <w:i w:val="0"/>
          <w:color w:val="000000" w:themeColor="text1"/>
          <w:sz w:val="24"/>
          <w:szCs w:val="24"/>
        </w:rPr>
        <w:t xml:space="preserve">I do check patient Responsibility copay, co-insurance, deductible </w:t>
      </w:r>
    </w:p>
    <w:p w14:paraId="11FA6EF8" w14:textId="77777777" w:rsidR="007838C6" w:rsidRPr="00D568F4" w:rsidRDefault="007838C6" w:rsidP="007838C6">
      <w:pPr>
        <w:pStyle w:val="ListParagraph"/>
        <w:numPr>
          <w:ilvl w:val="0"/>
          <w:numId w:val="1"/>
        </w:numPr>
        <w:rPr>
          <w:i w:val="0"/>
          <w:color w:val="000000" w:themeColor="text1"/>
          <w:sz w:val="24"/>
          <w:szCs w:val="24"/>
        </w:rPr>
      </w:pPr>
      <w:r w:rsidRPr="00D568F4">
        <w:rPr>
          <w:i w:val="0"/>
          <w:color w:val="000000" w:themeColor="text1"/>
          <w:sz w:val="24"/>
          <w:szCs w:val="24"/>
        </w:rPr>
        <w:t>Analyzing medical insurance claims for Quality assurance.</w:t>
      </w:r>
    </w:p>
    <w:p w14:paraId="0CD08A8A" w14:textId="4EC2A04D" w:rsidR="007838C6" w:rsidRPr="00C3584C" w:rsidRDefault="007838C6" w:rsidP="007838C6">
      <w:pPr>
        <w:pStyle w:val="ListParagraph"/>
        <w:numPr>
          <w:ilvl w:val="0"/>
          <w:numId w:val="3"/>
        </w:numPr>
        <w:rPr>
          <w:i w:val="0"/>
          <w:color w:val="000000" w:themeColor="text1"/>
          <w:sz w:val="24"/>
          <w:szCs w:val="24"/>
        </w:rPr>
      </w:pPr>
      <w:r w:rsidRPr="00C3584C">
        <w:rPr>
          <w:i w:val="0"/>
          <w:color w:val="000000" w:themeColor="text1"/>
          <w:sz w:val="24"/>
          <w:szCs w:val="24"/>
        </w:rPr>
        <w:t xml:space="preserve">I do appeals if provider is not satisfied with the denial </w:t>
      </w:r>
      <w:r w:rsidR="00E162BA" w:rsidRPr="00C3584C">
        <w:rPr>
          <w:i w:val="0"/>
          <w:color w:val="000000" w:themeColor="text1"/>
          <w:sz w:val="24"/>
          <w:szCs w:val="24"/>
        </w:rPr>
        <w:t>reason...</w:t>
      </w:r>
    </w:p>
    <w:p w14:paraId="375F8050" w14:textId="77777777" w:rsidR="007838C6" w:rsidRPr="0002696D" w:rsidRDefault="007838C6" w:rsidP="007838C6">
      <w:pPr>
        <w:pStyle w:val="ListParagraph"/>
        <w:numPr>
          <w:ilvl w:val="0"/>
          <w:numId w:val="3"/>
        </w:numPr>
        <w:rPr>
          <w:i w:val="0"/>
          <w:color w:val="000000" w:themeColor="text1"/>
          <w:sz w:val="24"/>
          <w:szCs w:val="24"/>
        </w:rPr>
      </w:pPr>
      <w:r w:rsidRPr="0002696D">
        <w:rPr>
          <w:i w:val="0"/>
          <w:color w:val="000000" w:themeColor="text1"/>
          <w:sz w:val="24"/>
          <w:szCs w:val="24"/>
        </w:rPr>
        <w:t xml:space="preserve">I used to apply critical thinking and critical decision making for completing transactions. </w:t>
      </w:r>
    </w:p>
    <w:p w14:paraId="65CA4F08" w14:textId="77777777" w:rsidR="007838C6" w:rsidRPr="0002696D" w:rsidRDefault="007838C6" w:rsidP="007838C6">
      <w:pPr>
        <w:pStyle w:val="ListParagraph"/>
        <w:numPr>
          <w:ilvl w:val="0"/>
          <w:numId w:val="3"/>
        </w:numPr>
        <w:rPr>
          <w:i w:val="0"/>
          <w:color w:val="000000" w:themeColor="text1"/>
          <w:sz w:val="24"/>
          <w:szCs w:val="24"/>
        </w:rPr>
      </w:pPr>
      <w:r w:rsidRPr="0002696D">
        <w:rPr>
          <w:i w:val="0"/>
          <w:color w:val="000000" w:themeColor="text1"/>
          <w:sz w:val="24"/>
          <w:szCs w:val="24"/>
        </w:rPr>
        <w:t xml:space="preserve">Checked all claim </w:t>
      </w:r>
      <w:r>
        <w:rPr>
          <w:i w:val="0"/>
          <w:color w:val="000000" w:themeColor="text1"/>
          <w:sz w:val="24"/>
          <w:szCs w:val="24"/>
        </w:rPr>
        <w:t xml:space="preserve">details </w:t>
      </w:r>
      <w:r w:rsidRPr="0002696D">
        <w:rPr>
          <w:i w:val="0"/>
          <w:color w:val="000000" w:themeColor="text1"/>
          <w:sz w:val="24"/>
          <w:szCs w:val="24"/>
        </w:rPr>
        <w:t>and policy information’s and investigate all details for insured.</w:t>
      </w:r>
    </w:p>
    <w:p w14:paraId="1D46DB2C" w14:textId="77777777" w:rsidR="007838C6" w:rsidRPr="0002696D" w:rsidRDefault="007838C6" w:rsidP="007838C6">
      <w:pPr>
        <w:pStyle w:val="ListParagraph"/>
        <w:numPr>
          <w:ilvl w:val="0"/>
          <w:numId w:val="3"/>
        </w:numPr>
        <w:rPr>
          <w:i w:val="0"/>
          <w:color w:val="000000" w:themeColor="text1"/>
          <w:sz w:val="24"/>
          <w:szCs w:val="24"/>
        </w:rPr>
      </w:pPr>
      <w:r w:rsidRPr="0002696D">
        <w:rPr>
          <w:i w:val="0"/>
          <w:color w:val="000000" w:themeColor="text1"/>
          <w:sz w:val="24"/>
          <w:szCs w:val="24"/>
        </w:rPr>
        <w:t>Investigated all denials claims and settlements and provide update on all file.</w:t>
      </w:r>
    </w:p>
    <w:p w14:paraId="4252E4BA" w14:textId="77777777" w:rsidR="007838C6" w:rsidRPr="0002696D" w:rsidRDefault="007838C6" w:rsidP="007838C6">
      <w:pPr>
        <w:pStyle w:val="ListParagraph"/>
        <w:numPr>
          <w:ilvl w:val="0"/>
          <w:numId w:val="3"/>
        </w:numPr>
        <w:rPr>
          <w:i w:val="0"/>
          <w:color w:val="000000" w:themeColor="text1"/>
          <w:sz w:val="24"/>
          <w:szCs w:val="24"/>
        </w:rPr>
      </w:pPr>
      <w:r w:rsidRPr="0002696D">
        <w:rPr>
          <w:i w:val="0"/>
          <w:color w:val="000000" w:themeColor="text1"/>
          <w:sz w:val="24"/>
          <w:szCs w:val="24"/>
        </w:rPr>
        <w:t>Maintain records of all benefits and resole all issue in claim processes.</w:t>
      </w:r>
    </w:p>
    <w:p w14:paraId="011D80D3" w14:textId="77777777" w:rsidR="007838C6" w:rsidRPr="0002696D" w:rsidRDefault="007838C6" w:rsidP="007838C6">
      <w:pPr>
        <w:pStyle w:val="ListParagraph"/>
        <w:numPr>
          <w:ilvl w:val="0"/>
          <w:numId w:val="3"/>
        </w:numPr>
        <w:rPr>
          <w:i w:val="0"/>
          <w:color w:val="000000" w:themeColor="text1"/>
          <w:sz w:val="24"/>
          <w:szCs w:val="24"/>
        </w:rPr>
      </w:pPr>
      <w:r w:rsidRPr="0002696D">
        <w:rPr>
          <w:i w:val="0"/>
          <w:color w:val="000000" w:themeColor="text1"/>
          <w:sz w:val="24"/>
          <w:szCs w:val="24"/>
        </w:rPr>
        <w:t xml:space="preserve">Coordinated with respective team leader for correct correction.  </w:t>
      </w:r>
    </w:p>
    <w:p w14:paraId="63E3DC8B" w14:textId="77777777" w:rsidR="007838C6" w:rsidRPr="00E24C36" w:rsidRDefault="007838C6" w:rsidP="007838C6">
      <w:pPr>
        <w:rPr>
          <w:i w:val="0"/>
          <w:color w:val="FFFFFF" w:themeColor="background1"/>
          <w:sz w:val="32"/>
          <w:szCs w:val="32"/>
        </w:rPr>
      </w:pPr>
      <w:r w:rsidRPr="00E24C36">
        <w:rPr>
          <w:i w:val="0"/>
          <w:color w:val="FFFFFF" w:themeColor="background1"/>
          <w:sz w:val="32"/>
          <w:szCs w:val="32"/>
          <w:highlight w:val="black"/>
        </w:rPr>
        <w:t>QUALIFICATIONS</w:t>
      </w:r>
      <w:r w:rsidRPr="00E24C36">
        <w:rPr>
          <w:i w:val="0"/>
          <w:color w:val="FFFFFF" w:themeColor="background1"/>
          <w:sz w:val="32"/>
          <w:szCs w:val="32"/>
        </w:rPr>
        <w:t xml:space="preserve"> </w:t>
      </w:r>
    </w:p>
    <w:p w14:paraId="37909BB0" w14:textId="77777777" w:rsidR="007838C6" w:rsidRPr="001D6E40" w:rsidRDefault="007838C6" w:rsidP="007838C6">
      <w:pPr>
        <w:pStyle w:val="ListParagraph"/>
        <w:numPr>
          <w:ilvl w:val="0"/>
          <w:numId w:val="4"/>
        </w:numPr>
        <w:rPr>
          <w:i w:val="0"/>
          <w:color w:val="000000" w:themeColor="text1"/>
          <w:sz w:val="24"/>
          <w:szCs w:val="24"/>
        </w:rPr>
      </w:pPr>
      <w:r w:rsidRPr="001D6E40">
        <w:rPr>
          <w:i w:val="0"/>
          <w:color w:val="000000" w:themeColor="text1"/>
          <w:sz w:val="24"/>
          <w:szCs w:val="24"/>
        </w:rPr>
        <w:lastRenderedPageBreak/>
        <w:t xml:space="preserve">2008-2011: Bachelor of Art – Kanpur University, Uttar Pradesh </w:t>
      </w:r>
    </w:p>
    <w:p w14:paraId="41B1700D" w14:textId="77777777" w:rsidR="007838C6" w:rsidRPr="001D6E40" w:rsidRDefault="007838C6" w:rsidP="007838C6">
      <w:pPr>
        <w:pStyle w:val="ListParagraph"/>
        <w:numPr>
          <w:ilvl w:val="0"/>
          <w:numId w:val="4"/>
        </w:numPr>
        <w:rPr>
          <w:i w:val="0"/>
          <w:color w:val="000000" w:themeColor="text1"/>
          <w:sz w:val="24"/>
          <w:szCs w:val="24"/>
        </w:rPr>
      </w:pPr>
      <w:r w:rsidRPr="001D6E40">
        <w:rPr>
          <w:i w:val="0"/>
          <w:color w:val="000000" w:themeColor="text1"/>
          <w:sz w:val="24"/>
          <w:szCs w:val="24"/>
        </w:rPr>
        <w:t>2007-2008: Senior Secondary Examination – Class XII - UK Inter collage, Uttar Pradesh</w:t>
      </w:r>
    </w:p>
    <w:p w14:paraId="4F2476A4" w14:textId="77777777" w:rsidR="007838C6" w:rsidRPr="001D6E40" w:rsidRDefault="007838C6" w:rsidP="007838C6">
      <w:pPr>
        <w:pStyle w:val="ListParagraph"/>
        <w:numPr>
          <w:ilvl w:val="0"/>
          <w:numId w:val="4"/>
        </w:numPr>
        <w:rPr>
          <w:i w:val="0"/>
          <w:color w:val="000000" w:themeColor="text1"/>
          <w:sz w:val="24"/>
          <w:szCs w:val="24"/>
        </w:rPr>
      </w:pPr>
      <w:r w:rsidRPr="001D6E40">
        <w:rPr>
          <w:i w:val="0"/>
          <w:color w:val="000000" w:themeColor="text1"/>
          <w:sz w:val="24"/>
          <w:szCs w:val="24"/>
        </w:rPr>
        <w:t>2006-2007: Higher Secondary Examination – Class X – UK Inter collage, Uttar Pradesh</w:t>
      </w:r>
    </w:p>
    <w:p w14:paraId="44E85C33" w14:textId="77777777" w:rsidR="007838C6" w:rsidRPr="00E24C36" w:rsidRDefault="007838C6" w:rsidP="007838C6">
      <w:pPr>
        <w:rPr>
          <w:i w:val="0"/>
          <w:color w:val="FFFFFF" w:themeColor="background1"/>
          <w:sz w:val="32"/>
          <w:szCs w:val="32"/>
        </w:rPr>
      </w:pPr>
      <w:r w:rsidRPr="00E24C36">
        <w:rPr>
          <w:i w:val="0"/>
          <w:color w:val="FFFFFF" w:themeColor="background1"/>
          <w:sz w:val="32"/>
          <w:szCs w:val="32"/>
          <w:highlight w:val="black"/>
        </w:rPr>
        <w:t>SKILL SET</w:t>
      </w:r>
    </w:p>
    <w:p w14:paraId="2125FC93" w14:textId="77777777" w:rsidR="007838C6" w:rsidRPr="001D6E40" w:rsidRDefault="007838C6" w:rsidP="007838C6">
      <w:pPr>
        <w:pStyle w:val="ListParagraph"/>
        <w:numPr>
          <w:ilvl w:val="0"/>
          <w:numId w:val="5"/>
        </w:numPr>
        <w:rPr>
          <w:i w:val="0"/>
          <w:color w:val="000000" w:themeColor="text1"/>
          <w:sz w:val="24"/>
          <w:szCs w:val="24"/>
        </w:rPr>
      </w:pPr>
      <w:r w:rsidRPr="001D6E40">
        <w:rPr>
          <w:i w:val="0"/>
          <w:color w:val="000000" w:themeColor="text1"/>
          <w:sz w:val="24"/>
          <w:szCs w:val="24"/>
        </w:rPr>
        <w:t>Team Management</w:t>
      </w:r>
    </w:p>
    <w:p w14:paraId="49576A65" w14:textId="77777777" w:rsidR="007838C6" w:rsidRPr="001D6E40" w:rsidRDefault="007838C6" w:rsidP="007838C6">
      <w:pPr>
        <w:pStyle w:val="ListParagraph"/>
        <w:numPr>
          <w:ilvl w:val="0"/>
          <w:numId w:val="5"/>
        </w:numPr>
        <w:rPr>
          <w:i w:val="0"/>
          <w:color w:val="000000" w:themeColor="text1"/>
          <w:sz w:val="24"/>
          <w:szCs w:val="24"/>
        </w:rPr>
      </w:pPr>
      <w:r w:rsidRPr="001D6E40">
        <w:rPr>
          <w:i w:val="0"/>
          <w:color w:val="000000" w:themeColor="text1"/>
          <w:sz w:val="24"/>
          <w:szCs w:val="24"/>
        </w:rPr>
        <w:t>Self-Motivated</w:t>
      </w:r>
    </w:p>
    <w:p w14:paraId="39997A1C" w14:textId="77777777" w:rsidR="007838C6" w:rsidRPr="001D6E40" w:rsidRDefault="007838C6" w:rsidP="007838C6">
      <w:pPr>
        <w:pStyle w:val="ListParagraph"/>
        <w:numPr>
          <w:ilvl w:val="0"/>
          <w:numId w:val="5"/>
        </w:numPr>
        <w:rPr>
          <w:i w:val="0"/>
          <w:color w:val="000000" w:themeColor="text1"/>
          <w:sz w:val="24"/>
          <w:szCs w:val="24"/>
        </w:rPr>
      </w:pPr>
      <w:r w:rsidRPr="001D6E40">
        <w:rPr>
          <w:i w:val="0"/>
          <w:color w:val="000000" w:themeColor="text1"/>
          <w:sz w:val="24"/>
          <w:szCs w:val="24"/>
        </w:rPr>
        <w:t>Knowledge of Advance Excel, PowerPoint, MS Access</w:t>
      </w:r>
      <w:r>
        <w:rPr>
          <w:i w:val="0"/>
          <w:color w:val="000000" w:themeColor="text1"/>
          <w:sz w:val="24"/>
          <w:szCs w:val="24"/>
        </w:rPr>
        <w:t>, Excel macro</w:t>
      </w:r>
    </w:p>
    <w:p w14:paraId="4FEE60B5" w14:textId="77777777" w:rsidR="007838C6" w:rsidRPr="001D6E40" w:rsidRDefault="007838C6" w:rsidP="007838C6">
      <w:pPr>
        <w:pStyle w:val="ListParagraph"/>
        <w:numPr>
          <w:ilvl w:val="0"/>
          <w:numId w:val="5"/>
        </w:numPr>
        <w:rPr>
          <w:i w:val="0"/>
          <w:color w:val="000000" w:themeColor="text1"/>
          <w:sz w:val="24"/>
          <w:szCs w:val="24"/>
        </w:rPr>
      </w:pPr>
      <w:r w:rsidRPr="001D6E40">
        <w:rPr>
          <w:i w:val="0"/>
          <w:color w:val="000000" w:themeColor="text1"/>
          <w:sz w:val="24"/>
          <w:szCs w:val="24"/>
        </w:rPr>
        <w:t>Innovative</w:t>
      </w:r>
    </w:p>
    <w:p w14:paraId="0700E61C" w14:textId="77777777" w:rsidR="007838C6" w:rsidRPr="001D6E40" w:rsidRDefault="007838C6" w:rsidP="007838C6">
      <w:pPr>
        <w:pStyle w:val="ListParagraph"/>
        <w:numPr>
          <w:ilvl w:val="0"/>
          <w:numId w:val="5"/>
        </w:numPr>
        <w:rPr>
          <w:i w:val="0"/>
          <w:color w:val="000000" w:themeColor="text1"/>
          <w:sz w:val="24"/>
          <w:szCs w:val="24"/>
        </w:rPr>
      </w:pPr>
      <w:r w:rsidRPr="001D6E40">
        <w:rPr>
          <w:i w:val="0"/>
          <w:color w:val="000000" w:themeColor="text1"/>
          <w:sz w:val="24"/>
          <w:szCs w:val="24"/>
        </w:rPr>
        <w:t>Positive Attitude</w:t>
      </w:r>
    </w:p>
    <w:p w14:paraId="4888784B" w14:textId="77777777" w:rsidR="007838C6" w:rsidRPr="00E24C36" w:rsidRDefault="007838C6" w:rsidP="007838C6">
      <w:pPr>
        <w:rPr>
          <w:i w:val="0"/>
          <w:color w:val="FFFFFF" w:themeColor="background1"/>
          <w:sz w:val="32"/>
          <w:szCs w:val="32"/>
        </w:rPr>
      </w:pPr>
      <w:r w:rsidRPr="00E24C36">
        <w:rPr>
          <w:i w:val="0"/>
          <w:color w:val="FFFFFF" w:themeColor="background1"/>
          <w:sz w:val="32"/>
          <w:szCs w:val="32"/>
          <w:highlight w:val="black"/>
        </w:rPr>
        <w:t>AWARDS AND TRAINING</w:t>
      </w:r>
      <w:r w:rsidRPr="00E24C36">
        <w:rPr>
          <w:i w:val="0"/>
          <w:color w:val="FFFFFF" w:themeColor="background1"/>
          <w:sz w:val="32"/>
          <w:szCs w:val="32"/>
        </w:rPr>
        <w:t xml:space="preserve">  </w:t>
      </w:r>
    </w:p>
    <w:p w14:paraId="367BB0F6" w14:textId="77777777" w:rsidR="007838C6" w:rsidRPr="001D6E40" w:rsidRDefault="007838C6" w:rsidP="007838C6">
      <w:pPr>
        <w:pStyle w:val="ListParagraph"/>
        <w:numPr>
          <w:ilvl w:val="0"/>
          <w:numId w:val="6"/>
        </w:numPr>
        <w:spacing w:after="1" w:line="277" w:lineRule="auto"/>
        <w:ind w:right="84"/>
        <w:rPr>
          <w:i w:val="0"/>
          <w:color w:val="000000" w:themeColor="text1"/>
          <w:sz w:val="24"/>
          <w:szCs w:val="24"/>
        </w:rPr>
      </w:pPr>
      <w:r w:rsidRPr="001D6E40">
        <w:rPr>
          <w:i w:val="0"/>
          <w:color w:val="000000" w:themeColor="text1"/>
          <w:sz w:val="24"/>
          <w:szCs w:val="24"/>
        </w:rPr>
        <w:t>Awar</w:t>
      </w:r>
      <w:r>
        <w:rPr>
          <w:i w:val="0"/>
          <w:color w:val="000000" w:themeColor="text1"/>
          <w:sz w:val="24"/>
          <w:szCs w:val="24"/>
        </w:rPr>
        <w:t xml:space="preserve">ded with “Best Team member” at </w:t>
      </w:r>
      <w:r w:rsidRPr="001D6E40">
        <w:rPr>
          <w:i w:val="0"/>
          <w:color w:val="000000" w:themeColor="text1"/>
          <w:sz w:val="24"/>
          <w:szCs w:val="24"/>
        </w:rPr>
        <w:t xml:space="preserve">R1 RCM global </w:t>
      </w:r>
      <w:proofErr w:type="spellStart"/>
      <w:r w:rsidRPr="001D6E40">
        <w:rPr>
          <w:i w:val="0"/>
          <w:color w:val="000000" w:themeColor="text1"/>
          <w:sz w:val="24"/>
          <w:szCs w:val="24"/>
        </w:rPr>
        <w:t>pvt</w:t>
      </w:r>
      <w:proofErr w:type="spellEnd"/>
      <w:r w:rsidRPr="001D6E40">
        <w:rPr>
          <w:i w:val="0"/>
          <w:color w:val="000000" w:themeColor="text1"/>
          <w:sz w:val="24"/>
          <w:szCs w:val="24"/>
        </w:rPr>
        <w:t xml:space="preserve"> Ltd. in 2019. </w:t>
      </w:r>
    </w:p>
    <w:p w14:paraId="42408D6E" w14:textId="77777777" w:rsidR="007838C6" w:rsidRPr="001D6E40" w:rsidRDefault="007838C6" w:rsidP="007838C6">
      <w:pPr>
        <w:pStyle w:val="ListParagraph"/>
        <w:numPr>
          <w:ilvl w:val="0"/>
          <w:numId w:val="6"/>
        </w:numPr>
        <w:spacing w:after="1" w:line="277" w:lineRule="auto"/>
        <w:ind w:right="20"/>
        <w:rPr>
          <w:i w:val="0"/>
          <w:color w:val="000000" w:themeColor="text1"/>
          <w:sz w:val="24"/>
          <w:szCs w:val="24"/>
        </w:rPr>
      </w:pPr>
      <w:r w:rsidRPr="001D6E40">
        <w:rPr>
          <w:i w:val="0"/>
          <w:color w:val="000000" w:themeColor="text1"/>
          <w:sz w:val="24"/>
          <w:szCs w:val="24"/>
        </w:rPr>
        <w:t>Awarded with “100</w:t>
      </w:r>
      <w:r w:rsidRPr="00012A14">
        <w:rPr>
          <w:i w:val="0"/>
          <w:color w:val="000000" w:themeColor="text1"/>
          <w:sz w:val="24"/>
          <w:szCs w:val="24"/>
        </w:rPr>
        <w:t>%</w:t>
      </w:r>
      <w:r w:rsidRPr="001D6E40">
        <w:rPr>
          <w:i w:val="0"/>
          <w:color w:val="000000" w:themeColor="text1"/>
          <w:sz w:val="24"/>
          <w:szCs w:val="24"/>
        </w:rPr>
        <w:t xml:space="preserve"> Quality” at R1 RCM global </w:t>
      </w:r>
      <w:proofErr w:type="spellStart"/>
      <w:r w:rsidRPr="001D6E40">
        <w:rPr>
          <w:i w:val="0"/>
          <w:color w:val="000000" w:themeColor="text1"/>
          <w:sz w:val="24"/>
          <w:szCs w:val="24"/>
        </w:rPr>
        <w:t>pvt</w:t>
      </w:r>
      <w:proofErr w:type="spellEnd"/>
      <w:r w:rsidRPr="001D6E40">
        <w:rPr>
          <w:i w:val="0"/>
          <w:color w:val="000000" w:themeColor="text1"/>
          <w:sz w:val="24"/>
          <w:szCs w:val="24"/>
        </w:rPr>
        <w:t xml:space="preserve"> Ltd. in 2019.</w:t>
      </w:r>
    </w:p>
    <w:p w14:paraId="417E9A6A" w14:textId="77777777" w:rsidR="007838C6" w:rsidRPr="001D6E40" w:rsidRDefault="007838C6" w:rsidP="007838C6">
      <w:pPr>
        <w:pStyle w:val="ListParagraph"/>
        <w:spacing w:after="0" w:line="277" w:lineRule="auto"/>
        <w:ind w:right="410"/>
        <w:rPr>
          <w:i w:val="0"/>
          <w:color w:val="000000" w:themeColor="text1"/>
          <w:sz w:val="24"/>
          <w:szCs w:val="24"/>
        </w:rPr>
      </w:pPr>
    </w:p>
    <w:p w14:paraId="30F6AC1A" w14:textId="77777777" w:rsidR="007838C6" w:rsidRDefault="007838C6" w:rsidP="007838C6">
      <w:pPr>
        <w:spacing w:after="0" w:line="277" w:lineRule="auto"/>
        <w:ind w:right="410"/>
        <w:rPr>
          <w:i w:val="0"/>
          <w:color w:val="000000" w:themeColor="text1"/>
          <w:sz w:val="24"/>
          <w:szCs w:val="24"/>
        </w:rPr>
      </w:pPr>
    </w:p>
    <w:p w14:paraId="023521E3" w14:textId="77777777" w:rsidR="007838C6" w:rsidRPr="00E24C36" w:rsidRDefault="007838C6" w:rsidP="007838C6">
      <w:pPr>
        <w:spacing w:after="0" w:line="277" w:lineRule="auto"/>
        <w:ind w:right="410"/>
        <w:rPr>
          <w:i w:val="0"/>
          <w:color w:val="FFFFFF" w:themeColor="background1"/>
          <w:sz w:val="32"/>
          <w:szCs w:val="32"/>
        </w:rPr>
      </w:pPr>
      <w:r w:rsidRPr="00E24C36">
        <w:rPr>
          <w:i w:val="0"/>
          <w:color w:val="FFFFFF" w:themeColor="background1"/>
          <w:sz w:val="32"/>
          <w:szCs w:val="32"/>
          <w:highlight w:val="black"/>
        </w:rPr>
        <w:t>Declaration</w:t>
      </w:r>
    </w:p>
    <w:p w14:paraId="4B61BD08" w14:textId="77777777" w:rsidR="007838C6" w:rsidRDefault="007838C6" w:rsidP="007838C6">
      <w:pPr>
        <w:rPr>
          <w:i w:val="0"/>
          <w:color w:val="000000" w:themeColor="text1"/>
          <w:sz w:val="32"/>
          <w:szCs w:val="32"/>
        </w:rPr>
      </w:pPr>
      <w:r w:rsidRPr="00E24C36">
        <w:rPr>
          <w:i w:val="0"/>
          <w:color w:val="FFFFFF" w:themeColor="background1"/>
          <w:sz w:val="32"/>
          <w:szCs w:val="32"/>
        </w:rPr>
        <w:t xml:space="preserve"> </w:t>
      </w:r>
      <w:r>
        <w:rPr>
          <w:i w:val="0"/>
          <w:color w:val="000000" w:themeColor="text1"/>
          <w:sz w:val="32"/>
          <w:szCs w:val="32"/>
        </w:rPr>
        <w:t xml:space="preserve">  </w:t>
      </w:r>
      <w:r w:rsidRPr="00913A2E">
        <w:rPr>
          <w:i w:val="0"/>
          <w:color w:val="000000" w:themeColor="text1"/>
          <w:sz w:val="32"/>
          <w:szCs w:val="32"/>
        </w:rPr>
        <w:t xml:space="preserve"> </w:t>
      </w:r>
      <w:r>
        <w:rPr>
          <w:i w:val="0"/>
          <w:color w:val="000000" w:themeColor="text1"/>
          <w:sz w:val="24"/>
          <w:szCs w:val="24"/>
        </w:rPr>
        <w:t>I, Anoop Kumar, hereby declare that the information contained herein is true and correct to the best of my knowledge and belief.</w:t>
      </w:r>
      <w:r w:rsidRPr="00913A2E">
        <w:rPr>
          <w:i w:val="0"/>
          <w:color w:val="000000" w:themeColor="text1"/>
          <w:sz w:val="32"/>
          <w:szCs w:val="32"/>
        </w:rPr>
        <w:t xml:space="preserve">    </w:t>
      </w:r>
    </w:p>
    <w:p w14:paraId="7F9DC541" w14:textId="77777777" w:rsidR="007838C6" w:rsidRPr="0018058A" w:rsidRDefault="007838C6" w:rsidP="007838C6">
      <w:pPr>
        <w:ind w:firstLine="720"/>
        <w:rPr>
          <w:color w:val="000000" w:themeColor="text1"/>
          <w:sz w:val="52"/>
          <w:szCs w:val="52"/>
        </w:rPr>
      </w:pPr>
      <w:r w:rsidRPr="0018058A">
        <w:rPr>
          <w:i w:val="0"/>
          <w:color w:val="FFFFFF" w:themeColor="background1"/>
          <w:sz w:val="52"/>
          <w:szCs w:val="52"/>
        </w:rPr>
        <w:t>Work</w:t>
      </w:r>
      <w:r w:rsidRPr="0018058A">
        <w:rPr>
          <w:color w:val="000000" w:themeColor="text1"/>
          <w:sz w:val="52"/>
          <w:szCs w:val="52"/>
        </w:rPr>
        <w:t xml:space="preserve">                             </w:t>
      </w:r>
    </w:p>
    <w:p w14:paraId="2C5AA72E" w14:textId="77777777" w:rsidR="001928D8" w:rsidRDefault="001928D8"/>
    <w:sectPr w:rsidR="001928D8" w:rsidSect="000672E2">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61B"/>
    <w:multiLevelType w:val="hybridMultilevel"/>
    <w:tmpl w:val="2FE48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B6641"/>
    <w:multiLevelType w:val="hybridMultilevel"/>
    <w:tmpl w:val="3D58C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76ED6"/>
    <w:multiLevelType w:val="hybridMultilevel"/>
    <w:tmpl w:val="A5B0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95AD4"/>
    <w:multiLevelType w:val="hybridMultilevel"/>
    <w:tmpl w:val="A498C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F7606"/>
    <w:multiLevelType w:val="hybridMultilevel"/>
    <w:tmpl w:val="4498C8CE"/>
    <w:lvl w:ilvl="0" w:tplc="4009000B">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5" w15:restartNumberingAfterBreak="0">
    <w:nsid w:val="60E876A2"/>
    <w:multiLevelType w:val="multilevel"/>
    <w:tmpl w:val="FDE6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87169"/>
    <w:multiLevelType w:val="hybridMultilevel"/>
    <w:tmpl w:val="0C6021E6"/>
    <w:lvl w:ilvl="0" w:tplc="0409000B">
      <w:start w:val="1"/>
      <w:numFmt w:val="bullet"/>
      <w:lvlText w:val=""/>
      <w:lvlJc w:val="left"/>
      <w:pPr>
        <w:ind w:left="785"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7E9025F0"/>
    <w:multiLevelType w:val="hybridMultilevel"/>
    <w:tmpl w:val="59B4C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576606">
    <w:abstractNumId w:val="2"/>
  </w:num>
  <w:num w:numId="2" w16cid:durableId="420491970">
    <w:abstractNumId w:val="6"/>
  </w:num>
  <w:num w:numId="3" w16cid:durableId="1299384293">
    <w:abstractNumId w:val="7"/>
  </w:num>
  <w:num w:numId="4" w16cid:durableId="849564153">
    <w:abstractNumId w:val="3"/>
  </w:num>
  <w:num w:numId="5" w16cid:durableId="1144927505">
    <w:abstractNumId w:val="0"/>
  </w:num>
  <w:num w:numId="6" w16cid:durableId="1410075678">
    <w:abstractNumId w:val="1"/>
  </w:num>
  <w:num w:numId="7" w16cid:durableId="840975209">
    <w:abstractNumId w:val="4"/>
  </w:num>
  <w:num w:numId="8" w16cid:durableId="695665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C6"/>
    <w:rsid w:val="00176A4B"/>
    <w:rsid w:val="001928D8"/>
    <w:rsid w:val="001977F8"/>
    <w:rsid w:val="001C0C02"/>
    <w:rsid w:val="00224282"/>
    <w:rsid w:val="00243907"/>
    <w:rsid w:val="003D74F7"/>
    <w:rsid w:val="004E0405"/>
    <w:rsid w:val="004E046A"/>
    <w:rsid w:val="006946C6"/>
    <w:rsid w:val="006B4BDC"/>
    <w:rsid w:val="006E1080"/>
    <w:rsid w:val="00702CB5"/>
    <w:rsid w:val="007838C6"/>
    <w:rsid w:val="007C2578"/>
    <w:rsid w:val="007D47E0"/>
    <w:rsid w:val="007E44E6"/>
    <w:rsid w:val="007F5099"/>
    <w:rsid w:val="00833FB9"/>
    <w:rsid w:val="009A4913"/>
    <w:rsid w:val="009D37B2"/>
    <w:rsid w:val="00A2292A"/>
    <w:rsid w:val="00A62CF8"/>
    <w:rsid w:val="00B65E6C"/>
    <w:rsid w:val="00B91C56"/>
    <w:rsid w:val="00C3584C"/>
    <w:rsid w:val="00C95AA7"/>
    <w:rsid w:val="00CE4ED3"/>
    <w:rsid w:val="00D7297A"/>
    <w:rsid w:val="00E162BA"/>
    <w:rsid w:val="00E521D0"/>
    <w:rsid w:val="00ED74B0"/>
    <w:rsid w:val="00F601AA"/>
    <w:rsid w:val="00F940FB"/>
    <w:rsid w:val="00FA5831"/>
    <w:rsid w:val="00FC0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4462"/>
  <w15:chartTrackingRefBased/>
  <w15:docId w15:val="{B80AC1F4-18A0-4DD0-B3AC-D673E7B8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8C6"/>
    <w:pPr>
      <w:spacing w:after="200" w:line="288" w:lineRule="auto"/>
    </w:pPr>
    <w:rPr>
      <w:rFonts w:eastAsiaTheme="minorEastAsia"/>
      <w:i/>
      <w:iCs/>
      <w:sz w:val="20"/>
      <w:szCs w:val="20"/>
      <w:lang w:val="en-US" w:bidi="en-US"/>
    </w:rPr>
  </w:style>
  <w:style w:type="paragraph" w:styleId="Heading1">
    <w:name w:val="heading 1"/>
    <w:basedOn w:val="Normal"/>
    <w:next w:val="Normal"/>
    <w:link w:val="Heading1Char"/>
    <w:uiPriority w:val="9"/>
    <w:qFormat/>
    <w:rsid w:val="007838C6"/>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783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C6"/>
    <w:rPr>
      <w:rFonts w:asciiTheme="majorHAnsi" w:eastAsiaTheme="majorEastAsia" w:hAnsiTheme="majorHAnsi" w:cstheme="majorBidi"/>
      <w:b/>
      <w:bCs/>
      <w:i/>
      <w:iCs/>
      <w:color w:val="823B0B" w:themeColor="accent2" w:themeShade="7F"/>
      <w:shd w:val="clear" w:color="auto" w:fill="FBE4D5" w:themeFill="accent2" w:themeFillTint="33"/>
      <w:lang w:val="en-US" w:bidi="en-US"/>
    </w:rPr>
  </w:style>
  <w:style w:type="paragraph" w:styleId="Title">
    <w:name w:val="Title"/>
    <w:basedOn w:val="Normal"/>
    <w:next w:val="Normal"/>
    <w:link w:val="TitleChar"/>
    <w:uiPriority w:val="10"/>
    <w:qFormat/>
    <w:rsid w:val="007838C6"/>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838C6"/>
    <w:rPr>
      <w:rFonts w:asciiTheme="majorHAnsi" w:eastAsiaTheme="majorEastAsia" w:hAnsiTheme="majorHAnsi" w:cstheme="majorBidi"/>
      <w:i/>
      <w:iCs/>
      <w:color w:val="FFFFFF" w:themeColor="background1"/>
      <w:spacing w:val="10"/>
      <w:sz w:val="48"/>
      <w:szCs w:val="48"/>
      <w:shd w:val="clear" w:color="auto" w:fill="ED7D31" w:themeFill="accent2"/>
      <w:lang w:val="en-US" w:bidi="en-US"/>
    </w:rPr>
  </w:style>
  <w:style w:type="paragraph" w:styleId="ListParagraph">
    <w:name w:val="List Paragraph"/>
    <w:basedOn w:val="Normal"/>
    <w:uiPriority w:val="34"/>
    <w:qFormat/>
    <w:rsid w:val="007838C6"/>
    <w:pPr>
      <w:ind w:left="720"/>
      <w:contextualSpacing/>
    </w:pPr>
  </w:style>
  <w:style w:type="paragraph" w:customStyle="1" w:styleId="trt0xe">
    <w:name w:val="trt0xe"/>
    <w:basedOn w:val="Normal"/>
    <w:rsid w:val="007838C6"/>
    <w:pPr>
      <w:spacing w:before="100" w:beforeAutospacing="1" w:after="100" w:afterAutospacing="1" w:line="240" w:lineRule="auto"/>
    </w:pPr>
    <w:rPr>
      <w:rFonts w:ascii="Times New Roman" w:eastAsia="Times New Roman" w:hAnsi="Times New Roman" w:cs="Times New Roman"/>
      <w:i w:val="0"/>
      <w:iCs w:val="0"/>
      <w:sz w:val="24"/>
      <w:szCs w:val="24"/>
      <w:lang w:val="en-IN" w:eastAsia="en-IN" w:bidi="ar-SA"/>
    </w:rPr>
  </w:style>
  <w:style w:type="character" w:customStyle="1" w:styleId="Heading2Char">
    <w:name w:val="Heading 2 Char"/>
    <w:basedOn w:val="DefaultParagraphFont"/>
    <w:link w:val="Heading2"/>
    <w:uiPriority w:val="9"/>
    <w:rsid w:val="007838C6"/>
    <w:rPr>
      <w:rFonts w:asciiTheme="majorHAnsi" w:eastAsiaTheme="majorEastAsia" w:hAnsiTheme="majorHAnsi" w:cstheme="majorBidi"/>
      <w:i/>
      <w:iCs/>
      <w:color w:val="2F5496" w:themeColor="accent1" w:themeShade="BF"/>
      <w:sz w:val="26"/>
      <w:szCs w:val="26"/>
      <w:lang w:val="en-US" w:bidi="en-US"/>
    </w:rPr>
  </w:style>
  <w:style w:type="character" w:styleId="Hyperlink">
    <w:name w:val="Hyperlink"/>
    <w:basedOn w:val="DefaultParagraphFont"/>
    <w:uiPriority w:val="99"/>
    <w:unhideWhenUsed/>
    <w:rsid w:val="007838C6"/>
    <w:rPr>
      <w:color w:val="0563C1" w:themeColor="hyperlink"/>
      <w:u w:val="single"/>
    </w:rPr>
  </w:style>
  <w:style w:type="character" w:styleId="UnresolvedMention">
    <w:name w:val="Unresolved Mention"/>
    <w:basedOn w:val="DefaultParagraphFont"/>
    <w:uiPriority w:val="99"/>
    <w:semiHidden/>
    <w:unhideWhenUsed/>
    <w:rsid w:val="00783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1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erestvision.com/medical-billing-denials-and-ac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verestvision.com/medical-billing-denials-and-actions/" TargetMode="External"/><Relationship Id="rId12" Type="http://schemas.openxmlformats.org/officeDocument/2006/relationships/hyperlink" Target="http://www.everestvision.com/denial-code-co-22-this-care-may-be-covered-by-another-payer-per-coordination-of-benef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erestvision.com/medical-billing-denials-and-actions/" TargetMode="External"/><Relationship Id="rId11" Type="http://schemas.openxmlformats.org/officeDocument/2006/relationships/hyperlink" Target="http://www.everestvision.com/medical-billing-denials-and-actions/" TargetMode="External"/><Relationship Id="rId5" Type="http://schemas.openxmlformats.org/officeDocument/2006/relationships/hyperlink" Target="http://www.everestvision.com/medical-billing-denials-and-actions/" TargetMode="External"/><Relationship Id="rId10" Type="http://schemas.openxmlformats.org/officeDocument/2006/relationships/hyperlink" Target="http://www.everestvision.com/medical-billing-denials-and-actions/" TargetMode="External"/><Relationship Id="rId4" Type="http://schemas.openxmlformats.org/officeDocument/2006/relationships/webSettings" Target="webSettings.xml"/><Relationship Id="rId9" Type="http://schemas.openxmlformats.org/officeDocument/2006/relationships/hyperlink" Target="http://www.everestvision.com/medical-billing-denials-and-ac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Risu Chaturvedi</dc:creator>
  <cp:keywords/>
  <dc:description/>
  <cp:lastModifiedBy>Risu Chaturvedi</cp:lastModifiedBy>
  <cp:revision>2</cp:revision>
  <dcterms:created xsi:type="dcterms:W3CDTF">2022-07-11T11:02:00Z</dcterms:created>
  <dcterms:modified xsi:type="dcterms:W3CDTF">2022-07-11T11:02:00Z</dcterms:modified>
</cp:coreProperties>
</file>