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9" w:lineRule="auto"/>
        <w:ind w:left="0" w:right="211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RESUME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4" w:lineRule="auto"/>
        <w:ind w:left="-245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P. SAI SINDHU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4" w:lineRule="auto"/>
        <w:ind w:left="-245" w:firstLine="0"/>
        <w:rPr/>
      </w:pPr>
      <w:r w:rsidDel="00000000" w:rsidR="00000000" w:rsidRPr="00000000">
        <w:rPr>
          <w:b w:val="1"/>
          <w:rtl w:val="0"/>
        </w:rPr>
        <w:t xml:space="preserve">   H.NO:6-1-14,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4" w:lineRule="auto"/>
        <w:ind w:left="-245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RAJUCOLONY,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526"/>
        </w:tabs>
        <w:spacing w:after="84" w:lineRule="auto"/>
        <w:ind w:left="-255" w:firstLine="0"/>
        <w:rPr/>
      </w:pPr>
      <w:r w:rsidDel="00000000" w:rsidR="00000000" w:rsidRPr="00000000">
        <w:rPr>
          <w:b w:val="1"/>
          <w:rtl w:val="0"/>
        </w:rPr>
        <w:t xml:space="preserve">   BALANAGAR,                                                                          </w:t>
        <w:tab/>
        <w:t xml:space="preserve">CELL: 8341826979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526"/>
        </w:tabs>
        <w:spacing w:after="0" w:lineRule="auto"/>
        <w:ind w:left="-255" w:firstLine="0"/>
        <w:rPr/>
      </w:pPr>
      <w:r w:rsidDel="00000000" w:rsidR="00000000" w:rsidRPr="00000000">
        <w:rPr>
          <w:b w:val="1"/>
          <w:rtl w:val="0"/>
        </w:rPr>
        <w:t xml:space="preserve">   HYD-500042. </w:t>
        <w:tab/>
        <w:t xml:space="preserve">                                              E-Mail Id: sindhugoud2607@gmail.com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5"/>
          <w:szCs w:val="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526"/>
        </w:tabs>
        <w:spacing w:after="221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43600" cy="10795"/>
                <wp:effectExtent b="0" l="0" r="0" t="0"/>
                <wp:docPr id="23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4603"/>
                          <a:ext cx="5943600" cy="10795"/>
                          <a:chOff x="2374200" y="3774603"/>
                          <a:chExt cx="5943600" cy="10775"/>
                        </a:xfrm>
                      </wpg:grpSpPr>
                      <wpg:grpSp>
                        <wpg:cNvGrpSpPr/>
                        <wpg:grpSpPr>
                          <a:xfrm>
                            <a:off x="2374200" y="3774603"/>
                            <a:ext cx="5943600" cy="10775"/>
                            <a:chOff x="0" y="0"/>
                            <a:chExt cx="5943600" cy="10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1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943600" cy="0"/>
                            </a:xfrm>
                            <a:custGeom>
                              <a:rect b="b" l="l" r="r" t="t"/>
                              <a:pathLst>
                                <a:path extrusionOk="0" h="120000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7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0795"/>
                <wp:effectExtent b="0" l="0" r="0" t="0"/>
                <wp:docPr id="23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2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41" w:lineRule="auto"/>
        <w:ind w:right="50"/>
        <w:rPr/>
      </w:pPr>
      <w:r w:rsidDel="00000000" w:rsidR="00000000" w:rsidRPr="00000000">
        <w:rPr>
          <w:rtl w:val="0"/>
        </w:rPr>
        <w:t xml:space="preserve">Would like to work in such an environment where I could get an opportunity </w:t>
      </w:r>
    </w:p>
    <w:p w:rsidR="00000000" w:rsidDel="00000000" w:rsidP="00000000" w:rsidRDefault="00000000" w:rsidRPr="00000000" w14:paraId="0000000C">
      <w:pPr>
        <w:spacing w:after="139" w:lineRule="auto"/>
        <w:ind w:left="130" w:right="50" w:firstLine="1289"/>
        <w:rPr/>
      </w:pPr>
      <w:r w:rsidDel="00000000" w:rsidR="00000000" w:rsidRPr="00000000">
        <w:rPr>
          <w:rtl w:val="0"/>
        </w:rPr>
        <w:t xml:space="preserve">to enhance my skills and grow professionally as well as personally. </w:t>
      </w:r>
    </w:p>
    <w:p w:rsidR="00000000" w:rsidDel="00000000" w:rsidP="00000000" w:rsidRDefault="00000000" w:rsidRPr="00000000" w14:paraId="0000000D">
      <w:pPr>
        <w:spacing w:after="14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EDUCATIONAL QUALIFICATIONS: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8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70" w:lineRule="auto"/>
        <w:ind w:left="890" w:right="50" w:hanging="425"/>
        <w:rPr/>
      </w:pPr>
      <w:r w:rsidDel="00000000" w:rsidR="00000000" w:rsidRPr="00000000">
        <w:rPr>
          <w:rtl w:val="0"/>
        </w:rPr>
        <w:t xml:space="preserve">B-tech from Priyadarshini Institute of science and technology.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23" w:lineRule="auto"/>
        <w:ind w:left="890" w:right="50" w:hanging="425"/>
        <w:rPr/>
      </w:pPr>
      <w:r w:rsidDel="00000000" w:rsidR="00000000" w:rsidRPr="00000000">
        <w:rPr>
          <w:rtl w:val="0"/>
        </w:rPr>
        <w:t xml:space="preserve">Intermediate from Sree Vardhan junior college.</w:t>
      </w:r>
    </w:p>
    <w:p w:rsidR="00000000" w:rsidDel="00000000" w:rsidP="00000000" w:rsidRDefault="00000000" w:rsidRPr="00000000" w14:paraId="00000012">
      <w:pPr>
        <w:spacing w:line="323" w:lineRule="auto"/>
        <w:ind w:left="465" w:right="5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65735" cy="106045"/>
                <wp:effectExtent b="0" l="0" r="0" t="0"/>
                <wp:docPr id="23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3133" y="3726978"/>
                          <a:ext cx="165735" cy="106045"/>
                          <a:chOff x="5263133" y="3726978"/>
                          <a:chExt cx="165735" cy="106045"/>
                        </a:xfrm>
                      </wpg:grpSpPr>
                      <wpg:grpSp>
                        <wpg:cNvGrpSpPr/>
                        <wpg:grpSpPr>
                          <a:xfrm>
                            <a:off x="5263133" y="3726978"/>
                            <a:ext cx="165735" cy="106045"/>
                            <a:chOff x="0" y="0"/>
                            <a:chExt cx="165735" cy="1060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725" cy="10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65735" cy="106045"/>
                            </a:xfrm>
                            <a:custGeom>
                              <a:rect b="b" l="l" r="r" t="t"/>
                              <a:pathLst>
                                <a:path extrusionOk="0" h="106045" w="165735">
                                  <a:moveTo>
                                    <a:pt x="0" y="0"/>
                                  </a:moveTo>
                                  <a:lnTo>
                                    <a:pt x="86995" y="27940"/>
                                  </a:lnTo>
                                  <a:lnTo>
                                    <a:pt x="47625" y="27940"/>
                                  </a:lnTo>
                                  <a:lnTo>
                                    <a:pt x="70485" y="49530"/>
                                  </a:lnTo>
                                  <a:lnTo>
                                    <a:pt x="138430" y="53340"/>
                                  </a:lnTo>
                                  <a:lnTo>
                                    <a:pt x="165735" y="53340"/>
                                  </a:lnTo>
                                  <a:lnTo>
                                    <a:pt x="0" y="106045"/>
                                  </a:lnTo>
                                  <a:lnTo>
                                    <a:pt x="55880" y="533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625" y="27940"/>
                              <a:ext cx="118110" cy="25400"/>
                            </a:xfrm>
                            <a:custGeom>
                              <a:rect b="b" l="l" r="r" t="t"/>
                              <a:pathLst>
                                <a:path extrusionOk="0" h="25400" w="118110">
                                  <a:moveTo>
                                    <a:pt x="0" y="0"/>
                                  </a:moveTo>
                                  <a:lnTo>
                                    <a:pt x="39370" y="0"/>
                                  </a:lnTo>
                                  <a:lnTo>
                                    <a:pt x="118110" y="25400"/>
                                  </a:lnTo>
                                  <a:lnTo>
                                    <a:pt x="90805" y="2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735" cy="106045"/>
                <wp:effectExtent b="0" l="0" r="0" t="0"/>
                <wp:docPr id="238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06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SSC from State board of secondary education. </w:t>
      </w:r>
    </w:p>
    <w:p w:rsidR="00000000" w:rsidDel="00000000" w:rsidP="00000000" w:rsidRDefault="00000000" w:rsidRPr="00000000" w14:paraId="00000013">
      <w:pPr>
        <w:spacing w:after="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3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COMPUTER SKILLS: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6" w:lineRule="auto"/>
        <w:ind w:left="890" w:right="50" w:hanging="425"/>
        <w:rPr/>
      </w:pPr>
      <w:r w:rsidDel="00000000" w:rsidR="00000000" w:rsidRPr="00000000">
        <w:rPr>
          <w:rtl w:val="0"/>
        </w:rPr>
        <w:t xml:space="preserve">MS-OFFICE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890" w:right="50" w:hanging="425"/>
        <w:rPr/>
      </w:pPr>
      <w:r w:rsidDel="00000000" w:rsidR="00000000" w:rsidRPr="00000000">
        <w:rPr>
          <w:rtl w:val="0"/>
        </w:rPr>
        <w:t xml:space="preserve">MS-Excel </w:t>
      </w:r>
    </w:p>
    <w:p w:rsidR="00000000" w:rsidDel="00000000" w:rsidP="00000000" w:rsidRDefault="00000000" w:rsidRPr="00000000" w14:paraId="00000018">
      <w:pPr>
        <w:spacing w:after="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890" w:right="50" w:hanging="425"/>
        <w:rPr/>
      </w:pPr>
      <w:r w:rsidDel="00000000" w:rsidR="00000000" w:rsidRPr="00000000">
        <w:rPr>
          <w:rtl w:val="0"/>
        </w:rPr>
        <w:t xml:space="preserve">Having 40 months experience in AGS HEALTH  Pvt. Ltd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/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2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4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Good communication skills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68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Self confident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825" w:right="50" w:hanging="360"/>
        <w:rPr/>
      </w:pPr>
      <w:r w:rsidDel="00000000" w:rsidR="00000000" w:rsidRPr="00000000">
        <w:rPr>
          <w:rtl w:val="0"/>
        </w:rPr>
        <w:t xml:space="preserve">Hard working </w:t>
      </w:r>
    </w:p>
    <w:p w:rsidR="00000000" w:rsidDel="00000000" w:rsidP="00000000" w:rsidRDefault="00000000" w:rsidRPr="00000000" w14:paraId="00000022">
      <w:pPr>
        <w:spacing w:after="0" w:lineRule="auto"/>
        <w:ind w:left="1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9" w:lineRule="auto"/>
        <w:ind w:left="10" w:firstLine="1289"/>
        <w:rPr/>
      </w:pPr>
      <w:r w:rsidDel="00000000" w:rsidR="00000000" w:rsidRPr="00000000">
        <w:rPr>
          <w:b w:val="1"/>
          <w:u w:val="single"/>
          <w:rtl w:val="0"/>
        </w:rPr>
        <w:t xml:space="preserve">ROLES &amp; RESPONSIBILITIES: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59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Contacted 30-50/day insurance company representatives to address account issues with timely and corrective measures.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57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Prioritized and organized work assignment of approximately 300 accounts to meet deadlines.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70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Reviewed aged items and proposed bad debt write offs as required.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78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Maintained standards related to data integrity, security and confidentiality.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70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Had working knowledge with large insurance providers.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70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Review provider claims that have been denied by insurance companies.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59" w:lineRule="auto"/>
        <w:ind w:left="825" w:right="50" w:hanging="360"/>
        <w:rPr/>
      </w:pPr>
      <w:r w:rsidDel="00000000" w:rsidR="00000000" w:rsidRPr="00000000">
        <w:rPr>
          <w:rtl w:val="0"/>
        </w:rPr>
        <w:t xml:space="preserve">Review denials with Billing Account Liaison to determine necessary steps for claim review. Document actions taken in claims billing summary notes. 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17" w:lineRule="auto"/>
        <w:ind w:left="0" w:firstLine="0"/>
        <w:rPr/>
      </w:pPr>
      <w:r w:rsidDel="00000000" w:rsidR="00000000" w:rsidRPr="00000000">
        <w:rPr>
          <w:sz w:val="9"/>
          <w:szCs w:val="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" w:lineRule="auto"/>
        <w:ind w:left="115" w:firstLine="1289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PERSONELS DETAILS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6949.000000000001" w:type="dxa"/>
        <w:jc w:val="left"/>
        <w:tblInd w:w="120.0" w:type="dxa"/>
        <w:tblLayout w:type="fixed"/>
        <w:tblLook w:val="0400"/>
      </w:tblPr>
      <w:tblGrid>
        <w:gridCol w:w="2600"/>
        <w:gridCol w:w="1001"/>
        <w:gridCol w:w="600"/>
        <w:gridCol w:w="2748"/>
        <w:tblGridChange w:id="0">
          <w:tblGrid>
            <w:gridCol w:w="2600"/>
            <w:gridCol w:w="1001"/>
            <w:gridCol w:w="600"/>
            <w:gridCol w:w="2748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P. SAISINDHU 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Father 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left="28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P. Venkatesh goud 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 of Birth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26-07-1996 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Female 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Indian 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 Known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Telugu, English &amp; Hindi 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7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" w:lineRule="auto"/>
        <w:ind w:left="115" w:firstLine="1289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" w:lineRule="auto"/>
        <w:ind w:left="115" w:firstLine="1289"/>
        <w:rPr/>
      </w:pPr>
      <w:r w:rsidDel="00000000" w:rsidR="00000000" w:rsidRPr="00000000">
        <w:rPr>
          <w:b w:val="1"/>
          <w:u w:val="single"/>
          <w:rtl w:val="0"/>
        </w:rPr>
        <w:t xml:space="preserve">D EC LA R A TI ON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spacing w:after="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72" w:lineRule="auto"/>
        <w:ind w:left="120" w:right="50" w:firstLine="720"/>
        <w:rPr/>
      </w:pPr>
      <w:r w:rsidDel="00000000" w:rsidR="00000000" w:rsidRPr="00000000">
        <w:rPr>
          <w:rtl w:val="0"/>
        </w:rPr>
        <w:t xml:space="preserve">The details mentioned above are true to the best of my knowledge and if I am being given a chance, I ensure the prompt service for the development of the organization. </w:t>
      </w:r>
    </w:p>
    <w:p w:rsidR="00000000" w:rsidDel="00000000" w:rsidP="00000000" w:rsidRDefault="00000000" w:rsidRPr="00000000" w14:paraId="0000005A">
      <w:pPr>
        <w:spacing w:after="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rPr>
          <w:sz w:val="29"/>
          <w:szCs w:val="29"/>
        </w:rPr>
      </w:pPr>
      <w:r w:rsidDel="00000000" w:rsidR="00000000" w:rsidRPr="00000000">
        <w:rPr>
          <w:b w:val="1"/>
          <w:rtl w:val="0"/>
        </w:rPr>
        <w:t xml:space="preserve"> Place: </w:t>
      </w:r>
      <w:r w:rsidDel="00000000" w:rsidR="00000000" w:rsidRPr="00000000">
        <w:rPr>
          <w:rtl w:val="0"/>
        </w:rPr>
        <w:t xml:space="preserve">BALANAGAR                                                          </w:t>
      </w:r>
      <w:r w:rsidDel="00000000" w:rsidR="00000000" w:rsidRPr="00000000">
        <w:rPr>
          <w:b w:val="1"/>
          <w:rtl w:val="0"/>
        </w:rPr>
        <w:t xml:space="preserve">(P.SAI SINDHU)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130" w:firstLine="128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94" w:top="1514" w:left="1320" w:right="13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890" w:hanging="89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825" w:hanging="825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19" w:hanging="161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39" w:hanging="233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59" w:hanging="305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79" w:hanging="377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99" w:hanging="449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219" w:hanging="521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39" w:hanging="593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59" w:hanging="6659"/>
      </w:pPr>
      <w:rPr>
        <w:rFonts w:ascii="MS Gothic" w:cs="MS Gothic" w:eastAsia="MS Gothic" w:hAnsi="MS Gothic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IN"/>
      </w:rPr>
    </w:rPrDefault>
    <w:pPrDefault>
      <w:pPr>
        <w:spacing w:after="3" w:line="259" w:lineRule="auto"/>
        <w:ind w:left="1299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1299" w:hanging="10"/>
    </w:pPr>
    <w:rPr>
      <w:rFonts w:ascii="Times New Roman" w:cs="Times New Roman" w:eastAsia="Times New Roman" w:hAnsi="Times New Roman"/>
      <w:color w:val="000000"/>
      <w:sz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UcmrxkpEMLIfBgC6wQ6Pd7a3g==">AMUW2mWHn7YavvkQDRcLB1Mn98/QUSAbut/UJ+ajzUwNkR8oUvU+QNH+ySywIUGSjtCw2VAnKNsVnHN16Goprj4iBujKfR9V4BSG9osM8MdcifB8qWwSYHY=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2021-05-05T12:40:00Z</dcterms:created>
  <dc:creator>Pradeep Tirukkovallur</dc:creator>
</cp:coreProperties>
</file>