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hAnsi="Calibri" w:hint="default"/>
          <w:sz w:val="36"/>
          <w:szCs w:val="36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</w:t>
      </w:r>
      <w:r>
        <w:rPr>
          <w:rFonts w:ascii="Calibri" w:hAnsi="Calibri" w:hint="default"/>
          <w:sz w:val="36"/>
          <w:szCs w:val="36"/>
          <w:lang w:val="en-IN"/>
        </w:rPr>
        <w:t>SUNAINA KAUSHIK</w:t>
      </w:r>
    </w:p>
    <w:p>
      <w:pPr>
        <w:pStyle w:val="style0"/>
        <w:ind w:firstLine="1600" w:firstLineChars="800"/>
        <w:rPr>
          <w:rFonts w:ascii="Arial" w:cs="Arial" w:hAnsi="Arial" w:hint="default"/>
          <w:sz w:val="20"/>
          <w:szCs w:val="20"/>
          <w:lang w:val="en-IN"/>
        </w:rPr>
      </w:pPr>
      <w:r>
        <w:rPr>
          <w:rFonts w:ascii="Arial" w:cs="Arial" w:hAnsi="Arial" w:hint="default"/>
          <w:sz w:val="20"/>
          <w:szCs w:val="20"/>
          <w:lang w:val="en-IN"/>
        </w:rPr>
        <w:t>City- Gaggal District- Kangra, State- Himachal Pradesh</w:t>
      </w:r>
    </w:p>
    <w:p>
      <w:pPr>
        <w:pStyle w:val="style0"/>
        <w:ind w:firstLine="2500" w:firstLineChars="1250"/>
        <w:rPr>
          <w:rFonts w:ascii="Arial" w:cs="Arial" w:hAnsi="Arial" w:hint="default"/>
          <w:sz w:val="20"/>
          <w:szCs w:val="20"/>
          <w:lang w:val="en-IN"/>
        </w:rPr>
      </w:pPr>
      <w:r>
        <w:rPr>
          <w:rFonts w:ascii="Arial" w:cs="Arial" w:hAnsi="Arial" w:hint="default"/>
          <w:sz w:val="20"/>
          <w:szCs w:val="20"/>
          <w:lang w:val="en-IN"/>
        </w:rPr>
        <w:t xml:space="preserve">Email Id- </w:t>
      </w:r>
      <w:r>
        <w:rPr>
          <w:rFonts w:ascii="Arial" w:cs="Arial" w:hAnsi="Arial" w:hint="default"/>
          <w:sz w:val="20"/>
          <w:szCs w:val="20"/>
          <w:lang w:val="en-IN"/>
        </w:rPr>
        <w:fldChar w:fldCharType="begin"/>
      </w:r>
      <w:r>
        <w:rPr>
          <w:rFonts w:ascii="Arial" w:cs="Arial" w:hAnsi="Arial" w:hint="default"/>
          <w:sz w:val="20"/>
          <w:szCs w:val="20"/>
          <w:lang w:val="en-IN"/>
        </w:rPr>
        <w:instrText xml:space="preserve"> HYPERLINK "mailto:anukoshik5@gmail.com" </w:instrText>
      </w:r>
      <w:r>
        <w:rPr>
          <w:rFonts w:ascii="Arial" w:cs="Arial" w:hAnsi="Arial" w:hint="default"/>
          <w:sz w:val="20"/>
          <w:szCs w:val="20"/>
          <w:lang w:val="en-IN"/>
        </w:rPr>
        <w:fldChar w:fldCharType="separate"/>
      </w:r>
      <w:r>
        <w:rPr>
          <w:rStyle w:val="style85"/>
          <w:rFonts w:ascii="Arial" w:cs="Arial" w:hAnsi="Arial" w:hint="default"/>
          <w:sz w:val="20"/>
          <w:szCs w:val="20"/>
          <w:lang w:val="en-IN"/>
        </w:rPr>
        <w:t>anukoshik5@gmail.com</w:t>
      </w:r>
      <w:r>
        <w:rPr>
          <w:rFonts w:ascii="Arial" w:cs="Arial" w:hAnsi="Arial" w:hint="default"/>
          <w:sz w:val="20"/>
          <w:szCs w:val="20"/>
          <w:lang w:val="en-IN"/>
        </w:rPr>
        <w:fldChar w:fldCharType="end"/>
      </w:r>
    </w:p>
    <w:p>
      <w:pPr>
        <w:pStyle w:val="style0"/>
        <w:ind w:firstLine="2700" w:firstLineChars="1350"/>
        <w:rPr>
          <w:rFonts w:ascii="Arial" w:cs="Arial" w:hAnsi="Arial" w:hint="default"/>
          <w:sz w:val="20"/>
          <w:szCs w:val="20"/>
          <w:lang w:val="en-IN"/>
        </w:rPr>
      </w:pPr>
      <w:r>
        <w:rPr>
          <w:rFonts w:ascii="Arial" w:cs="Arial" w:hAnsi="Arial" w:hint="default"/>
          <w:sz w:val="20"/>
          <w:szCs w:val="20"/>
          <w:lang w:val="en-IN"/>
        </w:rPr>
        <w:t>Contact No</w:t>
      </w:r>
      <w:r>
        <w:rPr>
          <w:rFonts w:ascii="Arial" w:cs="Arial" w:hAnsi="Arial" w:hint="default"/>
          <w:b/>
          <w:bCs/>
          <w:sz w:val="20"/>
          <w:szCs w:val="20"/>
          <w:lang w:val="en-IN"/>
        </w:rPr>
        <w:t>:</w:t>
      </w:r>
      <w:r>
        <w:rPr>
          <w:rFonts w:ascii="Arial" w:cs="Arial" w:hAnsi="Arial" w:hint="default"/>
          <w:sz w:val="20"/>
          <w:szCs w:val="20"/>
          <w:lang w:val="en-IN"/>
        </w:rPr>
        <w:t xml:space="preserve"> +8219981378</w:t>
      </w:r>
      <w:bookmarkStart w:id="0" w:name="_GoBack"/>
      <w:bookmarkEnd w:id="0"/>
    </w:p>
    <w:p>
      <w:pPr>
        <w:pStyle w:val="style0"/>
        <w:rPr>
          <w:rFonts w:ascii="Arial" w:cs="Arial" w:hAnsi="Arial" w:hint="default"/>
          <w:sz w:val="20"/>
          <w:szCs w:val="20"/>
          <w:lang w:val="en-IN"/>
        </w:rPr>
      </w:pPr>
    </w:p>
    <w:p>
      <w:pPr>
        <w:pStyle w:val="style0"/>
        <w:rPr>
          <w:rFonts w:ascii="Arial" w:cs="Arial" w:hAnsi="Arial" w:hint="default"/>
          <w:sz w:val="20"/>
          <w:szCs w:val="20"/>
          <w:lang w:val="en-IN"/>
        </w:rPr>
      </w:pPr>
    </w:p>
    <w:p>
      <w:pPr>
        <w:pStyle w:val="style0"/>
        <w:rPr>
          <w:rFonts w:ascii="Arial" w:cs="Arial" w:hAnsi="Arial" w:hint="default"/>
          <w:sz w:val="24"/>
          <w:szCs w:val="24"/>
          <w:lang w:val="en-IN"/>
        </w:rPr>
      </w:pPr>
      <w:r>
        <w:rPr>
          <w:rFonts w:ascii="Arial" w:cs="Arial" w:hAnsi="Arial" w:hint="default"/>
          <w:sz w:val="24"/>
          <w:szCs w:val="24"/>
          <w:lang w:val="en-IN"/>
        </w:rPr>
        <w:t>CAREER OBJECTIVE</w:t>
      </w:r>
    </w:p>
    <w:p>
      <w:pPr>
        <w:pStyle w:val="style0"/>
        <w:rPr>
          <w:rFonts w:ascii="Calibri" w:cs="Calibri" w:eastAsia="Calibri" w:hAnsi="Calibri" w:hint="default"/>
          <w:b w:val="false"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 w:hint="default"/>
          <w:b w:val="false"/>
          <w:i w:val="false"/>
          <w:iCs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 dynamic, team spirited and performance driven professional ready to take a challenging and high-performance oriented role in the field of Industrial Microbiology to develop advanced projects with efficiency and quality and also having a great working experience with the most delightful Mondelez International</w:t>
      </w:r>
      <w:r>
        <w:rPr>
          <w:rFonts w:ascii="Calibri" w:cs="Calibri" w:eastAsia="Calibri" w:hAnsi="Calibri" w:hint="default"/>
          <w:b w:val="false"/>
          <w:i w:val="false"/>
          <w:iCs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(Cadbury)</w:t>
      </w:r>
      <w:r>
        <w:rPr>
          <w:rFonts w:ascii="Calibri" w:cs="Calibri" w:eastAsia="Calibri" w:hAnsi="Calibri" w:hint="default"/>
          <w:b w:val="false"/>
          <w:i w:val="false"/>
          <w:iCs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in Microbiology laboratory.</w:t>
      </w:r>
      <w:r>
        <w:rPr>
          <w:rFonts w:ascii="Calibri" w:cs="Calibri" w:eastAsia="Calibri" w:hAnsi="Calibri" w:hint="default"/>
          <w:b w:val="false"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rPr>
          <w:rFonts w:ascii="Calibri" w:cs="Calibri" w:hAnsi="Calibri" w:hint="default"/>
          <w:sz w:val="22"/>
          <w:szCs w:val="22"/>
          <w:lang w:val="en-IN"/>
        </w:rPr>
      </w:pP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 w:hint="default"/>
          <w:b/>
          <w:bCs w:val="false"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 w:hint="default"/>
          <w:b/>
          <w:bCs w:val="false"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</w:rPr>
        <w:t>EDUCATION</w:t>
      </w:r>
      <w:r>
        <w:rPr>
          <w:rFonts w:ascii="Calibri" w:cs="Calibri" w:eastAsia="Calibri" w:hAnsi="Calibri" w:hint="default"/>
          <w:b/>
          <w:bCs w:val="false"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tabs>
          <w:tab w:val="clear" w:pos="420"/>
        </w:tabs>
        <w:spacing w:before="0" w:after="0" w:lineRule="auto" w:line="240"/>
        <w:ind w:left="420" w:leftChars="0" w:right="0" w:rightChars="0" w:hanging="420" w:firstLineChars="0"/>
        <w:jc w:val="left"/>
        <w:rPr>
          <w:rFonts w:ascii="Calibri" w:cs="Calibri" w:eastAsia="Calibri" w:hAnsi="Calibri" w:hint="default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 w:hint="default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Masters in Industrial Microbiology from </w:t>
      </w:r>
      <w:r>
        <w:rPr>
          <w:rFonts w:ascii="Calibri" w:cs="Calibri" w:eastAsia="Calibri" w:hAnsi="Calibri" w:hint="default"/>
          <w:b w:val="false"/>
          <w:bCs/>
          <w:i/>
          <w:iCs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Chandigarh University 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8" w:after="0" w:lineRule="auto" w:line="240"/>
        <w:ind w:right="0" w:firstLine="440" w:firstLineChars="200"/>
        <w:jc w:val="left"/>
        <w:rPr>
          <w:rFonts w:ascii="Calibri" w:cs="Calibri" w:eastAsia="Calibri" w:hAnsi="Calibri" w:hint="default"/>
          <w:b w:val="false"/>
          <w:bCs/>
          <w:i w:val="false"/>
          <w:iCs/>
          <w:color w:val="343b30"/>
          <w:sz w:val="22"/>
          <w:szCs w:val="22"/>
        </w:rPr>
      </w:pPr>
      <w:r>
        <w:rPr>
          <w:rFonts w:ascii="Calibri" w:cs="Calibri" w:eastAsia="Calibri" w:hAnsi="Calibri" w:hint="default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>[Gharuan] with 6.87</w:t>
      </w:r>
      <w:r>
        <w:rPr>
          <w:rFonts w:ascii="Calibri" w:cs="Calibri" w:eastAsia="Calibri" w:hAnsi="Calibri" w:hint="default"/>
          <w:b w:val="false"/>
          <w:bCs/>
          <w:i w:val="false"/>
          <w:iCs/>
          <w:color w:val="343b30"/>
          <w:sz w:val="22"/>
          <w:szCs w:val="22"/>
        </w:rPr>
        <w:t>cgpa</w:t>
      </w:r>
      <w:r>
        <w:rPr>
          <w:rFonts w:ascii="Calibri" w:cs="Calibri" w:eastAsia="Calibri" w:hAnsi="Calibri" w:hint="default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 in 2021 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 w:hint="default"/>
          <w:b w:val="false"/>
          <w:bCs/>
          <w:i w:val="false"/>
          <w:iCs/>
          <w:color w:val="343b30"/>
          <w:sz w:val="22"/>
          <w:szCs w:val="22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8" w:after="0" w:lineRule="auto" w:line="240"/>
        <w:ind w:left="420" w:leftChars="0" w:right="0" w:hanging="420" w:firstLineChars="0"/>
        <w:jc w:val="left"/>
        <w:rPr>
          <w:rFonts w:ascii="Calibri" w:cs="Calibri" w:eastAsia="Calibri" w:hAnsi="Calibri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Bachelors in life Sciences from </w:t>
      </w:r>
      <w:r>
        <w:rPr>
          <w:rFonts w:ascii="Calibri" w:cs="Calibri" w:eastAsia="Calibri" w:hAnsi="Calibri" w:hint="default"/>
          <w:b w:val="false"/>
          <w:bCs/>
          <w:i/>
          <w:iCs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HPU</w:t>
      </w:r>
      <w:r>
        <w:rPr>
          <w:rFonts w:ascii="Calibri" w:cs="Calibri" w:eastAsia="Calibri" w:hAnsi="Calibri" w:hint="default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 summer hill (Shimla)</w:t>
      </w:r>
      <w:r>
        <w:rPr>
          <w:rFonts w:ascii="Calibri" w:cs="Calibri" w:eastAsia="Calibri" w:hAnsi="Calibri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8" w:after="0" w:lineRule="auto" w:line="240"/>
        <w:ind w:right="0" w:rightChars="0"/>
        <w:jc w:val="left"/>
        <w:rPr>
          <w:rFonts w:ascii="Calibri" w:cs="Calibri" w:eastAsia="Calibri" w:hAnsi="Calibri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bCs/>
          <w:i w:val="false"/>
          <w:iCs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    in 2019 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343b30"/>
        </w:rPr>
      </w:pP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Calibri" w:cs="Calibri" w:hAnsi="Calibri" w:hint="default"/>
          <w:sz w:val="22"/>
          <w:szCs w:val="22"/>
          <w:lang w:val="en-IN"/>
        </w:rPr>
      </w:pPr>
      <w:r>
        <w:rPr>
          <w:rFonts w:ascii="Calibri" w:cs="Calibri" w:hAnsi="Calibri" w:hint="default"/>
          <w:sz w:val="22"/>
          <w:szCs w:val="22"/>
          <w:lang w:val="en-IN"/>
        </w:rPr>
        <w:t>Senior Secondary from HP board in 2016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sz w:val="22"/>
          <w:szCs w:val="22"/>
          <w:lang w:val="en-IN"/>
        </w:rPr>
      </w:pP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Calibri" w:cs="Calibri" w:hAnsi="Calibri" w:hint="default"/>
          <w:sz w:val="22"/>
          <w:szCs w:val="22"/>
          <w:lang w:val="en-IN"/>
        </w:rPr>
      </w:pPr>
      <w:r>
        <w:rPr>
          <w:rFonts w:ascii="Calibri" w:cs="Calibri" w:hAnsi="Calibri" w:hint="default"/>
          <w:sz w:val="22"/>
          <w:szCs w:val="22"/>
          <w:lang w:val="en-IN"/>
        </w:rPr>
        <w:t>Secondary from CBS</w:t>
      </w:r>
      <w:r>
        <w:rPr>
          <w:rFonts w:ascii="Calibri" w:cs="Calibri" w:hAnsi="Calibri" w:hint="default"/>
          <w:sz w:val="22"/>
          <w:szCs w:val="22"/>
          <w:lang w:val="en-US"/>
        </w:rPr>
        <w:t>E</w:t>
      </w:r>
      <w:r>
        <w:rPr>
          <w:rFonts w:ascii="Calibri" w:cs="Calibri" w:hAnsi="Calibri" w:hint="default"/>
          <w:sz w:val="22"/>
          <w:szCs w:val="22"/>
          <w:lang w:val="en-IN"/>
        </w:rPr>
        <w:t xml:space="preserve"> in 2014 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sz w:val="22"/>
          <w:szCs w:val="22"/>
          <w:lang w:val="en-IN"/>
        </w:rPr>
      </w:pP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sz w:val="22"/>
          <w:szCs w:val="22"/>
          <w:lang w:val="en-IN"/>
        </w:rPr>
      </w:pP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b/>
          <w:bCs/>
          <w:sz w:val="24"/>
          <w:szCs w:val="24"/>
          <w:lang w:val="en-IN"/>
        </w:rPr>
      </w:pPr>
      <w:r>
        <w:rPr>
          <w:rFonts w:ascii="Calibri" w:cs="Calibri" w:hAnsi="Calibri" w:hint="default"/>
          <w:b/>
          <w:bCs/>
          <w:sz w:val="24"/>
          <w:szCs w:val="24"/>
          <w:lang w:val="en-IN"/>
        </w:rPr>
        <w:t>ACHIEVEMENTS</w:t>
      </w:r>
    </w:p>
    <w:p>
      <w:pPr>
        <w:pStyle w:val="style0"/>
        <w:numPr>
          <w:ilvl w:val="0"/>
          <w:numId w:val="0"/>
        </w:numPr>
        <w:ind w:firstLine="442" w:firstLineChars="200"/>
        <w:rPr>
          <w:rFonts w:ascii="宋体" w:cs="宋体" w:eastAsia="宋体" w:hAnsi="宋体" w:hint="eastAsia"/>
          <w:b/>
          <w:bCs/>
          <w:sz w:val="22"/>
          <w:szCs w:val="22"/>
          <w:lang w:val="en-IN"/>
        </w:rPr>
      </w:pPr>
      <w:r>
        <w:rPr>
          <w:rFonts w:ascii="宋体" w:cs="宋体" w:eastAsia="宋体" w:hAnsi="宋体" w:hint="eastAsia"/>
          <w:b/>
          <w:bCs/>
          <w:sz w:val="22"/>
          <w:szCs w:val="22"/>
          <w:lang w:val="en-IN"/>
        </w:rPr>
        <w:t>CO-CURRICULAR ACTIVI</w:t>
      </w:r>
      <w:r>
        <w:rPr>
          <w:rFonts w:ascii="宋体" w:cs="宋体" w:hAnsi="宋体" w:hint="default"/>
          <w:b/>
          <w:bCs/>
          <w:sz w:val="22"/>
          <w:szCs w:val="22"/>
          <w:lang w:val="en-IN"/>
        </w:rPr>
        <w:t>T</w:t>
      </w:r>
      <w:r>
        <w:rPr>
          <w:rFonts w:ascii="宋体" w:cs="宋体" w:eastAsia="宋体" w:hAnsi="宋体" w:hint="eastAsia"/>
          <w:b/>
          <w:bCs/>
          <w:sz w:val="22"/>
          <w:szCs w:val="22"/>
          <w:lang w:val="en-IN"/>
        </w:rPr>
        <w:t>IES</w:t>
      </w:r>
    </w:p>
    <w:p>
      <w:pPr>
        <w:pStyle w:val="style0"/>
        <w:numPr>
          <w:ilvl w:val="0"/>
          <w:numId w:val="0"/>
        </w:numPr>
        <w:ind w:firstLine="562" w:firstLineChars="200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宋体" w:hAnsi="Calibri" w:hint="default"/>
          <w:b/>
          <w:bCs/>
          <w:sz w:val="28"/>
          <w:szCs w:val="28"/>
          <w:lang w:val="en-IN"/>
        </w:rPr>
        <w:t>.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Second position in space Olympiad educare </w:t>
      </w:r>
    </w:p>
    <w:p>
      <w:pPr>
        <w:pStyle w:val="style0"/>
        <w:numPr>
          <w:ilvl w:val="0"/>
          <w:numId w:val="0"/>
        </w:numPr>
        <w:ind w:firstLine="560" w:firstLineChars="200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i w:val="false"/>
          <w:smallCaps w:val="false"/>
          <w:color w:val="343b30"/>
          <w:sz w:val="28"/>
          <w:szCs w:val="28"/>
          <w:u w:val="none"/>
          <w:shd w:val="clear" w:color="auto" w:fill="auto"/>
          <w:vertAlign w:val="baseline"/>
        </w:rPr>
        <w:t>.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8"/>
          <w:szCs w:val="28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>Third position in the badminton tournament.</w:t>
      </w:r>
    </w:p>
    <w:p>
      <w:pPr>
        <w:pStyle w:val="style0"/>
        <w:numPr>
          <w:ilvl w:val="0"/>
          <w:numId w:val="0"/>
        </w:numPr>
        <w:ind w:firstLine="440" w:firstLineChars="200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numPr>
          <w:ilvl w:val="0"/>
          <w:numId w:val="0"/>
        </w:numPr>
        <w:ind w:firstLine="361" w:firstLineChars="150"/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SimSun" w:cs="SimSun" w:eastAsia="SimSun" w:hAnsi="SimSun" w:hint="eastAsia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  <w:t>CERTIFICATION AND AWARDS</w:t>
      </w:r>
      <w:r>
        <w:rPr>
          <w:rFonts w:ascii="SimSun" w:cs="SimSun" w:eastAsia="SimSun" w:hAnsi="SimSun" w:hint="eastAsia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 w:val="false"/>
        <w:numPr>
          <w:ilvl w:val="0"/>
          <w:numId w:val="2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tabs>
          <w:tab w:val="clear" w:pos="420"/>
        </w:tabs>
        <w:spacing w:before="203" w:after="0" w:lineRule="auto" w:line="240"/>
        <w:ind w:left="420" w:leftChars="0" w:right="0" w:rightChars="0" w:hanging="420" w:firstLineChars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Certification in participation National Science Day Innovation Contest for women's organised by Chandigarh University 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420" w:leftChars="0" w:right="0" w:hanging="420" w:firstLineChars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Certification in online Coursera the Science of stem cells 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29"/>
        <w:ind w:left="420" w:leftChars="0" w:right="0" w:hanging="420" w:firstLineChars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Certificate in online Coursera the fundamentals of immunology.  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29"/>
        <w:ind w:left="420" w:leftChars="0" w:right="0" w:hanging="420" w:firstLineChars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Second position in project making best out of waste management On Environmental day organised by Chandigarh University. </w:t>
      </w:r>
    </w:p>
    <w:p>
      <w:pPr>
        <w:pStyle w:val="style0"/>
        <w:keepNext w:val="false"/>
        <w:keepLines w:val="false"/>
        <w:widowControl w:val="false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5" w:after="0" w:lineRule="auto" w:line="240"/>
        <w:ind w:left="420" w:leftChars="0" w:right="0" w:hanging="420" w:firstLineChars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Training Certificate Mondelez International 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(Cadbury)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 Baddi </w:t>
      </w:r>
    </w:p>
    <w:p>
      <w:pPr>
        <w:pStyle w:val="style0"/>
        <w:numPr>
          <w:ilvl w:val="0"/>
          <w:numId w:val="0"/>
        </w:numPr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</w:pPr>
    </w:p>
    <w:p>
      <w:pPr>
        <w:pStyle w:val="style0"/>
        <w:numPr>
          <w:ilvl w:val="0"/>
          <w:numId w:val="0"/>
        </w:numPr>
        <w:ind w:firstLine="441"/>
        <w:rPr>
          <w:rFonts w:ascii="宋体" w:cs="宋体" w:hAnsi="宋体" w:hint="default"/>
          <w:b/>
          <w:bCs/>
          <w:sz w:val="22"/>
          <w:szCs w:val="22"/>
          <w:lang w:val="en-IN"/>
        </w:rPr>
      </w:pPr>
      <w:r>
        <w:rPr>
          <w:rFonts w:ascii="宋体" w:cs="宋体" w:hAnsi="宋体" w:hint="default"/>
          <w:b/>
          <w:bCs/>
          <w:sz w:val="22"/>
          <w:szCs w:val="22"/>
          <w:lang w:val="en-IN"/>
        </w:rPr>
        <w:t>SOFTWARE KNOWN</w:t>
      </w:r>
    </w:p>
    <w:p>
      <w:pPr>
        <w:pStyle w:val="style0"/>
        <w:numPr>
          <w:ilvl w:val="0"/>
          <w:numId w:val="0"/>
        </w:numPr>
        <w:rPr>
          <w:rFonts w:ascii="Calibri" w:cs="Calibri" w:hAnsi="Calibri" w:hint="default"/>
          <w:b w:val="false"/>
          <w:bCs w:val="false"/>
          <w:sz w:val="22"/>
          <w:szCs w:val="22"/>
          <w:lang w:val="en-IN"/>
        </w:rPr>
      </w:pPr>
      <w:r>
        <w:rPr>
          <w:rFonts w:ascii="宋体" w:cs="宋体" w:hAnsi="宋体" w:hint="default"/>
          <w:b/>
          <w:bCs/>
          <w:sz w:val="22"/>
          <w:szCs w:val="22"/>
          <w:lang w:val="en-IN"/>
        </w:rPr>
        <w:t xml:space="preserve">    </w:t>
      </w:r>
      <w:r>
        <w:rPr>
          <w:rFonts w:ascii="Calibri" w:cs="宋体" w:hAnsi="Calibri" w:hint="default"/>
          <w:b/>
          <w:bCs/>
          <w:sz w:val="28"/>
          <w:szCs w:val="28"/>
          <w:lang w:val="en-IN"/>
        </w:rPr>
        <w:t>.</w:t>
      </w:r>
      <w:r>
        <w:rPr>
          <w:rFonts w:ascii="Calibri" w:cs="Calibri" w:hAnsi="Calibri" w:hint="default"/>
          <w:b w:val="false"/>
          <w:bCs w:val="false"/>
          <w:sz w:val="22"/>
          <w:szCs w:val="22"/>
          <w:lang w:val="en-IN"/>
        </w:rPr>
        <w:t>Microsoft office</w:t>
      </w:r>
    </w:p>
    <w:p>
      <w:pPr>
        <w:pStyle w:val="style0"/>
        <w:numPr>
          <w:ilvl w:val="0"/>
          <w:numId w:val="0"/>
        </w:numPr>
        <w:rPr>
          <w:rFonts w:ascii="宋体" w:cs="宋体" w:hAnsi="宋体" w:hint="default"/>
          <w:b/>
          <w:bCs/>
          <w:sz w:val="22"/>
          <w:szCs w:val="22"/>
          <w:lang w:val="en-IN"/>
        </w:rPr>
      </w:pPr>
      <w:r>
        <w:rPr>
          <w:rFonts w:ascii="宋体" w:cs="宋体" w:hAnsi="宋体" w:hint="default"/>
          <w:b/>
          <w:bCs/>
          <w:sz w:val="22"/>
          <w:szCs w:val="22"/>
          <w:lang w:val="en-IN"/>
        </w:rPr>
        <w:t xml:space="preserve">    </w:t>
      </w:r>
      <w:r>
        <w:rPr>
          <w:rFonts w:ascii="Calibri" w:cs="宋体" w:hAnsi="Calibri" w:hint="default"/>
          <w:b/>
          <w:bCs/>
          <w:sz w:val="28"/>
          <w:szCs w:val="28"/>
          <w:lang w:val="en-IN"/>
        </w:rPr>
        <w:t>.</w:t>
      </w:r>
      <w:r>
        <w:rPr>
          <w:rFonts w:ascii="Calibri" w:cs="Calibri" w:hAnsi="Calibri" w:hint="default"/>
          <w:b w:val="false"/>
          <w:bCs w:val="false"/>
          <w:sz w:val="22"/>
          <w:szCs w:val="22"/>
          <w:lang w:val="en-IN"/>
        </w:rPr>
        <w:t>Microsoft excel</w:t>
      </w:r>
    </w:p>
    <w:p>
      <w:pPr>
        <w:pStyle w:val="style0"/>
        <w:rPr>
          <w:rFonts w:ascii="Arial" w:cs="Arial" w:hAnsi="Arial" w:hint="default"/>
          <w:sz w:val="20"/>
          <w:szCs w:val="20"/>
          <w:lang w:val="en-IN"/>
        </w:rPr>
      </w:pPr>
      <w:r>
        <w:rPr>
          <w:rFonts w:ascii="Arial" w:cs="Arial" w:hAnsi="Arial" w:hint="default"/>
          <w:sz w:val="20"/>
          <w:szCs w:val="20"/>
          <w:lang w:val="en-IN"/>
        </w:rPr>
        <w:t xml:space="preserve">    </w:t>
      </w:r>
    </w:p>
    <w:p>
      <w:pPr>
        <w:pStyle w:val="style0"/>
        <w:ind w:firstLine="400"/>
        <w:rPr>
          <w:rFonts w:ascii="SimSun" w:cs="SimSun" w:eastAsia="SimSun" w:hAnsi="SimSun" w:hint="eastAsia"/>
          <w:b/>
          <w:bCs/>
          <w:sz w:val="24"/>
          <w:szCs w:val="24"/>
          <w:lang w:val="en-IN"/>
        </w:rPr>
      </w:pPr>
      <w:r>
        <w:rPr>
          <w:rFonts w:ascii="SimSun" w:cs="SimSun" w:eastAsia="SimSun" w:hAnsi="SimSun" w:hint="eastAsia"/>
          <w:b/>
          <w:bCs/>
          <w:sz w:val="24"/>
          <w:szCs w:val="24"/>
          <w:lang w:val="en-IN"/>
        </w:rPr>
        <w:t>LANGUAGE KNOWN</w:t>
      </w:r>
    </w:p>
    <w:p>
      <w:pPr>
        <w:pStyle w:val="style0"/>
        <w:ind w:firstLine="400"/>
        <w:rPr>
          <w:rFonts w:ascii="SimSun" w:cs="SimSun" w:eastAsia="SimSun" w:hAnsi="SimSun" w:hint="default"/>
          <w:b/>
          <w:bCs/>
          <w:sz w:val="24"/>
          <w:szCs w:val="24"/>
          <w:lang w:val="en-IN"/>
        </w:rPr>
      </w:pPr>
      <w:r>
        <w:rPr>
          <w:rFonts w:ascii="SimSun" w:cs="SimSun" w:eastAsia="SimSun" w:hAnsi="SimSun" w:hint="default"/>
          <w:b/>
          <w:bCs/>
          <w:sz w:val="24"/>
          <w:szCs w:val="24"/>
          <w:lang w:val="en-IN"/>
        </w:rPr>
        <w:t>.</w:t>
      </w:r>
      <w:r>
        <w:rPr>
          <w:rFonts w:ascii="Calibri" w:cs="SimSun" w:eastAsia="SimSun" w:hAnsi="Calibri" w:hint="default"/>
          <w:b w:val="false"/>
          <w:bCs w:val="false"/>
          <w:sz w:val="22"/>
          <w:szCs w:val="22"/>
          <w:lang w:val="en-IN"/>
        </w:rPr>
        <w:t>English</w:t>
      </w:r>
    </w:p>
    <w:p>
      <w:pPr>
        <w:pStyle w:val="style0"/>
        <w:ind w:firstLine="400"/>
        <w:rPr>
          <w:rFonts w:ascii="Calibri" w:cs="SimSun" w:eastAsia="SimSun" w:hAnsi="Calibri" w:hint="default"/>
          <w:b w:val="false"/>
          <w:bCs w:val="false"/>
          <w:sz w:val="22"/>
          <w:szCs w:val="22"/>
          <w:lang w:val="en-IN"/>
        </w:rPr>
      </w:pPr>
      <w:r>
        <w:rPr>
          <w:rFonts w:ascii="SimSun" w:cs="SimSun" w:eastAsia="SimSun" w:hAnsi="SimSun" w:hint="default"/>
          <w:b/>
          <w:bCs/>
          <w:sz w:val="24"/>
          <w:szCs w:val="24"/>
          <w:lang w:val="en-IN"/>
        </w:rPr>
        <w:t>.</w:t>
      </w:r>
      <w:r>
        <w:rPr>
          <w:rFonts w:ascii="Calibri" w:cs="SimSun" w:eastAsia="SimSun" w:hAnsi="Calibri" w:hint="default"/>
          <w:b w:val="false"/>
          <w:bCs w:val="false"/>
          <w:sz w:val="22"/>
          <w:szCs w:val="22"/>
          <w:lang w:val="en-IN"/>
        </w:rPr>
        <w:t>Hindi</w:t>
      </w:r>
    </w:p>
    <w:p>
      <w:pPr>
        <w:pStyle w:val="style0"/>
        <w:ind w:firstLine="400"/>
        <w:rPr>
          <w:rFonts w:ascii="Calibri" w:cs="SimSun" w:eastAsia="SimSun" w:hAnsi="Calibri" w:hint="default"/>
          <w:b w:val="false"/>
          <w:bCs w:val="false"/>
          <w:sz w:val="22"/>
          <w:szCs w:val="22"/>
          <w:lang w:val="en-IN"/>
        </w:rPr>
      </w:pPr>
    </w:p>
    <w:p>
      <w:pPr>
        <w:pStyle w:val="style0"/>
        <w:rPr>
          <w:rFonts w:ascii="Calibri" w:cs="SimSun" w:eastAsia="SimSun" w:hAnsi="Calibri" w:hint="default"/>
          <w:b/>
          <w:bCs/>
          <w:sz w:val="24"/>
          <w:szCs w:val="24"/>
          <w:lang w:val="en-IN"/>
        </w:rPr>
      </w:pPr>
      <w:r>
        <w:rPr>
          <w:rFonts w:ascii="Calibri" w:cs="SimSun" w:eastAsia="SimSun" w:hAnsi="Calibri" w:hint="default"/>
          <w:b/>
          <w:bCs/>
          <w:sz w:val="24"/>
          <w:szCs w:val="24"/>
          <w:lang w:val="en-IN"/>
        </w:rPr>
        <w:t>SKILLS</w:t>
      </w:r>
    </w:p>
    <w:p>
      <w:pPr>
        <w:pStyle w:val="style0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SimSun" w:eastAsia="SimSun" w:hAnsi="Calibri" w:hint="default"/>
          <w:b/>
          <w:bCs/>
          <w:sz w:val="24"/>
          <w:szCs w:val="24"/>
          <w:lang w:val="en-IN"/>
        </w:rPr>
        <w:t xml:space="preserve">.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Good learning skills and adaptable to any environment 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>.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 People Coordination 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            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.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Confidence and Determination 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Times New Roman" w:cs="Times New Roman" w:eastAsia="Times New Roman" w:hAnsi="Times New Roman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>.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 Positive attitude 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                  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.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 Leadership Quality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. 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Problem Solving                   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. 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Decision Making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.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 Work place Hazards                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. </w:t>
      </w:r>
      <w:r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Project Management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 w:hint="default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  <w:t>PERSONAL DETAILS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Father name: Kuldeep kumar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Mother name: Sureeta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Date of Birth: 04/12/1998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Marital Status: Unmarried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Language Known: English&amp;Hindi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Nationality/Religion: Indian/Hindu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 xml:space="preserve">Hobbies: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</w:rPr>
        <w:t xml:space="preserve">Explore new things &amp; traveling </w:t>
      </w: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</w:p>
    <w:p>
      <w:pPr>
        <w:pStyle w:val="style0"/>
        <w:keepNext w:val="false"/>
        <w:keepLines w:val="false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  <w:t>DECLARATION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tabs>
          <w:tab w:val="clear" w:pos="420"/>
        </w:tabs>
        <w:spacing w:before="0" w:after="0" w:lineRule="auto" w:line="240"/>
        <w:ind w:left="420" w:leftChars="0" w:right="0" w:rightChars="0" w:hanging="420" w:firstLineChars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  <w:t>I do hereby declare that above information is true to the best of my knowledge.</w:t>
      </w: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right="0" w:rightChars="0"/>
        <w:jc w:val="left"/>
        <w:rPr>
          <w:rFonts w:ascii="Calibri" w:cs="Calibri" w:eastAsia="Times New Roman" w:hAnsi="Calibri" w:hint="default"/>
          <w:b w:val="false"/>
          <w:bCs w:val="false"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auto"/>
        <w:spacing w:before="0" w:after="0" w:lineRule="auto" w:line="240"/>
        <w:ind w:right="0" w:rightChars="0"/>
        <w:jc w:val="left"/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PLACE: GAGGAL</w:t>
      </w:r>
      <w:r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4"/>
          <w:szCs w:val="24"/>
          <w:u w:val="none"/>
          <w:shd w:val="clear" w:color="auto" w:fill="auto"/>
          <w:vertAlign w:val="baseline"/>
          <w:lang w:val="en-IN"/>
        </w:rPr>
        <w:t xml:space="preserve">                                    </w:t>
      </w:r>
      <w:r>
        <w:rPr>
          <w:rFonts w:ascii="Calibri" w:cs="Calibri" w:eastAsia="Times New Roman" w:hAnsi="Calibri" w:hint="default"/>
          <w:b/>
          <w:bCs/>
          <w:i w:val="false"/>
          <w:smallCaps w:val="false"/>
          <w:color w:val="343b30"/>
          <w:sz w:val="22"/>
          <w:szCs w:val="22"/>
          <w:u w:val="none"/>
          <w:shd w:val="clear" w:color="auto" w:fill="auto"/>
          <w:vertAlign w:val="baseline"/>
          <w:lang w:val="en-IN"/>
        </w:rPr>
        <w:t>(SUNAINA KAUSHIK)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Agency FB">
    <w:altName w:val="Agency FB"/>
    <w:panose1 w:val="020b0503020000020204"/>
    <w:charset w:val="00"/>
    <w:family w:val="auto"/>
    <w:pitch w:val="default"/>
    <w:sig w:usb0="00000003" w:usb1="00000000" w:usb2="00000000" w:usb3="00000000" w:csb0="20000001" w:csb1="00000000"/>
  </w:font>
  <w:font w:name="Arial Black">
    <w:altName w:val="Arial Black"/>
    <w:panose1 w:val="020b0a04020000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 Narrow"/>
    <w:panose1 w:val="020b0606020000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altName w:val="Bahnschrift Condensed"/>
    <w:panose1 w:val="020b0502040000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altName w:val="Bahnschrift Light SemiCondensed"/>
    <w:panose1 w:val="020b0502040000020203"/>
    <w:charset w:val="00"/>
    <w:family w:val="auto"/>
    <w:pitch w:val="default"/>
    <w:sig w:usb0="A00002C7" w:usb1="00000002" w:usb2="00000000" w:usb3="00000000" w:csb0="2000019F" w:csb1="00000000"/>
  </w:font>
  <w:font w:name="Bahnschrift SemiBold">
    <w:altName w:val="Bahnschrift SemiBold"/>
    <w:panose1 w:val="020b0502040000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altName w:val="Bahnschrift SemiBold Condensed"/>
    <w:panose1 w:val="020b0502040000020203"/>
    <w:charset w:val="00"/>
    <w:family w:val="auto"/>
    <w:pitch w:val="default"/>
    <w:sig w:usb0="A00002C7" w:usb1="00000002" w:usb2="00000000" w:usb3="00000000" w:csb0="2000019F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  <w:font w:name="Algerian">
    <w:altName w:val="Algerian"/>
    <w:panose1 w:val="04020705040000060702"/>
    <w:charset w:val="00"/>
    <w:family w:val="auto"/>
    <w:pitch w:val="default"/>
    <w:sig w:usb0="00000003" w:usb1="00000000" w:usb2="00000000" w:usb3="00000000" w:csb0="20000001" w:csb1="00000000"/>
  </w:font>
  <w:font w:name="Broadway">
    <w:altName w:val="Broadway"/>
    <w:panose1 w:val="04040905080000020502"/>
    <w:charset w:val="00"/>
    <w:family w:val="auto"/>
    <w:pitch w:val="default"/>
    <w:sig w:usb0="00000003" w:usb1="00000000" w:usb2="00000000" w:usb3="00000000" w:csb0="20000001" w:csb1="00000000"/>
  </w:font>
  <w:font w:name="Britannic Bold">
    <w:altName w:val="Britannic Bold"/>
    <w:panose1 w:val="020b0903060000020204"/>
    <w:charset w:val="00"/>
    <w:family w:val="auto"/>
    <w:pitch w:val="default"/>
    <w:sig w:usb0="00000003" w:usb1="00000000" w:usb2="00000000" w:usb3="00000000" w:csb0="20000001" w:csb1="00000000"/>
  </w:font>
  <w:font w:name="Californian FB">
    <w:altName w:val="Californian FB"/>
    <w:panose1 w:val="02070403060000030204"/>
    <w:charset w:val="00"/>
    <w:family w:val="auto"/>
    <w:pitch w:val="default"/>
    <w:sig w:usb0="00000003" w:usb1="00000000" w:usb2="00000000" w:usb3="00000000" w:csb0="20000001" w:csb1="00000000"/>
  </w:font>
  <w:font w:name="SimSun-ExtB">
    <w:altName w:val="SimSun-ExtB"/>
    <w:panose1 w:val="02010609060000010101"/>
    <w:charset w:val="86"/>
    <w:family w:val="auto"/>
    <w:pitch w:val="default"/>
    <w:sig w:usb0="00000001" w:usb1="02000000" w:usb2="00000000" w:usb3="00000000" w:csb0="00040001" w:csb1="00000000"/>
  </w:font>
  <w:font w:name="Segoe UI Symbol">
    <w:altName w:val="Segoe UI Symbol"/>
    <w:panose1 w:val="020b0502040000020203"/>
    <w:charset w:val="00"/>
    <w:family w:val="auto"/>
    <w:pitch w:val="default"/>
    <w:sig w:usb0="800001E3" w:usb1="1200FFEF" w:usb2="00040000" w:usb3="04000000" w:csb0="00000001" w:csb1="40000000"/>
  </w:font>
  <w:font w:name="Segoe UI Semilight">
    <w:altName w:val="Segoe UI Semilight"/>
    <w:panose1 w:val="020b0402040000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6E3AFB6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C85A0AAF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F44145BD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F550C27F"/>
    <w:lvl w:ilvl="0">
      <w:start w:val="1"/>
      <w:numFmt w:val="bullet"/>
      <w:lvlText w:val="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267</Words>
  <Pages>1</Pages>
  <Characters>1696</Characters>
  <Application>WPS Office</Application>
  <DocSecurity>0</DocSecurity>
  <Paragraphs>62</Paragraphs>
  <ScaleCrop>false</ScaleCrop>
  <LinksUpToDate>false</LinksUpToDate>
  <CharactersWithSpaces>2101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2021-09-13T11:26:43Z</dcterms:created>
  <dc:creator>lenovo</dc:creator>
  <lastModifiedBy>Redmi Note 8</lastModifiedBy>
  <dcterms:modified xsi:type="dcterms:W3CDTF">2021-11-23T08:32:53Z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ICV">
    <vt:lpwstr>c03ff4b6591e4039b09bea86c5ccef10</vt:lpwstr>
  </property>
</Properties>
</file>