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EBF" w:rsidRDefault="0002446D">
      <w:pPr>
        <w:pStyle w:val="Title"/>
      </w:pPr>
      <w:r>
        <w:rPr>
          <w:noProof/>
        </w:rPr>
      </w:r>
      <w:r w:rsidR="0002446D">
        <w:rPr>
          <w:noProof/>
        </w:rPr>
        <w:pict>
          <v:rect id="_x0000_s1034" style="position:absolute;left:0;text-align:left;margin-left:256.8pt;margin-top:16.95pt;width:98.65pt;height:.7pt;z-index:251659264;mso-position-horizontal-relative:page" fillcolor="black" stroked="f">
            <w10:wrap anchorx="page"/>
          </v:rect>
        </w:pict>
      </w:r>
      <w:r w:rsidR="00000000">
        <w:t>Curriculum</w:t>
      </w:r>
      <w:r w:rsidR="00000000">
        <w:rPr>
          <w:spacing w:val="-11"/>
        </w:rPr>
        <w:t xml:space="preserve"> </w:t>
      </w:r>
      <w:r w:rsidR="00000000">
        <w:t>Vitae</w:t>
      </w:r>
    </w:p>
    <w:p w:rsidR="009C2EBF" w:rsidRDefault="009C2EBF">
      <w:pPr>
        <w:pStyle w:val="BodyText"/>
        <w:spacing w:before="6"/>
        <w:rPr>
          <w:b/>
          <w:sz w:val="17"/>
        </w:rPr>
      </w:pPr>
    </w:p>
    <w:p w:rsidR="009C2EBF" w:rsidRDefault="0002446D">
      <w:pPr>
        <w:spacing w:before="91"/>
        <w:ind w:left="1182" w:right="1120"/>
        <w:jc w:val="center"/>
      </w:pPr>
      <w:r>
        <w:rPr>
          <w:noProof/>
        </w:rPr>
      </w:r>
      <w:r w:rsidR="0002446D">
        <w:rPr>
          <w:noProof/>
        </w:rPr>
        <w:pict>
          <v:rect id="_x0000_s1033" style="position:absolute;left:0;text-align:left;margin-left:353.75pt;margin-top:15.9pt;width:150.7pt;height:.7pt;z-index:251660288;mso-position-horizontal-relative:page" fillcolor="navy" stroked="f">
            <w10:wrap anchorx="page"/>
          </v:rect>
        </w:pict>
      </w:r>
      <w:r w:rsidR="00000000">
        <w:t>Contact:</w:t>
      </w:r>
      <w:r w:rsidR="00000000">
        <w:rPr>
          <w:spacing w:val="-13"/>
        </w:rPr>
        <w:t xml:space="preserve"> </w:t>
      </w:r>
      <w:r w:rsidR="00000000">
        <w:t>Abhishek</w:t>
      </w:r>
      <w:r w:rsidR="00000000">
        <w:rPr>
          <w:spacing w:val="-5"/>
        </w:rPr>
        <w:t xml:space="preserve"> </w:t>
      </w:r>
      <w:proofErr w:type="spellStart"/>
      <w:r w:rsidR="00000000">
        <w:t>Saxena</w:t>
      </w:r>
      <w:proofErr w:type="spellEnd"/>
      <w:r w:rsidR="00000000">
        <w:rPr>
          <w:spacing w:val="-3"/>
        </w:rPr>
        <w:t xml:space="preserve"> </w:t>
      </w:r>
      <w:proofErr w:type="spellStart"/>
      <w:r w:rsidR="00000000">
        <w:t>Ph</w:t>
      </w:r>
      <w:proofErr w:type="spellEnd"/>
      <w:r w:rsidR="00000000">
        <w:t>#</w:t>
      </w:r>
      <w:r w:rsidR="00000000">
        <w:rPr>
          <w:spacing w:val="-2"/>
        </w:rPr>
        <w:t xml:space="preserve"> </w:t>
      </w:r>
      <w:r w:rsidR="00000000">
        <w:t>+8448030965</w:t>
      </w:r>
      <w:r w:rsidR="00000000">
        <w:rPr>
          <w:spacing w:val="-2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Email:</w:t>
      </w:r>
      <w:r w:rsidR="00000000">
        <w:rPr>
          <w:spacing w:val="-1"/>
        </w:rPr>
        <w:t xml:space="preserve"> </w:t>
      </w:r>
      <w:hyperlink r:id="rId5">
        <w:r w:rsidR="00000000">
          <w:rPr>
            <w:color w:val="000080"/>
          </w:rPr>
          <w:t>abhishek.pradhan025@gmail.com</w:t>
        </w:r>
      </w:hyperlink>
    </w:p>
    <w:p w:rsidR="009C2EBF" w:rsidRDefault="009C2EBF">
      <w:pPr>
        <w:pStyle w:val="BodyText"/>
        <w:spacing w:before="7"/>
        <w:rPr>
          <w:sz w:val="16"/>
        </w:rPr>
      </w:pPr>
    </w:p>
    <w:p w:rsidR="009C2EBF" w:rsidRDefault="00000000">
      <w:pPr>
        <w:pStyle w:val="Heading1"/>
        <w:ind w:left="1141" w:right="1120"/>
        <w:jc w:val="center"/>
      </w:pPr>
      <w:r>
        <w:t>Industry Preference: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RCM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Healthcare</w:t>
      </w:r>
    </w:p>
    <w:p w:rsidR="009C2EBF" w:rsidRDefault="009C2EBF">
      <w:pPr>
        <w:pStyle w:val="BodyText"/>
        <w:spacing w:before="0"/>
        <w:rPr>
          <w:b/>
        </w:rPr>
      </w:pPr>
    </w:p>
    <w:p w:rsidR="009C2EBF" w:rsidRDefault="0002446D">
      <w:pPr>
        <w:pStyle w:val="BodyText"/>
        <w:spacing w:before="3"/>
        <w:rPr>
          <w:b/>
          <w:sz w:val="28"/>
        </w:rPr>
      </w:pPr>
      <w:r>
        <w:rPr>
          <w:noProof/>
        </w:rPr>
      </w:r>
      <w:r w:rsidR="0002446D">
        <w:rPr>
          <w:noProof/>
        </w:rPr>
        <w:pict>
          <v:rect id="_x0000_s1032" style="position:absolute;margin-left:56.75pt;margin-top:18.2pt;width:498.6pt;height:.1pt;z-index:-251653120;mso-wrap-distance-left:0;mso-wrap-distance-right:0;mso-position-horizontal-relative:page" fillcolor="black" stroked="f">
            <w10:wrap type="topAndBottom" anchorx="page"/>
          </v:rect>
        </w:pict>
      </w:r>
    </w:p>
    <w:p w:rsidR="009C2EBF" w:rsidRDefault="009C2EBF">
      <w:pPr>
        <w:pStyle w:val="BodyText"/>
        <w:spacing w:before="7"/>
        <w:rPr>
          <w:b/>
          <w:sz w:val="13"/>
        </w:rPr>
      </w:pPr>
    </w:p>
    <w:p w:rsidR="009C2EBF" w:rsidRDefault="00000000">
      <w:pPr>
        <w:spacing w:before="89"/>
        <w:ind w:left="115"/>
        <w:rPr>
          <w:b/>
          <w:sz w:val="24"/>
        </w:rPr>
      </w:pPr>
      <w:r>
        <w:rPr>
          <w:b/>
          <w:sz w:val="24"/>
          <w:u w:val="single"/>
        </w:rPr>
        <w:t>Career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Outlook</w:t>
      </w:r>
    </w:p>
    <w:p w:rsidR="009C2EBF" w:rsidRDefault="009C2EBF">
      <w:pPr>
        <w:pStyle w:val="BodyText"/>
        <w:spacing w:before="3"/>
        <w:rPr>
          <w:b/>
          <w:sz w:val="16"/>
        </w:rPr>
      </w:pPr>
    </w:p>
    <w:p w:rsidR="009C2EBF" w:rsidRDefault="00000000">
      <w:pPr>
        <w:pStyle w:val="BodyText"/>
        <w:spacing w:before="91"/>
        <w:ind w:left="115"/>
      </w:pPr>
      <w:r>
        <w:t>A result oriented professional with 6+ years of experience in Team management, Process Management &amp; Quality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Revenue cycle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billing.</w:t>
      </w:r>
      <w:r>
        <w:rPr>
          <w:spacing w:val="-1"/>
        </w:rPr>
        <w:t xml:space="preserve"> </w:t>
      </w:r>
      <w:r>
        <w:t>Proven</w:t>
      </w:r>
      <w:r>
        <w:rPr>
          <w:spacing w:val="-3"/>
        </w:rPr>
        <w:t xml:space="preserve"> </w:t>
      </w:r>
      <w:r>
        <w:t>abilities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meeting</w:t>
      </w:r>
      <w:r>
        <w:rPr>
          <w:spacing w:val="-47"/>
        </w:rPr>
        <w:t xml:space="preserve"> </w:t>
      </w:r>
      <w:r>
        <w:t>metrics.</w:t>
      </w:r>
    </w:p>
    <w:p w:rsidR="009C2EBF" w:rsidRDefault="009C2EBF">
      <w:pPr>
        <w:pStyle w:val="BodyText"/>
        <w:spacing w:before="4"/>
      </w:pPr>
    </w:p>
    <w:p w:rsidR="009C2EBF" w:rsidRDefault="00000000">
      <w:pPr>
        <w:pStyle w:val="BodyText"/>
        <w:spacing w:before="0"/>
        <w:ind w:left="115"/>
      </w:pPr>
      <w:r>
        <w:t>Adaptable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environment.</w:t>
      </w:r>
    </w:p>
    <w:p w:rsidR="009C2EBF" w:rsidRDefault="009C2EBF">
      <w:pPr>
        <w:pStyle w:val="BodyText"/>
        <w:spacing w:before="0"/>
      </w:pPr>
    </w:p>
    <w:p w:rsidR="009C2EBF" w:rsidRDefault="00000000">
      <w:pPr>
        <w:pStyle w:val="BodyText"/>
        <w:spacing w:before="1" w:line="242" w:lineRule="auto"/>
        <w:ind w:left="115"/>
      </w:pPr>
      <w:r>
        <w:t>Proficient at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and experience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service</w:t>
      </w:r>
      <w:r>
        <w:rPr>
          <w:spacing w:val="-47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excellence.</w:t>
      </w:r>
    </w:p>
    <w:p w:rsidR="009C2EBF" w:rsidRDefault="0002446D">
      <w:pPr>
        <w:pStyle w:val="BodyText"/>
        <w:spacing w:before="11"/>
        <w:rPr>
          <w:sz w:val="23"/>
        </w:rPr>
      </w:pPr>
      <w:r>
        <w:rPr>
          <w:noProof/>
        </w:rPr>
      </w:r>
      <w:r w:rsidR="0002446D">
        <w:rPr>
          <w:noProof/>
        </w:rPr>
        <w:pict>
          <v:rect id="_x0000_s1031" style="position:absolute;margin-left:56.75pt;margin-top:15.75pt;width:498.6pt;height:.1pt;z-index:-251652096;mso-wrap-distance-left:0;mso-wrap-distance-right:0;mso-position-horizontal-relative:page" fillcolor="black" stroked="f">
            <w10:wrap type="topAndBottom" anchorx="page"/>
          </v:rect>
        </w:pict>
      </w:r>
    </w:p>
    <w:p w:rsidR="009C2EBF" w:rsidRDefault="009C2EBF">
      <w:pPr>
        <w:pStyle w:val="BodyText"/>
        <w:spacing w:before="4"/>
        <w:rPr>
          <w:sz w:val="21"/>
        </w:rPr>
      </w:pPr>
    </w:p>
    <w:p w:rsidR="009C2EBF" w:rsidRDefault="0002446D">
      <w:pPr>
        <w:pStyle w:val="Heading1"/>
        <w:spacing w:before="0"/>
      </w:pPr>
      <w:r>
        <w:rPr>
          <w:noProof/>
        </w:rPr>
      </w:r>
      <w:r w:rsidR="0002446D">
        <w:rPr>
          <w:noProof/>
        </w:rPr>
        <w:pict>
          <v:rect id="_x0000_s1030" style="position:absolute;left:0;text-align:left;margin-left:56.75pt;margin-top:12.3pt;width:104.4pt;height:.7pt;z-index:251661312;mso-position-horizontal-relative:page" fillcolor="black" stroked="f">
            <w10:wrap anchorx="page"/>
          </v:rect>
        </w:pict>
      </w:r>
      <w:proofErr w:type="spellStart"/>
      <w:r w:rsidR="00000000">
        <w:t>Organisational</w:t>
      </w:r>
      <w:proofErr w:type="spellEnd"/>
      <w:r w:rsidR="00000000">
        <w:rPr>
          <w:spacing w:val="-4"/>
        </w:rPr>
        <w:t xml:space="preserve"> </w:t>
      </w:r>
      <w:r w:rsidR="00000000">
        <w:t>Scan</w:t>
      </w:r>
    </w:p>
    <w:p w:rsidR="009C2EBF" w:rsidRDefault="009C2EBF">
      <w:pPr>
        <w:pStyle w:val="BodyText"/>
        <w:spacing w:before="8"/>
        <w:rPr>
          <w:b/>
          <w:sz w:val="17"/>
        </w:rPr>
      </w:pPr>
    </w:p>
    <w:p w:rsidR="009C2EBF" w:rsidRDefault="0002446D">
      <w:pPr>
        <w:pStyle w:val="Heading2"/>
        <w:spacing w:before="92"/>
        <w:ind w:left="2155"/>
        <w:rPr>
          <w:u w:val="none"/>
        </w:rPr>
      </w:pPr>
      <w:r>
        <w:rPr>
          <w:noProof/>
        </w:rPr>
      </w:r>
      <w:r w:rsidR="0002446D">
        <w:rPr>
          <w:noProof/>
        </w:rPr>
        <w:pict>
          <v:rect id="_x0000_s1029" style="position:absolute;left:0;text-align:left;margin-left:158.75pt;margin-top:15.95pt;width:247.9pt;height:.6pt;z-index:251662336;mso-position-horizontal-relative:page" fillcolor="black" stroked="f">
            <w10:wrap anchorx="page"/>
          </v:rect>
        </w:pict>
      </w:r>
      <w:r w:rsidR="00000000">
        <w:rPr>
          <w:spacing w:val="-1"/>
          <w:u w:val="none"/>
        </w:rPr>
        <w:t>Pacific</w:t>
      </w:r>
      <w:r w:rsidR="00000000">
        <w:rPr>
          <w:spacing w:val="1"/>
          <w:u w:val="none"/>
        </w:rPr>
        <w:t xml:space="preserve"> </w:t>
      </w:r>
      <w:r w:rsidR="00000000">
        <w:rPr>
          <w:spacing w:val="-1"/>
          <w:u w:val="none"/>
        </w:rPr>
        <w:t>BPO-</w:t>
      </w:r>
      <w:r w:rsidR="00000000">
        <w:rPr>
          <w:spacing w:val="-11"/>
          <w:u w:val="none"/>
        </w:rPr>
        <w:t xml:space="preserve"> </w:t>
      </w:r>
      <w:r w:rsidR="00000000">
        <w:rPr>
          <w:spacing w:val="-1"/>
          <w:u w:val="none"/>
        </w:rPr>
        <w:t>An</w:t>
      </w:r>
      <w:r w:rsidR="00000000">
        <w:rPr>
          <w:spacing w:val="-13"/>
          <w:u w:val="none"/>
        </w:rPr>
        <w:t xml:space="preserve"> </w:t>
      </w:r>
      <w:r w:rsidR="00000000">
        <w:rPr>
          <w:spacing w:val="-1"/>
          <w:u w:val="none"/>
        </w:rPr>
        <w:t>Access</w:t>
      </w:r>
      <w:r w:rsidR="00000000">
        <w:rPr>
          <w:spacing w:val="1"/>
          <w:u w:val="none"/>
        </w:rPr>
        <w:t xml:space="preserve"> </w:t>
      </w:r>
      <w:r w:rsidR="00000000">
        <w:rPr>
          <w:spacing w:val="-1"/>
          <w:u w:val="none"/>
        </w:rPr>
        <w:t>Healthcare</w:t>
      </w:r>
      <w:r w:rsidR="00000000">
        <w:rPr>
          <w:spacing w:val="2"/>
          <w:u w:val="none"/>
        </w:rPr>
        <w:t xml:space="preserve"> </w:t>
      </w:r>
      <w:r w:rsidR="00000000">
        <w:rPr>
          <w:u w:val="none"/>
        </w:rPr>
        <w:t>Company-</w:t>
      </w:r>
      <w:r w:rsidR="00000000">
        <w:rPr>
          <w:spacing w:val="1"/>
          <w:u w:val="none"/>
        </w:rPr>
        <w:t xml:space="preserve"> </w:t>
      </w:r>
      <w:r w:rsidR="00000000">
        <w:rPr>
          <w:u w:val="none"/>
        </w:rPr>
        <w:t>Noida</w:t>
      </w:r>
    </w:p>
    <w:p w:rsidR="009C2EBF" w:rsidRDefault="009C2EBF">
      <w:pPr>
        <w:pStyle w:val="BodyText"/>
        <w:spacing w:before="0"/>
        <w:rPr>
          <w:b/>
        </w:rPr>
      </w:pPr>
    </w:p>
    <w:p w:rsidR="009C2EBF" w:rsidRDefault="009C2EBF">
      <w:pPr>
        <w:pStyle w:val="BodyText"/>
        <w:spacing w:before="5"/>
        <w:rPr>
          <w:b/>
          <w:sz w:val="16"/>
        </w:rPr>
      </w:pPr>
    </w:p>
    <w:p w:rsidR="000B714D" w:rsidRDefault="00000000" w:rsidP="00502399">
      <w:pPr>
        <w:spacing w:before="91" w:line="480" w:lineRule="auto"/>
        <w:ind w:left="115" w:right="2392"/>
        <w:rPr>
          <w:b/>
          <w:spacing w:val="-52"/>
        </w:rPr>
      </w:pPr>
      <w:r>
        <w:rPr>
          <w:b/>
        </w:rPr>
        <w:t>August</w:t>
      </w:r>
      <w:r>
        <w:rPr>
          <w:b/>
          <w:spacing w:val="-6"/>
        </w:rPr>
        <w:t xml:space="preserve"> </w:t>
      </w:r>
      <w:r>
        <w:rPr>
          <w:b/>
        </w:rPr>
        <w:t>2017-</w:t>
      </w:r>
      <w:r>
        <w:rPr>
          <w:b/>
          <w:spacing w:val="-11"/>
        </w:rPr>
        <w:t xml:space="preserve"> </w:t>
      </w:r>
      <w:r>
        <w:rPr>
          <w:b/>
        </w:rPr>
        <w:t>Till</w:t>
      </w:r>
      <w:r>
        <w:rPr>
          <w:b/>
          <w:spacing w:val="-7"/>
        </w:rPr>
        <w:t xml:space="preserve"> </w:t>
      </w:r>
      <w:r>
        <w:rPr>
          <w:b/>
        </w:rPr>
        <w:t>Present</w:t>
      </w:r>
      <w:r>
        <w:rPr>
          <w:b/>
          <w:spacing w:val="-5"/>
        </w:rPr>
        <w:t xml:space="preserve"> </w:t>
      </w:r>
      <w:r>
        <w:rPr>
          <w:b/>
        </w:rPr>
        <w:t>(Currently</w:t>
      </w:r>
      <w:r>
        <w:rPr>
          <w:b/>
          <w:spacing w:val="-11"/>
        </w:rPr>
        <w:t xml:space="preserve"> </w:t>
      </w:r>
      <w:r>
        <w:rPr>
          <w:b/>
        </w:rPr>
        <w:t>Working</w:t>
      </w:r>
      <w:r>
        <w:rPr>
          <w:b/>
          <w:spacing w:val="-9"/>
        </w:rPr>
        <w:t xml:space="preserve"> </w:t>
      </w:r>
      <w:r>
        <w:rPr>
          <w:b/>
        </w:rPr>
        <w:t>as</w:t>
      </w:r>
      <w:r>
        <w:rPr>
          <w:b/>
          <w:spacing w:val="-11"/>
        </w:rPr>
        <w:t xml:space="preserve"> </w:t>
      </w: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</w:rPr>
        <w:t>Leader</w:t>
      </w:r>
      <w:r>
        <w:rPr>
          <w:b/>
          <w:spacing w:val="-12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 w:rsidR="0002446D">
        <w:rPr>
          <w:b/>
        </w:rPr>
        <w:t>Jan 2021</w:t>
      </w:r>
      <w:r>
        <w:rPr>
          <w:b/>
        </w:rPr>
        <w:t>)</w:t>
      </w:r>
      <w:r>
        <w:rPr>
          <w:b/>
          <w:spacing w:val="-52"/>
        </w:rPr>
        <w:t xml:space="preserve"> </w:t>
      </w:r>
    </w:p>
    <w:p w:rsidR="009C2EBF" w:rsidRDefault="00000000" w:rsidP="00502399">
      <w:pPr>
        <w:spacing w:before="91" w:line="480" w:lineRule="auto"/>
        <w:ind w:left="115" w:right="2392"/>
        <w:rPr>
          <w:b/>
        </w:rPr>
      </w:pPr>
      <w:r>
        <w:rPr>
          <w:b/>
          <w:u w:val="single"/>
        </w:rPr>
        <w:t>Key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Deliverable and achievements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sz w:val="20"/>
        </w:rPr>
      </w:pPr>
      <w:r>
        <w:rPr>
          <w:sz w:val="20"/>
        </w:rPr>
        <w:t>Finding</w:t>
      </w:r>
      <w:r>
        <w:rPr>
          <w:spacing w:val="-4"/>
          <w:sz w:val="20"/>
        </w:rPr>
        <w:t xml:space="preserve"> </w:t>
      </w:r>
      <w:r>
        <w:rPr>
          <w:sz w:val="20"/>
        </w:rPr>
        <w:t>Trends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sharing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effective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timely</w:t>
      </w:r>
      <w:r>
        <w:rPr>
          <w:spacing w:val="-4"/>
          <w:sz w:val="20"/>
        </w:rPr>
        <w:t xml:space="preserve"> </w:t>
      </w:r>
      <w:r>
        <w:rPr>
          <w:sz w:val="20"/>
        </w:rPr>
        <w:t>completion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projects.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w w:val="95"/>
          <w:sz w:val="20"/>
        </w:rPr>
        <w:t>Ensuring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adherence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compliance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HIPPA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issues.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42" w:lineRule="auto"/>
        <w:ind w:right="198"/>
        <w:rPr>
          <w:sz w:val="20"/>
        </w:rPr>
      </w:pPr>
      <w:r>
        <w:rPr>
          <w:w w:val="95"/>
          <w:sz w:val="20"/>
        </w:rPr>
        <w:t>Experienced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currently working on CERNER software,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 ADVENTIST HOSPITAL Ambulatory-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sz w:val="20"/>
        </w:rPr>
        <w:t>Outpatient/Inpatient</w:t>
      </w:r>
      <w:r>
        <w:rPr>
          <w:spacing w:val="-2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Appeals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California</w:t>
      </w:r>
      <w:r>
        <w:rPr>
          <w:spacing w:val="-2"/>
          <w:sz w:val="20"/>
        </w:rPr>
        <w:t xml:space="preserve"> </w:t>
      </w:r>
      <w:r>
        <w:rPr>
          <w:sz w:val="20"/>
        </w:rPr>
        <w:t>State for</w:t>
      </w:r>
      <w:r>
        <w:rPr>
          <w:spacing w:val="-1"/>
          <w:sz w:val="20"/>
        </w:rPr>
        <w:t xml:space="preserve"> </w:t>
      </w:r>
      <w:r>
        <w:rPr>
          <w:sz w:val="20"/>
        </w:rPr>
        <w:t>Government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Non</w:t>
      </w:r>
      <w:r>
        <w:rPr>
          <w:spacing w:val="-1"/>
          <w:sz w:val="20"/>
        </w:rPr>
        <w:t xml:space="preserve"> </w:t>
      </w:r>
      <w:r>
        <w:rPr>
          <w:sz w:val="20"/>
        </w:rPr>
        <w:t>Government</w:t>
      </w:r>
      <w:r>
        <w:rPr>
          <w:spacing w:val="-47"/>
          <w:sz w:val="20"/>
        </w:rPr>
        <w:t xml:space="preserve"> </w:t>
      </w:r>
      <w:r>
        <w:rPr>
          <w:sz w:val="20"/>
        </w:rPr>
        <w:t>Payers.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6"/>
        <w:ind w:hanging="361"/>
        <w:rPr>
          <w:sz w:val="20"/>
        </w:rPr>
      </w:pPr>
      <w:r>
        <w:rPr>
          <w:sz w:val="20"/>
        </w:rPr>
        <w:t>Experienced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PMS-</w:t>
      </w:r>
      <w:r>
        <w:rPr>
          <w:spacing w:val="-5"/>
          <w:sz w:val="20"/>
        </w:rPr>
        <w:t xml:space="preserve"> </w:t>
      </w:r>
      <w:r>
        <w:rPr>
          <w:sz w:val="20"/>
        </w:rPr>
        <w:t>Cerner/MD-4/</w:t>
      </w:r>
      <w:proofErr w:type="spellStart"/>
      <w:r>
        <w:rPr>
          <w:sz w:val="20"/>
        </w:rPr>
        <w:t>Meditech</w:t>
      </w:r>
      <w:proofErr w:type="spellEnd"/>
      <w:r>
        <w:rPr>
          <w:sz w:val="20"/>
        </w:rPr>
        <w:t>.</w:t>
      </w:r>
    </w:p>
    <w:p w:rsidR="009C2EBF" w:rsidRDefault="009C2EBF">
      <w:pPr>
        <w:pStyle w:val="BodyText"/>
        <w:spacing w:before="1"/>
      </w:pPr>
    </w:p>
    <w:p w:rsidR="009C2EBF" w:rsidRDefault="00000000">
      <w:pPr>
        <w:pStyle w:val="Heading2"/>
        <w:rPr>
          <w:u w:val="none"/>
        </w:rPr>
      </w:pPr>
      <w:r>
        <w:t>Process</w:t>
      </w:r>
      <w:r>
        <w:rPr>
          <w:spacing w:val="-4"/>
        </w:rPr>
        <w:t xml:space="preserve"> </w:t>
      </w:r>
      <w:r>
        <w:t>Management</w:t>
      </w:r>
    </w:p>
    <w:p w:rsidR="009C2EBF" w:rsidRDefault="009C2EBF">
      <w:pPr>
        <w:pStyle w:val="BodyText"/>
        <w:spacing w:before="10"/>
        <w:rPr>
          <w:b/>
          <w:sz w:val="17"/>
        </w:rPr>
      </w:pP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1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quality.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"/>
        <w:ind w:right="541"/>
        <w:rPr>
          <w:sz w:val="20"/>
        </w:rPr>
      </w:pPr>
      <w:r>
        <w:rPr>
          <w:spacing w:val="-1"/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Denials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addressed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48</w:t>
      </w:r>
      <w:r>
        <w:rPr>
          <w:spacing w:val="-3"/>
          <w:sz w:val="20"/>
        </w:rPr>
        <w:t xml:space="preserve"> </w:t>
      </w:r>
      <w:r>
        <w:rPr>
          <w:sz w:val="20"/>
        </w:rPr>
        <w:t>hours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ATB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fixing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47"/>
          <w:sz w:val="20"/>
        </w:rPr>
        <w:t xml:space="preserve"> </w:t>
      </w:r>
      <w:r>
        <w:rPr>
          <w:sz w:val="20"/>
        </w:rPr>
        <w:t>hand.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42" w:lineRule="auto"/>
        <w:ind w:right="204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audits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sharing</w:t>
      </w:r>
      <w:r>
        <w:rPr>
          <w:spacing w:val="-3"/>
          <w:sz w:val="20"/>
        </w:rPr>
        <w:t xml:space="preserve"> </w:t>
      </w:r>
      <w:r>
        <w:rPr>
          <w:sz w:val="20"/>
        </w:rPr>
        <w:t>feedback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9"/>
          <w:sz w:val="20"/>
        </w:rPr>
        <w:t xml:space="preserve"> </w:t>
      </w:r>
      <w:r>
        <w:rPr>
          <w:sz w:val="20"/>
        </w:rPr>
        <w:t>Weekly.</w:t>
      </w:r>
      <w:r>
        <w:rPr>
          <w:spacing w:val="-5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adherence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compliance</w:t>
      </w:r>
      <w:r>
        <w:rPr>
          <w:spacing w:val="-47"/>
          <w:sz w:val="20"/>
        </w:rPr>
        <w:t xml:space="preserve"> </w:t>
      </w:r>
      <w:r>
        <w:rPr>
          <w:sz w:val="20"/>
        </w:rPr>
        <w:t>and HIPPA.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8"/>
        <w:ind w:right="660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co-ordination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1"/>
          <w:sz w:val="20"/>
        </w:rPr>
        <w:t xml:space="preserve"> </w:t>
      </w:r>
      <w:r>
        <w:rPr>
          <w:sz w:val="20"/>
        </w:rPr>
        <w:t>Relations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operations.</w:t>
      </w:r>
      <w:r>
        <w:rPr>
          <w:spacing w:val="-2"/>
          <w:sz w:val="20"/>
        </w:rPr>
        <w:t xml:space="preserve"> </w:t>
      </w: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25</w:t>
      </w:r>
      <w:r>
        <w:rPr>
          <w:spacing w:val="-4"/>
          <w:sz w:val="20"/>
        </w:rPr>
        <w:t xml:space="preserve"> </w:t>
      </w:r>
      <w:r>
        <w:rPr>
          <w:sz w:val="20"/>
        </w:rPr>
        <w:t>FTES</w:t>
      </w:r>
      <w:r>
        <w:rPr>
          <w:spacing w:val="-1"/>
          <w:sz w:val="20"/>
        </w:rPr>
        <w:t xml:space="preserve"> </w:t>
      </w:r>
      <w:r>
        <w:rPr>
          <w:sz w:val="20"/>
        </w:rPr>
        <w:t>under</w:t>
      </w:r>
      <w:r>
        <w:rPr>
          <w:spacing w:val="-47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manager.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Sharing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Specific updates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1"/>
          <w:sz w:val="20"/>
        </w:rPr>
        <w:t xml:space="preserve"> </w:t>
      </w:r>
      <w:r>
        <w:rPr>
          <w:sz w:val="20"/>
        </w:rPr>
        <w:t>intervals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the adherence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same.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sharing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Monthly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internally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Clients.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"/>
        <w:ind w:hanging="361"/>
        <w:rPr>
          <w:sz w:val="20"/>
        </w:rPr>
      </w:pPr>
      <w:r>
        <w:rPr>
          <w:sz w:val="20"/>
        </w:rPr>
        <w:t>Finding</w:t>
      </w:r>
      <w:r>
        <w:rPr>
          <w:spacing w:val="-4"/>
          <w:sz w:val="20"/>
        </w:rPr>
        <w:t xml:space="preserve"> </w:t>
      </w:r>
      <w:r>
        <w:rPr>
          <w:sz w:val="20"/>
        </w:rPr>
        <w:t>Trends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sharing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effective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timely</w:t>
      </w:r>
      <w:r>
        <w:rPr>
          <w:spacing w:val="-4"/>
          <w:sz w:val="20"/>
        </w:rPr>
        <w:t xml:space="preserve"> </w:t>
      </w:r>
      <w:r>
        <w:rPr>
          <w:sz w:val="20"/>
        </w:rPr>
        <w:t>completion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projects.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2"/>
        <w:ind w:hanging="361"/>
        <w:rPr>
          <w:sz w:val="20"/>
        </w:rPr>
      </w:pPr>
      <w:r>
        <w:rPr>
          <w:sz w:val="20"/>
        </w:rPr>
        <w:t>Preparing</w:t>
      </w:r>
      <w:r>
        <w:rPr>
          <w:spacing w:val="-1"/>
          <w:sz w:val="20"/>
        </w:rPr>
        <w:t xml:space="preserve"> </w:t>
      </w:r>
      <w:r>
        <w:rPr>
          <w:sz w:val="20"/>
        </w:rPr>
        <w:t>metric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aging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for weekly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meetings.</w:t>
      </w:r>
    </w:p>
    <w:p w:rsidR="009C2EBF" w:rsidRDefault="009C2EBF">
      <w:pPr>
        <w:rPr>
          <w:sz w:val="20"/>
        </w:rPr>
        <w:sectPr w:rsidR="009C2EBF">
          <w:type w:val="continuous"/>
          <w:pgSz w:w="12240" w:h="15840"/>
          <w:pgMar w:top="1060" w:right="1020" w:bottom="280" w:left="1020" w:header="720" w:footer="720" w:gutter="0"/>
          <w:cols w:space="720"/>
        </w:sectPr>
      </w:pPr>
    </w:p>
    <w:p w:rsidR="009C2EBF" w:rsidRDefault="00000000">
      <w:pPr>
        <w:pStyle w:val="Heading2"/>
        <w:spacing w:before="70"/>
        <w:ind w:left="1120" w:right="1120"/>
        <w:jc w:val="center"/>
        <w:rPr>
          <w:u w:val="none"/>
        </w:rPr>
      </w:pPr>
      <w:r>
        <w:lastRenderedPageBreak/>
        <w:t>E4E</w:t>
      </w:r>
      <w:r>
        <w:rPr>
          <w:spacing w:val="-4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formerly</w:t>
      </w:r>
      <w:r>
        <w:rPr>
          <w:spacing w:val="-2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Nthrive</w:t>
      </w:r>
      <w:proofErr w:type="spellEnd"/>
      <w:r>
        <w:rPr>
          <w:spacing w:val="-1"/>
        </w:rPr>
        <w:t xml:space="preserve"> </w:t>
      </w:r>
      <w:proofErr w:type="spellStart"/>
      <w:r>
        <w:t>Pvt</w:t>
      </w:r>
      <w:proofErr w:type="spellEnd"/>
      <w:r>
        <w:rPr>
          <w:spacing w:val="-3"/>
        </w:rPr>
        <w:t xml:space="preserve"> </w:t>
      </w:r>
      <w:r>
        <w:t>Ltd-</w:t>
      </w:r>
      <w:r>
        <w:rPr>
          <w:spacing w:val="1"/>
        </w:rPr>
        <w:t xml:space="preserve"> </w:t>
      </w:r>
      <w:r>
        <w:t>Noida</w:t>
      </w:r>
    </w:p>
    <w:p w:rsidR="009C2EBF" w:rsidRDefault="009C2EBF">
      <w:pPr>
        <w:pStyle w:val="BodyText"/>
        <w:spacing w:before="11"/>
        <w:rPr>
          <w:b/>
          <w:sz w:val="15"/>
        </w:rPr>
      </w:pPr>
    </w:p>
    <w:p w:rsidR="009C2EBF" w:rsidRDefault="00000000">
      <w:pPr>
        <w:spacing w:before="91"/>
        <w:ind w:left="115"/>
        <w:rPr>
          <w:b/>
        </w:rPr>
      </w:pPr>
      <w:r>
        <w:rPr>
          <w:b/>
        </w:rPr>
        <w:t>June 2016-</w:t>
      </w:r>
      <w:r>
        <w:rPr>
          <w:b/>
          <w:spacing w:val="-2"/>
        </w:rPr>
        <w:t xml:space="preserve"> </w:t>
      </w:r>
      <w:r>
        <w:rPr>
          <w:b/>
        </w:rPr>
        <w:t>July</w:t>
      </w:r>
      <w:r>
        <w:rPr>
          <w:b/>
          <w:spacing w:val="-1"/>
        </w:rPr>
        <w:t xml:space="preserve"> </w:t>
      </w:r>
      <w:r>
        <w:rPr>
          <w:b/>
        </w:rPr>
        <w:t>2017</w:t>
      </w:r>
      <w:r>
        <w:rPr>
          <w:b/>
          <w:spacing w:val="-2"/>
        </w:rPr>
        <w:t xml:space="preserve"> </w:t>
      </w:r>
      <w:r>
        <w:rPr>
          <w:b/>
        </w:rPr>
        <w:t>(AR)</w:t>
      </w:r>
    </w:p>
    <w:p w:rsidR="009C2EBF" w:rsidRDefault="009C2EBF">
      <w:pPr>
        <w:pStyle w:val="BodyText"/>
        <w:spacing w:before="1"/>
        <w:rPr>
          <w:b/>
          <w:sz w:val="24"/>
        </w:rPr>
      </w:pPr>
    </w:p>
    <w:p w:rsidR="009C2EBF" w:rsidRDefault="00000000">
      <w:pPr>
        <w:pStyle w:val="Heading2"/>
        <w:rPr>
          <w:u w:val="none"/>
        </w:rPr>
      </w:pPr>
      <w:r>
        <w:t>Key</w:t>
      </w:r>
      <w:r>
        <w:rPr>
          <w:spacing w:val="-4"/>
        </w:rPr>
        <w:t xml:space="preserve"> </w:t>
      </w:r>
      <w:r>
        <w:t>Deliverable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domain</w:t>
      </w:r>
    </w:p>
    <w:p w:rsidR="009C2EBF" w:rsidRDefault="009C2EBF">
      <w:pPr>
        <w:pStyle w:val="BodyText"/>
        <w:spacing w:before="10"/>
        <w:rPr>
          <w:b/>
          <w:sz w:val="17"/>
        </w:rPr>
      </w:pP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1"/>
        <w:ind w:hanging="361"/>
        <w:rPr>
          <w:sz w:val="20"/>
        </w:rPr>
      </w:pPr>
      <w:r>
        <w:rPr>
          <w:w w:val="95"/>
          <w:sz w:val="20"/>
        </w:rPr>
        <w:t>Worked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AR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follow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denied,underpaid</w:t>
      </w:r>
      <w:proofErr w:type="spellEnd"/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rejected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claims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calling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website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work.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pacing w:val="-1"/>
          <w:sz w:val="20"/>
        </w:rPr>
        <w:t>Throughout</w:t>
      </w:r>
      <w:r>
        <w:rPr>
          <w:sz w:val="20"/>
        </w:rPr>
        <w:t xml:space="preserve"> with</w:t>
      </w:r>
      <w:r>
        <w:rPr>
          <w:spacing w:val="-1"/>
          <w:sz w:val="20"/>
        </w:rPr>
        <w:t xml:space="preserve"> </w:t>
      </w:r>
      <w:r>
        <w:rPr>
          <w:sz w:val="20"/>
        </w:rPr>
        <w:t>MD-IV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4"/>
          <w:sz w:val="20"/>
        </w:rPr>
        <w:t xml:space="preserve"> </w:t>
      </w:r>
      <w:r>
        <w:rPr>
          <w:sz w:val="20"/>
        </w:rPr>
        <w:t>Process.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"/>
        <w:ind w:hanging="361"/>
        <w:rPr>
          <w:sz w:val="20"/>
        </w:rPr>
      </w:pPr>
      <w:r>
        <w:rPr>
          <w:sz w:val="20"/>
        </w:rPr>
        <w:t>Had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claims/clearing</w:t>
      </w:r>
      <w:r>
        <w:rPr>
          <w:spacing w:val="-4"/>
          <w:sz w:val="20"/>
        </w:rPr>
        <w:t xml:space="preserve"> </w:t>
      </w:r>
      <w:r>
        <w:rPr>
          <w:sz w:val="20"/>
        </w:rPr>
        <w:t>house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claims</w:t>
      </w:r>
      <w:r>
        <w:rPr>
          <w:spacing w:val="-1"/>
          <w:sz w:val="20"/>
        </w:rPr>
        <w:t xml:space="preserve"> </w:t>
      </w:r>
      <w:r>
        <w:rPr>
          <w:sz w:val="20"/>
        </w:rPr>
        <w:t>submission/EDI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eob's</w:t>
      </w:r>
      <w:proofErr w:type="spellEnd"/>
      <w:r>
        <w:rPr>
          <w:sz w:val="20"/>
        </w:rPr>
        <w:t>.</w:t>
      </w:r>
    </w:p>
    <w:p w:rsidR="009C2EBF" w:rsidRDefault="0002446D">
      <w:pPr>
        <w:pStyle w:val="BodyText"/>
        <w:spacing w:before="5"/>
      </w:pPr>
      <w:r>
        <w:rPr>
          <w:noProof/>
        </w:rPr>
      </w:r>
      <w:r w:rsidR="0002446D">
        <w:rPr>
          <w:noProof/>
        </w:rPr>
        <w:pict>
          <v:rect id="_x0000_s1028" style="position:absolute;margin-left:56.75pt;margin-top:13.7pt;width:498.6pt;height:.1pt;z-index:-251651072;mso-wrap-distance-left:0;mso-wrap-distance-right:0;mso-position-horizontal-relative:page" fillcolor="black" stroked="f">
            <w10:wrap type="topAndBottom" anchorx="page"/>
          </v:rect>
        </w:pict>
      </w:r>
    </w:p>
    <w:p w:rsidR="009C2EBF" w:rsidRDefault="009C2EBF">
      <w:pPr>
        <w:pStyle w:val="BodyText"/>
        <w:spacing w:before="4"/>
        <w:rPr>
          <w:sz w:val="21"/>
        </w:rPr>
      </w:pPr>
    </w:p>
    <w:p w:rsidR="009C2EBF" w:rsidRDefault="00000000">
      <w:pPr>
        <w:pStyle w:val="Heading2"/>
        <w:rPr>
          <w:u w:val="none"/>
        </w:rPr>
      </w:pPr>
      <w:r>
        <w:t>Notable</w:t>
      </w:r>
      <w:r>
        <w:rPr>
          <w:spacing w:val="-13"/>
        </w:rPr>
        <w:t xml:space="preserve"> </w:t>
      </w:r>
      <w:r>
        <w:t>Achievements</w:t>
      </w:r>
    </w:p>
    <w:p w:rsidR="009C2EBF" w:rsidRDefault="009C2EBF">
      <w:pPr>
        <w:pStyle w:val="BodyText"/>
        <w:spacing w:before="2"/>
        <w:rPr>
          <w:b/>
          <w:sz w:val="16"/>
        </w:rPr>
      </w:pPr>
    </w:p>
    <w:p w:rsidR="009C2EBF" w:rsidRDefault="00000000">
      <w:pPr>
        <w:pStyle w:val="BodyText"/>
        <w:spacing w:before="89"/>
        <w:ind w:left="952"/>
        <w:rPr>
          <w:sz w:val="24"/>
        </w:rPr>
      </w:pPr>
      <w:r>
        <w:t>Won</w:t>
      </w:r>
      <w:r>
        <w:rPr>
          <w:spacing w:val="-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awards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Rewards</w:t>
      </w:r>
      <w:r>
        <w:rPr>
          <w:spacing w:val="-2"/>
        </w:rPr>
        <w:t xml:space="preserve"> </w:t>
      </w:r>
      <w:r>
        <w:t>&amp;amp;</w:t>
      </w:r>
      <w:r>
        <w:rPr>
          <w:spacing w:val="-5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events</w:t>
      </w:r>
      <w:r>
        <w:rPr>
          <w:sz w:val="24"/>
        </w:rPr>
        <w:t>.</w:t>
      </w:r>
    </w:p>
    <w:p w:rsidR="009C2EBF" w:rsidRDefault="0002446D">
      <w:pPr>
        <w:pStyle w:val="BodyText"/>
        <w:spacing w:before="3"/>
        <w:rPr>
          <w:sz w:val="24"/>
        </w:rPr>
      </w:pPr>
      <w:r>
        <w:rPr>
          <w:noProof/>
        </w:rPr>
      </w:r>
      <w:r w:rsidR="0002446D">
        <w:rPr>
          <w:noProof/>
        </w:rPr>
        <w:pict>
          <v:rect id="_x0000_s1027" style="position:absolute;margin-left:56.75pt;margin-top:15.9pt;width:498.6pt;height:.1pt;z-index:-251650048;mso-wrap-distance-left:0;mso-wrap-distance-right:0;mso-position-horizontal-relative:page" fillcolor="black" stroked="f">
            <w10:wrap type="topAndBottom" anchorx="page"/>
          </v:rect>
        </w:pict>
      </w:r>
    </w:p>
    <w:p w:rsidR="009C2EBF" w:rsidRDefault="009C2EBF">
      <w:pPr>
        <w:pStyle w:val="BodyText"/>
        <w:spacing w:before="4"/>
        <w:rPr>
          <w:sz w:val="21"/>
        </w:rPr>
      </w:pPr>
    </w:p>
    <w:p w:rsidR="009C2EBF" w:rsidRDefault="00000000">
      <w:pPr>
        <w:pStyle w:val="Heading2"/>
        <w:rPr>
          <w:u w:val="none"/>
        </w:rPr>
      </w:pPr>
      <w:r>
        <w:t>Academic</w:t>
      </w:r>
      <w:r>
        <w:rPr>
          <w:spacing w:val="-6"/>
        </w:rPr>
        <w:t xml:space="preserve"> </w:t>
      </w:r>
      <w:r>
        <w:t>Credentials</w:t>
      </w:r>
    </w:p>
    <w:p w:rsidR="009C2EBF" w:rsidRDefault="009C2EBF">
      <w:pPr>
        <w:pStyle w:val="BodyText"/>
        <w:spacing w:before="9"/>
        <w:rPr>
          <w:b/>
          <w:sz w:val="15"/>
        </w:rPr>
      </w:pP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0"/>
        <w:ind w:hanging="361"/>
        <w:rPr>
          <w:sz w:val="20"/>
        </w:rPr>
      </w:pPr>
      <w:r>
        <w:rPr>
          <w:sz w:val="20"/>
        </w:rPr>
        <w:t>Senior</w:t>
      </w:r>
      <w:r>
        <w:rPr>
          <w:spacing w:val="-1"/>
          <w:sz w:val="20"/>
        </w:rPr>
        <w:t xml:space="preserve"> </w:t>
      </w:r>
      <w:r>
        <w:rPr>
          <w:sz w:val="20"/>
        </w:rPr>
        <w:t>Secondary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2007.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2"/>
        <w:ind w:hanging="361"/>
        <w:rPr>
          <w:sz w:val="20"/>
        </w:rPr>
      </w:pPr>
      <w:r>
        <w:rPr>
          <w:sz w:val="20"/>
        </w:rPr>
        <w:t>Higher</w:t>
      </w:r>
      <w:r>
        <w:rPr>
          <w:spacing w:val="-2"/>
          <w:sz w:val="20"/>
        </w:rPr>
        <w:t xml:space="preserve"> </w:t>
      </w:r>
      <w:r>
        <w:rPr>
          <w:sz w:val="20"/>
        </w:rPr>
        <w:t>Secondary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2009.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w w:val="95"/>
          <w:sz w:val="20"/>
        </w:rPr>
        <w:t>Diploma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Office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Administration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2009-2011.</w:t>
      </w:r>
    </w:p>
    <w:p w:rsidR="009C2EBF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w w:val="95"/>
          <w:sz w:val="20"/>
        </w:rPr>
        <w:t>Graduation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Arts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Agra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University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2011-2014.</w:t>
      </w:r>
    </w:p>
    <w:p w:rsidR="009C2EBF" w:rsidRDefault="0002446D">
      <w:pPr>
        <w:pStyle w:val="BodyText"/>
        <w:spacing w:before="1"/>
        <w:rPr>
          <w:sz w:val="24"/>
        </w:rPr>
      </w:pPr>
      <w:r>
        <w:rPr>
          <w:noProof/>
        </w:rPr>
      </w:r>
      <w:r w:rsidR="0002446D">
        <w:rPr>
          <w:noProof/>
        </w:rPr>
        <w:pict>
          <v:rect id="_x0000_s1026" style="position:absolute;margin-left:56.75pt;margin-top:15.85pt;width:498.6pt;height:.1pt;z-index:-251649024;mso-wrap-distance-left:0;mso-wrap-distance-right:0;mso-position-horizontal-relative:page" fillcolor="black" stroked="f">
            <w10:wrap type="topAndBottom" anchorx="page"/>
          </v:rect>
        </w:pict>
      </w:r>
    </w:p>
    <w:p w:rsidR="009C2EBF" w:rsidRDefault="009C2EBF">
      <w:pPr>
        <w:pStyle w:val="BodyText"/>
        <w:spacing w:before="6"/>
        <w:rPr>
          <w:sz w:val="21"/>
        </w:rPr>
      </w:pPr>
    </w:p>
    <w:p w:rsidR="009C2EBF" w:rsidRDefault="00000000">
      <w:pPr>
        <w:pStyle w:val="Heading2"/>
        <w:rPr>
          <w:u w:val="none"/>
        </w:rPr>
      </w:pPr>
      <w:r>
        <w:t>Personal Details</w:t>
      </w:r>
    </w:p>
    <w:p w:rsidR="009C2EBF" w:rsidRDefault="009C2EBF">
      <w:pPr>
        <w:pStyle w:val="BodyText"/>
        <w:spacing w:before="10"/>
        <w:rPr>
          <w:b/>
          <w:sz w:val="15"/>
        </w:rPr>
      </w:pPr>
    </w:p>
    <w:p w:rsidR="009C2EBF" w:rsidRDefault="00000000">
      <w:pPr>
        <w:pStyle w:val="BodyText"/>
        <w:tabs>
          <w:tab w:val="left" w:pos="2644"/>
        </w:tabs>
        <w:spacing w:before="95"/>
        <w:ind w:left="835"/>
      </w:pPr>
      <w:r>
        <w:t>Date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tab/>
        <w:t>20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1993</w:t>
      </w:r>
    </w:p>
    <w:p w:rsidR="009C2EBF" w:rsidRDefault="00000000">
      <w:pPr>
        <w:pStyle w:val="BodyText"/>
        <w:tabs>
          <w:tab w:val="left" w:pos="2644"/>
        </w:tabs>
        <w:spacing w:before="0"/>
        <w:ind w:left="835" w:right="3167"/>
      </w:pPr>
      <w:r>
        <w:t>Address:</w:t>
      </w:r>
      <w:r>
        <w:tab/>
      </w:r>
      <w:proofErr w:type="spellStart"/>
      <w:r>
        <w:t>Niti</w:t>
      </w:r>
      <w:proofErr w:type="spellEnd"/>
      <w:r>
        <w:rPr>
          <w:spacing w:val="-6"/>
        </w:rPr>
        <w:t xml:space="preserve"> </w:t>
      </w:r>
      <w:r>
        <w:t>Khand-1,</w:t>
      </w:r>
      <w:r>
        <w:rPr>
          <w:spacing w:val="-6"/>
        </w:rPr>
        <w:t xml:space="preserve"> </w:t>
      </w:r>
      <w:proofErr w:type="spellStart"/>
      <w:r>
        <w:t>Indirapuram</w:t>
      </w:r>
      <w:proofErr w:type="spellEnd"/>
      <w:r>
        <w:t>,</w:t>
      </w:r>
      <w:r>
        <w:rPr>
          <w:spacing w:val="-6"/>
        </w:rPr>
        <w:t xml:space="preserve"> </w:t>
      </w:r>
      <w:r>
        <w:t>Ghaziabad</w:t>
      </w:r>
      <w:r>
        <w:rPr>
          <w:spacing w:val="-7"/>
        </w:rPr>
        <w:t xml:space="preserve"> </w:t>
      </w:r>
      <w:r>
        <w:t>(U.P.)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201010</w:t>
      </w:r>
      <w:r>
        <w:rPr>
          <w:spacing w:val="-47"/>
        </w:rPr>
        <w:t xml:space="preserve"> </w:t>
      </w:r>
      <w:r>
        <w:t>Marital Status:</w:t>
      </w:r>
      <w:r>
        <w:tab/>
        <w:t>Single</w:t>
      </w:r>
    </w:p>
    <w:p w:rsidR="009C2EBF" w:rsidRDefault="00000000">
      <w:pPr>
        <w:pStyle w:val="BodyText"/>
        <w:tabs>
          <w:tab w:val="left" w:pos="2679"/>
        </w:tabs>
        <w:spacing w:before="1" w:line="242" w:lineRule="auto"/>
        <w:ind w:left="835" w:right="6353"/>
      </w:pPr>
      <w:r>
        <w:t>Nationality:</w:t>
      </w:r>
      <w:r>
        <w:tab/>
        <w:t>Indian</w:t>
      </w:r>
      <w:r>
        <w:rPr>
          <w:spacing w:val="1"/>
        </w:rPr>
        <w:t xml:space="preserve"> </w:t>
      </w:r>
      <w:r>
        <w:t>Linguistic</w:t>
      </w:r>
      <w:r>
        <w:rPr>
          <w:spacing w:val="-12"/>
        </w:rPr>
        <w:t xml:space="preserve"> </w:t>
      </w:r>
      <w:r>
        <w:t>Abilities:</w:t>
      </w:r>
      <w:r>
        <w:tab/>
      </w:r>
      <w:r>
        <w:rPr>
          <w:spacing w:val="-1"/>
        </w:rPr>
        <w:t xml:space="preserve">Hindi, </w:t>
      </w:r>
      <w:r>
        <w:t>English</w:t>
      </w:r>
      <w:r>
        <w:rPr>
          <w:spacing w:val="-4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Preference:</w:t>
      </w:r>
      <w:r>
        <w:rPr>
          <w:spacing w:val="38"/>
        </w:rPr>
        <w:t xml:space="preserve"> </w:t>
      </w:r>
      <w:r>
        <w:t>Any</w:t>
      </w:r>
    </w:p>
    <w:sectPr w:rsidR="009C2EBF">
      <w:pgSz w:w="12240" w:h="15840"/>
      <w:pgMar w:top="13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altName w:val="Leelawadee UI"/>
    <w:panose1 w:val="020B0502040204020203"/>
    <w:charset w:val="01"/>
    <w:family w:val="swiss"/>
    <w:pitch w:val="variable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A3585"/>
    <w:multiLevelType w:val="hybridMultilevel"/>
    <w:tmpl w:val="FFFFFFFF"/>
    <w:lvl w:ilvl="0" w:tplc="EC7CFE04">
      <w:numFmt w:val="bullet"/>
      <w:lvlText w:val="•"/>
      <w:lvlJc w:val="left"/>
      <w:pPr>
        <w:ind w:left="835" w:hanging="360"/>
      </w:pPr>
      <w:rPr>
        <w:rFonts w:ascii="Leelawadee UI" w:eastAsia="Leelawadee UI" w:hAnsi="Leelawadee UI" w:cs="Leelawadee UI" w:hint="default"/>
        <w:w w:val="99"/>
        <w:sz w:val="15"/>
        <w:szCs w:val="15"/>
        <w:lang w:val="en-US" w:eastAsia="en-US" w:bidi="ar-SA"/>
      </w:rPr>
    </w:lvl>
    <w:lvl w:ilvl="1" w:tplc="7A020B3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F80F82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232668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FAF2BE8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AAA160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7FA06DA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59EC35F4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2806C7B6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 w16cid:durableId="88429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EBF"/>
    <w:rsid w:val="0002446D"/>
    <w:rsid w:val="000B714D"/>
    <w:rsid w:val="00443536"/>
    <w:rsid w:val="00502399"/>
    <w:rsid w:val="00870B74"/>
    <w:rsid w:val="009C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A2C6"/>
  <w15:docId w15:val="{AC82E509-5EB6-3F4B-B03A-FE35B56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1120" w:right="1120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0"/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bhishek.pradhan02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Saxena- Curriculam Vitae</dc:title>
  <dc:creator>abhishek.saxena1</dc:creator>
  <cp:lastModifiedBy>Abhishek Saxena</cp:lastModifiedBy>
  <cp:revision>5</cp:revision>
  <dcterms:created xsi:type="dcterms:W3CDTF">2022-08-11T06:33:00Z</dcterms:created>
  <dcterms:modified xsi:type="dcterms:W3CDTF">2022-08-11T06:50:00Z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LastSaved">
    <vt:filetime>2022-08-11T00:00:00Z</vt:filetime>
  </property>
</Properties>
</file>