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F61" w:rsidRDefault="00BC66E9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Profile of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 RADHA KUMARI </w:t>
      </w:r>
    </w:p>
    <w:p w:rsidR="00E37F61" w:rsidRDefault="00E37F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E37F61" w:rsidRDefault="00E37F61">
      <w:pPr>
        <w:spacing w:after="0" w:line="360" w:lineRule="auto"/>
        <w:ind w:right="-336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37F61">
        <w:rPr>
          <w:rFonts w:ascii="Times New Roman" w:hAnsi="Times New Roman" w:cs="Times New Roman"/>
          <w:b/>
          <w:noProof/>
          <w:sz w:val="24"/>
        </w:rPr>
        <w:pict>
          <v:line id="1026" o:spid="_x0000_s1026" style="position:absolute;left:0;text-align:left;z-index:2;visibility:visible;mso-wrap-distance-left:0;mso-wrap-distance-right:0" from="-3pt,19.75pt" to="510pt,19.75pt" strokecolor="#330" strokeweight="5pt">
            <v:stroke linestyle="thickBetweenThin"/>
          </v:line>
        </w:pict>
      </w:r>
      <w:r w:rsidR="00BC66E9">
        <w:rPr>
          <w:rFonts w:ascii="Times New Roman" w:hAnsi="Times New Roman" w:cs="Times New Roman"/>
          <w:sz w:val="24"/>
          <w:szCs w:val="24"/>
        </w:rPr>
        <w:t xml:space="preserve">Mobile No. : </w:t>
      </w:r>
      <w:r w:rsidR="00BC66E9">
        <w:rPr>
          <w:rFonts w:ascii="Times New Roman" w:hAnsi="Times New Roman" w:cs="Times New Roman"/>
          <w:b/>
          <w:color w:val="000000"/>
          <w:sz w:val="24"/>
          <w:szCs w:val="24"/>
        </w:rPr>
        <w:t>+91 9</w:t>
      </w:r>
      <w:r w:rsidR="00BC66E9">
        <w:rPr>
          <w:rFonts w:ascii="Times New Roman" w:hAnsi="Times New Roman" w:cs="Times New Roman"/>
          <w:b/>
          <w:color w:val="000000"/>
          <w:sz w:val="24"/>
          <w:szCs w:val="24"/>
        </w:rPr>
        <w:t>642227620</w:t>
      </w:r>
      <w:r w:rsidR="00BC66E9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BC66E9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BC66E9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BC66E9">
        <w:rPr>
          <w:rFonts w:ascii="Times New Roman" w:hAnsi="Times New Roman" w:cs="Times New Roman"/>
          <w:color w:val="000000"/>
          <w:sz w:val="24"/>
          <w:szCs w:val="24"/>
        </w:rPr>
        <w:t xml:space="preserve">e-mail Id: </w:t>
      </w:r>
      <w:r w:rsidR="00BC66E9">
        <w:rPr>
          <w:rFonts w:ascii="Times New Roman" w:hAnsi="Times New Roman" w:cs="Times New Roman"/>
          <w:color w:val="000000"/>
          <w:sz w:val="24"/>
          <w:szCs w:val="24"/>
        </w:rPr>
        <w:t xml:space="preserve">mradhakumariv@gmail.com </w:t>
      </w:r>
    </w:p>
    <w:p w:rsidR="00E37F61" w:rsidRDefault="00BC66E9">
      <w:pPr>
        <w:spacing w:before="240" w:line="360" w:lineRule="auto"/>
        <w:ind w:right="-336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:rsidR="00E37F61" w:rsidRDefault="00BC66E9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Seeking a result oriented organization having a globally competitive environment that is looking for an ambitious and career conscious person, where</w:t>
      </w:r>
      <w:r>
        <w:rPr>
          <w:rFonts w:ascii="Times New Roman" w:hAnsi="Times New Roman" w:cs="Times New Roman"/>
          <w:sz w:val="24"/>
          <w:szCs w:val="24"/>
        </w:rPr>
        <w:t xml:space="preserve"> a blend of my acquired skills and education will be utilized on challenging assignments in a creative atmosphere, using innovative techniques that shell out a steady-paced professional growth to organization and 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7F61" w:rsidRDefault="00BC66E9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sym w:font="Wingdings" w:char="F026"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Academics: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M.Sc</w:t>
      </w:r>
      <w:r>
        <w:rPr>
          <w:rFonts w:ascii="Times New Roman" w:hAnsi="Times New Roman" w:cs="Times New Roman"/>
          <w:b/>
          <w:sz w:val="24"/>
          <w:szCs w:val="24"/>
        </w:rPr>
        <w:t xml:space="preserve"> Life science from</w:t>
      </w:r>
      <w:r>
        <w:rPr>
          <w:rFonts w:ascii="Times New Roman" w:hAnsi="Times New Roman" w:cs="Times New Roman"/>
          <w:sz w:val="24"/>
          <w:szCs w:val="24"/>
        </w:rPr>
        <w:t xml:space="preserve">S V </w:t>
      </w:r>
      <w:r>
        <w:rPr>
          <w:rFonts w:ascii="Times New Roman" w:hAnsi="Times New Roman" w:cs="Times New Roman"/>
          <w:sz w:val="24"/>
          <w:szCs w:val="24"/>
        </w:rPr>
        <w:t>University,</w:t>
      </w:r>
      <w:r>
        <w:rPr>
          <w:rFonts w:ascii="Times New Roman" w:hAnsi="Times New Roman" w:cs="Times New Roman"/>
          <w:sz w:val="24"/>
          <w:szCs w:val="24"/>
        </w:rPr>
        <w:t xml:space="preserve">Tirupathi </w:t>
      </w:r>
      <w:r>
        <w:rPr>
          <w:rFonts w:ascii="Times New Roman" w:hAnsi="Times New Roman" w:cs="Times New Roman"/>
          <w:sz w:val="24"/>
          <w:szCs w:val="24"/>
        </w:rPr>
        <w:t>(201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Ed in Life science from SV University,Tirupathi(2013)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B.sc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SV </w:t>
      </w:r>
      <w:r>
        <w:rPr>
          <w:rFonts w:ascii="Times New Roman" w:hAnsi="Times New Roman" w:cs="Times New Roman"/>
          <w:sz w:val="24"/>
          <w:szCs w:val="24"/>
        </w:rPr>
        <w:t xml:space="preserve">University, </w:t>
      </w:r>
      <w:r>
        <w:rPr>
          <w:rFonts w:ascii="Times New Roman" w:hAnsi="Times New Roman" w:cs="Times New Roman"/>
          <w:sz w:val="24"/>
          <w:szCs w:val="24"/>
        </w:rPr>
        <w:t>Tirupathi</w:t>
      </w:r>
      <w:r>
        <w:rPr>
          <w:rFonts w:ascii="Times New Roman" w:hAnsi="Times New Roman" w:cs="Times New Roman"/>
          <w:sz w:val="24"/>
          <w:szCs w:val="24"/>
        </w:rPr>
        <w:t>(2011).</w:t>
      </w: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Total 1 year Exp</w:t>
      </w:r>
      <w:r w:rsidR="00D174EA">
        <w:rPr>
          <w:rFonts w:ascii="Times New Roman" w:hAnsi="Times New Roman" w:cs="Times New Roman"/>
          <w:bCs/>
          <w:sz w:val="24"/>
          <w:szCs w:val="24"/>
        </w:rPr>
        <w:t>erience as a medical coder in EM</w:t>
      </w:r>
      <w:r>
        <w:rPr>
          <w:rFonts w:ascii="Times New Roman" w:hAnsi="Times New Roman" w:cs="Times New Roman"/>
          <w:bCs/>
          <w:sz w:val="24"/>
          <w:szCs w:val="24"/>
        </w:rPr>
        <w:t xml:space="preserve"> pro and facility. 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CPC CERTIFIED, Member ID :- 01991633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Medical coding course completed in </w:t>
      </w:r>
      <w:r>
        <w:rPr>
          <w:rFonts w:ascii="Times New Roman" w:hAnsi="Times New Roman" w:cs="Times New Roman"/>
          <w:bCs/>
          <w:color w:val="02A5E3"/>
          <w:sz w:val="24"/>
          <w:szCs w:val="24"/>
        </w:rPr>
        <w:t>INFOMETIZ</w:t>
      </w:r>
      <w:r>
        <w:rPr>
          <w:rFonts w:ascii="Times New Roman" w:hAnsi="Times New Roman" w:cs="Times New Roman"/>
          <w:bCs/>
          <w:sz w:val="24"/>
          <w:szCs w:val="24"/>
        </w:rPr>
        <w:t xml:space="preserve"> at Bangalore 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Great exposure to Medical coding guidelines and coding techniques (ICD-10&amp;CPT)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Strong proficiency of </w:t>
      </w:r>
      <w:r>
        <w:rPr>
          <w:rFonts w:ascii="Times New Roman" w:hAnsi="Times New Roman" w:cs="Times New Roman"/>
          <w:bCs/>
          <w:sz w:val="24"/>
          <w:szCs w:val="24"/>
          <w:highlight w:val="cyan"/>
        </w:rPr>
        <w:t>Pro&amp; Facility coding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Highly skilled in performing coder duties pertinent to ICD-10,CPT &amp; Techniq</w:t>
      </w:r>
      <w:r>
        <w:rPr>
          <w:rFonts w:ascii="Times New Roman" w:hAnsi="Times New Roman" w:cs="Times New Roman"/>
          <w:bCs/>
          <w:sz w:val="24"/>
          <w:szCs w:val="24"/>
        </w:rPr>
        <w:t>ues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Gained knowledge of anotomy &amp; physiology, advanced medical terminology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Worked efficiently according to client guidelines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Good knowledge on ICD 10 guidelines.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Worked efficiently according to client guidelines</w:t>
      </w:r>
    </w:p>
    <w:p w:rsidR="00E37F61" w:rsidRDefault="00BC6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Strong proficiency of professional coding</w:t>
      </w:r>
    </w:p>
    <w:p w:rsidR="00E37F61" w:rsidRDefault="00E37F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37F61" w:rsidRDefault="00E37F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37F61" w:rsidRDefault="00E37F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:rsidR="00E37F61" w:rsidRDefault="00BC66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Working as a junior medical coding specialist in </w:t>
      </w:r>
      <w:r>
        <w:rPr>
          <w:rFonts w:ascii="Times New Roman" w:hAnsi="Times New Roman" w:cs="Times New Roman"/>
          <w:bCs/>
          <w:color w:val="6600CC"/>
          <w:sz w:val="24"/>
          <w:szCs w:val="24"/>
        </w:rPr>
        <w:t xml:space="preserve">LOGIX HEALTH SOLUTION PVT </w:t>
      </w:r>
      <w:r>
        <w:rPr>
          <w:rFonts w:ascii="Times New Roman" w:hAnsi="Times New Roman" w:cs="Times New Roman"/>
          <w:bCs/>
          <w:sz w:val="24"/>
          <w:szCs w:val="24"/>
        </w:rPr>
        <w:t>LTD Bangalore from Auguest 2021 to T</w:t>
      </w:r>
      <w:r w:rsidR="00D174EA">
        <w:rPr>
          <w:rFonts w:ascii="Times New Roman" w:hAnsi="Times New Roman" w:cs="Times New Roman"/>
          <w:bCs/>
          <w:sz w:val="24"/>
          <w:szCs w:val="24"/>
        </w:rPr>
        <w:t>ill now.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  <w:r>
        <w:rPr>
          <w:rFonts w:ascii="Times New Roman" w:hAnsi="Times New Roman" w:cs="Times New Roman"/>
          <w:bCs/>
          <w:sz w:val="24"/>
          <w:szCs w:val="24"/>
        </w:rPr>
        <w:t>:-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I have good knowledge in MS office,Excel &amp; Windows7.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Typing:- Lower </w:t>
      </w:r>
      <w:r>
        <w:rPr>
          <w:rFonts w:ascii="Times New Roman" w:hAnsi="Times New Roman" w:cs="Times New Roman"/>
          <w:bCs/>
          <w:sz w:val="24"/>
          <w:szCs w:val="24"/>
        </w:rPr>
        <w:t>speed.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Profile:</w:t>
      </w:r>
    </w:p>
    <w:p w:rsidR="00E37F61" w:rsidRDefault="00BC66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Father’s Name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M.Yarrappa</w:t>
      </w:r>
    </w:p>
    <w:p w:rsidR="00E37F61" w:rsidRDefault="00BC66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Date of Birth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:</w:t>
      </w:r>
      <w:r>
        <w:rPr>
          <w:rFonts w:ascii="Times New Roman" w:hAnsi="Times New Roman" w:cs="Times New Roman"/>
          <w:bCs/>
          <w:sz w:val="24"/>
          <w:szCs w:val="24"/>
        </w:rPr>
        <w:t>10-07-1991</w:t>
      </w:r>
    </w:p>
    <w:p w:rsidR="00E37F61" w:rsidRDefault="00BC66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Sex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: Fem</w:t>
      </w:r>
      <w:r>
        <w:rPr>
          <w:rFonts w:ascii="Times New Roman" w:hAnsi="Times New Roman" w:cs="Times New Roman"/>
          <w:bCs/>
          <w:sz w:val="24"/>
          <w:szCs w:val="24"/>
        </w:rPr>
        <w:t>ale</w:t>
      </w:r>
    </w:p>
    <w:p w:rsidR="00E37F61" w:rsidRDefault="00BC66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Unmarried</w:t>
      </w:r>
    </w:p>
    <w:p w:rsidR="00E37F61" w:rsidRDefault="00BC66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E37F61" w:rsidRDefault="00BC66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Languages Known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: Telugu,English and Kannada</w:t>
      </w:r>
    </w:p>
    <w:p w:rsidR="00E37F61" w:rsidRDefault="00E37F6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Strengths:</w:t>
      </w:r>
      <w:r>
        <w:rPr>
          <w:rFonts w:ascii="Times New Roman" w:hAnsi="Times New Roman" w:cs="Times New Roman"/>
          <w:sz w:val="24"/>
          <w:szCs w:val="24"/>
        </w:rPr>
        <w:t xml:space="preserve"> Dynamic, young &amp;</w:t>
      </w:r>
      <w:r>
        <w:rPr>
          <w:rFonts w:ascii="Times New Roman" w:hAnsi="Times New Roman" w:cs="Times New Roman"/>
          <w:sz w:val="24"/>
          <w:szCs w:val="24"/>
        </w:rPr>
        <w:t xml:space="preserve"> energetic, team spirited and performance driven professional with a blend of leadership, business, and manufacturing industry knowledge. Ability to communicate and motivate team members to enhance strategic goals and bottom line objectives. </w:t>
      </w: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Permanent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M. RADHA KUMARI</w:t>
      </w: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Jayanthi colony  (vil) (post)</w:t>
      </w: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Somala Mandal</w:t>
      </w: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Chittoor Dist</w:t>
      </w: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Andrapradesh State </w:t>
      </w:r>
    </w:p>
    <w:p w:rsidR="00E37F61" w:rsidRDefault="00BC66E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India PIN:517247</w:t>
      </w:r>
    </w:p>
    <w:p w:rsidR="00E37F61" w:rsidRDefault="00E37F6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furnished</w:t>
      </w:r>
      <w:r>
        <w:rPr>
          <w:rFonts w:ascii="Times New Roman" w:hAnsi="Times New Roman" w:cs="Times New Roman"/>
          <w:sz w:val="24"/>
          <w:szCs w:val="24"/>
        </w:rPr>
        <w:t xml:space="preserve"> above is true to the best of my knowledge.</w:t>
      </w:r>
    </w:p>
    <w:p w:rsidR="00E37F61" w:rsidRDefault="00BC66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27-04-2022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E37F61" w:rsidRDefault="00BC66E9">
      <w:pPr>
        <w:spacing w:line="360" w:lineRule="auto"/>
        <w:ind w:left="1440" w:hanging="144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-Bangalore </w:t>
      </w:r>
      <w:r>
        <w:rPr>
          <w:rFonts w:ascii="Times New Roman" w:hAnsi="Times New Roman" w:cs="Times New Roman"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M.Radha  kumarI</w:t>
      </w:r>
    </w:p>
    <w:p w:rsidR="00E37F61" w:rsidRDefault="00E37F61">
      <w:pPr>
        <w:spacing w:line="360" w:lineRule="auto"/>
        <w:ind w:left="1440" w:hanging="144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E37F61" w:rsidSect="00E37F61">
      <w:footerReference w:type="default" r:id="rId7"/>
      <w:pgSz w:w="12240" w:h="15840"/>
      <w:pgMar w:top="63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6E9" w:rsidRDefault="00BC66E9" w:rsidP="00E37F61">
      <w:pPr>
        <w:spacing w:after="0" w:line="240" w:lineRule="auto"/>
      </w:pPr>
      <w:r>
        <w:separator/>
      </w:r>
    </w:p>
  </w:endnote>
  <w:endnote w:type="continuationSeparator" w:id="1">
    <w:p w:rsidR="00BC66E9" w:rsidRDefault="00BC66E9" w:rsidP="00E3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F61" w:rsidRDefault="00E37F61">
    <w:pPr>
      <w:pStyle w:val="Footer"/>
      <w:jc w:val="center"/>
    </w:pPr>
    <w:r>
      <w:fldChar w:fldCharType="begin"/>
    </w:r>
    <w:r w:rsidR="00BC66E9">
      <w:instrText xml:space="preserve"> PAGE   \* MERGEFORMAT </w:instrText>
    </w:r>
    <w:r>
      <w:fldChar w:fldCharType="separate"/>
    </w:r>
    <w:r w:rsidR="00D174EA">
      <w:rPr>
        <w:noProof/>
      </w:rPr>
      <w:t>1</w:t>
    </w:r>
    <w:r>
      <w:rPr>
        <w:noProof/>
      </w:rPr>
      <w:fldChar w:fldCharType="end"/>
    </w:r>
  </w:p>
  <w:p w:rsidR="00E37F61" w:rsidRDefault="00E37F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6E9" w:rsidRDefault="00BC66E9" w:rsidP="00E37F61">
      <w:pPr>
        <w:spacing w:after="0" w:line="240" w:lineRule="auto"/>
      </w:pPr>
      <w:r>
        <w:separator/>
      </w:r>
    </w:p>
  </w:footnote>
  <w:footnote w:type="continuationSeparator" w:id="1">
    <w:p w:rsidR="00BC66E9" w:rsidRDefault="00BC66E9" w:rsidP="00E3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868F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F2E2680E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0000002"/>
    <w:multiLevelType w:val="hybridMultilevel"/>
    <w:tmpl w:val="716C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BC2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7F61"/>
    <w:rsid w:val="00750F2A"/>
    <w:rsid w:val="00BC66E9"/>
    <w:rsid w:val="00D174EA"/>
    <w:rsid w:val="00E3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F61"/>
  </w:style>
  <w:style w:type="paragraph" w:styleId="Heading1">
    <w:name w:val="heading 1"/>
    <w:basedOn w:val="Normal"/>
    <w:next w:val="Normal"/>
    <w:link w:val="Heading1Char"/>
    <w:qFormat/>
    <w:rsid w:val="00E37F6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7F6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F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7F61"/>
    <w:rPr>
      <w:rFonts w:ascii="Cambria" w:eastAsia="SimSun" w:hAnsi="Cambria" w:cs="SimSun"/>
      <w:b/>
      <w:bCs/>
      <w:color w:val="4F81BD"/>
    </w:rPr>
  </w:style>
  <w:style w:type="character" w:styleId="Hyperlink">
    <w:name w:val="Hyperlink"/>
    <w:basedOn w:val="DefaultParagraphFont"/>
    <w:rsid w:val="00E37F61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E37F61"/>
    <w:pPr>
      <w:spacing w:after="0" w:line="240" w:lineRule="auto"/>
    </w:pPr>
    <w:rPr>
      <w:rFonts w:ascii="Arial" w:eastAsia="Times New Roman" w:hAnsi="Arial" w:cs="Arial"/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E37F61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E37F61"/>
    <w:pPr>
      <w:ind w:left="720"/>
      <w:contextualSpacing/>
    </w:pPr>
    <w:rPr>
      <w:rFonts w:eastAsia="Calibri"/>
    </w:rPr>
  </w:style>
  <w:style w:type="paragraph" w:styleId="Footer">
    <w:name w:val="footer"/>
    <w:basedOn w:val="Normal"/>
    <w:link w:val="FooterChar"/>
    <w:uiPriority w:val="99"/>
    <w:rsid w:val="00E37F61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E37F61"/>
    <w:rPr>
      <w:rFonts w:eastAsia="Calibri"/>
    </w:rPr>
  </w:style>
  <w:style w:type="character" w:customStyle="1" w:styleId="apple-converted-space">
    <w:name w:val="apple-converted-space"/>
    <w:basedOn w:val="DefaultParagraphFont"/>
    <w:rsid w:val="00E37F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pankaja</dc:creator>
  <cp:lastModifiedBy>sony</cp:lastModifiedBy>
  <cp:revision>2</cp:revision>
  <dcterms:created xsi:type="dcterms:W3CDTF">2022-09-13T10:39:00Z</dcterms:created>
  <dcterms:modified xsi:type="dcterms:W3CDTF">2022-09-13T10:39:00Z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34fff08bb7fe4e1b8413f1c02839dd98</vt:lpwstr>
  </property>
</Properties>
</file>