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03">
            <w:pPr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SONI KUMARI                           </w:t>
            </w:r>
          </w:p>
        </w:tc>
      </w:tr>
      <w:tr>
        <w:trPr>
          <w:cantSplit w:val="0"/>
          <w:trHeight w:val="1179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tabs>
                <w:tab w:val="left" w:pos="1080"/>
                <w:tab w:val="right" w:pos="9972"/>
              </w:tabs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Email id:sony25oct20@gmail.com</w:t>
            </w:r>
          </w:p>
          <w:p w:rsidR="00000000" w:rsidDel="00000000" w:rsidP="00000000" w:rsidRDefault="00000000" w:rsidRPr="00000000" w14:paraId="00000005">
            <w:pPr>
              <w:tabs>
                <w:tab w:val="left" w:pos="1080"/>
                <w:tab w:val="right" w:pos="9972"/>
              </w:tabs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Mob No:6205692143  </w:t>
              <w:tab/>
              <w:t xml:space="preserve"> </w:t>
              <w:tab/>
              <w:t xml:space="preserve">B-256, SSVR Lotus Pond, State Highway 35, Halasahalli Rd, Varthur</w:t>
            </w:r>
          </w:p>
          <w:p w:rsidR="00000000" w:rsidDel="00000000" w:rsidP="00000000" w:rsidRDefault="00000000" w:rsidRPr="00000000" w14:paraId="00000006">
            <w:pPr>
              <w:tabs>
                <w:tab w:val="left" w:pos="1080"/>
                <w:tab w:val="right" w:pos="9972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Bangalore-560087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ind w:right="45"/>
        <w:rPr/>
      </w:pPr>
      <w:r w:rsidDel="00000000" w:rsidR="00000000" w:rsidRPr="00000000">
        <w:rPr>
          <w:rtl w:val="0"/>
        </w:rPr>
        <w:t xml:space="preserve">            Accepting the challenge of today‘s fastest developing industry by utilizing all the knowledge, skill, and experience in the best way to benefit and achieve organizational goals.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Academic Profile:</w:t>
      </w:r>
    </w:p>
    <w:p w:rsidR="00000000" w:rsidDel="00000000" w:rsidP="00000000" w:rsidRDefault="00000000" w:rsidRPr="00000000" w14:paraId="0000000F">
      <w:pPr>
        <w:tabs>
          <w:tab w:val="left" w:pos="1215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50" w:firstLine="270"/>
        <w:rPr/>
      </w:pPr>
      <w:r w:rsidDel="00000000" w:rsidR="00000000" w:rsidRPr="00000000">
        <w:rPr>
          <w:b w:val="1"/>
          <w:rtl w:val="0"/>
        </w:rPr>
        <w:t xml:space="preserve">Qualification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      Bachelors </w:t>
      </w:r>
      <w:r w:rsidDel="00000000" w:rsidR="00000000" w:rsidRPr="00000000">
        <w:rPr>
          <w:color w:val="202124"/>
          <w:highlight w:val="white"/>
          <w:rtl w:val="0"/>
        </w:rPr>
        <w:t xml:space="preserve">of Business Administration</w:t>
      </w:r>
      <w:r w:rsidDel="00000000" w:rsidR="00000000" w:rsidRPr="00000000">
        <w:rPr>
          <w:rtl w:val="0"/>
        </w:rPr>
        <w:t xml:space="preserve">(2018-2021)</w:t>
      </w:r>
    </w:p>
    <w:p w:rsidR="00000000" w:rsidDel="00000000" w:rsidP="00000000" w:rsidRDefault="00000000" w:rsidRPr="00000000" w14:paraId="00000011">
      <w:pPr>
        <w:ind w:left="45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Discipline</w:t>
        <w:tab/>
        <w:tab/>
        <w:t xml:space="preserve">:</w:t>
      </w:r>
      <w:r w:rsidDel="00000000" w:rsidR="00000000" w:rsidRPr="00000000">
        <w:rPr>
          <w:rtl w:val="0"/>
        </w:rPr>
        <w:t xml:space="preserve">        Marketing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-15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77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1350"/>
        <w:gridCol w:w="2700"/>
        <w:gridCol w:w="1980"/>
        <w:gridCol w:w="1937"/>
        <w:tblGridChange w:id="0">
          <w:tblGrid>
            <w:gridCol w:w="2610"/>
            <w:gridCol w:w="1350"/>
            <w:gridCol w:w="2700"/>
            <w:gridCol w:w="1980"/>
            <w:gridCol w:w="1937"/>
          </w:tblGrid>
        </w:tblGridChange>
      </w:tblGrid>
      <w:tr>
        <w:trPr>
          <w:cantSplit w:val="0"/>
          <w:trHeight w:val="72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EXAMINATION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INSTITUTE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BOARD/UNIV.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ind w:left="-18" w:firstLine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1B">
            <w:pPr>
              <w:spacing w:before="22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BBA (</w:t>
            </w:r>
            <w:r w:rsidDel="00000000" w:rsidR="00000000" w:rsidRPr="00000000">
              <w:rPr>
                <w:rtl w:val="0"/>
              </w:rPr>
              <w:t xml:space="preserve">Bachelors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of Business Administration</w:t>
            </w:r>
            <w:r w:rsidDel="00000000" w:rsidR="00000000" w:rsidRPr="00000000">
              <w:rPr>
                <w:color w:val="33333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ind w:left="-1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hd w:fill="ffffff" w:val="clear"/>
              <w:spacing w:line="259" w:lineRule="auto"/>
              <w:ind w:left="0" w:right="45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Graphic Era 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Graphic Era  University</w:t>
            </w:r>
            <w:r w:rsidDel="00000000" w:rsidR="00000000" w:rsidRPr="00000000">
              <w:rPr>
                <w:rtl w:val="0"/>
              </w:rPr>
              <w:t xml:space="preserve">, Dehradun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70.4%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left="-1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Intermediate (Class 12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The National Institute of Open Schooling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Bihar School Examination Board, Patna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rHeight w:val="6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-1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School (Class 10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Momin High School, Ansarnagar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Bihar School Examination Board, Patna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71.8%</w:t>
            </w:r>
          </w:p>
        </w:tc>
      </w:tr>
    </w:tbl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d9d9d9" w:val="clear"/>
        <w:ind w:left="1260" w:right="-151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INTERSHIP: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80"/>
        </w:tabs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pos="180"/>
        </w:tabs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Internship:-</w:t>
      </w:r>
      <w:r w:rsidDel="00000000" w:rsidR="00000000" w:rsidRPr="00000000">
        <w:rPr>
          <w:b w:val="1"/>
          <w:rtl w:val="0"/>
        </w:rPr>
        <w:t xml:space="preserve">The Times Of India</w:t>
      </w:r>
    </w:p>
    <w:p w:rsidR="00000000" w:rsidDel="00000000" w:rsidP="00000000" w:rsidRDefault="00000000" w:rsidRPr="00000000" w14:paraId="0000002F">
      <w:pPr>
        <w:tabs>
          <w:tab w:val="left" w:pos="180"/>
        </w:tabs>
        <w:spacing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Description</w:t>
        <w:tab/>
        <w:t xml:space="preserve">:    </w:t>
      </w:r>
      <w:r w:rsidDel="00000000" w:rsidR="00000000" w:rsidRPr="00000000">
        <w:rPr>
          <w:rtl w:val="0"/>
        </w:rPr>
        <w:t xml:space="preserve">Study of “</w:t>
      </w:r>
      <w:r w:rsidDel="00000000" w:rsidR="00000000" w:rsidRPr="00000000">
        <w:rPr>
          <w:b w:val="1"/>
          <w:rtl w:val="0"/>
        </w:rPr>
        <w:t xml:space="preserve">Marketing and Sales Strategy”.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80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    </w:t>
        <w:tab/>
      </w:r>
      <w:r w:rsidDel="00000000" w:rsidR="00000000" w:rsidRPr="00000000">
        <w:rPr>
          <w:b w:val="1"/>
          <w:rtl w:val="0"/>
        </w:rPr>
        <w:t xml:space="preserve">Duration</w:t>
        <w:tab/>
        <w:t xml:space="preserve">:    6 Weeks.</w:t>
      </w:r>
    </w:p>
    <w:p w:rsidR="00000000" w:rsidDel="00000000" w:rsidP="00000000" w:rsidRDefault="00000000" w:rsidRPr="00000000" w14:paraId="00000031">
      <w:pPr>
        <w:tabs>
          <w:tab w:val="left" w:pos="180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tabs>
          <w:tab w:val="left" w:pos="180"/>
        </w:tabs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Internship:-</w:t>
      </w:r>
      <w:r w:rsidDel="00000000" w:rsidR="00000000" w:rsidRPr="00000000">
        <w:rPr>
          <w:b w:val="1"/>
          <w:rtl w:val="0"/>
        </w:rPr>
        <w:t xml:space="preserve">Investsource Pvt Ltd</w:t>
      </w:r>
    </w:p>
    <w:p w:rsidR="00000000" w:rsidDel="00000000" w:rsidP="00000000" w:rsidRDefault="00000000" w:rsidRPr="00000000" w14:paraId="00000033">
      <w:pPr>
        <w:tabs>
          <w:tab w:val="left" w:pos="180"/>
        </w:tabs>
        <w:spacing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Description</w:t>
        <w:tab/>
        <w:t xml:space="preserve">:    </w:t>
      </w:r>
      <w:r w:rsidDel="00000000" w:rsidR="00000000" w:rsidRPr="00000000">
        <w:rPr>
          <w:rtl w:val="0"/>
        </w:rPr>
        <w:t xml:space="preserve">Study of “</w:t>
      </w:r>
      <w:r w:rsidDel="00000000" w:rsidR="00000000" w:rsidRPr="00000000">
        <w:rPr>
          <w:b w:val="1"/>
          <w:rtl w:val="0"/>
        </w:rPr>
        <w:t xml:space="preserve">Marketing Strategy”.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80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    </w:t>
        <w:tab/>
      </w:r>
      <w:r w:rsidDel="00000000" w:rsidR="00000000" w:rsidRPr="00000000">
        <w:rPr>
          <w:b w:val="1"/>
          <w:rtl w:val="0"/>
        </w:rPr>
        <w:t xml:space="preserve">Duration</w:t>
        <w:tab/>
        <w:t xml:space="preserve">:    4 Weeks.</w:t>
      </w:r>
    </w:p>
    <w:p w:rsidR="00000000" w:rsidDel="00000000" w:rsidP="00000000" w:rsidRDefault="00000000" w:rsidRPr="00000000" w14:paraId="00000035">
      <w:pPr>
        <w:tabs>
          <w:tab w:val="left" w:pos="180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pos="180"/>
        </w:tabs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Internship:-</w:t>
      </w:r>
      <w:r w:rsidDel="00000000" w:rsidR="00000000" w:rsidRPr="00000000">
        <w:rPr>
          <w:b w:val="1"/>
          <w:rtl w:val="0"/>
        </w:rPr>
        <w:t xml:space="preserve">MyCaptain</w:t>
      </w:r>
    </w:p>
    <w:p w:rsidR="00000000" w:rsidDel="00000000" w:rsidP="00000000" w:rsidRDefault="00000000" w:rsidRPr="00000000" w14:paraId="00000037">
      <w:pPr>
        <w:tabs>
          <w:tab w:val="left" w:pos="180"/>
        </w:tabs>
        <w:spacing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Description</w:t>
        <w:tab/>
        <w:t xml:space="preserve">:    </w:t>
      </w:r>
      <w:r w:rsidDel="00000000" w:rsidR="00000000" w:rsidRPr="00000000">
        <w:rPr>
          <w:rtl w:val="0"/>
        </w:rPr>
        <w:t xml:space="preserve">Study of “</w:t>
      </w:r>
      <w:r w:rsidDel="00000000" w:rsidR="00000000" w:rsidRPr="00000000">
        <w:rPr>
          <w:b w:val="1"/>
          <w:rtl w:val="0"/>
        </w:rPr>
        <w:t xml:space="preserve">Marketing Strategy”.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80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    </w:t>
        <w:tab/>
      </w:r>
      <w:r w:rsidDel="00000000" w:rsidR="00000000" w:rsidRPr="00000000">
        <w:rPr>
          <w:b w:val="1"/>
          <w:rtl w:val="0"/>
        </w:rPr>
        <w:t xml:space="preserve">Duration</w:t>
        <w:tab/>
        <w:t xml:space="preserve">:    4 Weeks.</w:t>
      </w:r>
    </w:p>
    <w:p w:rsidR="00000000" w:rsidDel="00000000" w:rsidP="00000000" w:rsidRDefault="00000000" w:rsidRPr="00000000" w14:paraId="00000039">
      <w:pPr>
        <w:tabs>
          <w:tab w:val="left" w:pos="180"/>
        </w:tabs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A">
      <w:pPr>
        <w:tabs>
          <w:tab w:val="left" w:pos="180"/>
        </w:tabs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80"/>
        </w:tabs>
        <w:spacing w:line="276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d9d9d9" w:val="clear"/>
        <w:tabs>
          <w:tab w:val="left" w:pos="3255"/>
          <w:tab w:val="right" w:pos="10620"/>
        </w:tabs>
        <w:ind w:right="-15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QUALIFICATIONS: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180"/>
        </w:tabs>
        <w:spacing w:after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Nautilus 2020-A 72 Lateral thinking online Marathon of the Redbrick Summit 2020.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pos="180"/>
        </w:tabs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Completed Career Edge -Knockdown the Lockdown online courses offered by TCS-iON.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pos="180"/>
        </w:tabs>
        <w:spacing w:after="24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a workshop on Digital Marketing on May 2020.</w:t>
      </w:r>
    </w:p>
    <w:p w:rsidR="00000000" w:rsidDel="00000000" w:rsidP="00000000" w:rsidRDefault="00000000" w:rsidRPr="00000000" w14:paraId="00000040">
      <w:pPr>
        <w:tabs>
          <w:tab w:val="left" w:pos="1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3255"/>
          <w:tab w:val="right" w:pos="10620"/>
        </w:tabs>
        <w:spacing w:after="0" w:before="0" w:line="240" w:lineRule="auto"/>
        <w:ind w:left="0" w:right="-15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720" w:hanging="360"/>
        <w:rPr>
          <w:b w:val="1"/>
          <w:i w:val="1"/>
        </w:rPr>
      </w:pPr>
      <w:r w:rsidDel="00000000" w:rsidR="00000000" w:rsidRPr="00000000">
        <w:rPr>
          <w:rtl w:val="0"/>
        </w:rPr>
        <w:t xml:space="preserve">Knowledge of Computer (Basic Fundamentals).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line="259" w:lineRule="auto"/>
        <w:ind w:left="720" w:right="45" w:hanging="360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Well versed with MS Office.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line="259" w:lineRule="auto"/>
        <w:ind w:left="720" w:right="45" w:hanging="360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Well versed with Tally.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line="259" w:lineRule="auto"/>
        <w:ind w:left="720" w:right="45" w:hanging="360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Internet browsing.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d9d9d9" w:val="clear"/>
        <w:tabs>
          <w:tab w:val="left" w:pos="3255"/>
          <w:tab w:val="right" w:pos="10620"/>
        </w:tabs>
        <w:ind w:right="-151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SOFT SKILLS: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spacing w:line="259" w:lineRule="auto"/>
        <w:ind w:left="720" w:right="45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Ability to work independently both with minimal supervision as well as in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spacing w:line="259" w:lineRule="auto"/>
        <w:ind w:left="720" w:right="45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Ability to lead and coordinate with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line="259" w:lineRule="auto"/>
        <w:ind w:left="720" w:right="45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Can work under stressed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line="259" w:lineRule="auto"/>
        <w:ind w:left="720" w:right="45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Ability to understand human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ffffff" w:val="clear"/>
        <w:spacing w:line="259" w:lineRule="auto"/>
        <w:ind w:left="720" w:right="45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Loyal towards work &amp; duties.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ffffff" w:val="clear"/>
        <w:spacing w:line="259" w:lineRule="auto"/>
        <w:ind w:left="720" w:right="45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Good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hd w:fill="ffffff" w:val="clear"/>
        <w:spacing w:line="259" w:lineRule="auto"/>
        <w:ind w:left="720" w:right="45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Quick decision 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ffffff" w:val="clear"/>
        <w:spacing w:line="259" w:lineRule="auto"/>
        <w:ind w:left="720" w:right="45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Quick learner.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59" w:lineRule="auto"/>
        <w:ind w:left="720" w:right="45" w:firstLine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3255"/>
        </w:tabs>
        <w:spacing w:after="0" w:before="0" w:line="240" w:lineRule="auto"/>
        <w:ind w:left="0" w:right="-15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Information: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360" w:firstLine="360"/>
        <w:rPr/>
      </w:pPr>
      <w:r w:rsidDel="00000000" w:rsidR="00000000" w:rsidRPr="00000000">
        <w:rPr>
          <w:b w:val="1"/>
          <w:rtl w:val="0"/>
        </w:rPr>
        <w:t xml:space="preserve">Father’s Name</w:t>
        <w:tab/>
        <w:t xml:space="preserve">: </w:t>
      </w:r>
      <w:r w:rsidDel="00000000" w:rsidR="00000000" w:rsidRPr="00000000">
        <w:rPr>
          <w:rtl w:val="0"/>
        </w:rPr>
        <w:t xml:space="preserve">Sanjay Kumar</w:t>
      </w:r>
    </w:p>
    <w:p w:rsidR="00000000" w:rsidDel="00000000" w:rsidP="00000000" w:rsidRDefault="00000000" w:rsidRPr="00000000" w14:paraId="00000056">
      <w:pPr>
        <w:spacing w:line="360" w:lineRule="auto"/>
        <w:ind w:left="360" w:firstLine="360"/>
        <w:rPr/>
      </w:pPr>
      <w:r w:rsidDel="00000000" w:rsidR="00000000" w:rsidRPr="00000000">
        <w:rPr>
          <w:b w:val="1"/>
          <w:rtl w:val="0"/>
        </w:rPr>
        <w:t xml:space="preserve">Address</w:t>
        <w:tab/>
        <w:tab/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Kataiya  Bhawan, New Area, Nawada, (BIHAR-805110)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360"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1st jan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20"/>
        </w:tabs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ab/>
        <w:t xml:space="preserve">Languages known</w:t>
        <w:tab/>
        <w:t xml:space="preserve">: </w:t>
      </w:r>
      <w:r w:rsidDel="00000000" w:rsidR="00000000" w:rsidRPr="00000000">
        <w:rPr>
          <w:rtl w:val="0"/>
        </w:rPr>
        <w:t xml:space="preserve">English, Hindi</w:t>
      </w:r>
    </w:p>
    <w:p w:rsidR="00000000" w:rsidDel="00000000" w:rsidP="00000000" w:rsidRDefault="00000000" w:rsidRPr="00000000" w14:paraId="00000059">
      <w:pPr>
        <w:tabs>
          <w:tab w:val="left" w:pos="720"/>
        </w:tabs>
        <w:spacing w:line="360" w:lineRule="auto"/>
        <w:ind w:left="36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ab/>
        <w:t xml:space="preserve">Hobbies/Interests</w:t>
        <w:tab/>
        <w:t xml:space="preserve">: </w:t>
      </w:r>
      <w:r w:rsidDel="00000000" w:rsidR="00000000" w:rsidRPr="00000000">
        <w:rPr>
          <w:rtl w:val="0"/>
        </w:rPr>
        <w:t xml:space="preserve">Listening music, Travelling, Reading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1260" w:right="-151" w:hanging="12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360"/>
        <w:rPr/>
      </w:pPr>
      <w:r w:rsidDel="00000000" w:rsidR="00000000" w:rsidRPr="00000000">
        <w:rPr>
          <w:rtl w:val="0"/>
        </w:rPr>
        <w:t xml:space="preserve">I hereby certify that all the information provided here is correct to the best of my knowledge.</w:t>
      </w:r>
    </w:p>
    <w:p w:rsidR="00000000" w:rsidDel="00000000" w:rsidP="00000000" w:rsidRDefault="00000000" w:rsidRPr="00000000" w14:paraId="0000005D">
      <w:pPr>
        <w:tabs>
          <w:tab w:val="left" w:pos="5810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5810"/>
        </w:tabs>
        <w:spacing w:line="360" w:lineRule="auto"/>
        <w:rPr/>
      </w:pPr>
      <w:r w:rsidDel="00000000" w:rsidR="00000000" w:rsidRPr="00000000">
        <w:rPr>
          <w:rtl w:val="0"/>
        </w:rPr>
        <w:t xml:space="preserve">Date:</w:t>
        <w:tab/>
      </w:r>
    </w:p>
    <w:p w:rsidR="00000000" w:rsidDel="00000000" w:rsidP="00000000" w:rsidRDefault="00000000" w:rsidRPr="00000000" w14:paraId="000000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50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Place: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DEHRADUN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(SONI  KUMARI)</w:t>
      </w:r>
    </w:p>
    <w:p w:rsidR="00000000" w:rsidDel="00000000" w:rsidP="00000000" w:rsidRDefault="00000000" w:rsidRPr="00000000" w14:paraId="00000060">
      <w:pPr>
        <w:spacing w:line="360" w:lineRule="auto"/>
        <w:ind w:left="-9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  <w:font w:name="Helvetica Neue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