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23" w:rsidRPr="008F4A86" w:rsidRDefault="004F489E" w:rsidP="00D221D1">
      <w:pPr>
        <w:pStyle w:val="NoSpacing"/>
        <w:rPr>
          <w:rFonts w:ascii="Times New Roman" w:hAnsi="Times New Roman"/>
          <w:b/>
          <w:sz w:val="36"/>
        </w:rPr>
      </w:pPr>
      <w:r>
        <w:rPr>
          <w:rFonts w:ascii="Times New Roman" w:hAnsi="Times New Roman"/>
          <w:b/>
          <w:noProof/>
          <w:sz w:val="36"/>
          <w:lang w:bidi="ar-SA"/>
        </w:rPr>
        <w:pict>
          <v:roundrect id="_x0000_s1026" style="position:absolute;left:0;text-align:left;margin-left:421.95pt;margin-top:8.55pt;width:106.35pt;height:100.45pt;z-index:251658240" arcsize="10923f">
            <v:textbox style="mso-next-textbox:#_x0000_s1026">
              <w:txbxContent>
                <w:p w:rsidR="008B44C8" w:rsidRDefault="009414CF">
                  <w:r>
                    <w:rPr>
                      <w:noProof/>
                      <w:lang w:bidi="ar-SA"/>
                    </w:rPr>
                    <w:drawing>
                      <wp:inline distT="0" distB="0" distL="0" distR="0">
                        <wp:extent cx="1035316" cy="1052346"/>
                        <wp:effectExtent l="19050" t="0" r="0" b="0"/>
                        <wp:docPr id="4" name="Picture 1" descr="D:\Software\5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52222.jpg"/>
                                <pic:cNvPicPr>
                                  <a:picLocks noChangeAspect="1" noChangeArrowheads="1"/>
                                </pic:cNvPicPr>
                              </pic:nvPicPr>
                              <pic:blipFill>
                                <a:blip r:embed="rId6"/>
                                <a:srcRect/>
                                <a:stretch>
                                  <a:fillRect/>
                                </a:stretch>
                              </pic:blipFill>
                              <pic:spPr bwMode="auto">
                                <a:xfrm>
                                  <a:off x="0" y="0"/>
                                  <a:ext cx="1041666" cy="1058800"/>
                                </a:xfrm>
                                <a:prstGeom prst="rect">
                                  <a:avLst/>
                                </a:prstGeom>
                                <a:noFill/>
                                <a:ln w="9525">
                                  <a:noFill/>
                                  <a:miter lim="800000"/>
                                  <a:headEnd/>
                                  <a:tailEnd/>
                                </a:ln>
                              </pic:spPr>
                            </pic:pic>
                          </a:graphicData>
                        </a:graphic>
                      </wp:inline>
                    </w:drawing>
                  </w:r>
                </w:p>
              </w:txbxContent>
            </v:textbox>
          </v:roundrect>
        </w:pict>
      </w:r>
      <w:r w:rsidR="007D41E3">
        <w:rPr>
          <w:rFonts w:ascii="Times New Roman" w:hAnsi="Times New Roman"/>
          <w:b/>
          <w:sz w:val="36"/>
        </w:rPr>
        <w:t xml:space="preserve">                   DIPANJAN GOSWAMI</w:t>
      </w:r>
    </w:p>
    <w:p w:rsidR="00205423" w:rsidRPr="002D5917" w:rsidRDefault="00205423" w:rsidP="008F4A86">
      <w:pPr>
        <w:pStyle w:val="NoSpacing"/>
        <w:jc w:val="center"/>
        <w:rPr>
          <w:rFonts w:ascii="Times New Roman" w:hAnsi="Times New Roman"/>
          <w:b/>
          <w:sz w:val="28"/>
        </w:rPr>
      </w:pPr>
    </w:p>
    <w:p w:rsidR="00205423" w:rsidRPr="00CA49D2" w:rsidRDefault="00205423" w:rsidP="008F4A86">
      <w:pPr>
        <w:pStyle w:val="NoSpacing"/>
        <w:jc w:val="left"/>
        <w:rPr>
          <w:rFonts w:ascii="Times New Roman" w:hAnsi="Times New Roman"/>
          <w:sz w:val="24"/>
        </w:rPr>
      </w:pPr>
      <w:r w:rsidRPr="00CA49D2">
        <w:rPr>
          <w:rFonts w:ascii="Times New Roman" w:hAnsi="Times New Roman"/>
          <w:b/>
          <w:sz w:val="24"/>
        </w:rPr>
        <w:t>Address</w:t>
      </w:r>
      <w:r>
        <w:rPr>
          <w:rFonts w:ascii="Times New Roman" w:hAnsi="Times New Roman"/>
          <w:sz w:val="24"/>
        </w:rPr>
        <w:t xml:space="preserve">: </w:t>
      </w:r>
      <w:r w:rsidR="003F11E2">
        <w:rPr>
          <w:rFonts w:ascii="Times New Roman" w:hAnsi="Times New Roman"/>
          <w:sz w:val="24"/>
        </w:rPr>
        <w:t>277 B1 Block, New Ashok Nagar, Delhi 110096</w:t>
      </w:r>
    </w:p>
    <w:p w:rsidR="00297D89" w:rsidRPr="00CA49D2" w:rsidRDefault="00205423" w:rsidP="008F4A86">
      <w:pPr>
        <w:pStyle w:val="NoSpacing"/>
        <w:jc w:val="left"/>
        <w:rPr>
          <w:rFonts w:ascii="Times New Roman" w:hAnsi="Times New Roman"/>
          <w:sz w:val="24"/>
        </w:rPr>
      </w:pPr>
      <w:r w:rsidRPr="00CA49D2">
        <w:rPr>
          <w:rFonts w:ascii="Times New Roman" w:hAnsi="Times New Roman"/>
          <w:b/>
          <w:sz w:val="24"/>
        </w:rPr>
        <w:t>Mobile number</w:t>
      </w:r>
      <w:r w:rsidR="00C40FE9">
        <w:rPr>
          <w:rFonts w:ascii="Times New Roman" w:hAnsi="Times New Roman"/>
          <w:sz w:val="24"/>
        </w:rPr>
        <w:t>: +91-</w:t>
      </w:r>
      <w:r w:rsidR="00297D89">
        <w:rPr>
          <w:rFonts w:ascii="Times New Roman" w:hAnsi="Times New Roman"/>
          <w:sz w:val="24"/>
        </w:rPr>
        <w:t>7982995963</w:t>
      </w:r>
    </w:p>
    <w:p w:rsidR="00205423" w:rsidRDefault="00205423" w:rsidP="008F4A86">
      <w:pPr>
        <w:pStyle w:val="NoSpacing"/>
        <w:jc w:val="left"/>
      </w:pPr>
      <w:r w:rsidRPr="00CA49D2">
        <w:rPr>
          <w:rFonts w:ascii="Times New Roman" w:hAnsi="Times New Roman"/>
          <w:b/>
          <w:sz w:val="24"/>
        </w:rPr>
        <w:t>Email Address</w:t>
      </w:r>
      <w:r w:rsidRPr="00CA49D2">
        <w:rPr>
          <w:rFonts w:ascii="Times New Roman" w:hAnsi="Times New Roman"/>
          <w:sz w:val="24"/>
        </w:rPr>
        <w:t xml:space="preserve">: </w:t>
      </w:r>
      <w:r w:rsidR="00C40FE9">
        <w:rPr>
          <w:rFonts w:ascii="Times New Roman" w:hAnsi="Times New Roman"/>
          <w:b/>
          <w:sz w:val="24"/>
        </w:rPr>
        <w:t>jsdipanjan@gmail.com</w:t>
      </w:r>
    </w:p>
    <w:p w:rsidR="009F4684" w:rsidRPr="00CA49D2" w:rsidRDefault="009F4684" w:rsidP="008F4A86">
      <w:pPr>
        <w:pStyle w:val="NoSpacing"/>
        <w:jc w:val="left"/>
        <w:rPr>
          <w:rFonts w:ascii="Times New Roman" w:hAnsi="Times New Roman"/>
          <w:sz w:val="24"/>
        </w:rPr>
      </w:pPr>
    </w:p>
    <w:p w:rsidR="000E5072" w:rsidRPr="009F4684" w:rsidRDefault="000E5072" w:rsidP="000E5072">
      <w:pPr>
        <w:pBdr>
          <w:bottom w:val="single" w:sz="4" w:space="1" w:color="auto"/>
        </w:pBdr>
        <w:spacing w:after="0" w:line="240" w:lineRule="auto"/>
        <w:rPr>
          <w:rFonts w:ascii="Times New Roman" w:hAnsi="Times New Roman"/>
          <w:sz w:val="2"/>
          <w:szCs w:val="24"/>
          <w:lang w:val="fr-FR"/>
        </w:rPr>
      </w:pPr>
    </w:p>
    <w:p w:rsidR="00205423" w:rsidRPr="00205423" w:rsidRDefault="009D700B" w:rsidP="002D5917">
      <w:pPr>
        <w:spacing w:before="80" w:after="0" w:line="240" w:lineRule="auto"/>
        <w:rPr>
          <w:rFonts w:ascii="Times New Roman" w:hAnsi="Times New Roman"/>
          <w:b/>
          <w:sz w:val="24"/>
          <w:szCs w:val="24"/>
          <w:u w:val="single"/>
        </w:rPr>
      </w:pPr>
      <w:r>
        <w:rPr>
          <w:rFonts w:ascii="Times New Roman" w:hAnsi="Times New Roman"/>
          <w:b/>
          <w:sz w:val="24"/>
          <w:szCs w:val="24"/>
          <w:u w:val="single"/>
        </w:rPr>
        <w:t xml:space="preserve">Career </w:t>
      </w:r>
      <w:r w:rsidR="00205423" w:rsidRPr="00205423">
        <w:rPr>
          <w:rFonts w:ascii="Times New Roman" w:hAnsi="Times New Roman"/>
          <w:b/>
          <w:sz w:val="24"/>
          <w:szCs w:val="24"/>
          <w:u w:val="single"/>
        </w:rPr>
        <w:t>Objective</w:t>
      </w:r>
    </w:p>
    <w:p w:rsidR="00205423" w:rsidRPr="00EF0C60" w:rsidRDefault="0088125D" w:rsidP="002D5917">
      <w:pPr>
        <w:pStyle w:val="NoSpacing"/>
        <w:rPr>
          <w:rFonts w:ascii="Times New Roman" w:hAnsi="Times New Roman"/>
          <w:sz w:val="24"/>
          <w:szCs w:val="24"/>
        </w:rPr>
      </w:pPr>
      <w:r w:rsidRPr="0088125D">
        <w:rPr>
          <w:rFonts w:ascii="Times New Roman" w:eastAsia="Times New Roman" w:hAnsi="Times New Roman"/>
          <w:sz w:val="24"/>
          <w:szCs w:val="24"/>
          <w:lang w:bidi="ar-SA"/>
        </w:rPr>
        <w:t>To succeed in an environment of growth and excellence and earn a job which provides me job</w:t>
      </w:r>
      <w:r>
        <w:rPr>
          <w:rFonts w:ascii="Times New Roman" w:eastAsia="Times New Roman" w:hAnsi="Times New Roman"/>
          <w:sz w:val="24"/>
          <w:szCs w:val="24"/>
          <w:lang w:bidi="ar-SA"/>
        </w:rPr>
        <w:tab/>
      </w:r>
      <w:r>
        <w:rPr>
          <w:rFonts w:ascii="Times New Roman" w:eastAsia="Times New Roman" w:hAnsi="Times New Roman"/>
          <w:sz w:val="24"/>
          <w:szCs w:val="24"/>
          <w:lang w:bidi="ar-SA"/>
        </w:rPr>
        <w:tab/>
      </w:r>
      <w:r w:rsidRPr="0088125D">
        <w:rPr>
          <w:rFonts w:ascii="Times New Roman" w:eastAsia="Times New Roman" w:hAnsi="Times New Roman"/>
          <w:sz w:val="24"/>
          <w:szCs w:val="24"/>
          <w:lang w:bidi="ar-SA"/>
        </w:rPr>
        <w:t xml:space="preserve"> Satisfaction and self development and help me achieve personal as well as organization goals</w:t>
      </w:r>
    </w:p>
    <w:p w:rsidR="00205423" w:rsidRPr="009F4684" w:rsidRDefault="00205423" w:rsidP="000E5072">
      <w:pPr>
        <w:spacing w:after="0" w:line="240" w:lineRule="auto"/>
        <w:rPr>
          <w:rFonts w:ascii="Times New Roman" w:hAnsi="Times New Roman"/>
          <w:sz w:val="12"/>
          <w:szCs w:val="24"/>
        </w:rPr>
      </w:pPr>
    </w:p>
    <w:tbl>
      <w:tblPr>
        <w:tblStyle w:val="LightGrid1"/>
        <w:tblW w:w="0" w:type="auto"/>
        <w:tblLook w:val="04C0"/>
      </w:tblPr>
      <w:tblGrid>
        <w:gridCol w:w="10638"/>
      </w:tblGrid>
      <w:tr w:rsidR="00205423" w:rsidTr="00CB1AD1">
        <w:trPr>
          <w:cnfStyle w:val="000000100000"/>
        </w:trPr>
        <w:tc>
          <w:tcPr>
            <w:cnfStyle w:val="001000000000"/>
            <w:tcW w:w="10638" w:type="dxa"/>
            <w:hideMark/>
          </w:tcPr>
          <w:p w:rsidR="00205423" w:rsidRPr="00615682" w:rsidRDefault="00205423">
            <w:pPr>
              <w:rPr>
                <w:rFonts w:ascii="Times New Roman" w:hAnsi="Times New Roman"/>
                <w:sz w:val="24"/>
                <w:szCs w:val="24"/>
              </w:rPr>
            </w:pPr>
            <w:r w:rsidRPr="00615682">
              <w:rPr>
                <w:rFonts w:ascii="Times New Roman" w:hAnsi="Times New Roman"/>
                <w:bCs w:val="0"/>
                <w:sz w:val="24"/>
                <w:szCs w:val="24"/>
              </w:rPr>
              <w:t xml:space="preserve">Education </w:t>
            </w:r>
          </w:p>
        </w:tc>
      </w:tr>
      <w:tr w:rsidR="00205423" w:rsidTr="00CB1AD1">
        <w:trPr>
          <w:cnfStyle w:val="010000000000"/>
        </w:trPr>
        <w:tc>
          <w:tcPr>
            <w:cnfStyle w:val="001000000000"/>
            <w:tcW w:w="10638" w:type="dxa"/>
            <w:hideMark/>
          </w:tcPr>
          <w:tbl>
            <w:tblPr>
              <w:tblW w:w="10313" w:type="dxa"/>
              <w:tblLook w:val="04A0"/>
            </w:tblPr>
            <w:tblGrid>
              <w:gridCol w:w="1592"/>
              <w:gridCol w:w="7290"/>
              <w:gridCol w:w="1431"/>
            </w:tblGrid>
            <w:tr w:rsidR="00205423">
              <w:trPr>
                <w:trHeight w:val="716"/>
              </w:trPr>
              <w:tc>
                <w:tcPr>
                  <w:tcW w:w="1592" w:type="dxa"/>
                  <w:hideMark/>
                </w:tcPr>
                <w:p w:rsidR="00205423" w:rsidRDefault="000E5072">
                  <w:pPr>
                    <w:spacing w:before="80" w:after="0" w:line="240" w:lineRule="auto"/>
                    <w:jc w:val="center"/>
                    <w:rPr>
                      <w:rFonts w:ascii="Times New Roman" w:hAnsi="Times New Roman"/>
                      <w:b/>
                      <w:sz w:val="24"/>
                      <w:szCs w:val="24"/>
                    </w:rPr>
                  </w:pPr>
                  <w:r>
                    <w:rPr>
                      <w:rFonts w:ascii="Times New Roman" w:hAnsi="Times New Roman"/>
                      <w:b/>
                      <w:sz w:val="24"/>
                      <w:szCs w:val="24"/>
                    </w:rPr>
                    <w:t>2013</w:t>
                  </w:r>
                  <w:r w:rsidR="00205423">
                    <w:rPr>
                      <w:rFonts w:ascii="Times New Roman" w:hAnsi="Times New Roman"/>
                      <w:b/>
                      <w:sz w:val="24"/>
                      <w:szCs w:val="24"/>
                    </w:rPr>
                    <w:t>-201</w:t>
                  </w:r>
                  <w:r>
                    <w:rPr>
                      <w:rFonts w:ascii="Times New Roman" w:hAnsi="Times New Roman"/>
                      <w:b/>
                      <w:sz w:val="24"/>
                      <w:szCs w:val="24"/>
                    </w:rPr>
                    <w:t>5</w:t>
                  </w:r>
                </w:p>
              </w:tc>
              <w:tc>
                <w:tcPr>
                  <w:tcW w:w="7290" w:type="dxa"/>
                  <w:hideMark/>
                </w:tcPr>
                <w:p w:rsidR="00205423" w:rsidRDefault="000E5072">
                  <w:pPr>
                    <w:spacing w:before="80" w:after="0" w:line="240" w:lineRule="auto"/>
                    <w:rPr>
                      <w:rFonts w:ascii="Times New Roman" w:hAnsi="Times New Roman"/>
                      <w:b/>
                      <w:sz w:val="24"/>
                      <w:szCs w:val="24"/>
                    </w:rPr>
                  </w:pPr>
                  <w:r>
                    <w:rPr>
                      <w:rFonts w:ascii="Times New Roman" w:hAnsi="Times New Roman"/>
                      <w:b/>
                      <w:sz w:val="24"/>
                      <w:szCs w:val="24"/>
                    </w:rPr>
                    <w:t>PGDM</w:t>
                  </w:r>
                  <w:r w:rsidR="001B310B">
                    <w:rPr>
                      <w:rFonts w:ascii="Times New Roman" w:hAnsi="Times New Roman"/>
                      <w:b/>
                      <w:sz w:val="24"/>
                      <w:szCs w:val="24"/>
                    </w:rPr>
                    <w:t xml:space="preserve"> (</w:t>
                  </w:r>
                  <w:r w:rsidR="00283C08">
                    <w:rPr>
                      <w:rFonts w:ascii="Times New Roman" w:hAnsi="Times New Roman"/>
                      <w:b/>
                      <w:sz w:val="24"/>
                      <w:szCs w:val="24"/>
                    </w:rPr>
                    <w:t>Finance and Marketing</w:t>
                  </w:r>
                  <w:r w:rsidR="00205423">
                    <w:rPr>
                      <w:rFonts w:ascii="Times New Roman" w:hAnsi="Times New Roman"/>
                      <w:b/>
                      <w:sz w:val="24"/>
                      <w:szCs w:val="24"/>
                    </w:rPr>
                    <w:t>)</w:t>
                  </w:r>
                </w:p>
                <w:p w:rsidR="009D700B" w:rsidRDefault="009D700B" w:rsidP="009D700B">
                  <w:pPr>
                    <w:spacing w:before="80" w:after="0" w:line="240" w:lineRule="auto"/>
                    <w:jc w:val="left"/>
                    <w:rPr>
                      <w:rFonts w:ascii="Times New Roman" w:hAnsi="Times New Roman"/>
                      <w:sz w:val="24"/>
                      <w:szCs w:val="24"/>
                    </w:rPr>
                  </w:pPr>
                  <w:r>
                    <w:rPr>
                      <w:rFonts w:ascii="Times New Roman" w:hAnsi="Times New Roman"/>
                      <w:sz w:val="24"/>
                      <w:szCs w:val="24"/>
                    </w:rPr>
                    <w:t xml:space="preserve">I.T.S – Institute of Management, Greater Noida, Approved by AICTE, </w:t>
                  </w:r>
                  <w:r w:rsidR="00373570">
                    <w:rPr>
                      <w:rFonts w:ascii="Times New Roman" w:hAnsi="Times New Roman"/>
                      <w:sz w:val="24"/>
                      <w:szCs w:val="24"/>
                    </w:rPr>
                    <w:t>Ministry of HRD, Govt. of India, Equivalent to MBA by AIU.</w:t>
                  </w:r>
                </w:p>
              </w:tc>
              <w:tc>
                <w:tcPr>
                  <w:tcW w:w="1431" w:type="dxa"/>
                  <w:hideMark/>
                </w:tcPr>
                <w:p w:rsidR="00205423" w:rsidRDefault="00205423">
                  <w:pPr>
                    <w:spacing w:before="80" w:after="0" w:line="240" w:lineRule="auto"/>
                    <w:rPr>
                      <w:rFonts w:ascii="Times New Roman" w:hAnsi="Times New Roman"/>
                      <w:b/>
                      <w:sz w:val="24"/>
                      <w:szCs w:val="24"/>
                    </w:rPr>
                  </w:pPr>
                </w:p>
              </w:tc>
            </w:tr>
            <w:tr w:rsidR="00205423">
              <w:trPr>
                <w:trHeight w:val="890"/>
              </w:trPr>
              <w:tc>
                <w:tcPr>
                  <w:tcW w:w="1592" w:type="dxa"/>
                  <w:hideMark/>
                </w:tcPr>
                <w:p w:rsidR="00205423" w:rsidRDefault="00C40FE9">
                  <w:pPr>
                    <w:spacing w:before="80" w:after="0" w:line="240" w:lineRule="auto"/>
                    <w:jc w:val="center"/>
                    <w:rPr>
                      <w:rFonts w:ascii="Times New Roman" w:hAnsi="Times New Roman"/>
                      <w:b/>
                      <w:sz w:val="24"/>
                      <w:szCs w:val="24"/>
                    </w:rPr>
                  </w:pPr>
                  <w:r>
                    <w:rPr>
                      <w:rFonts w:ascii="Times New Roman" w:hAnsi="Times New Roman"/>
                      <w:b/>
                      <w:sz w:val="24"/>
                      <w:szCs w:val="24"/>
                    </w:rPr>
                    <w:t>2010</w:t>
                  </w:r>
                  <w:r w:rsidR="00205423">
                    <w:rPr>
                      <w:rFonts w:ascii="Times New Roman" w:hAnsi="Times New Roman"/>
                      <w:b/>
                      <w:sz w:val="24"/>
                      <w:szCs w:val="24"/>
                    </w:rPr>
                    <w:t>-201</w:t>
                  </w:r>
                  <w:r>
                    <w:rPr>
                      <w:rFonts w:ascii="Times New Roman" w:hAnsi="Times New Roman"/>
                      <w:b/>
                      <w:sz w:val="24"/>
                      <w:szCs w:val="24"/>
                    </w:rPr>
                    <w:t>3</w:t>
                  </w:r>
                </w:p>
              </w:tc>
              <w:tc>
                <w:tcPr>
                  <w:tcW w:w="7290" w:type="dxa"/>
                  <w:hideMark/>
                </w:tcPr>
                <w:p w:rsidR="00205423" w:rsidRDefault="00C40FE9">
                  <w:pPr>
                    <w:spacing w:after="0" w:line="240" w:lineRule="auto"/>
                    <w:rPr>
                      <w:rFonts w:ascii="Times New Roman" w:hAnsi="Times New Roman"/>
                      <w:sz w:val="24"/>
                      <w:szCs w:val="24"/>
                    </w:rPr>
                  </w:pPr>
                  <w:r>
                    <w:rPr>
                      <w:rFonts w:ascii="Times New Roman" w:hAnsi="Times New Roman"/>
                      <w:b/>
                      <w:sz w:val="24"/>
                      <w:szCs w:val="24"/>
                    </w:rPr>
                    <w:t>B.B.A(HONS)</w:t>
                  </w:r>
                </w:p>
                <w:p w:rsidR="00205423" w:rsidRDefault="00C40FE9">
                  <w:pPr>
                    <w:spacing w:after="0" w:line="240" w:lineRule="auto"/>
                    <w:jc w:val="left"/>
                    <w:rPr>
                      <w:rFonts w:ascii="Times New Roman" w:hAnsi="Times New Roman"/>
                      <w:sz w:val="24"/>
                      <w:szCs w:val="24"/>
                    </w:rPr>
                  </w:pPr>
                  <w:r>
                    <w:rPr>
                      <w:rFonts w:ascii="Times New Roman" w:hAnsi="Times New Roman"/>
                      <w:sz w:val="24"/>
                      <w:szCs w:val="24"/>
                    </w:rPr>
                    <w:t>Durgapur Society Of Management and Science, West Bengal University Of Technology</w:t>
                  </w:r>
                </w:p>
              </w:tc>
              <w:tc>
                <w:tcPr>
                  <w:tcW w:w="1431" w:type="dxa"/>
                  <w:hideMark/>
                </w:tcPr>
                <w:p w:rsidR="00205423" w:rsidRDefault="00205423">
                  <w:pPr>
                    <w:spacing w:before="80" w:after="0" w:line="240" w:lineRule="auto"/>
                    <w:rPr>
                      <w:rFonts w:ascii="Times New Roman" w:hAnsi="Times New Roman"/>
                      <w:sz w:val="24"/>
                      <w:szCs w:val="24"/>
                    </w:rPr>
                  </w:pPr>
                </w:p>
              </w:tc>
            </w:tr>
            <w:tr w:rsidR="00205423">
              <w:trPr>
                <w:trHeight w:val="662"/>
              </w:trPr>
              <w:tc>
                <w:tcPr>
                  <w:tcW w:w="1592" w:type="dxa"/>
                  <w:hideMark/>
                </w:tcPr>
                <w:p w:rsidR="00205423" w:rsidRDefault="00C40FE9">
                  <w:pPr>
                    <w:spacing w:before="80" w:after="0" w:line="240" w:lineRule="auto"/>
                    <w:jc w:val="center"/>
                    <w:rPr>
                      <w:rFonts w:ascii="Times New Roman" w:hAnsi="Times New Roman"/>
                      <w:b/>
                      <w:sz w:val="24"/>
                      <w:szCs w:val="24"/>
                    </w:rPr>
                  </w:pPr>
                  <w:r>
                    <w:rPr>
                      <w:rFonts w:ascii="Times New Roman" w:hAnsi="Times New Roman"/>
                      <w:b/>
                      <w:sz w:val="24"/>
                      <w:szCs w:val="24"/>
                    </w:rPr>
                    <w:t>2009-2010</w:t>
                  </w:r>
                </w:p>
              </w:tc>
              <w:tc>
                <w:tcPr>
                  <w:tcW w:w="7290" w:type="dxa"/>
                  <w:hideMark/>
                </w:tcPr>
                <w:p w:rsidR="00205423" w:rsidRDefault="00205423">
                  <w:pPr>
                    <w:spacing w:after="40" w:line="240" w:lineRule="auto"/>
                    <w:rPr>
                      <w:rFonts w:ascii="Times New Roman" w:hAnsi="Times New Roman"/>
                      <w:b/>
                      <w:sz w:val="24"/>
                      <w:szCs w:val="24"/>
                    </w:rPr>
                  </w:pPr>
                  <w:r>
                    <w:rPr>
                      <w:rFonts w:ascii="Times New Roman" w:hAnsi="Times New Roman"/>
                      <w:b/>
                      <w:sz w:val="24"/>
                      <w:szCs w:val="24"/>
                    </w:rPr>
                    <w:t>Senior Secondary Examination - Class XII</w:t>
                  </w:r>
                </w:p>
                <w:p w:rsidR="00205423" w:rsidRDefault="00C40FE9">
                  <w:pPr>
                    <w:spacing w:after="40" w:line="240" w:lineRule="auto"/>
                    <w:rPr>
                      <w:rFonts w:ascii="Times New Roman" w:hAnsi="Times New Roman"/>
                      <w:sz w:val="24"/>
                      <w:szCs w:val="24"/>
                    </w:rPr>
                  </w:pPr>
                  <w:r>
                    <w:rPr>
                      <w:rFonts w:ascii="Times New Roman" w:hAnsi="Times New Roman"/>
                      <w:sz w:val="24"/>
                      <w:szCs w:val="24"/>
                    </w:rPr>
                    <w:t>BISSS 3, Bokaro Steel City</w:t>
                  </w:r>
                  <w:r w:rsidR="00205423">
                    <w:rPr>
                      <w:rFonts w:ascii="Times New Roman" w:hAnsi="Times New Roman"/>
                      <w:sz w:val="24"/>
                      <w:szCs w:val="24"/>
                    </w:rPr>
                    <w:t xml:space="preserve">, CBSE </w:t>
                  </w:r>
                </w:p>
              </w:tc>
              <w:tc>
                <w:tcPr>
                  <w:tcW w:w="1431" w:type="dxa"/>
                  <w:hideMark/>
                </w:tcPr>
                <w:p w:rsidR="00205423" w:rsidRDefault="00205423">
                  <w:pPr>
                    <w:spacing w:after="40" w:line="240" w:lineRule="auto"/>
                    <w:rPr>
                      <w:rFonts w:ascii="Times New Roman" w:hAnsi="Times New Roman"/>
                      <w:sz w:val="24"/>
                      <w:szCs w:val="24"/>
                    </w:rPr>
                  </w:pPr>
                </w:p>
              </w:tc>
            </w:tr>
            <w:tr w:rsidR="00205423">
              <w:trPr>
                <w:trHeight w:val="662"/>
              </w:trPr>
              <w:tc>
                <w:tcPr>
                  <w:tcW w:w="1592" w:type="dxa"/>
                  <w:hideMark/>
                </w:tcPr>
                <w:p w:rsidR="00205423" w:rsidRDefault="00205423">
                  <w:pPr>
                    <w:spacing w:before="80" w:after="0" w:line="240" w:lineRule="auto"/>
                    <w:jc w:val="center"/>
                    <w:rPr>
                      <w:rFonts w:ascii="Times New Roman" w:hAnsi="Times New Roman"/>
                      <w:b/>
                      <w:sz w:val="24"/>
                      <w:szCs w:val="24"/>
                    </w:rPr>
                  </w:pPr>
                  <w:r>
                    <w:rPr>
                      <w:rFonts w:ascii="Times New Roman" w:hAnsi="Times New Roman"/>
                      <w:b/>
                      <w:sz w:val="24"/>
                      <w:szCs w:val="24"/>
                    </w:rPr>
                    <w:t>2</w:t>
                  </w:r>
                  <w:r w:rsidR="00C40FE9">
                    <w:rPr>
                      <w:rFonts w:ascii="Times New Roman" w:hAnsi="Times New Roman"/>
                      <w:b/>
                      <w:sz w:val="24"/>
                      <w:szCs w:val="24"/>
                    </w:rPr>
                    <w:t>007-2008</w:t>
                  </w:r>
                </w:p>
              </w:tc>
              <w:tc>
                <w:tcPr>
                  <w:tcW w:w="7290" w:type="dxa"/>
                  <w:hideMark/>
                </w:tcPr>
                <w:p w:rsidR="00205423" w:rsidRDefault="00205423">
                  <w:pPr>
                    <w:spacing w:after="40" w:line="240" w:lineRule="auto"/>
                    <w:rPr>
                      <w:rFonts w:ascii="Times New Roman" w:hAnsi="Times New Roman"/>
                      <w:b/>
                      <w:sz w:val="24"/>
                      <w:szCs w:val="24"/>
                    </w:rPr>
                  </w:pPr>
                  <w:r>
                    <w:rPr>
                      <w:rFonts w:ascii="Times New Roman" w:hAnsi="Times New Roman"/>
                      <w:b/>
                      <w:sz w:val="24"/>
                      <w:szCs w:val="24"/>
                    </w:rPr>
                    <w:t>Higher Secondary Examination - Class X</w:t>
                  </w:r>
                </w:p>
                <w:p w:rsidR="00205423" w:rsidRDefault="00C40FE9">
                  <w:pPr>
                    <w:spacing w:after="40" w:line="240" w:lineRule="auto"/>
                    <w:rPr>
                      <w:rFonts w:ascii="Times New Roman" w:hAnsi="Times New Roman"/>
                      <w:sz w:val="24"/>
                      <w:szCs w:val="24"/>
                    </w:rPr>
                  </w:pPr>
                  <w:r>
                    <w:rPr>
                      <w:rFonts w:ascii="Times New Roman" w:hAnsi="Times New Roman"/>
                      <w:sz w:val="24"/>
                      <w:szCs w:val="24"/>
                    </w:rPr>
                    <w:t>B.I.V 3/A, Bokaro Steel City</w:t>
                  </w:r>
                  <w:r w:rsidR="00205423">
                    <w:rPr>
                      <w:rFonts w:ascii="Times New Roman" w:hAnsi="Times New Roman"/>
                      <w:sz w:val="24"/>
                      <w:szCs w:val="24"/>
                    </w:rPr>
                    <w:t>, CBSE</w:t>
                  </w:r>
                </w:p>
              </w:tc>
              <w:tc>
                <w:tcPr>
                  <w:tcW w:w="1431" w:type="dxa"/>
                  <w:hideMark/>
                </w:tcPr>
                <w:p w:rsidR="00205423" w:rsidRDefault="00205423">
                  <w:pPr>
                    <w:spacing w:after="40" w:line="240" w:lineRule="auto"/>
                    <w:rPr>
                      <w:rFonts w:ascii="Times New Roman" w:hAnsi="Times New Roman"/>
                      <w:sz w:val="24"/>
                      <w:szCs w:val="24"/>
                    </w:rPr>
                  </w:pPr>
                </w:p>
              </w:tc>
            </w:tr>
          </w:tbl>
          <w:p w:rsidR="00205423" w:rsidRDefault="00205423">
            <w:pPr>
              <w:rPr>
                <w:rFonts w:ascii="Times New Roman" w:hAnsi="Times New Roman"/>
                <w:sz w:val="24"/>
                <w:szCs w:val="24"/>
              </w:rPr>
            </w:pPr>
          </w:p>
        </w:tc>
      </w:tr>
    </w:tbl>
    <w:p w:rsidR="00CB1AD1" w:rsidRPr="00205423" w:rsidRDefault="00CB1AD1" w:rsidP="000E5072">
      <w:pPr>
        <w:spacing w:after="0" w:line="240" w:lineRule="auto"/>
        <w:rPr>
          <w:rFonts w:ascii="Times New Roman" w:hAnsi="Times New Roman"/>
          <w:sz w:val="24"/>
          <w:szCs w:val="24"/>
        </w:rPr>
      </w:pPr>
    </w:p>
    <w:tbl>
      <w:tblPr>
        <w:tblStyle w:val="MediumShading11"/>
        <w:tblW w:w="0" w:type="auto"/>
        <w:jc w:val="center"/>
        <w:tblLook w:val="04C0"/>
      </w:tblPr>
      <w:tblGrid>
        <w:gridCol w:w="10615"/>
      </w:tblGrid>
      <w:tr w:rsidR="00CB1AD1" w:rsidRPr="00CB1AD1" w:rsidTr="00CB1AD1">
        <w:trPr>
          <w:cnfStyle w:val="000000100000"/>
          <w:trHeight w:val="223"/>
          <w:jc w:val="center"/>
        </w:trPr>
        <w:tc>
          <w:tcPr>
            <w:cnfStyle w:val="001000000000"/>
            <w:tcW w:w="10615" w:type="dxa"/>
          </w:tcPr>
          <w:p w:rsidR="00CB1AD1" w:rsidRPr="00A33AD8" w:rsidRDefault="00CB1AD1" w:rsidP="000E5072">
            <w:pPr>
              <w:rPr>
                <w:rFonts w:ascii="Times New Roman" w:hAnsi="Times New Roman"/>
                <w:b w:val="0"/>
                <w:bCs w:val="0"/>
                <w:sz w:val="28"/>
                <w:szCs w:val="24"/>
              </w:rPr>
            </w:pPr>
            <w:r w:rsidRPr="00A33AD8">
              <w:rPr>
                <w:rFonts w:ascii="Times New Roman" w:hAnsi="Times New Roman"/>
                <w:sz w:val="28"/>
                <w:szCs w:val="24"/>
              </w:rPr>
              <w:t>Summer Internship/ Industrial Training</w:t>
            </w:r>
          </w:p>
        </w:tc>
      </w:tr>
      <w:tr w:rsidR="00CB1AD1" w:rsidRPr="00CB1AD1" w:rsidTr="00CB1AD1">
        <w:trPr>
          <w:cnfStyle w:val="010000000000"/>
          <w:trHeight w:val="38"/>
          <w:jc w:val="center"/>
        </w:trPr>
        <w:tc>
          <w:tcPr>
            <w:cnfStyle w:val="001000000000"/>
            <w:tcW w:w="10615" w:type="dxa"/>
          </w:tcPr>
          <w:p w:rsidR="001A20C9" w:rsidRPr="00A33AD8" w:rsidRDefault="001A20C9" w:rsidP="001A20C9">
            <w:pPr>
              <w:widowControl w:val="0"/>
              <w:overflowPunct w:val="0"/>
              <w:autoSpaceDE w:val="0"/>
              <w:autoSpaceDN w:val="0"/>
              <w:adjustRightInd w:val="0"/>
              <w:rPr>
                <w:sz w:val="28"/>
              </w:rPr>
            </w:pPr>
          </w:p>
          <w:p w:rsidR="001A20C9" w:rsidRPr="00C3083B" w:rsidRDefault="001A20C9" w:rsidP="001A20C9">
            <w:pPr>
              <w:widowControl w:val="0"/>
              <w:overflowPunct w:val="0"/>
              <w:autoSpaceDE w:val="0"/>
              <w:autoSpaceDN w:val="0"/>
              <w:adjustRightInd w:val="0"/>
              <w:rPr>
                <w:rFonts w:ascii="Times New Roman" w:hAnsi="Times New Roman"/>
                <w:b w:val="0"/>
                <w:sz w:val="24"/>
                <w:szCs w:val="24"/>
              </w:rPr>
            </w:pPr>
            <w:r w:rsidRPr="00C3083B">
              <w:rPr>
                <w:rFonts w:ascii="Times New Roman" w:hAnsi="Times New Roman"/>
                <w:b w:val="0"/>
                <w:sz w:val="24"/>
                <w:szCs w:val="24"/>
              </w:rPr>
              <w:t>Company Name</w:t>
            </w:r>
            <w:r w:rsidRPr="00C3083B">
              <w:rPr>
                <w:rFonts w:ascii="Times New Roman" w:hAnsi="Times New Roman"/>
                <w:b w:val="0"/>
                <w:sz w:val="24"/>
                <w:szCs w:val="24"/>
              </w:rPr>
              <w:tab/>
              <w:t xml:space="preserve">: </w:t>
            </w:r>
            <w:r w:rsidR="00C40FE9" w:rsidRPr="00C3083B">
              <w:rPr>
                <w:rFonts w:ascii="Times New Roman" w:hAnsi="Times New Roman"/>
                <w:b w:val="0"/>
                <w:sz w:val="24"/>
                <w:szCs w:val="24"/>
              </w:rPr>
              <w:t>Sharekhan LTD</w:t>
            </w:r>
          </w:p>
          <w:p w:rsidR="001A20C9" w:rsidRPr="00C3083B" w:rsidRDefault="001A20C9" w:rsidP="001A20C9">
            <w:pPr>
              <w:widowControl w:val="0"/>
              <w:overflowPunct w:val="0"/>
              <w:autoSpaceDE w:val="0"/>
              <w:autoSpaceDN w:val="0"/>
              <w:adjustRightInd w:val="0"/>
              <w:rPr>
                <w:rFonts w:ascii="Times New Roman" w:hAnsi="Times New Roman"/>
                <w:b w:val="0"/>
                <w:sz w:val="24"/>
                <w:szCs w:val="24"/>
              </w:rPr>
            </w:pPr>
            <w:r w:rsidRPr="00C3083B">
              <w:rPr>
                <w:rFonts w:ascii="Times New Roman" w:hAnsi="Times New Roman"/>
                <w:b w:val="0"/>
                <w:sz w:val="24"/>
                <w:szCs w:val="24"/>
              </w:rPr>
              <w:t>Project Title</w:t>
            </w:r>
            <w:r w:rsidRPr="00C3083B">
              <w:rPr>
                <w:rFonts w:ascii="Times New Roman" w:hAnsi="Times New Roman"/>
                <w:b w:val="0"/>
                <w:sz w:val="24"/>
                <w:szCs w:val="24"/>
              </w:rPr>
              <w:tab/>
            </w:r>
            <w:r w:rsidRPr="00C3083B">
              <w:rPr>
                <w:rFonts w:ascii="Times New Roman" w:hAnsi="Times New Roman"/>
                <w:b w:val="0"/>
                <w:sz w:val="24"/>
                <w:szCs w:val="24"/>
              </w:rPr>
              <w:tab/>
              <w:t>:</w:t>
            </w:r>
            <w:r w:rsidR="00C40FE9" w:rsidRPr="00C3083B">
              <w:rPr>
                <w:rFonts w:ascii="Times New Roman" w:hAnsi="Times New Roman"/>
                <w:b w:val="0"/>
                <w:sz w:val="24"/>
                <w:szCs w:val="24"/>
              </w:rPr>
              <w:t>To Study The Risk Profile Of Investors In Delhi NCR</w:t>
            </w:r>
          </w:p>
          <w:p w:rsidR="001A20C9" w:rsidRPr="00C3083B" w:rsidRDefault="001A20C9" w:rsidP="001A20C9">
            <w:pPr>
              <w:widowControl w:val="0"/>
              <w:overflowPunct w:val="0"/>
              <w:autoSpaceDE w:val="0"/>
              <w:autoSpaceDN w:val="0"/>
              <w:adjustRightInd w:val="0"/>
              <w:rPr>
                <w:rFonts w:ascii="Times New Roman" w:hAnsi="Times New Roman"/>
                <w:b w:val="0"/>
                <w:sz w:val="24"/>
                <w:szCs w:val="24"/>
              </w:rPr>
            </w:pPr>
            <w:r w:rsidRPr="00C3083B">
              <w:rPr>
                <w:rFonts w:ascii="Times New Roman" w:hAnsi="Times New Roman"/>
                <w:b w:val="0"/>
                <w:sz w:val="24"/>
                <w:szCs w:val="24"/>
              </w:rPr>
              <w:t>Dur</w:t>
            </w:r>
            <w:r w:rsidR="00C40FE9" w:rsidRPr="00C3083B">
              <w:rPr>
                <w:rFonts w:ascii="Times New Roman" w:hAnsi="Times New Roman"/>
                <w:b w:val="0"/>
                <w:sz w:val="24"/>
                <w:szCs w:val="24"/>
              </w:rPr>
              <w:t xml:space="preserve">ation </w:t>
            </w:r>
            <w:r w:rsidR="00C40FE9" w:rsidRPr="00C3083B">
              <w:rPr>
                <w:rFonts w:ascii="Times New Roman" w:hAnsi="Times New Roman"/>
                <w:b w:val="0"/>
                <w:sz w:val="24"/>
                <w:szCs w:val="24"/>
              </w:rPr>
              <w:tab/>
            </w:r>
            <w:r w:rsidR="00C40FE9" w:rsidRPr="00C3083B">
              <w:rPr>
                <w:rFonts w:ascii="Times New Roman" w:hAnsi="Times New Roman"/>
                <w:b w:val="0"/>
                <w:sz w:val="24"/>
                <w:szCs w:val="24"/>
              </w:rPr>
              <w:tab/>
              <w:t>: 15 April 2014 – 15 June 2014</w:t>
            </w:r>
          </w:p>
          <w:p w:rsidR="00CB1AD1" w:rsidRPr="005930DB" w:rsidRDefault="001A20C9" w:rsidP="005930DB">
            <w:pPr>
              <w:widowControl w:val="0"/>
              <w:overflowPunct w:val="0"/>
              <w:autoSpaceDE w:val="0"/>
              <w:autoSpaceDN w:val="0"/>
              <w:adjustRightInd w:val="0"/>
              <w:rPr>
                <w:rFonts w:ascii="Times New Roman" w:hAnsi="Times New Roman"/>
                <w:b w:val="0"/>
                <w:sz w:val="24"/>
                <w:szCs w:val="24"/>
              </w:rPr>
            </w:pPr>
            <w:r w:rsidRPr="00C3083B">
              <w:rPr>
                <w:rFonts w:ascii="Times New Roman" w:hAnsi="Times New Roman"/>
                <w:b w:val="0"/>
                <w:sz w:val="24"/>
                <w:szCs w:val="24"/>
              </w:rPr>
              <w:t>Project Summary</w:t>
            </w:r>
            <w:r w:rsidRPr="00C3083B">
              <w:rPr>
                <w:rFonts w:ascii="Times New Roman" w:hAnsi="Times New Roman"/>
                <w:b w:val="0"/>
                <w:sz w:val="24"/>
                <w:szCs w:val="24"/>
              </w:rPr>
              <w:tab/>
              <w:t xml:space="preserve">: </w:t>
            </w:r>
            <w:r w:rsidR="004342EB" w:rsidRPr="00C3083B">
              <w:rPr>
                <w:rFonts w:ascii="Times New Roman" w:hAnsi="Times New Roman"/>
                <w:b w:val="0"/>
                <w:sz w:val="24"/>
                <w:szCs w:val="24"/>
              </w:rPr>
              <w:t>The project deals with the analyzing the investment pattern on the basis of risk    profile of investors at Sharekhan Limited and what are the factors that influence the investment pattern.  As we all know that every person who wants to grow his /her money in future they must have to invest their money in stock market or anywhere else. This study describes the investment pattern use by different persons while doing investment in stock market</w:t>
            </w:r>
          </w:p>
        </w:tc>
      </w:tr>
    </w:tbl>
    <w:p w:rsidR="00ED19CA" w:rsidRDefault="00ED19CA">
      <w:pPr>
        <w:spacing w:before="0"/>
        <w:jc w:val="left"/>
        <w:rPr>
          <w:rFonts w:ascii="Times New Roman" w:hAnsi="Times New Roman"/>
          <w:b/>
          <w:bCs/>
          <w:sz w:val="4"/>
          <w:szCs w:val="24"/>
          <w:u w:val="single"/>
        </w:rPr>
      </w:pPr>
    </w:p>
    <w:p w:rsidR="00434296" w:rsidRDefault="00434296">
      <w:pPr>
        <w:spacing w:before="0"/>
        <w:jc w:val="left"/>
        <w:rPr>
          <w:rFonts w:ascii="Times New Roman" w:hAnsi="Times New Roman"/>
          <w:b/>
          <w:bCs/>
          <w:sz w:val="4"/>
          <w:szCs w:val="24"/>
          <w:u w:val="single"/>
        </w:rPr>
      </w:pPr>
    </w:p>
    <w:tbl>
      <w:tblPr>
        <w:tblStyle w:val="MediumShading11"/>
        <w:tblW w:w="0" w:type="auto"/>
        <w:jc w:val="center"/>
        <w:tblLook w:val="04C0"/>
      </w:tblPr>
      <w:tblGrid>
        <w:gridCol w:w="10615"/>
      </w:tblGrid>
      <w:tr w:rsidR="00434296" w:rsidRPr="00A1323C" w:rsidTr="00542BB9">
        <w:trPr>
          <w:cnfStyle w:val="000000100000"/>
          <w:trHeight w:val="223"/>
          <w:jc w:val="center"/>
        </w:trPr>
        <w:tc>
          <w:tcPr>
            <w:cnfStyle w:val="001000000000"/>
            <w:tcW w:w="10615" w:type="dxa"/>
          </w:tcPr>
          <w:p w:rsidR="00434296" w:rsidRPr="00A1323C" w:rsidRDefault="00434296" w:rsidP="00542BB9">
            <w:pPr>
              <w:rPr>
                <w:rFonts w:ascii="Times New Roman" w:hAnsi="Times New Roman"/>
                <w:b w:val="0"/>
                <w:sz w:val="24"/>
                <w:szCs w:val="24"/>
              </w:rPr>
            </w:pPr>
            <w:r>
              <w:rPr>
                <w:rFonts w:ascii="Times New Roman" w:hAnsi="Times New Roman"/>
                <w:sz w:val="24"/>
                <w:szCs w:val="24"/>
              </w:rPr>
              <w:t>Work Experience</w:t>
            </w:r>
          </w:p>
        </w:tc>
      </w:tr>
      <w:tr w:rsidR="00434296" w:rsidRPr="009F4684" w:rsidTr="00542BB9">
        <w:trPr>
          <w:cnfStyle w:val="010000000000"/>
          <w:trHeight w:val="38"/>
          <w:jc w:val="center"/>
        </w:trPr>
        <w:tc>
          <w:tcPr>
            <w:cnfStyle w:val="001000000000"/>
            <w:tcW w:w="10615" w:type="dxa"/>
          </w:tcPr>
          <w:p w:rsidR="00434296" w:rsidRDefault="00434296" w:rsidP="00434296">
            <w:pPr>
              <w:suppressAutoHyphens/>
              <w:spacing w:before="0"/>
              <w:rPr>
                <w:rFonts w:ascii="Times New Roman" w:hAnsi="Times New Roman"/>
                <w:b w:val="0"/>
                <w:sz w:val="24"/>
                <w:szCs w:val="24"/>
              </w:rPr>
            </w:pPr>
            <w:r>
              <w:rPr>
                <w:rFonts w:ascii="Times New Roman" w:hAnsi="Times New Roman"/>
                <w:b w:val="0"/>
                <w:sz w:val="24"/>
                <w:szCs w:val="24"/>
              </w:rPr>
              <w:t xml:space="preserve"> Wo</w:t>
            </w:r>
            <w:r w:rsidR="005930DB">
              <w:rPr>
                <w:rFonts w:ascii="Times New Roman" w:hAnsi="Times New Roman"/>
                <w:b w:val="0"/>
                <w:sz w:val="24"/>
                <w:szCs w:val="24"/>
              </w:rPr>
              <w:t>rked</w:t>
            </w:r>
            <w:r w:rsidR="001D3390">
              <w:rPr>
                <w:rFonts w:ascii="Times New Roman" w:hAnsi="Times New Roman"/>
                <w:b w:val="0"/>
                <w:sz w:val="24"/>
                <w:szCs w:val="24"/>
              </w:rPr>
              <w:t xml:space="preserve"> with Nthrive Global Solutions, Noida As Receivables Analyst (AR)</w:t>
            </w:r>
            <w:r w:rsidR="007C4831">
              <w:rPr>
                <w:rFonts w:ascii="Times New Roman" w:hAnsi="Times New Roman"/>
                <w:b w:val="0"/>
                <w:sz w:val="24"/>
                <w:szCs w:val="24"/>
              </w:rPr>
              <w:t xml:space="preserve"> [May 2018-May</w:t>
            </w:r>
            <w:r w:rsidR="005930DB">
              <w:rPr>
                <w:rFonts w:ascii="Times New Roman" w:hAnsi="Times New Roman"/>
                <w:b w:val="0"/>
                <w:sz w:val="24"/>
                <w:szCs w:val="24"/>
              </w:rPr>
              <w:t xml:space="preserve"> 2019]</w:t>
            </w:r>
          </w:p>
          <w:p w:rsidR="00434296" w:rsidRDefault="00434296" w:rsidP="00434296">
            <w:pPr>
              <w:suppressAutoHyphens/>
              <w:spacing w:before="0"/>
              <w:rPr>
                <w:rFonts w:ascii="Times New Roman" w:hAnsi="Times New Roman"/>
                <w:b w:val="0"/>
                <w:sz w:val="24"/>
                <w:szCs w:val="24"/>
              </w:rPr>
            </w:pPr>
          </w:p>
          <w:p w:rsidR="00434296" w:rsidRDefault="00434296" w:rsidP="00434296">
            <w:pPr>
              <w:suppressAutoHyphens/>
              <w:spacing w:before="0"/>
              <w:rPr>
                <w:rFonts w:ascii="Times New Roman" w:hAnsi="Times New Roman"/>
                <w:b w:val="0"/>
                <w:sz w:val="24"/>
                <w:szCs w:val="24"/>
              </w:rPr>
            </w:pPr>
            <w:r>
              <w:rPr>
                <w:rFonts w:ascii="Times New Roman" w:hAnsi="Times New Roman"/>
                <w:b w:val="0"/>
                <w:sz w:val="24"/>
                <w:szCs w:val="24"/>
              </w:rPr>
              <w:t xml:space="preserve"> Job Responsibility:</w:t>
            </w:r>
          </w:p>
          <w:p w:rsidR="00434296" w:rsidRDefault="00434296" w:rsidP="00434296">
            <w:pPr>
              <w:suppressAutoHyphens/>
              <w:spacing w:before="0"/>
              <w:rPr>
                <w:rFonts w:ascii="Times New Roman" w:hAnsi="Times New Roman"/>
                <w:b w:val="0"/>
                <w:sz w:val="24"/>
                <w:szCs w:val="24"/>
              </w:rPr>
            </w:pPr>
          </w:p>
          <w:p w:rsidR="00434296" w:rsidRPr="00434296" w:rsidRDefault="001D3390" w:rsidP="00434296">
            <w:pPr>
              <w:pStyle w:val="ListParagraph"/>
              <w:numPr>
                <w:ilvl w:val="0"/>
                <w:numId w:val="34"/>
              </w:numPr>
              <w:suppressAutoHyphens/>
              <w:spacing w:before="0"/>
              <w:rPr>
                <w:rFonts w:ascii="Times New Roman" w:hAnsi="Times New Roman"/>
                <w:b w:val="0"/>
                <w:sz w:val="24"/>
                <w:szCs w:val="24"/>
              </w:rPr>
            </w:pPr>
            <w:r>
              <w:rPr>
                <w:rFonts w:ascii="Times New Roman" w:hAnsi="Times New Roman"/>
                <w:b w:val="0"/>
                <w:sz w:val="24"/>
                <w:szCs w:val="24"/>
              </w:rPr>
              <w:t>Follow-up with insurance companies</w:t>
            </w:r>
          </w:p>
          <w:p w:rsidR="00434296" w:rsidRPr="00434296" w:rsidRDefault="001D3390" w:rsidP="00434296">
            <w:pPr>
              <w:pStyle w:val="ListParagraph"/>
              <w:numPr>
                <w:ilvl w:val="0"/>
                <w:numId w:val="34"/>
              </w:numPr>
              <w:suppressAutoHyphens/>
              <w:spacing w:before="0"/>
              <w:rPr>
                <w:rFonts w:ascii="Times New Roman" w:hAnsi="Times New Roman"/>
                <w:b w:val="0"/>
                <w:sz w:val="24"/>
                <w:szCs w:val="24"/>
              </w:rPr>
            </w:pPr>
            <w:r>
              <w:rPr>
                <w:rFonts w:ascii="Times New Roman" w:hAnsi="Times New Roman"/>
                <w:b w:val="0"/>
                <w:sz w:val="24"/>
                <w:szCs w:val="24"/>
              </w:rPr>
              <w:t>Denial Management</w:t>
            </w:r>
          </w:p>
          <w:p w:rsidR="00434296" w:rsidRDefault="001D3390" w:rsidP="00434296">
            <w:pPr>
              <w:pStyle w:val="ListParagraph"/>
              <w:numPr>
                <w:ilvl w:val="0"/>
                <w:numId w:val="34"/>
              </w:numPr>
              <w:suppressAutoHyphens/>
              <w:spacing w:before="0"/>
              <w:rPr>
                <w:rFonts w:ascii="Times New Roman" w:hAnsi="Times New Roman"/>
                <w:b w:val="0"/>
                <w:sz w:val="24"/>
                <w:szCs w:val="24"/>
              </w:rPr>
            </w:pPr>
            <w:r>
              <w:rPr>
                <w:rFonts w:ascii="Times New Roman" w:hAnsi="Times New Roman"/>
                <w:b w:val="0"/>
                <w:sz w:val="24"/>
                <w:szCs w:val="24"/>
              </w:rPr>
              <w:t>Resolving Denials On Calls</w:t>
            </w:r>
          </w:p>
          <w:p w:rsidR="005930DB" w:rsidRPr="00434296" w:rsidRDefault="005930DB" w:rsidP="005930DB">
            <w:pPr>
              <w:pStyle w:val="ListParagraph"/>
              <w:suppressAutoHyphens/>
              <w:spacing w:before="0"/>
              <w:ind w:left="780"/>
              <w:rPr>
                <w:rFonts w:ascii="Times New Roman" w:hAnsi="Times New Roman"/>
                <w:b w:val="0"/>
                <w:sz w:val="24"/>
                <w:szCs w:val="24"/>
              </w:rPr>
            </w:pPr>
          </w:p>
          <w:p w:rsidR="005930DB" w:rsidRDefault="007C4831" w:rsidP="005930DB">
            <w:pPr>
              <w:pStyle w:val="NoSpacing"/>
            </w:pPr>
            <w:r>
              <w:t>Worked</w:t>
            </w:r>
            <w:r w:rsidR="005930DB">
              <w:t xml:space="preserve"> With Omega Healthcare</w:t>
            </w:r>
            <w:r>
              <w:t xml:space="preserve"> (Bangalore)</w:t>
            </w:r>
            <w:r w:rsidR="005930DB">
              <w:t xml:space="preserve">, As Executive AR </w:t>
            </w:r>
            <w:r>
              <w:t>[June 2019- Feb 2020]</w:t>
            </w:r>
          </w:p>
          <w:p w:rsidR="005930DB" w:rsidRDefault="005930DB" w:rsidP="005930DB">
            <w:pPr>
              <w:pStyle w:val="NoSpacing"/>
            </w:pPr>
          </w:p>
          <w:p w:rsidR="005930DB" w:rsidRDefault="005930DB" w:rsidP="005930DB">
            <w:pPr>
              <w:pStyle w:val="NoSpacing"/>
            </w:pPr>
            <w:r>
              <w:t>Job Responsibility:</w:t>
            </w:r>
          </w:p>
          <w:p w:rsidR="005930DB" w:rsidRDefault="005930DB" w:rsidP="005930DB">
            <w:pPr>
              <w:pStyle w:val="NoSpacing"/>
              <w:numPr>
                <w:ilvl w:val="0"/>
                <w:numId w:val="35"/>
              </w:numPr>
            </w:pPr>
            <w:r>
              <w:t>Initiate Prior Authorization</w:t>
            </w:r>
          </w:p>
          <w:p w:rsidR="005930DB" w:rsidRDefault="005930DB" w:rsidP="005930DB">
            <w:pPr>
              <w:pStyle w:val="NoSpacing"/>
              <w:numPr>
                <w:ilvl w:val="0"/>
                <w:numId w:val="35"/>
              </w:numPr>
            </w:pPr>
            <w:r>
              <w:t>Follow up with Insurance Companies for the status of Prior Auth</w:t>
            </w:r>
          </w:p>
          <w:p w:rsidR="005930DB" w:rsidRDefault="005930DB" w:rsidP="005930DB">
            <w:pPr>
              <w:pStyle w:val="NoSpacing"/>
              <w:numPr>
                <w:ilvl w:val="0"/>
                <w:numId w:val="35"/>
              </w:numPr>
            </w:pPr>
            <w:r>
              <w:t>Resolving Denials</w:t>
            </w:r>
          </w:p>
          <w:p w:rsidR="00434296" w:rsidRDefault="00434296" w:rsidP="001D3390">
            <w:pPr>
              <w:suppressAutoHyphens/>
              <w:spacing w:before="0"/>
              <w:ind w:left="420"/>
              <w:rPr>
                <w:rFonts w:ascii="Times New Roman" w:hAnsi="Times New Roman"/>
                <w:sz w:val="24"/>
                <w:szCs w:val="24"/>
              </w:rPr>
            </w:pPr>
          </w:p>
          <w:p w:rsidR="007C4831" w:rsidRDefault="007C4831" w:rsidP="001D3390">
            <w:pPr>
              <w:suppressAutoHyphens/>
              <w:spacing w:before="0"/>
              <w:ind w:left="420"/>
              <w:rPr>
                <w:rFonts w:ascii="Times New Roman" w:hAnsi="Times New Roman"/>
                <w:sz w:val="24"/>
                <w:szCs w:val="24"/>
              </w:rPr>
            </w:pPr>
          </w:p>
          <w:p w:rsidR="007C4831" w:rsidRDefault="007C4831" w:rsidP="001D3390">
            <w:pPr>
              <w:suppressAutoHyphens/>
              <w:spacing w:before="0"/>
              <w:ind w:left="420"/>
              <w:rPr>
                <w:rFonts w:ascii="Times New Roman" w:hAnsi="Times New Roman"/>
                <w:sz w:val="24"/>
                <w:szCs w:val="24"/>
              </w:rPr>
            </w:pPr>
          </w:p>
          <w:p w:rsidR="007C4831" w:rsidRDefault="007C4831" w:rsidP="001D3390">
            <w:pPr>
              <w:suppressAutoHyphens/>
              <w:spacing w:before="0"/>
              <w:ind w:left="420"/>
              <w:rPr>
                <w:rFonts w:ascii="Times New Roman" w:hAnsi="Times New Roman"/>
                <w:sz w:val="24"/>
                <w:szCs w:val="24"/>
              </w:rPr>
            </w:pPr>
          </w:p>
          <w:p w:rsidR="007C4831" w:rsidRDefault="00073665" w:rsidP="007C4831">
            <w:pPr>
              <w:suppressAutoHyphens/>
              <w:spacing w:before="0"/>
              <w:rPr>
                <w:rFonts w:ascii="Times New Roman" w:hAnsi="Times New Roman"/>
                <w:sz w:val="24"/>
                <w:szCs w:val="24"/>
              </w:rPr>
            </w:pPr>
            <w:r>
              <w:rPr>
                <w:rFonts w:ascii="Times New Roman" w:hAnsi="Times New Roman"/>
                <w:sz w:val="24"/>
                <w:szCs w:val="24"/>
              </w:rPr>
              <w:t>Worked</w:t>
            </w:r>
            <w:r w:rsidR="007C4831">
              <w:rPr>
                <w:rFonts w:ascii="Times New Roman" w:hAnsi="Times New Roman"/>
                <w:sz w:val="24"/>
                <w:szCs w:val="24"/>
              </w:rPr>
              <w:t xml:space="preserve"> with R1rcm as Senior AR Analyst [Feb 2020 – </w:t>
            </w:r>
            <w:r>
              <w:rPr>
                <w:rFonts w:ascii="Times New Roman" w:hAnsi="Times New Roman"/>
                <w:sz w:val="24"/>
                <w:szCs w:val="24"/>
              </w:rPr>
              <w:t>Feb 2021</w:t>
            </w:r>
            <w:r w:rsidR="007C4831">
              <w:rPr>
                <w:rFonts w:ascii="Times New Roman" w:hAnsi="Times New Roman"/>
                <w:sz w:val="24"/>
                <w:szCs w:val="24"/>
              </w:rPr>
              <w:t>]</w:t>
            </w:r>
          </w:p>
          <w:p w:rsidR="007C4831" w:rsidRDefault="007C4831" w:rsidP="007C4831">
            <w:pPr>
              <w:pStyle w:val="ListParagraph"/>
              <w:numPr>
                <w:ilvl w:val="0"/>
                <w:numId w:val="36"/>
              </w:numPr>
              <w:suppressAutoHyphens/>
              <w:spacing w:before="0"/>
              <w:rPr>
                <w:rFonts w:ascii="Times New Roman" w:hAnsi="Times New Roman"/>
                <w:sz w:val="24"/>
                <w:szCs w:val="24"/>
              </w:rPr>
            </w:pPr>
            <w:r>
              <w:rPr>
                <w:rFonts w:ascii="Times New Roman" w:hAnsi="Times New Roman"/>
                <w:sz w:val="24"/>
                <w:szCs w:val="24"/>
              </w:rPr>
              <w:t>Working on Medicaid claims</w:t>
            </w:r>
          </w:p>
          <w:p w:rsidR="007C4831" w:rsidRDefault="007C4831" w:rsidP="007C4831">
            <w:pPr>
              <w:pStyle w:val="ListParagraph"/>
              <w:numPr>
                <w:ilvl w:val="0"/>
                <w:numId w:val="36"/>
              </w:numPr>
              <w:suppressAutoHyphens/>
              <w:spacing w:before="0"/>
              <w:rPr>
                <w:rFonts w:ascii="Times New Roman" w:hAnsi="Times New Roman"/>
                <w:sz w:val="24"/>
                <w:szCs w:val="24"/>
              </w:rPr>
            </w:pPr>
            <w:r>
              <w:rPr>
                <w:rFonts w:ascii="Times New Roman" w:hAnsi="Times New Roman"/>
                <w:sz w:val="24"/>
                <w:szCs w:val="24"/>
              </w:rPr>
              <w:t>Calling payer to resolve denials</w:t>
            </w:r>
          </w:p>
          <w:p w:rsidR="007C4831" w:rsidRPr="007C4831" w:rsidRDefault="007C4831" w:rsidP="007C4831">
            <w:pPr>
              <w:pStyle w:val="ListParagraph"/>
              <w:numPr>
                <w:ilvl w:val="0"/>
                <w:numId w:val="36"/>
              </w:numPr>
              <w:suppressAutoHyphens/>
              <w:spacing w:before="0"/>
              <w:rPr>
                <w:rFonts w:ascii="Times New Roman" w:hAnsi="Times New Roman"/>
                <w:sz w:val="24"/>
                <w:szCs w:val="24"/>
              </w:rPr>
            </w:pPr>
            <w:r>
              <w:rPr>
                <w:rFonts w:ascii="Times New Roman" w:hAnsi="Times New Roman"/>
                <w:sz w:val="24"/>
                <w:szCs w:val="24"/>
              </w:rPr>
              <w:t>Maintaining AR</w:t>
            </w:r>
          </w:p>
          <w:p w:rsidR="00434296" w:rsidRPr="00434296" w:rsidRDefault="00434296" w:rsidP="001D3390">
            <w:pPr>
              <w:pStyle w:val="ListParagraph"/>
              <w:suppressAutoHyphens/>
              <w:spacing w:before="0"/>
              <w:ind w:left="780"/>
              <w:rPr>
                <w:rFonts w:ascii="Times New Roman" w:hAnsi="Times New Roman"/>
                <w:b w:val="0"/>
                <w:sz w:val="24"/>
                <w:szCs w:val="24"/>
              </w:rPr>
            </w:pPr>
          </w:p>
          <w:p w:rsidR="00434296" w:rsidRDefault="00073665" w:rsidP="00073665">
            <w:pPr>
              <w:suppressAutoHyphens/>
              <w:spacing w:before="0"/>
              <w:rPr>
                <w:rFonts w:ascii="Times New Roman" w:hAnsi="Times New Roman"/>
                <w:sz w:val="24"/>
                <w:szCs w:val="24"/>
              </w:rPr>
            </w:pPr>
            <w:r w:rsidRPr="00073665">
              <w:rPr>
                <w:rFonts w:ascii="Times New Roman" w:hAnsi="Times New Roman"/>
                <w:sz w:val="24"/>
                <w:szCs w:val="24"/>
              </w:rPr>
              <w:t>Worked with R Systems Pvt. LTD</w:t>
            </w:r>
            <w:r w:rsidR="00BF27EC">
              <w:rPr>
                <w:rFonts w:ascii="Times New Roman" w:hAnsi="Times New Roman"/>
                <w:sz w:val="24"/>
                <w:szCs w:val="24"/>
              </w:rPr>
              <w:t xml:space="preserve"> [Feb 2021-Jan 2022]</w:t>
            </w:r>
          </w:p>
          <w:p w:rsidR="00073665" w:rsidRDefault="00073665" w:rsidP="00073665">
            <w:pPr>
              <w:pStyle w:val="ListParagraph"/>
              <w:numPr>
                <w:ilvl w:val="0"/>
                <w:numId w:val="36"/>
              </w:numPr>
              <w:suppressAutoHyphens/>
              <w:spacing w:before="0"/>
              <w:rPr>
                <w:rFonts w:ascii="Times New Roman" w:hAnsi="Times New Roman"/>
                <w:sz w:val="24"/>
                <w:szCs w:val="24"/>
              </w:rPr>
            </w:pPr>
            <w:r>
              <w:rPr>
                <w:rFonts w:ascii="Times New Roman" w:hAnsi="Times New Roman"/>
                <w:sz w:val="24"/>
                <w:szCs w:val="24"/>
              </w:rPr>
              <w:t>Working on Anesthesia claims</w:t>
            </w:r>
          </w:p>
          <w:p w:rsidR="00073665" w:rsidRDefault="00073665" w:rsidP="00073665">
            <w:pPr>
              <w:pStyle w:val="ListParagraph"/>
              <w:numPr>
                <w:ilvl w:val="0"/>
                <w:numId w:val="36"/>
              </w:numPr>
              <w:suppressAutoHyphens/>
              <w:spacing w:before="0"/>
              <w:rPr>
                <w:rFonts w:ascii="Times New Roman" w:hAnsi="Times New Roman"/>
                <w:sz w:val="24"/>
                <w:szCs w:val="24"/>
              </w:rPr>
            </w:pPr>
            <w:r>
              <w:rPr>
                <w:rFonts w:ascii="Times New Roman" w:hAnsi="Times New Roman"/>
                <w:sz w:val="24"/>
                <w:szCs w:val="24"/>
              </w:rPr>
              <w:t>Calling payer to resolve denials</w:t>
            </w:r>
          </w:p>
          <w:p w:rsidR="00073665" w:rsidRDefault="00073665" w:rsidP="00073665">
            <w:pPr>
              <w:pStyle w:val="ListParagraph"/>
              <w:numPr>
                <w:ilvl w:val="0"/>
                <w:numId w:val="37"/>
              </w:numPr>
              <w:suppressAutoHyphens/>
              <w:spacing w:before="0"/>
              <w:rPr>
                <w:rFonts w:ascii="Times New Roman" w:hAnsi="Times New Roman"/>
                <w:sz w:val="24"/>
                <w:szCs w:val="24"/>
              </w:rPr>
            </w:pPr>
            <w:r>
              <w:rPr>
                <w:rFonts w:ascii="Times New Roman" w:hAnsi="Times New Roman"/>
                <w:sz w:val="24"/>
                <w:szCs w:val="24"/>
              </w:rPr>
              <w:t>Maintaining AR</w:t>
            </w:r>
          </w:p>
          <w:p w:rsidR="00BF27EC" w:rsidRDefault="00BF27EC" w:rsidP="00BF27EC">
            <w:pPr>
              <w:suppressAutoHyphens/>
              <w:spacing w:before="0"/>
              <w:rPr>
                <w:rFonts w:ascii="Times New Roman" w:hAnsi="Times New Roman"/>
                <w:sz w:val="24"/>
                <w:szCs w:val="24"/>
              </w:rPr>
            </w:pPr>
          </w:p>
          <w:p w:rsidR="00BF27EC" w:rsidRDefault="00BF27EC" w:rsidP="00BF27EC">
            <w:pPr>
              <w:suppressAutoHyphens/>
              <w:spacing w:before="0"/>
              <w:rPr>
                <w:rFonts w:ascii="Times New Roman" w:hAnsi="Times New Roman"/>
                <w:sz w:val="24"/>
                <w:szCs w:val="24"/>
              </w:rPr>
            </w:pPr>
            <w:r>
              <w:rPr>
                <w:rFonts w:ascii="Times New Roman" w:hAnsi="Times New Roman"/>
                <w:sz w:val="24"/>
                <w:szCs w:val="24"/>
              </w:rPr>
              <w:t>Working with Wipro LTD.</w:t>
            </w:r>
          </w:p>
          <w:p w:rsidR="00BF27EC" w:rsidRDefault="00BF27EC" w:rsidP="00BF27EC">
            <w:pPr>
              <w:pStyle w:val="ListParagraph"/>
              <w:numPr>
                <w:ilvl w:val="0"/>
                <w:numId w:val="37"/>
              </w:numPr>
              <w:suppressAutoHyphens/>
              <w:spacing w:before="0"/>
              <w:rPr>
                <w:rFonts w:ascii="Times New Roman" w:hAnsi="Times New Roman"/>
                <w:sz w:val="24"/>
                <w:szCs w:val="24"/>
              </w:rPr>
            </w:pPr>
            <w:r>
              <w:rPr>
                <w:rFonts w:ascii="Times New Roman" w:hAnsi="Times New Roman"/>
                <w:sz w:val="24"/>
                <w:szCs w:val="24"/>
              </w:rPr>
              <w:t>Follow up on aging claims</w:t>
            </w:r>
          </w:p>
          <w:p w:rsidR="00BF27EC" w:rsidRDefault="00BF27EC" w:rsidP="00BF27EC">
            <w:pPr>
              <w:pStyle w:val="ListParagraph"/>
              <w:numPr>
                <w:ilvl w:val="0"/>
                <w:numId w:val="37"/>
              </w:numPr>
              <w:suppressAutoHyphens/>
              <w:spacing w:before="0"/>
              <w:rPr>
                <w:rFonts w:ascii="Times New Roman" w:hAnsi="Times New Roman"/>
                <w:sz w:val="24"/>
                <w:szCs w:val="24"/>
              </w:rPr>
            </w:pPr>
            <w:r>
              <w:rPr>
                <w:rFonts w:ascii="Times New Roman" w:hAnsi="Times New Roman"/>
                <w:sz w:val="24"/>
                <w:szCs w:val="24"/>
              </w:rPr>
              <w:t>Calling Insurance companies and follow up on pending claims</w:t>
            </w:r>
          </w:p>
          <w:p w:rsidR="00BF27EC" w:rsidRPr="00BF27EC" w:rsidRDefault="00BF27EC" w:rsidP="00BF27EC">
            <w:pPr>
              <w:pStyle w:val="ListParagraph"/>
              <w:numPr>
                <w:ilvl w:val="0"/>
                <w:numId w:val="37"/>
              </w:numPr>
              <w:suppressAutoHyphens/>
              <w:spacing w:before="0"/>
              <w:rPr>
                <w:rFonts w:ascii="Times New Roman" w:hAnsi="Times New Roman"/>
                <w:sz w:val="24"/>
                <w:szCs w:val="24"/>
              </w:rPr>
            </w:pPr>
            <w:r>
              <w:rPr>
                <w:rFonts w:ascii="Times New Roman" w:hAnsi="Times New Roman"/>
                <w:sz w:val="24"/>
                <w:szCs w:val="24"/>
              </w:rPr>
              <w:t>Denial Management</w:t>
            </w:r>
          </w:p>
        </w:tc>
      </w:tr>
    </w:tbl>
    <w:p w:rsidR="00C3083B" w:rsidRDefault="00C3083B">
      <w:pPr>
        <w:spacing w:before="0"/>
        <w:jc w:val="left"/>
        <w:rPr>
          <w:rFonts w:ascii="Times New Roman" w:hAnsi="Times New Roman"/>
          <w:b/>
          <w:bCs/>
          <w:sz w:val="4"/>
          <w:szCs w:val="24"/>
          <w:u w:val="single"/>
        </w:rPr>
      </w:pPr>
    </w:p>
    <w:p w:rsidR="00434296" w:rsidRPr="009F4684" w:rsidRDefault="00434296">
      <w:pPr>
        <w:spacing w:before="0"/>
        <w:jc w:val="left"/>
        <w:rPr>
          <w:rFonts w:ascii="Times New Roman" w:hAnsi="Times New Roman"/>
          <w:b/>
          <w:bCs/>
          <w:sz w:val="4"/>
          <w:szCs w:val="24"/>
          <w:u w:val="single"/>
        </w:rPr>
      </w:pPr>
    </w:p>
    <w:tbl>
      <w:tblPr>
        <w:tblStyle w:val="MediumShading11"/>
        <w:tblW w:w="0" w:type="auto"/>
        <w:jc w:val="center"/>
        <w:tblLook w:val="04C0"/>
      </w:tblPr>
      <w:tblGrid>
        <w:gridCol w:w="10615"/>
      </w:tblGrid>
      <w:tr w:rsidR="00A1323C" w:rsidRPr="00CB1AD1" w:rsidTr="00220BB8">
        <w:trPr>
          <w:cnfStyle w:val="000000100000"/>
          <w:trHeight w:val="223"/>
          <w:jc w:val="center"/>
        </w:trPr>
        <w:tc>
          <w:tcPr>
            <w:cnfStyle w:val="001000000000"/>
            <w:tcW w:w="10615" w:type="dxa"/>
          </w:tcPr>
          <w:p w:rsidR="00A1323C" w:rsidRPr="00A1323C" w:rsidRDefault="00A1323C" w:rsidP="004C5B44">
            <w:pPr>
              <w:rPr>
                <w:rFonts w:ascii="Times New Roman" w:hAnsi="Times New Roman"/>
                <w:b w:val="0"/>
                <w:sz w:val="24"/>
                <w:szCs w:val="24"/>
              </w:rPr>
            </w:pPr>
            <w:r w:rsidRPr="00A537BC">
              <w:rPr>
                <w:rFonts w:ascii="Times New Roman" w:hAnsi="Times New Roman"/>
                <w:sz w:val="24"/>
                <w:szCs w:val="24"/>
              </w:rPr>
              <w:t>S</w:t>
            </w:r>
            <w:r w:rsidR="004C5B44">
              <w:rPr>
                <w:rFonts w:ascii="Times New Roman" w:hAnsi="Times New Roman"/>
                <w:sz w:val="24"/>
                <w:szCs w:val="24"/>
              </w:rPr>
              <w:t xml:space="preserve">ignificant Accomplishment </w:t>
            </w:r>
          </w:p>
        </w:tc>
      </w:tr>
      <w:tr w:rsidR="00A1323C" w:rsidRPr="00A1323C" w:rsidTr="00220BB8">
        <w:trPr>
          <w:cnfStyle w:val="010000000000"/>
          <w:trHeight w:val="38"/>
          <w:jc w:val="center"/>
        </w:trPr>
        <w:tc>
          <w:tcPr>
            <w:cnfStyle w:val="001000000000"/>
            <w:tcW w:w="10615" w:type="dxa"/>
          </w:tcPr>
          <w:p w:rsidR="00A1323C" w:rsidRDefault="00A1323C" w:rsidP="00A62FFB">
            <w:pPr>
              <w:numPr>
                <w:ilvl w:val="0"/>
                <w:numId w:val="30"/>
              </w:numPr>
              <w:suppressAutoHyphens/>
              <w:spacing w:before="0"/>
              <w:ind w:left="237" w:hanging="180"/>
              <w:rPr>
                <w:rFonts w:ascii="Times New Roman" w:hAnsi="Times New Roman"/>
                <w:b w:val="0"/>
                <w:sz w:val="24"/>
                <w:szCs w:val="24"/>
              </w:rPr>
            </w:pPr>
            <w:r w:rsidRPr="00A1323C">
              <w:rPr>
                <w:rFonts w:ascii="Times New Roman" w:hAnsi="Times New Roman"/>
                <w:b w:val="0"/>
                <w:sz w:val="24"/>
                <w:szCs w:val="24"/>
              </w:rPr>
              <w:t xml:space="preserve">Won </w:t>
            </w:r>
            <w:r w:rsidR="004342EB">
              <w:rPr>
                <w:rFonts w:ascii="Times New Roman" w:hAnsi="Times New Roman"/>
                <w:b w:val="0"/>
                <w:sz w:val="24"/>
                <w:szCs w:val="24"/>
              </w:rPr>
              <w:t>runners up prize in college for cricket tournament in 2013</w:t>
            </w:r>
            <w:r w:rsidRPr="00A1323C">
              <w:rPr>
                <w:rFonts w:ascii="Times New Roman" w:hAnsi="Times New Roman"/>
                <w:b w:val="0"/>
                <w:sz w:val="24"/>
                <w:szCs w:val="24"/>
              </w:rPr>
              <w:t>.</w:t>
            </w:r>
          </w:p>
          <w:p w:rsidR="0088125D" w:rsidRPr="00A1323C" w:rsidRDefault="0088125D" w:rsidP="00A62FFB">
            <w:pPr>
              <w:numPr>
                <w:ilvl w:val="0"/>
                <w:numId w:val="30"/>
              </w:numPr>
              <w:suppressAutoHyphens/>
              <w:spacing w:before="0"/>
              <w:ind w:left="237" w:hanging="180"/>
              <w:rPr>
                <w:rFonts w:ascii="Times New Roman" w:hAnsi="Times New Roman"/>
                <w:b w:val="0"/>
                <w:sz w:val="24"/>
                <w:szCs w:val="24"/>
              </w:rPr>
            </w:pPr>
            <w:r>
              <w:rPr>
                <w:rFonts w:ascii="Times New Roman" w:hAnsi="Times New Roman"/>
                <w:b w:val="0"/>
                <w:sz w:val="24"/>
                <w:szCs w:val="24"/>
              </w:rPr>
              <w:t>Won 1</w:t>
            </w:r>
            <w:r w:rsidRPr="0088125D">
              <w:rPr>
                <w:rFonts w:ascii="Times New Roman" w:hAnsi="Times New Roman"/>
                <w:b w:val="0"/>
                <w:sz w:val="24"/>
                <w:szCs w:val="24"/>
                <w:vertAlign w:val="superscript"/>
              </w:rPr>
              <w:t>st</w:t>
            </w:r>
            <w:r>
              <w:rPr>
                <w:rFonts w:ascii="Times New Roman" w:hAnsi="Times New Roman"/>
                <w:b w:val="0"/>
                <w:sz w:val="24"/>
                <w:szCs w:val="24"/>
              </w:rPr>
              <w:t xml:space="preserve"> prize in Bharat kojano quiz competition in 2008</w:t>
            </w:r>
          </w:p>
          <w:p w:rsidR="00A1323C" w:rsidRPr="009F4684" w:rsidRDefault="00A1323C" w:rsidP="000453A6">
            <w:pPr>
              <w:suppressAutoHyphens/>
              <w:spacing w:before="0"/>
              <w:ind w:left="237"/>
              <w:rPr>
                <w:rFonts w:ascii="Times New Roman" w:hAnsi="Times New Roman"/>
                <w:b w:val="0"/>
                <w:sz w:val="24"/>
                <w:szCs w:val="24"/>
              </w:rPr>
            </w:pPr>
          </w:p>
        </w:tc>
      </w:tr>
    </w:tbl>
    <w:p w:rsidR="009F4684" w:rsidRPr="004C5B44" w:rsidRDefault="009F4684" w:rsidP="000E5072">
      <w:pPr>
        <w:rPr>
          <w:rFonts w:ascii="Times New Roman" w:hAnsi="Times New Roman"/>
          <w:bCs/>
          <w:sz w:val="8"/>
          <w:szCs w:val="24"/>
          <w:u w:val="single"/>
        </w:rPr>
      </w:pPr>
    </w:p>
    <w:tbl>
      <w:tblPr>
        <w:tblStyle w:val="MediumShading11"/>
        <w:tblW w:w="0" w:type="auto"/>
        <w:jc w:val="center"/>
        <w:tblLook w:val="04C0"/>
      </w:tblPr>
      <w:tblGrid>
        <w:gridCol w:w="10615"/>
      </w:tblGrid>
      <w:tr w:rsidR="004C5B44" w:rsidRPr="00CB1AD1" w:rsidTr="00220BB8">
        <w:trPr>
          <w:cnfStyle w:val="000000100000"/>
          <w:trHeight w:val="223"/>
          <w:jc w:val="center"/>
        </w:trPr>
        <w:tc>
          <w:tcPr>
            <w:cnfStyle w:val="001000000000"/>
            <w:tcW w:w="10615" w:type="dxa"/>
          </w:tcPr>
          <w:p w:rsidR="004C5B44" w:rsidRPr="00A1323C" w:rsidRDefault="004C5B44" w:rsidP="00220BB8">
            <w:pPr>
              <w:rPr>
                <w:rFonts w:ascii="Times New Roman" w:hAnsi="Times New Roman"/>
                <w:b w:val="0"/>
                <w:sz w:val="24"/>
                <w:szCs w:val="24"/>
              </w:rPr>
            </w:pPr>
            <w:r>
              <w:rPr>
                <w:rFonts w:ascii="Times New Roman" w:hAnsi="Times New Roman"/>
                <w:sz w:val="24"/>
                <w:szCs w:val="24"/>
              </w:rPr>
              <w:t>Technical Skills</w:t>
            </w:r>
          </w:p>
        </w:tc>
      </w:tr>
      <w:tr w:rsidR="004C5B44" w:rsidRPr="004C5B44" w:rsidTr="00220BB8">
        <w:trPr>
          <w:cnfStyle w:val="010000000000"/>
          <w:trHeight w:val="38"/>
          <w:jc w:val="center"/>
        </w:trPr>
        <w:tc>
          <w:tcPr>
            <w:cnfStyle w:val="001000000000"/>
            <w:tcW w:w="10615" w:type="dxa"/>
          </w:tcPr>
          <w:p w:rsidR="004C5B44" w:rsidRPr="004C5B44" w:rsidRDefault="004C5B44" w:rsidP="00A62FFB">
            <w:pPr>
              <w:numPr>
                <w:ilvl w:val="0"/>
                <w:numId w:val="31"/>
              </w:numPr>
              <w:tabs>
                <w:tab w:val="left" w:pos="237"/>
              </w:tabs>
              <w:spacing w:before="0"/>
              <w:ind w:left="237" w:right="141" w:hanging="180"/>
              <w:rPr>
                <w:rFonts w:ascii="Times New Roman" w:hAnsi="Times New Roman"/>
                <w:b w:val="0"/>
                <w:sz w:val="24"/>
                <w:szCs w:val="24"/>
                <w:lang w:val="en-GB"/>
              </w:rPr>
            </w:pPr>
            <w:r w:rsidRPr="004C5B44">
              <w:rPr>
                <w:rFonts w:ascii="Times New Roman" w:hAnsi="Times New Roman"/>
                <w:b w:val="0"/>
                <w:sz w:val="24"/>
                <w:szCs w:val="24"/>
                <w:lang w:val="en-GB"/>
              </w:rPr>
              <w:t>MS Office, Excel, PowerPoint.</w:t>
            </w:r>
          </w:p>
          <w:p w:rsidR="004C5B44" w:rsidRDefault="004C5B44" w:rsidP="00A62FFB">
            <w:pPr>
              <w:numPr>
                <w:ilvl w:val="0"/>
                <w:numId w:val="30"/>
              </w:numPr>
              <w:tabs>
                <w:tab w:val="left" w:pos="237"/>
              </w:tabs>
              <w:suppressAutoHyphens/>
              <w:spacing w:before="0"/>
              <w:ind w:left="237" w:hanging="180"/>
              <w:rPr>
                <w:rFonts w:ascii="Times New Roman" w:hAnsi="Times New Roman"/>
                <w:b w:val="0"/>
                <w:sz w:val="24"/>
                <w:szCs w:val="24"/>
              </w:rPr>
            </w:pPr>
            <w:r w:rsidRPr="004C5B44">
              <w:rPr>
                <w:rFonts w:ascii="Times New Roman" w:hAnsi="Times New Roman"/>
                <w:b w:val="0"/>
                <w:sz w:val="24"/>
                <w:szCs w:val="24"/>
              </w:rPr>
              <w:t>SPSS</w:t>
            </w:r>
          </w:p>
          <w:p w:rsidR="004342EB" w:rsidRPr="004C5B44" w:rsidRDefault="004342EB" w:rsidP="00A62FFB">
            <w:pPr>
              <w:numPr>
                <w:ilvl w:val="0"/>
                <w:numId w:val="30"/>
              </w:numPr>
              <w:tabs>
                <w:tab w:val="left" w:pos="237"/>
              </w:tabs>
              <w:suppressAutoHyphens/>
              <w:spacing w:before="0"/>
              <w:ind w:left="237" w:hanging="180"/>
              <w:rPr>
                <w:rFonts w:ascii="Times New Roman" w:hAnsi="Times New Roman"/>
                <w:b w:val="0"/>
                <w:sz w:val="24"/>
                <w:szCs w:val="24"/>
              </w:rPr>
            </w:pPr>
            <w:r>
              <w:rPr>
                <w:rFonts w:ascii="Times New Roman" w:hAnsi="Times New Roman"/>
                <w:b w:val="0"/>
                <w:sz w:val="24"/>
                <w:szCs w:val="24"/>
              </w:rPr>
              <w:t>Tally 7.2</w:t>
            </w:r>
          </w:p>
        </w:tc>
      </w:tr>
    </w:tbl>
    <w:p w:rsidR="00205423" w:rsidRDefault="00205423" w:rsidP="000E5072">
      <w:pPr>
        <w:spacing w:after="0" w:line="240" w:lineRule="auto"/>
        <w:rPr>
          <w:rFonts w:ascii="Times New Roman" w:hAnsi="Times New Roman"/>
          <w:sz w:val="24"/>
          <w:szCs w:val="24"/>
        </w:rPr>
      </w:pPr>
    </w:p>
    <w:tbl>
      <w:tblPr>
        <w:tblStyle w:val="MediumShading11"/>
        <w:tblW w:w="0" w:type="auto"/>
        <w:jc w:val="center"/>
        <w:tblLook w:val="04C0"/>
      </w:tblPr>
      <w:tblGrid>
        <w:gridCol w:w="10615"/>
      </w:tblGrid>
      <w:tr w:rsidR="0027696B" w:rsidRPr="00CB1AD1" w:rsidTr="00220BB8">
        <w:trPr>
          <w:cnfStyle w:val="000000100000"/>
          <w:trHeight w:val="223"/>
          <w:jc w:val="center"/>
        </w:trPr>
        <w:tc>
          <w:tcPr>
            <w:cnfStyle w:val="001000000000"/>
            <w:tcW w:w="10615" w:type="dxa"/>
          </w:tcPr>
          <w:p w:rsidR="0027696B" w:rsidRPr="00A1323C" w:rsidRDefault="0027696B" w:rsidP="00220BB8">
            <w:pPr>
              <w:rPr>
                <w:rFonts w:ascii="Times New Roman" w:hAnsi="Times New Roman"/>
                <w:b w:val="0"/>
                <w:sz w:val="24"/>
                <w:szCs w:val="24"/>
              </w:rPr>
            </w:pPr>
            <w:r>
              <w:rPr>
                <w:rFonts w:ascii="Times New Roman" w:hAnsi="Times New Roman"/>
                <w:sz w:val="24"/>
                <w:szCs w:val="24"/>
              </w:rPr>
              <w:t>Strengths</w:t>
            </w:r>
          </w:p>
        </w:tc>
      </w:tr>
      <w:tr w:rsidR="0027696B" w:rsidRPr="0027696B" w:rsidTr="00220BB8">
        <w:trPr>
          <w:cnfStyle w:val="010000000000"/>
          <w:trHeight w:val="38"/>
          <w:jc w:val="center"/>
        </w:trPr>
        <w:tc>
          <w:tcPr>
            <w:cnfStyle w:val="001000000000"/>
            <w:tcW w:w="10615" w:type="dxa"/>
          </w:tcPr>
          <w:p w:rsidR="0018017C" w:rsidRPr="0018017C" w:rsidRDefault="0018017C" w:rsidP="0018017C">
            <w:pPr>
              <w:numPr>
                <w:ilvl w:val="0"/>
                <w:numId w:val="32"/>
              </w:numPr>
              <w:tabs>
                <w:tab w:val="left" w:pos="1083"/>
              </w:tabs>
              <w:suppressAutoHyphens/>
              <w:spacing w:before="0"/>
              <w:ind w:left="237" w:hanging="180"/>
              <w:rPr>
                <w:rFonts w:ascii="Times New Roman" w:hAnsi="Times New Roman"/>
                <w:sz w:val="24"/>
                <w:szCs w:val="24"/>
                <w:u w:val="single"/>
              </w:rPr>
            </w:pPr>
            <w:r w:rsidRPr="0018017C">
              <w:rPr>
                <w:rFonts w:ascii="Times New Roman" w:hAnsi="Times New Roman"/>
                <w:sz w:val="24"/>
                <w:szCs w:val="24"/>
              </w:rPr>
              <w:t xml:space="preserve">Quick Learner </w:t>
            </w:r>
          </w:p>
          <w:p w:rsidR="0018017C" w:rsidRPr="0018017C" w:rsidRDefault="0018017C" w:rsidP="0018017C">
            <w:pPr>
              <w:numPr>
                <w:ilvl w:val="0"/>
                <w:numId w:val="32"/>
              </w:numPr>
              <w:tabs>
                <w:tab w:val="left" w:pos="1083"/>
              </w:tabs>
              <w:suppressAutoHyphens/>
              <w:spacing w:before="0"/>
              <w:ind w:left="237" w:hanging="180"/>
              <w:rPr>
                <w:rFonts w:ascii="Times New Roman" w:hAnsi="Times New Roman"/>
                <w:sz w:val="24"/>
                <w:szCs w:val="24"/>
              </w:rPr>
            </w:pPr>
            <w:r w:rsidRPr="0018017C">
              <w:rPr>
                <w:rFonts w:ascii="Times New Roman" w:hAnsi="Times New Roman"/>
                <w:sz w:val="24"/>
                <w:szCs w:val="24"/>
              </w:rPr>
              <w:t>Can easily adapt to changing environment</w:t>
            </w:r>
          </w:p>
          <w:p w:rsidR="0027696B" w:rsidRPr="0018017C" w:rsidRDefault="0018017C" w:rsidP="0018017C">
            <w:pPr>
              <w:numPr>
                <w:ilvl w:val="0"/>
                <w:numId w:val="32"/>
              </w:numPr>
              <w:tabs>
                <w:tab w:val="left" w:pos="1083"/>
              </w:tabs>
              <w:suppressAutoHyphens/>
              <w:spacing w:before="0"/>
              <w:ind w:left="237" w:hanging="180"/>
              <w:rPr>
                <w:rFonts w:ascii="Times New Roman" w:hAnsi="Times New Roman"/>
                <w:sz w:val="24"/>
                <w:szCs w:val="24"/>
              </w:rPr>
            </w:pPr>
            <w:r w:rsidRPr="0018017C">
              <w:rPr>
                <w:rFonts w:ascii="Times New Roman" w:hAnsi="Times New Roman"/>
                <w:sz w:val="24"/>
                <w:szCs w:val="24"/>
              </w:rPr>
              <w:t>Hard working</w:t>
            </w:r>
          </w:p>
        </w:tc>
      </w:tr>
    </w:tbl>
    <w:p w:rsidR="0027696B" w:rsidRDefault="0027696B" w:rsidP="000E5072">
      <w:pPr>
        <w:spacing w:after="0" w:line="240" w:lineRule="auto"/>
        <w:rPr>
          <w:rFonts w:ascii="Times New Roman" w:hAnsi="Times New Roman"/>
          <w:sz w:val="24"/>
          <w:szCs w:val="24"/>
        </w:rPr>
      </w:pPr>
    </w:p>
    <w:tbl>
      <w:tblPr>
        <w:tblStyle w:val="MediumShading11"/>
        <w:tblW w:w="0" w:type="auto"/>
        <w:jc w:val="center"/>
        <w:tblLook w:val="04C0"/>
      </w:tblPr>
      <w:tblGrid>
        <w:gridCol w:w="10615"/>
      </w:tblGrid>
      <w:tr w:rsidR="0027696B" w:rsidRPr="00CB1AD1" w:rsidTr="00220BB8">
        <w:trPr>
          <w:cnfStyle w:val="000000100000"/>
          <w:trHeight w:val="223"/>
          <w:jc w:val="center"/>
        </w:trPr>
        <w:tc>
          <w:tcPr>
            <w:cnfStyle w:val="001000000000"/>
            <w:tcW w:w="10615" w:type="dxa"/>
          </w:tcPr>
          <w:p w:rsidR="0027696B" w:rsidRPr="00A1323C" w:rsidRDefault="0027696B" w:rsidP="00220BB8">
            <w:pPr>
              <w:rPr>
                <w:rFonts w:ascii="Times New Roman" w:hAnsi="Times New Roman"/>
                <w:b w:val="0"/>
                <w:sz w:val="24"/>
                <w:szCs w:val="24"/>
              </w:rPr>
            </w:pPr>
            <w:r>
              <w:rPr>
                <w:rFonts w:ascii="Times New Roman" w:hAnsi="Times New Roman"/>
                <w:sz w:val="24"/>
                <w:szCs w:val="24"/>
              </w:rPr>
              <w:t>Interest Hobbies</w:t>
            </w:r>
          </w:p>
        </w:tc>
      </w:tr>
      <w:tr w:rsidR="0027696B" w:rsidRPr="0027696B" w:rsidTr="00220BB8">
        <w:trPr>
          <w:cnfStyle w:val="010000000000"/>
          <w:trHeight w:val="38"/>
          <w:jc w:val="center"/>
        </w:trPr>
        <w:tc>
          <w:tcPr>
            <w:cnfStyle w:val="001000000000"/>
            <w:tcW w:w="10615" w:type="dxa"/>
          </w:tcPr>
          <w:p w:rsidR="0027696B" w:rsidRPr="000453A6" w:rsidRDefault="004342EB" w:rsidP="000453A6">
            <w:pPr>
              <w:numPr>
                <w:ilvl w:val="0"/>
                <w:numId w:val="32"/>
              </w:numPr>
              <w:tabs>
                <w:tab w:val="left" w:pos="1083"/>
              </w:tabs>
              <w:suppressAutoHyphens/>
              <w:spacing w:before="0"/>
              <w:ind w:left="237" w:hanging="180"/>
              <w:rPr>
                <w:rFonts w:ascii="Times New Roman" w:hAnsi="Times New Roman"/>
                <w:b w:val="0"/>
                <w:color w:val="000000"/>
                <w:sz w:val="24"/>
                <w:szCs w:val="24"/>
              </w:rPr>
            </w:pPr>
            <w:r>
              <w:rPr>
                <w:rFonts w:ascii="Times New Roman" w:hAnsi="Times New Roman"/>
                <w:b w:val="0"/>
                <w:color w:val="000000"/>
                <w:sz w:val="24"/>
                <w:szCs w:val="24"/>
              </w:rPr>
              <w:t xml:space="preserve">Dancing </w:t>
            </w:r>
          </w:p>
        </w:tc>
      </w:tr>
    </w:tbl>
    <w:p w:rsidR="0027696B" w:rsidRDefault="0027696B" w:rsidP="000E5072">
      <w:pPr>
        <w:spacing w:after="0" w:line="240" w:lineRule="auto"/>
        <w:rPr>
          <w:rFonts w:ascii="Times New Roman" w:hAnsi="Times New Roman"/>
          <w:sz w:val="24"/>
          <w:szCs w:val="24"/>
        </w:rPr>
      </w:pPr>
    </w:p>
    <w:tbl>
      <w:tblPr>
        <w:tblStyle w:val="MediumShading11"/>
        <w:tblW w:w="0" w:type="auto"/>
        <w:jc w:val="center"/>
        <w:tblLook w:val="04C0"/>
      </w:tblPr>
      <w:tblGrid>
        <w:gridCol w:w="10615"/>
      </w:tblGrid>
      <w:tr w:rsidR="009F4684" w:rsidRPr="00CB1AD1" w:rsidTr="00220BB8">
        <w:trPr>
          <w:cnfStyle w:val="000000100000"/>
          <w:trHeight w:val="223"/>
          <w:jc w:val="center"/>
        </w:trPr>
        <w:tc>
          <w:tcPr>
            <w:cnfStyle w:val="001000000000"/>
            <w:tcW w:w="10615" w:type="dxa"/>
          </w:tcPr>
          <w:p w:rsidR="009F4684" w:rsidRPr="00A1323C" w:rsidRDefault="009F4684" w:rsidP="00220BB8">
            <w:pPr>
              <w:rPr>
                <w:rFonts w:ascii="Times New Roman" w:hAnsi="Times New Roman"/>
                <w:b w:val="0"/>
                <w:sz w:val="24"/>
                <w:szCs w:val="24"/>
              </w:rPr>
            </w:pPr>
            <w:r>
              <w:rPr>
                <w:rFonts w:ascii="Times New Roman" w:hAnsi="Times New Roman"/>
                <w:sz w:val="24"/>
                <w:szCs w:val="24"/>
              </w:rPr>
              <w:t>Extra-Curricular Activities</w:t>
            </w:r>
          </w:p>
        </w:tc>
      </w:tr>
      <w:tr w:rsidR="009F4684" w:rsidRPr="009F4684" w:rsidTr="00220BB8">
        <w:trPr>
          <w:cnfStyle w:val="010000000000"/>
          <w:trHeight w:val="38"/>
          <w:jc w:val="center"/>
        </w:trPr>
        <w:tc>
          <w:tcPr>
            <w:cnfStyle w:val="001000000000"/>
            <w:tcW w:w="10615" w:type="dxa"/>
          </w:tcPr>
          <w:p w:rsidR="009F4684" w:rsidRPr="0088125D" w:rsidRDefault="0088125D" w:rsidP="00A62FFB">
            <w:pPr>
              <w:pStyle w:val="ListParagraph"/>
              <w:numPr>
                <w:ilvl w:val="0"/>
                <w:numId w:val="21"/>
              </w:numPr>
              <w:ind w:left="237" w:hanging="180"/>
              <w:rPr>
                <w:rFonts w:ascii="Times New Roman" w:hAnsi="Times New Roman"/>
                <w:b w:val="0"/>
                <w:sz w:val="24"/>
              </w:rPr>
            </w:pPr>
            <w:r>
              <w:rPr>
                <w:rFonts w:ascii="Times New Roman" w:hAnsi="Times New Roman"/>
                <w:b w:val="0"/>
                <w:sz w:val="24"/>
                <w:szCs w:val="24"/>
              </w:rPr>
              <w:t xml:space="preserve">Worked as an alloy in a marketing seminar </w:t>
            </w:r>
            <w:r w:rsidRPr="0088125D">
              <w:rPr>
                <w:rFonts w:ascii="Times New Roman" w:eastAsia="Times New Roman" w:hAnsi="Times New Roman"/>
                <w:b w:val="0"/>
                <w:bCs w:val="0"/>
                <w:sz w:val="24"/>
                <w:szCs w:val="24"/>
                <w:lang w:bidi="ar-SA"/>
              </w:rPr>
              <w:t>on redefine,reimagin</w:t>
            </w:r>
            <w:r>
              <w:rPr>
                <w:rFonts w:ascii="Times New Roman" w:eastAsia="Times New Roman" w:hAnsi="Times New Roman"/>
                <w:b w:val="0"/>
                <w:bCs w:val="0"/>
                <w:sz w:val="24"/>
                <w:szCs w:val="24"/>
                <w:lang w:bidi="ar-SA"/>
              </w:rPr>
              <w:t>e</w:t>
            </w:r>
            <w:r w:rsidRPr="0088125D">
              <w:rPr>
                <w:rFonts w:ascii="Tahoma" w:eastAsia="Times New Roman" w:hAnsi="Tahoma" w:cs="Tahoma"/>
                <w:b w:val="0"/>
                <w:bCs w:val="0"/>
                <w:color w:val="3E454C"/>
                <w:sz w:val="17"/>
                <w:szCs w:val="17"/>
                <w:shd w:val="clear" w:color="auto" w:fill="F7F7F7"/>
                <w:lang w:bidi="ar-SA"/>
              </w:rPr>
              <w:t xml:space="preserve"> ,</w:t>
            </w:r>
            <w:r w:rsidRPr="0088125D">
              <w:rPr>
                <w:rFonts w:ascii="Times New Roman" w:eastAsia="Times New Roman" w:hAnsi="Times New Roman"/>
                <w:b w:val="0"/>
                <w:bCs w:val="0"/>
                <w:sz w:val="24"/>
                <w:szCs w:val="24"/>
                <w:lang w:bidi="ar-SA"/>
              </w:rPr>
              <w:t xml:space="preserve"> reinvent: a roadmap for new age marketing</w:t>
            </w:r>
          </w:p>
          <w:p w:rsidR="0088125D" w:rsidRPr="009F4684" w:rsidRDefault="0088125D" w:rsidP="00A62FFB">
            <w:pPr>
              <w:pStyle w:val="ListParagraph"/>
              <w:numPr>
                <w:ilvl w:val="0"/>
                <w:numId w:val="21"/>
              </w:numPr>
              <w:ind w:left="237" w:hanging="180"/>
              <w:rPr>
                <w:rFonts w:ascii="Times New Roman" w:hAnsi="Times New Roman"/>
                <w:b w:val="0"/>
                <w:sz w:val="24"/>
              </w:rPr>
            </w:pPr>
            <w:r>
              <w:rPr>
                <w:rFonts w:ascii="Times New Roman" w:eastAsia="Times New Roman" w:hAnsi="Times New Roman"/>
                <w:b w:val="0"/>
                <w:bCs w:val="0"/>
                <w:sz w:val="24"/>
                <w:szCs w:val="24"/>
                <w:lang w:bidi="ar-SA"/>
              </w:rPr>
              <w:t>Participated in Jharkhand talent award show in 2012</w:t>
            </w:r>
          </w:p>
          <w:p w:rsidR="009F4684" w:rsidRPr="009F4684" w:rsidRDefault="009F4684" w:rsidP="0088125D">
            <w:pPr>
              <w:pStyle w:val="ListParagraph"/>
              <w:ind w:left="237"/>
              <w:rPr>
                <w:rFonts w:ascii="Times New Roman" w:hAnsi="Times New Roman"/>
                <w:b w:val="0"/>
                <w:sz w:val="24"/>
                <w:szCs w:val="24"/>
              </w:rPr>
            </w:pPr>
          </w:p>
        </w:tc>
      </w:tr>
    </w:tbl>
    <w:p w:rsidR="009F4684" w:rsidRDefault="009F4684" w:rsidP="000E5072">
      <w:pPr>
        <w:spacing w:after="0" w:line="240" w:lineRule="auto"/>
        <w:rPr>
          <w:rFonts w:ascii="Times New Roman" w:hAnsi="Times New Roman"/>
          <w:sz w:val="24"/>
          <w:szCs w:val="24"/>
        </w:rPr>
      </w:pPr>
    </w:p>
    <w:tbl>
      <w:tblPr>
        <w:tblStyle w:val="MediumShading11"/>
        <w:tblW w:w="0" w:type="auto"/>
        <w:jc w:val="center"/>
        <w:tblLook w:val="04C0"/>
      </w:tblPr>
      <w:tblGrid>
        <w:gridCol w:w="10615"/>
      </w:tblGrid>
      <w:tr w:rsidR="009F4684" w:rsidRPr="00CB1AD1" w:rsidTr="00220BB8">
        <w:trPr>
          <w:cnfStyle w:val="000000100000"/>
          <w:trHeight w:val="223"/>
          <w:jc w:val="center"/>
        </w:trPr>
        <w:tc>
          <w:tcPr>
            <w:cnfStyle w:val="001000000000"/>
            <w:tcW w:w="10615" w:type="dxa"/>
          </w:tcPr>
          <w:p w:rsidR="009F4684" w:rsidRPr="00A1323C" w:rsidRDefault="009F4684" w:rsidP="00220BB8">
            <w:pPr>
              <w:rPr>
                <w:rFonts w:ascii="Times New Roman" w:hAnsi="Times New Roman"/>
                <w:b w:val="0"/>
                <w:sz w:val="24"/>
                <w:szCs w:val="24"/>
              </w:rPr>
            </w:pPr>
            <w:r>
              <w:rPr>
                <w:rFonts w:ascii="Times New Roman" w:hAnsi="Times New Roman"/>
                <w:sz w:val="24"/>
                <w:szCs w:val="24"/>
              </w:rPr>
              <w:t>Personal Details</w:t>
            </w:r>
          </w:p>
        </w:tc>
      </w:tr>
      <w:tr w:rsidR="009F4684" w:rsidRPr="009F4684" w:rsidTr="00220BB8">
        <w:trPr>
          <w:cnfStyle w:val="010000000000"/>
          <w:trHeight w:val="38"/>
          <w:jc w:val="center"/>
        </w:trPr>
        <w:tc>
          <w:tcPr>
            <w:cnfStyle w:val="001000000000"/>
            <w:tcW w:w="10615" w:type="dxa"/>
          </w:tcPr>
          <w:p w:rsidR="00600C55" w:rsidRDefault="00600C55" w:rsidP="009F4684">
            <w:pPr>
              <w:pStyle w:val="NoSpacing"/>
              <w:rPr>
                <w:rFonts w:ascii="Times New Roman" w:hAnsi="Times New Roman"/>
                <w:sz w:val="24"/>
                <w:szCs w:val="24"/>
              </w:rPr>
            </w:pPr>
            <w:r>
              <w:rPr>
                <w:rFonts w:ascii="Times New Roman" w:hAnsi="Times New Roman"/>
                <w:sz w:val="24"/>
                <w:szCs w:val="24"/>
              </w:rPr>
              <w:t>Father’s Name</w:t>
            </w:r>
            <w:r w:rsidR="001A4D17">
              <w:rPr>
                <w:rFonts w:ascii="Times New Roman" w:hAnsi="Times New Roman"/>
                <w:sz w:val="24"/>
                <w:szCs w:val="24"/>
              </w:rPr>
              <w:t xml:space="preserve">                 :</w:t>
            </w:r>
            <w:r w:rsidR="004342EB">
              <w:rPr>
                <w:rFonts w:ascii="Times New Roman" w:hAnsi="Times New Roman"/>
                <w:sz w:val="24"/>
                <w:szCs w:val="24"/>
              </w:rPr>
              <w:t>Mr. DebeshGoswami</w:t>
            </w:r>
          </w:p>
          <w:p w:rsidR="009F4684" w:rsidRPr="00381AAE" w:rsidRDefault="009F4684" w:rsidP="009F4684">
            <w:pPr>
              <w:pStyle w:val="NoSpacing"/>
              <w:rPr>
                <w:rFonts w:ascii="Times New Roman" w:hAnsi="Times New Roman"/>
                <w:b w:val="0"/>
                <w:sz w:val="24"/>
                <w:szCs w:val="24"/>
              </w:rPr>
            </w:pPr>
            <w:r>
              <w:rPr>
                <w:rFonts w:ascii="Times New Roman" w:hAnsi="Times New Roman"/>
                <w:sz w:val="24"/>
                <w:szCs w:val="24"/>
              </w:rPr>
              <w:t xml:space="preserve">Date of birth                    :     </w:t>
            </w:r>
            <w:r w:rsidR="004342EB">
              <w:rPr>
                <w:rFonts w:ascii="Times New Roman" w:hAnsi="Times New Roman"/>
                <w:sz w:val="24"/>
                <w:szCs w:val="24"/>
              </w:rPr>
              <w:t>15/02/1992</w:t>
            </w:r>
          </w:p>
          <w:p w:rsidR="009F4684" w:rsidRDefault="00600C55" w:rsidP="009F4684">
            <w:pPr>
              <w:pStyle w:val="NoSpacing"/>
              <w:rPr>
                <w:rFonts w:ascii="Times New Roman" w:hAnsi="Times New Roman"/>
                <w:b w:val="0"/>
                <w:sz w:val="24"/>
                <w:szCs w:val="24"/>
              </w:rPr>
            </w:pPr>
            <w:r>
              <w:rPr>
                <w:rFonts w:ascii="Times New Roman" w:hAnsi="Times New Roman"/>
                <w:sz w:val="24"/>
                <w:szCs w:val="24"/>
              </w:rPr>
              <w:t xml:space="preserve">Gender                   </w:t>
            </w:r>
            <w:r w:rsidR="009F4684">
              <w:rPr>
                <w:rFonts w:ascii="Times New Roman" w:hAnsi="Times New Roman"/>
                <w:sz w:val="24"/>
                <w:szCs w:val="24"/>
              </w:rPr>
              <w:t xml:space="preserve">:     </w:t>
            </w:r>
            <w:r w:rsidR="004342EB">
              <w:rPr>
                <w:rFonts w:ascii="Times New Roman" w:hAnsi="Times New Roman"/>
                <w:sz w:val="24"/>
                <w:szCs w:val="24"/>
              </w:rPr>
              <w:t>Male</w:t>
            </w:r>
          </w:p>
          <w:p w:rsidR="00533468" w:rsidRPr="00381AAE" w:rsidRDefault="00533468" w:rsidP="009F4684">
            <w:pPr>
              <w:pStyle w:val="NoSpacing"/>
              <w:rPr>
                <w:rFonts w:ascii="Times New Roman" w:hAnsi="Times New Roman"/>
                <w:b w:val="0"/>
                <w:sz w:val="24"/>
                <w:szCs w:val="24"/>
              </w:rPr>
            </w:pPr>
            <w:r w:rsidRPr="006A1431">
              <w:rPr>
                <w:rFonts w:ascii="Times New Roman" w:hAnsi="Times New Roman"/>
                <w:sz w:val="24"/>
                <w:szCs w:val="24"/>
              </w:rPr>
              <w:t>Ma</w:t>
            </w:r>
            <w:r w:rsidR="006A1431">
              <w:rPr>
                <w:rFonts w:ascii="Times New Roman" w:hAnsi="Times New Roman"/>
                <w:sz w:val="24"/>
                <w:szCs w:val="24"/>
              </w:rPr>
              <w:t xml:space="preserve">rital Status                  </w:t>
            </w:r>
            <w:r w:rsidRPr="006A1431">
              <w:rPr>
                <w:rFonts w:ascii="Times New Roman" w:hAnsi="Times New Roman"/>
                <w:sz w:val="24"/>
                <w:szCs w:val="24"/>
              </w:rPr>
              <w:t>:</w:t>
            </w:r>
            <w:r w:rsidR="004342EB" w:rsidRPr="004342EB">
              <w:rPr>
                <w:rFonts w:ascii="Times New Roman" w:hAnsi="Times New Roman"/>
                <w:sz w:val="24"/>
                <w:szCs w:val="24"/>
              </w:rPr>
              <w:t>Single</w:t>
            </w:r>
          </w:p>
          <w:p w:rsidR="009F4684" w:rsidRDefault="009F4684" w:rsidP="009F4684">
            <w:pPr>
              <w:pStyle w:val="NoSpacing"/>
              <w:rPr>
                <w:rFonts w:ascii="Times New Roman" w:hAnsi="Times New Roman"/>
                <w:b w:val="0"/>
                <w:sz w:val="24"/>
                <w:szCs w:val="24"/>
              </w:rPr>
            </w:pPr>
            <w:r w:rsidRPr="00381AAE">
              <w:rPr>
                <w:rFonts w:ascii="Times New Roman" w:hAnsi="Times New Roman"/>
                <w:sz w:val="24"/>
                <w:szCs w:val="24"/>
              </w:rPr>
              <w:t>Nationality :</w:t>
            </w:r>
            <w:r w:rsidR="004342EB">
              <w:rPr>
                <w:rFonts w:ascii="Times New Roman" w:hAnsi="Times New Roman"/>
                <w:sz w:val="24"/>
                <w:szCs w:val="24"/>
              </w:rPr>
              <w:t>Indian</w:t>
            </w:r>
          </w:p>
          <w:p w:rsidR="00812122" w:rsidRPr="004342EB" w:rsidRDefault="00812122" w:rsidP="009F4684">
            <w:pPr>
              <w:pStyle w:val="NoSpacing"/>
              <w:rPr>
                <w:rFonts w:ascii="Times New Roman" w:hAnsi="Times New Roman"/>
                <w:sz w:val="24"/>
                <w:szCs w:val="24"/>
              </w:rPr>
            </w:pPr>
            <w:r>
              <w:rPr>
                <w:rFonts w:ascii="Times New Roman" w:hAnsi="Times New Roman"/>
                <w:b w:val="0"/>
                <w:sz w:val="24"/>
                <w:szCs w:val="24"/>
              </w:rPr>
              <w:t xml:space="preserve">Languages Known             :     </w:t>
            </w:r>
            <w:r w:rsidR="004342EB" w:rsidRPr="004342EB">
              <w:rPr>
                <w:rFonts w:ascii="Times New Roman" w:hAnsi="Times New Roman"/>
                <w:sz w:val="24"/>
                <w:szCs w:val="24"/>
              </w:rPr>
              <w:t>English, Hindi and Bengali</w:t>
            </w:r>
          </w:p>
          <w:p w:rsidR="009F4684" w:rsidRPr="009F4684" w:rsidRDefault="009F4684" w:rsidP="000453A6">
            <w:pPr>
              <w:pStyle w:val="NoSpacing"/>
              <w:rPr>
                <w:rFonts w:ascii="Times New Roman" w:hAnsi="Times New Roman"/>
                <w:sz w:val="24"/>
                <w:szCs w:val="24"/>
              </w:rPr>
            </w:pPr>
            <w:r>
              <w:rPr>
                <w:rFonts w:ascii="Times New Roman" w:hAnsi="Times New Roman"/>
                <w:sz w:val="24"/>
                <w:szCs w:val="24"/>
              </w:rPr>
              <w:t xml:space="preserve">Permanent Address          :     </w:t>
            </w:r>
            <w:r w:rsidR="004342EB">
              <w:rPr>
                <w:rFonts w:ascii="Times New Roman" w:hAnsi="Times New Roman"/>
                <w:sz w:val="24"/>
                <w:szCs w:val="24"/>
              </w:rPr>
              <w:t>Sec-2/B, Q.no- 3-037,Bokaro steel city, Bokaro, Jharkhand-827001</w:t>
            </w:r>
          </w:p>
        </w:tc>
      </w:tr>
    </w:tbl>
    <w:p w:rsidR="00AA7C69" w:rsidRDefault="00AA7C69" w:rsidP="00381AAE">
      <w:pPr>
        <w:outlineLvl w:val="0"/>
        <w:rPr>
          <w:rFonts w:ascii="Times New Roman" w:hAnsi="Times New Roman"/>
          <w:b/>
          <w:bCs/>
          <w:sz w:val="24"/>
          <w:szCs w:val="24"/>
          <w:u w:val="single"/>
        </w:rPr>
      </w:pPr>
    </w:p>
    <w:p w:rsidR="00381AAE" w:rsidRDefault="00E11D02" w:rsidP="00381AAE">
      <w:pPr>
        <w:outlineLvl w:val="0"/>
        <w:rPr>
          <w:rFonts w:ascii="Times New Roman" w:hAnsi="Times New Roman"/>
          <w:b/>
          <w:bCs/>
          <w:sz w:val="24"/>
          <w:szCs w:val="24"/>
        </w:rPr>
      </w:pPr>
      <w:r w:rsidRPr="00BA7072">
        <w:rPr>
          <w:rFonts w:ascii="Times New Roman" w:hAnsi="Times New Roman"/>
          <w:b/>
          <w:bCs/>
          <w:sz w:val="24"/>
          <w:szCs w:val="24"/>
          <w:u w:val="single"/>
        </w:rPr>
        <w:lastRenderedPageBreak/>
        <w:t>DECLARATION:</w:t>
      </w:r>
      <w:r>
        <w:rPr>
          <w:rFonts w:ascii="Times New Roman" w:hAnsi="Times New Roman"/>
          <w:b/>
          <w:bCs/>
          <w:sz w:val="24"/>
          <w:szCs w:val="24"/>
        </w:rPr>
        <w:t xml:space="preserve">I hereby declare that the details provided by me in this resume are correct and I have knowingly not omitted/ </w:t>
      </w:r>
      <w:r w:rsidR="00381AAE">
        <w:rPr>
          <w:rFonts w:ascii="Times New Roman" w:hAnsi="Times New Roman"/>
          <w:b/>
          <w:bCs/>
          <w:sz w:val="24"/>
          <w:szCs w:val="24"/>
        </w:rPr>
        <w:t>misrepresented any information.</w:t>
      </w:r>
    </w:p>
    <w:p w:rsidR="00395DAC" w:rsidRPr="00395DAC" w:rsidRDefault="00395DAC" w:rsidP="00381AAE">
      <w:pPr>
        <w:outlineLvl w:val="0"/>
        <w:rPr>
          <w:rFonts w:ascii="Times New Roman" w:hAnsi="Times New Roman"/>
          <w:sz w:val="8"/>
          <w:szCs w:val="24"/>
        </w:rPr>
      </w:pPr>
    </w:p>
    <w:p w:rsidR="00EF6A88" w:rsidRDefault="00E11D02" w:rsidP="00381AAE">
      <w:pPr>
        <w:outlineLvl w:val="0"/>
        <w:rPr>
          <w:rFonts w:ascii="Times New Roman" w:hAnsi="Times New Roman"/>
          <w:b/>
          <w:sz w:val="24"/>
          <w:szCs w:val="24"/>
        </w:rPr>
      </w:pPr>
      <w:r>
        <w:rPr>
          <w:rFonts w:ascii="Times New Roman" w:hAnsi="Times New Roman"/>
          <w:sz w:val="24"/>
          <w:szCs w:val="24"/>
        </w:rPr>
        <w:t xml:space="preserve">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917CB">
        <w:rPr>
          <w:rFonts w:ascii="Times New Roman" w:hAnsi="Times New Roman"/>
          <w:sz w:val="24"/>
          <w:szCs w:val="24"/>
        </w:rPr>
        <w:tab/>
      </w:r>
      <w:r w:rsidR="003917CB">
        <w:rPr>
          <w:rFonts w:ascii="Times New Roman" w:hAnsi="Times New Roman"/>
          <w:sz w:val="24"/>
          <w:szCs w:val="24"/>
        </w:rPr>
        <w:tab/>
      </w:r>
      <w:bookmarkStart w:id="0" w:name="_GoBack"/>
      <w:bookmarkEnd w:id="0"/>
      <w:r w:rsidR="003917CB">
        <w:rPr>
          <w:rFonts w:ascii="Times New Roman" w:hAnsi="Times New Roman"/>
          <w:sz w:val="24"/>
          <w:szCs w:val="24"/>
        </w:rPr>
        <w:tab/>
      </w:r>
      <w:r w:rsidR="00381AAE">
        <w:rPr>
          <w:rFonts w:ascii="Times New Roman" w:hAnsi="Times New Roman"/>
          <w:sz w:val="24"/>
          <w:szCs w:val="24"/>
        </w:rPr>
        <w:t>Place: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81AAE">
        <w:rPr>
          <w:rFonts w:ascii="Times New Roman" w:hAnsi="Times New Roman"/>
          <w:sz w:val="24"/>
          <w:szCs w:val="24"/>
        </w:rPr>
        <w:t xml:space="preserve"> Signature: </w:t>
      </w:r>
      <w:r w:rsidR="004342EB">
        <w:rPr>
          <w:rFonts w:ascii="Times New Roman" w:hAnsi="Times New Roman"/>
          <w:b/>
          <w:sz w:val="24"/>
          <w:szCs w:val="24"/>
        </w:rPr>
        <w:t>(Dipanjan Goswami</w:t>
      </w:r>
      <w:r w:rsidR="00381AAE" w:rsidRPr="00381AAE">
        <w:rPr>
          <w:rFonts w:ascii="Times New Roman" w:hAnsi="Times New Roman"/>
          <w:b/>
          <w:sz w:val="24"/>
          <w:szCs w:val="24"/>
        </w:rPr>
        <w:t>)</w:t>
      </w:r>
    </w:p>
    <w:sectPr w:rsidR="00EF6A88" w:rsidSect="009F4684">
      <w:pgSz w:w="11906" w:h="16838"/>
      <w:pgMar w:top="432" w:right="720" w:bottom="288" w:left="720"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altName w:val="MS 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0"/>
        </w:tabs>
        <w:ind w:left="765" w:hanging="360"/>
      </w:pPr>
      <w:rPr>
        <w:rFonts w:ascii="Symbol" w:hAnsi="Symbol"/>
      </w:rPr>
    </w:lvl>
  </w:abstractNum>
  <w:abstractNum w:abstractNumId="1">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2">
    <w:nsid w:val="00CE0710"/>
    <w:multiLevelType w:val="hybridMultilevel"/>
    <w:tmpl w:val="249AADE6"/>
    <w:lvl w:ilvl="0" w:tplc="FD44A4E0">
      <w:start w:val="1"/>
      <w:numFmt w:val="bullet"/>
      <w:lvlText w:val=""/>
      <w:lvlJc w:val="left"/>
      <w:pPr>
        <w:tabs>
          <w:tab w:val="num" w:pos="900"/>
        </w:tabs>
        <w:ind w:left="900" w:hanging="360"/>
      </w:pPr>
      <w:rPr>
        <w:rFonts w:ascii="Wingdings 2" w:hAnsi="Wingdings 2" w:hint="default"/>
      </w:rPr>
    </w:lvl>
    <w:lvl w:ilvl="1" w:tplc="D45C8C22" w:tentative="1">
      <w:start w:val="1"/>
      <w:numFmt w:val="bullet"/>
      <w:lvlText w:val=""/>
      <w:lvlJc w:val="left"/>
      <w:pPr>
        <w:tabs>
          <w:tab w:val="num" w:pos="1620"/>
        </w:tabs>
        <w:ind w:left="1620" w:hanging="360"/>
      </w:pPr>
      <w:rPr>
        <w:rFonts w:ascii="Wingdings 2" w:hAnsi="Wingdings 2" w:hint="default"/>
      </w:rPr>
    </w:lvl>
    <w:lvl w:ilvl="2" w:tplc="746CB50A" w:tentative="1">
      <w:start w:val="1"/>
      <w:numFmt w:val="bullet"/>
      <w:lvlText w:val=""/>
      <w:lvlJc w:val="left"/>
      <w:pPr>
        <w:tabs>
          <w:tab w:val="num" w:pos="2340"/>
        </w:tabs>
        <w:ind w:left="2340" w:hanging="360"/>
      </w:pPr>
      <w:rPr>
        <w:rFonts w:ascii="Wingdings 2" w:hAnsi="Wingdings 2" w:hint="default"/>
      </w:rPr>
    </w:lvl>
    <w:lvl w:ilvl="3" w:tplc="E2986B38" w:tentative="1">
      <w:start w:val="1"/>
      <w:numFmt w:val="bullet"/>
      <w:lvlText w:val=""/>
      <w:lvlJc w:val="left"/>
      <w:pPr>
        <w:tabs>
          <w:tab w:val="num" w:pos="3060"/>
        </w:tabs>
        <w:ind w:left="3060" w:hanging="360"/>
      </w:pPr>
      <w:rPr>
        <w:rFonts w:ascii="Wingdings 2" w:hAnsi="Wingdings 2" w:hint="default"/>
      </w:rPr>
    </w:lvl>
    <w:lvl w:ilvl="4" w:tplc="BD4482C2" w:tentative="1">
      <w:start w:val="1"/>
      <w:numFmt w:val="bullet"/>
      <w:lvlText w:val=""/>
      <w:lvlJc w:val="left"/>
      <w:pPr>
        <w:tabs>
          <w:tab w:val="num" w:pos="3780"/>
        </w:tabs>
        <w:ind w:left="3780" w:hanging="360"/>
      </w:pPr>
      <w:rPr>
        <w:rFonts w:ascii="Wingdings 2" w:hAnsi="Wingdings 2" w:hint="default"/>
      </w:rPr>
    </w:lvl>
    <w:lvl w:ilvl="5" w:tplc="B554CB12" w:tentative="1">
      <w:start w:val="1"/>
      <w:numFmt w:val="bullet"/>
      <w:lvlText w:val=""/>
      <w:lvlJc w:val="left"/>
      <w:pPr>
        <w:tabs>
          <w:tab w:val="num" w:pos="4500"/>
        </w:tabs>
        <w:ind w:left="4500" w:hanging="360"/>
      </w:pPr>
      <w:rPr>
        <w:rFonts w:ascii="Wingdings 2" w:hAnsi="Wingdings 2" w:hint="default"/>
      </w:rPr>
    </w:lvl>
    <w:lvl w:ilvl="6" w:tplc="EDD0FF62" w:tentative="1">
      <w:start w:val="1"/>
      <w:numFmt w:val="bullet"/>
      <w:lvlText w:val=""/>
      <w:lvlJc w:val="left"/>
      <w:pPr>
        <w:tabs>
          <w:tab w:val="num" w:pos="5220"/>
        </w:tabs>
        <w:ind w:left="5220" w:hanging="360"/>
      </w:pPr>
      <w:rPr>
        <w:rFonts w:ascii="Wingdings 2" w:hAnsi="Wingdings 2" w:hint="default"/>
      </w:rPr>
    </w:lvl>
    <w:lvl w:ilvl="7" w:tplc="E79E3976" w:tentative="1">
      <w:start w:val="1"/>
      <w:numFmt w:val="bullet"/>
      <w:lvlText w:val=""/>
      <w:lvlJc w:val="left"/>
      <w:pPr>
        <w:tabs>
          <w:tab w:val="num" w:pos="5940"/>
        </w:tabs>
        <w:ind w:left="5940" w:hanging="360"/>
      </w:pPr>
      <w:rPr>
        <w:rFonts w:ascii="Wingdings 2" w:hAnsi="Wingdings 2" w:hint="default"/>
      </w:rPr>
    </w:lvl>
    <w:lvl w:ilvl="8" w:tplc="B40A73DA" w:tentative="1">
      <w:start w:val="1"/>
      <w:numFmt w:val="bullet"/>
      <w:lvlText w:val=""/>
      <w:lvlJc w:val="left"/>
      <w:pPr>
        <w:tabs>
          <w:tab w:val="num" w:pos="6660"/>
        </w:tabs>
        <w:ind w:left="6660" w:hanging="360"/>
      </w:pPr>
      <w:rPr>
        <w:rFonts w:ascii="Wingdings 2" w:hAnsi="Wingdings 2" w:hint="default"/>
      </w:rPr>
    </w:lvl>
  </w:abstractNum>
  <w:abstractNum w:abstractNumId="3">
    <w:nsid w:val="05B05419"/>
    <w:multiLevelType w:val="hybridMultilevel"/>
    <w:tmpl w:val="4B30C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083A7B"/>
    <w:multiLevelType w:val="hybridMultilevel"/>
    <w:tmpl w:val="A44C6AA0"/>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6922DC"/>
    <w:multiLevelType w:val="hybridMultilevel"/>
    <w:tmpl w:val="5F6C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DC45AA5"/>
    <w:multiLevelType w:val="hybridMultilevel"/>
    <w:tmpl w:val="FC26BF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39F0110"/>
    <w:multiLevelType w:val="hybridMultilevel"/>
    <w:tmpl w:val="E7B4696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19F91B7C"/>
    <w:multiLevelType w:val="hybridMultilevel"/>
    <w:tmpl w:val="FC6A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42FE5"/>
    <w:multiLevelType w:val="hybridMultilevel"/>
    <w:tmpl w:val="58787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C23D5A"/>
    <w:multiLevelType w:val="hybridMultilevel"/>
    <w:tmpl w:val="C044654A"/>
    <w:lvl w:ilvl="0" w:tplc="229C1950">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2C79679E"/>
    <w:multiLevelType w:val="hybridMultilevel"/>
    <w:tmpl w:val="EFA2A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nsid w:val="2D1D7567"/>
    <w:multiLevelType w:val="hybridMultilevel"/>
    <w:tmpl w:val="6FF8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826A6"/>
    <w:multiLevelType w:val="hybridMultilevel"/>
    <w:tmpl w:val="34AAB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2B700E"/>
    <w:multiLevelType w:val="hybridMultilevel"/>
    <w:tmpl w:val="168C7ACA"/>
    <w:lvl w:ilvl="0" w:tplc="40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F7D1C"/>
    <w:multiLevelType w:val="hybridMultilevel"/>
    <w:tmpl w:val="E612F1F4"/>
    <w:lvl w:ilvl="0" w:tplc="ADC27FCA">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39C74280"/>
    <w:multiLevelType w:val="hybridMultilevel"/>
    <w:tmpl w:val="FB0CB6A4"/>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3AD824FE"/>
    <w:multiLevelType w:val="hybridMultilevel"/>
    <w:tmpl w:val="CEA64A34"/>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3C6A6235"/>
    <w:multiLevelType w:val="hybridMultilevel"/>
    <w:tmpl w:val="BF8C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B4F65"/>
    <w:multiLevelType w:val="hybridMultilevel"/>
    <w:tmpl w:val="5014751C"/>
    <w:lvl w:ilvl="0" w:tplc="40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F4DD1"/>
    <w:multiLevelType w:val="hybridMultilevel"/>
    <w:tmpl w:val="028E4C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48011ACC"/>
    <w:multiLevelType w:val="hybridMultilevel"/>
    <w:tmpl w:val="ED3EFC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4E86347C"/>
    <w:multiLevelType w:val="hybridMultilevel"/>
    <w:tmpl w:val="30546CC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570F1BBC"/>
    <w:multiLevelType w:val="hybridMultilevel"/>
    <w:tmpl w:val="A7FE433C"/>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68484D10"/>
    <w:multiLevelType w:val="hybridMultilevel"/>
    <w:tmpl w:val="63BC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556135"/>
    <w:multiLevelType w:val="hybridMultilevel"/>
    <w:tmpl w:val="69B2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9465C"/>
    <w:multiLevelType w:val="hybridMultilevel"/>
    <w:tmpl w:val="A56E0114"/>
    <w:lvl w:ilvl="0" w:tplc="B600A54E">
      <w:start w:val="1"/>
      <w:numFmt w:val="decimal"/>
      <w:lvlText w:val="%1."/>
      <w:lvlJc w:val="left"/>
      <w:pPr>
        <w:ind w:left="1440" w:hanging="360"/>
      </w:pPr>
      <w:rPr>
        <w:rFonts w:ascii="Times New Roman" w:hAnsi="Times New Roman" w:cs="Times New Roman"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F57364B"/>
    <w:multiLevelType w:val="hybridMultilevel"/>
    <w:tmpl w:val="2A30F794"/>
    <w:lvl w:ilvl="0" w:tplc="40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E5719D"/>
    <w:multiLevelType w:val="hybridMultilevel"/>
    <w:tmpl w:val="B11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D244C0"/>
    <w:multiLevelType w:val="hybridMultilevel"/>
    <w:tmpl w:val="682E18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983862"/>
    <w:multiLevelType w:val="hybridMultilevel"/>
    <w:tmpl w:val="F932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74EC477A"/>
    <w:multiLevelType w:val="hybridMultilevel"/>
    <w:tmpl w:val="9B5A6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116845"/>
    <w:multiLevelType w:val="hybridMultilevel"/>
    <w:tmpl w:val="DB5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5F3512"/>
    <w:multiLevelType w:val="hybridMultilevel"/>
    <w:tmpl w:val="625C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10D0A"/>
    <w:multiLevelType w:val="hybridMultilevel"/>
    <w:tmpl w:val="EF6CC128"/>
    <w:lvl w:ilvl="0" w:tplc="9754E60E">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7CA777FE"/>
    <w:multiLevelType w:val="hybridMultilevel"/>
    <w:tmpl w:val="2300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86226E"/>
    <w:multiLevelType w:val="hybridMultilevel"/>
    <w:tmpl w:val="6FCC87E2"/>
    <w:lvl w:ilvl="0" w:tplc="64EC271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2"/>
  </w:num>
  <w:num w:numId="2">
    <w:abstractNumId w:val="33"/>
  </w:num>
  <w:num w:numId="3">
    <w:abstractNumId w:val="9"/>
  </w:num>
  <w:num w:numId="4">
    <w:abstractNumId w:val="34"/>
  </w:num>
  <w:num w:numId="5">
    <w:abstractNumId w:val="13"/>
  </w:num>
  <w:num w:numId="6">
    <w:abstractNumId w:val="11"/>
  </w:num>
  <w:num w:numId="7">
    <w:abstractNumId w:val="8"/>
  </w:num>
  <w:num w:numId="8">
    <w:abstractNumId w:val="6"/>
  </w:num>
  <w:num w:numId="9">
    <w:abstractNumId w:val="25"/>
  </w:num>
  <w:num w:numId="10">
    <w:abstractNumId w:val="26"/>
  </w:num>
  <w:num w:numId="11">
    <w:abstractNumId w:val="31"/>
  </w:num>
  <w:num w:numId="12">
    <w:abstractNumId w:val="18"/>
  </w:num>
  <w:num w:numId="13">
    <w:abstractNumId w:val="32"/>
  </w:num>
  <w:num w:numId="14">
    <w:abstractNumId w:val="5"/>
  </w:num>
  <w:num w:numId="15">
    <w:abstractNumId w:val="30"/>
  </w:num>
  <w:num w:numId="16">
    <w:abstractNumId w:val="22"/>
  </w:num>
  <w:num w:numId="17">
    <w:abstractNumId w:val="4"/>
  </w:num>
  <w:num w:numId="18">
    <w:abstractNumId w:val="29"/>
  </w:num>
  <w:num w:numId="19">
    <w:abstractNumId w:val="36"/>
  </w:num>
  <w:num w:numId="20">
    <w:abstractNumId w:val="16"/>
  </w:num>
  <w:num w:numId="21">
    <w:abstractNumId w:val="23"/>
  </w:num>
  <w:num w:numId="22">
    <w:abstractNumId w:val="19"/>
  </w:num>
  <w:num w:numId="23">
    <w:abstractNumId w:val="27"/>
  </w:num>
  <w:num w:numId="24">
    <w:abstractNumId w:val="15"/>
  </w:num>
  <w:num w:numId="25">
    <w:abstractNumId w:val="14"/>
  </w:num>
  <w:num w:numId="26">
    <w:abstractNumId w:val="17"/>
  </w:num>
  <w:num w:numId="27">
    <w:abstractNumId w:val="2"/>
  </w:num>
  <w:num w:numId="28">
    <w:abstractNumId w:val="10"/>
  </w:num>
  <w:num w:numId="29">
    <w:abstractNumId w:val="21"/>
  </w:num>
  <w:num w:numId="30">
    <w:abstractNumId w:val="0"/>
  </w:num>
  <w:num w:numId="31">
    <w:abstractNumId w:val="3"/>
  </w:num>
  <w:num w:numId="32">
    <w:abstractNumId w:val="1"/>
  </w:num>
  <w:num w:numId="33">
    <w:abstractNumId w:val="28"/>
  </w:num>
  <w:num w:numId="34">
    <w:abstractNumId w:val="7"/>
  </w:num>
  <w:num w:numId="35">
    <w:abstractNumId w:val="24"/>
  </w:num>
  <w:num w:numId="36">
    <w:abstractNumId w:val="20"/>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1D02"/>
    <w:rsid w:val="00012E39"/>
    <w:rsid w:val="000238B1"/>
    <w:rsid w:val="000453A6"/>
    <w:rsid w:val="00046C7A"/>
    <w:rsid w:val="0006539D"/>
    <w:rsid w:val="00073665"/>
    <w:rsid w:val="000E5072"/>
    <w:rsid w:val="00101BCB"/>
    <w:rsid w:val="00165C62"/>
    <w:rsid w:val="0018017C"/>
    <w:rsid w:val="001A20C9"/>
    <w:rsid w:val="001A4D17"/>
    <w:rsid w:val="001B310B"/>
    <w:rsid w:val="001C2D14"/>
    <w:rsid w:val="001D3390"/>
    <w:rsid w:val="001E750F"/>
    <w:rsid w:val="00205423"/>
    <w:rsid w:val="00225A03"/>
    <w:rsid w:val="00270C68"/>
    <w:rsid w:val="002759EB"/>
    <w:rsid w:val="0027696B"/>
    <w:rsid w:val="00283C08"/>
    <w:rsid w:val="00297D89"/>
    <w:rsid w:val="002A26D5"/>
    <w:rsid w:val="002D1F1B"/>
    <w:rsid w:val="002D5917"/>
    <w:rsid w:val="002D67B8"/>
    <w:rsid w:val="00356799"/>
    <w:rsid w:val="00373570"/>
    <w:rsid w:val="00381AAE"/>
    <w:rsid w:val="003917CB"/>
    <w:rsid w:val="00395DAC"/>
    <w:rsid w:val="003A6944"/>
    <w:rsid w:val="003B0E94"/>
    <w:rsid w:val="003D077F"/>
    <w:rsid w:val="003D173F"/>
    <w:rsid w:val="003E02C2"/>
    <w:rsid w:val="003F11E2"/>
    <w:rsid w:val="003F72F8"/>
    <w:rsid w:val="00414D64"/>
    <w:rsid w:val="00415E69"/>
    <w:rsid w:val="00434296"/>
    <w:rsid w:val="004342EB"/>
    <w:rsid w:val="00435D63"/>
    <w:rsid w:val="00447B61"/>
    <w:rsid w:val="00452CD7"/>
    <w:rsid w:val="004B0F9E"/>
    <w:rsid w:val="004B2853"/>
    <w:rsid w:val="004C5B44"/>
    <w:rsid w:val="004D6C7F"/>
    <w:rsid w:val="004E5BD7"/>
    <w:rsid w:val="004F489E"/>
    <w:rsid w:val="00503545"/>
    <w:rsid w:val="0052086A"/>
    <w:rsid w:val="00533468"/>
    <w:rsid w:val="005376FD"/>
    <w:rsid w:val="005930DB"/>
    <w:rsid w:val="005D4BE5"/>
    <w:rsid w:val="005F42BF"/>
    <w:rsid w:val="00600C55"/>
    <w:rsid w:val="00615682"/>
    <w:rsid w:val="006256DA"/>
    <w:rsid w:val="00652A6C"/>
    <w:rsid w:val="00652B0A"/>
    <w:rsid w:val="006928A1"/>
    <w:rsid w:val="006A1431"/>
    <w:rsid w:val="006A5CAF"/>
    <w:rsid w:val="007C4831"/>
    <w:rsid w:val="007D41E3"/>
    <w:rsid w:val="007D5F0D"/>
    <w:rsid w:val="00812122"/>
    <w:rsid w:val="008208F6"/>
    <w:rsid w:val="00825959"/>
    <w:rsid w:val="008429D4"/>
    <w:rsid w:val="008514B7"/>
    <w:rsid w:val="00876638"/>
    <w:rsid w:val="0088125D"/>
    <w:rsid w:val="0089229F"/>
    <w:rsid w:val="008A348C"/>
    <w:rsid w:val="008B44C8"/>
    <w:rsid w:val="008B724E"/>
    <w:rsid w:val="008C2EDA"/>
    <w:rsid w:val="008C5D69"/>
    <w:rsid w:val="008F1E1F"/>
    <w:rsid w:val="008F4A86"/>
    <w:rsid w:val="00914E68"/>
    <w:rsid w:val="009414CF"/>
    <w:rsid w:val="0099555E"/>
    <w:rsid w:val="009B2E11"/>
    <w:rsid w:val="009B5D36"/>
    <w:rsid w:val="009C0EEA"/>
    <w:rsid w:val="009D5914"/>
    <w:rsid w:val="009D700B"/>
    <w:rsid w:val="009E0AAA"/>
    <w:rsid w:val="009F4684"/>
    <w:rsid w:val="00A1323C"/>
    <w:rsid w:val="00A1361C"/>
    <w:rsid w:val="00A30C34"/>
    <w:rsid w:val="00A33AD8"/>
    <w:rsid w:val="00A62FFB"/>
    <w:rsid w:val="00A63F51"/>
    <w:rsid w:val="00AA7C69"/>
    <w:rsid w:val="00AB4E85"/>
    <w:rsid w:val="00AD550E"/>
    <w:rsid w:val="00AE4963"/>
    <w:rsid w:val="00B56FC4"/>
    <w:rsid w:val="00B97FF6"/>
    <w:rsid w:val="00BA7072"/>
    <w:rsid w:val="00BF27EC"/>
    <w:rsid w:val="00C3083B"/>
    <w:rsid w:val="00C40FE9"/>
    <w:rsid w:val="00C9703A"/>
    <w:rsid w:val="00CB1AD1"/>
    <w:rsid w:val="00CC4E4C"/>
    <w:rsid w:val="00D221D1"/>
    <w:rsid w:val="00D305F4"/>
    <w:rsid w:val="00D37D6F"/>
    <w:rsid w:val="00D445B2"/>
    <w:rsid w:val="00D44620"/>
    <w:rsid w:val="00D742DE"/>
    <w:rsid w:val="00D818E9"/>
    <w:rsid w:val="00D81B06"/>
    <w:rsid w:val="00DB2D4C"/>
    <w:rsid w:val="00DE390A"/>
    <w:rsid w:val="00E11D02"/>
    <w:rsid w:val="00E27A7D"/>
    <w:rsid w:val="00E356CF"/>
    <w:rsid w:val="00E5674C"/>
    <w:rsid w:val="00E64DE0"/>
    <w:rsid w:val="00E8454F"/>
    <w:rsid w:val="00E85FD4"/>
    <w:rsid w:val="00EA0B25"/>
    <w:rsid w:val="00EA4E91"/>
    <w:rsid w:val="00EC1BBC"/>
    <w:rsid w:val="00EC2423"/>
    <w:rsid w:val="00ED19CA"/>
    <w:rsid w:val="00EF37D8"/>
    <w:rsid w:val="00EF6A88"/>
    <w:rsid w:val="00F14871"/>
    <w:rsid w:val="00F30B38"/>
    <w:rsid w:val="00F42AC1"/>
    <w:rsid w:val="00FE583B"/>
    <w:rsid w:val="00FE73A6"/>
    <w:rsid w:val="00FF0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02"/>
    <w:pPr>
      <w:spacing w:before="40"/>
      <w:jc w:val="both"/>
    </w:pPr>
    <w:rPr>
      <w:rFonts w:ascii="Century Schoolbook" w:eastAsia="MS PMincho" w:hAnsi="Century Schoolbook" w:cs="Times New Roman"/>
      <w:sz w:val="20"/>
      <w:szCs w:val="20"/>
      <w:lang w:bidi="en-US"/>
    </w:rPr>
  </w:style>
  <w:style w:type="paragraph" w:styleId="Heading1">
    <w:name w:val="heading 1"/>
    <w:basedOn w:val="Normal"/>
    <w:next w:val="Normal"/>
    <w:link w:val="Heading1Char"/>
    <w:uiPriority w:val="9"/>
    <w:qFormat/>
    <w:rsid w:val="00E11D02"/>
    <w:pPr>
      <w:spacing w:before="300" w:after="40"/>
      <w:jc w:val="left"/>
      <w:outlineLvl w:val="0"/>
    </w:pPr>
    <w:rPr>
      <w:smallCaps/>
      <w:spacing w:val="5"/>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2"/>
    <w:rPr>
      <w:rFonts w:ascii="Century Schoolbook" w:eastAsia="MS PMincho" w:hAnsi="Century Schoolbook" w:cs="Times New Roman"/>
      <w:smallCaps/>
      <w:spacing w:val="5"/>
      <w:sz w:val="32"/>
      <w:szCs w:val="32"/>
    </w:rPr>
  </w:style>
  <w:style w:type="character" w:styleId="Hyperlink">
    <w:name w:val="Hyperlink"/>
    <w:uiPriority w:val="99"/>
    <w:unhideWhenUsed/>
    <w:rsid w:val="00E11D02"/>
    <w:rPr>
      <w:color w:val="D2611C"/>
      <w:u w:val="single"/>
    </w:rPr>
  </w:style>
  <w:style w:type="paragraph" w:styleId="NoSpacing">
    <w:name w:val="No Spacing"/>
    <w:basedOn w:val="Normal"/>
    <w:link w:val="NoSpacingChar"/>
    <w:uiPriority w:val="1"/>
    <w:qFormat/>
    <w:rsid w:val="00E11D02"/>
    <w:pPr>
      <w:spacing w:after="0" w:line="240" w:lineRule="auto"/>
    </w:pPr>
  </w:style>
  <w:style w:type="character" w:customStyle="1" w:styleId="NoSpacingChar">
    <w:name w:val="No Spacing Char"/>
    <w:basedOn w:val="DefaultParagraphFont"/>
    <w:link w:val="NoSpacing"/>
    <w:uiPriority w:val="1"/>
    <w:rsid w:val="00E11D02"/>
    <w:rPr>
      <w:rFonts w:ascii="Century Schoolbook" w:eastAsia="MS PMincho" w:hAnsi="Century Schoolbook" w:cs="Times New Roman"/>
      <w:sz w:val="20"/>
      <w:szCs w:val="20"/>
      <w:lang w:bidi="en-US"/>
    </w:rPr>
  </w:style>
  <w:style w:type="paragraph" w:styleId="ListParagraph">
    <w:name w:val="List Paragraph"/>
    <w:basedOn w:val="Normal"/>
    <w:uiPriority w:val="34"/>
    <w:qFormat/>
    <w:rsid w:val="00E11D02"/>
    <w:pPr>
      <w:ind w:left="720"/>
      <w:contextualSpacing/>
    </w:pPr>
  </w:style>
  <w:style w:type="character" w:customStyle="1" w:styleId="apple-style-span">
    <w:name w:val="apple-style-span"/>
    <w:basedOn w:val="DefaultParagraphFont"/>
    <w:rsid w:val="00E11D02"/>
  </w:style>
  <w:style w:type="paragraph" w:styleId="PlainText">
    <w:name w:val="Plain Text"/>
    <w:basedOn w:val="Normal"/>
    <w:link w:val="PlainTextChar"/>
    <w:rsid w:val="00E11D02"/>
    <w:pPr>
      <w:spacing w:before="0" w:after="0" w:line="240" w:lineRule="auto"/>
      <w:jc w:val="left"/>
    </w:pPr>
    <w:rPr>
      <w:rFonts w:ascii="Courier New" w:eastAsia="Times New Roman" w:hAnsi="Courier New"/>
      <w:lang w:bidi="ar-SA"/>
    </w:rPr>
  </w:style>
  <w:style w:type="character" w:customStyle="1" w:styleId="PlainTextChar">
    <w:name w:val="Plain Text Char"/>
    <w:basedOn w:val="DefaultParagraphFont"/>
    <w:link w:val="PlainText"/>
    <w:rsid w:val="00E11D02"/>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E11D0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02"/>
    <w:rPr>
      <w:rFonts w:ascii="Tahoma" w:eastAsia="MS PMincho" w:hAnsi="Tahoma" w:cs="Tahoma"/>
      <w:sz w:val="16"/>
      <w:szCs w:val="16"/>
      <w:lang w:bidi="en-US"/>
    </w:rPr>
  </w:style>
  <w:style w:type="character" w:customStyle="1" w:styleId="apple-converted-space">
    <w:name w:val="apple-converted-space"/>
    <w:basedOn w:val="DefaultParagraphFont"/>
    <w:rsid w:val="00E11D02"/>
  </w:style>
  <w:style w:type="table" w:styleId="TableGrid">
    <w:name w:val="Table Grid"/>
    <w:basedOn w:val="TableNormal"/>
    <w:uiPriority w:val="59"/>
    <w:rsid w:val="005F4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6156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CB1AD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34984110">
      <w:bodyDiv w:val="1"/>
      <w:marLeft w:val="0"/>
      <w:marRight w:val="0"/>
      <w:marTop w:val="0"/>
      <w:marBottom w:val="0"/>
      <w:divBdr>
        <w:top w:val="none" w:sz="0" w:space="0" w:color="auto"/>
        <w:left w:val="none" w:sz="0" w:space="0" w:color="auto"/>
        <w:bottom w:val="none" w:sz="0" w:space="0" w:color="auto"/>
        <w:right w:val="none" w:sz="0" w:space="0" w:color="auto"/>
      </w:divBdr>
      <w:divsChild>
        <w:div w:id="1000229210">
          <w:marLeft w:val="691"/>
          <w:marRight w:val="0"/>
          <w:marTop w:val="0"/>
          <w:marBottom w:val="0"/>
          <w:divBdr>
            <w:top w:val="none" w:sz="0" w:space="0" w:color="auto"/>
            <w:left w:val="none" w:sz="0" w:space="0" w:color="auto"/>
            <w:bottom w:val="none" w:sz="0" w:space="0" w:color="auto"/>
            <w:right w:val="none" w:sz="0" w:space="0" w:color="auto"/>
          </w:divBdr>
        </w:div>
        <w:div w:id="541673459">
          <w:marLeft w:val="691"/>
          <w:marRight w:val="0"/>
          <w:marTop w:val="0"/>
          <w:marBottom w:val="0"/>
          <w:divBdr>
            <w:top w:val="none" w:sz="0" w:space="0" w:color="auto"/>
            <w:left w:val="none" w:sz="0" w:space="0" w:color="auto"/>
            <w:bottom w:val="none" w:sz="0" w:space="0" w:color="auto"/>
            <w:right w:val="none" w:sz="0" w:space="0" w:color="auto"/>
          </w:divBdr>
        </w:div>
      </w:divsChild>
    </w:div>
    <w:div w:id="14047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0FEF-4CB0-4416-B2D1-3E4A82A2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amity university</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amity2012</dc:creator>
  <cp:lastModifiedBy>HP</cp:lastModifiedBy>
  <cp:revision>5</cp:revision>
  <dcterms:created xsi:type="dcterms:W3CDTF">2020-12-21T06:16:00Z</dcterms:created>
  <dcterms:modified xsi:type="dcterms:W3CDTF">2022-10-09T07:26:00Z</dcterms:modified>
</cp:coreProperties>
</file>