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1809750</wp:posOffset>
                </wp:positionH>
                <wp:positionV relativeFrom="paragraph">
                  <wp:posOffset>342900</wp:posOffset>
                </wp:positionV>
                <wp:extent cx="2175510" cy="209550"/>
                <wp:effectExtent l="0" t="0" r="15240" b="0"/>
                <wp:wrapNone/>
                <wp:docPr id="1026" name="Group 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75510" cy="209550"/>
                          <a:chOff x="0" y="-281320"/>
                          <a:chExt cx="1895928" cy="279416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-249631"/>
                            <a:ext cx="182880" cy="182836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55814" y="-281320"/>
                            <a:ext cx="1640114" cy="279416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+91.8882982361</w:t>
                              </w:r>
                              <w:r>
                                <w:rPr>
                                  <w:color w:val="000000"/>
                                </w:rPr>
                                <w:t xml:space="preserve"> / 7979777655</w:t>
                              </w: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6" filled="f" stroked="f" style="position:absolute;margin-left:142.5pt;margin-top:27.0pt;width:171.3pt;height:16.5pt;z-index:3;mso-position-horizontal-relative:text;mso-position-vertical-relative:text;mso-width-percent:0;mso-height-percent:0;mso-width-relative:margin;mso-height-relative:margin;mso-wrap-distance-left:0.0pt;mso-wrap-distance-right:0.0pt;visibility:visible;" coordsize="1895928,279416" coordorigin="0,-281320">
                <v:shape id="1027" type="#_x0000_t75" filled="f" stroked="f" style="position:absolute;left:0;top:-249631;width:182880;height:182836;z-index:2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rect id="1028" filled="f" stroked="f" style="position:absolute;left:255814;top:-281320;width:1640114;height:279416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+91.8882982361</w:t>
                        </w:r>
                        <w:r>
                          <w:rPr>
                            <w:color w:val="000000"/>
                          </w:rPr>
                          <w:t xml:space="preserve"> / 7979777655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1807210</wp:posOffset>
                </wp:positionH>
                <wp:positionV relativeFrom="paragraph">
                  <wp:posOffset>-42545</wp:posOffset>
                </wp:positionV>
                <wp:extent cx="3115310" cy="381000"/>
                <wp:effectExtent l="0" t="0" r="8890" b="0"/>
                <wp:wrapNone/>
                <wp:docPr id="1029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10" cy="381000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rFonts w:ascii="Cambria" w:hAnsi="Cambria"/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50"/>
                                <w:szCs w:val="50"/>
                              </w:rPr>
                              <w:t>Rahul Kumar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ed="f" stroked="f" style="position:absolute;margin-left:142.3pt;margin-top:-3.35pt;width:245.3pt;height:30.0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0"/>
                        <w:rPr>
                          <w:rFonts w:ascii="Cambria" w:hAnsi="Cambria"/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rFonts w:ascii="Cambria" w:hAnsi="Cambria"/>
                          <w:b/>
                          <w:sz w:val="50"/>
                          <w:szCs w:val="50"/>
                        </w:rPr>
                        <w:t>Rahul Kumar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1800225</wp:posOffset>
                </wp:positionH>
                <wp:positionV relativeFrom="paragraph">
                  <wp:posOffset>63504</wp:posOffset>
                </wp:positionV>
                <wp:extent cx="2182199" cy="389885"/>
                <wp:effectExtent l="0" t="0" r="8890" b="10795"/>
                <wp:wrapNone/>
                <wp:docPr id="1030" name="Group 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82199" cy="389885"/>
                          <a:chOff x="85533" y="-368490"/>
                          <a:chExt cx="2093273" cy="305400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85533" y="-368487"/>
                            <a:ext cx="182880" cy="182836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55816" y="-368490"/>
                            <a:ext cx="1922990" cy="305400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   </w:t>
                              </w:r>
                              <w:r>
                                <w:t>Rahul.jammi@gmail.com</w:t>
                              </w:r>
                            </w:p>
                            <w:p>
                              <w:pPr>
                                <w:pStyle w:val="style0"/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30" filled="f" stroked="f" style="position:absolute;margin-left:141.75pt;margin-top:5.0pt;width:171.83pt;height:30.7pt;z-index:4;mso-position-horizontal-relative:text;mso-position-vertical-relative:text;mso-width-percent:0;mso-height-percent:0;mso-width-relative:margin;mso-height-relative:margin;mso-wrap-distance-left:0.0pt;mso-wrap-distance-right:0.0pt;visibility:visible;" coordsize="2093273,305400" coordorigin="85533,-368490">
                <v:shape id="1031" type="#_x0000_t75" filled="f" stroked="f" style="position:absolute;left:85533;top:-368487;width:182880;height:182836;z-index:2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v:rect id="1032" filled="f" stroked="f" style="position:absolute;left:255816;top:-368490;width:1922990;height:30540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   </w:t>
                        </w:r>
                        <w:r>
                          <w:t>Rahul.jammi@gmail.com</w:t>
                        </w:r>
                      </w:p>
                      <w:p>
                        <w:pPr>
                          <w:pStyle w:val="style0"/>
                          <w:rPr>
                            <w:color w:val="000000"/>
                          </w:rPr>
                        </w:pP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page">
                  <wp:posOffset>457200</wp:posOffset>
                </wp:positionH>
                <wp:positionV relativeFrom="page">
                  <wp:posOffset>1343120</wp:posOffset>
                </wp:positionV>
                <wp:extent cx="1303020" cy="709924"/>
                <wp:effectExtent l="0" t="0" r="11430" b="0"/>
                <wp:wrapNone/>
                <wp:docPr id="1033" name="Text Box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03020" cy="709924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lineRule="auto" w:line="240"/>
                              <w:rPr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WORK EXPERIENCE</w:t>
                            </w:r>
                            <w:r>
                              <w:rPr>
                                <w:color w:val="3e7bbe"/>
                              </w:rPr>
                              <w:br/>
                            </w:r>
                            <w:r>
                              <w:rPr>
                                <w:color w:val="3e7bbe"/>
                                <w:lang w:val="en-US"/>
                              </w:rPr>
                              <w:t xml:space="preserve">9 </w:t>
                            </w:r>
                            <w:r>
                              <w:t>Years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36.0pt;margin-top:105.76pt;width:102.6pt;height:55.9pt;z-index:6;mso-position-horizontal-relative:page;mso-position-vertical-relative:page;mso-width-relative:margin;mso-height-relative:margin;mso-wrap-distance-left:0.0pt;mso-wrap-distance-right:0.0pt;visibility:visible;">
                <v:stroke on="f" weight="0.5pt"/>
                <v:fill/>
                <v:textbox inset="0.0pt,0.0pt,0.0pt,0.0pt" style="mso-fit-text-to-shape:true;">
                  <w:txbxContent>
                    <w:p>
                      <w:pPr>
                        <w:pStyle w:val="style0"/>
                        <w:spacing w:lineRule="auto" w:line="240"/>
                        <w:rPr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WORK EXPERIENCE</w:t>
                      </w:r>
                      <w:r>
                        <w:rPr>
                          <w:color w:val="3e7bbe"/>
                        </w:rPr>
                        <w:br/>
                      </w:r>
                      <w:r>
                        <w:rPr>
                          <w:color w:val="3e7bbe"/>
                          <w:lang w:val="en-US"/>
                        </w:rPr>
                        <w:t xml:space="preserve">9 </w:t>
                      </w:r>
                      <w:r>
                        <w:t>Years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1838325</wp:posOffset>
                </wp:positionH>
                <wp:positionV relativeFrom="paragraph">
                  <wp:posOffset>135255</wp:posOffset>
                </wp:positionV>
                <wp:extent cx="4743450" cy="0"/>
                <wp:effectExtent l="0" t="0" r="19050" b="19050"/>
                <wp:wrapNone/>
                <wp:docPr id="1034" name="Straight Connector 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43450" cy="0"/>
                        </a:xfrm>
                        <a:prstGeom prst="line"/>
                        <a:ln cmpd="sng" cap="flat" w="15875">
                          <a:solidFill>
                            <a:srgbClr val="5b9bd5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4" filled="f" stroked="t" from="144.75pt,10.65pt" to="518.25pt,10.65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5b9bd5" weight="1.25pt"/>
                <v:fill/>
              </v:lin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1836420</wp:posOffset>
                </wp:positionH>
                <wp:positionV relativeFrom="paragraph">
                  <wp:posOffset>224790</wp:posOffset>
                </wp:positionV>
                <wp:extent cx="822959" cy="220979"/>
                <wp:effectExtent l="0" t="0" r="15240" b="7620"/>
                <wp:wrapNone/>
                <wp:docPr id="1035" name="Text Box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22959" cy="220979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spacing w:lineRule="auto" w:line="192"/>
                              <w:rPr>
                                <w:b/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ABOUT ME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144.6pt;margin-top:17.7pt;width:64.8pt;height:17.4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0"/>
                        <w:spacing w:lineRule="auto" w:line="192"/>
                        <w:rPr>
                          <w:b/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9525</wp:posOffset>
                </wp:positionH>
                <wp:positionV relativeFrom="paragraph">
                  <wp:posOffset>207009</wp:posOffset>
                </wp:positionV>
                <wp:extent cx="525780" cy="428625"/>
                <wp:effectExtent l="0" t="0" r="7620" b="9525"/>
                <wp:wrapNone/>
                <wp:docPr id="1036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5780" cy="428625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spacing w:lineRule="auto" w:line="240"/>
                              <w:rPr>
                                <w:color w:val="3e7bbe"/>
                              </w:rPr>
                            </w:pPr>
                            <w:r>
                              <w:rPr>
                                <w:b/>
                                <w:color w:val="3e7bbe"/>
                              </w:rPr>
                              <w:t>AGE</w:t>
                            </w:r>
                            <w:r>
                              <w:rPr>
                                <w:color w:val="3e7bbe"/>
                              </w:rPr>
                              <w:br/>
                            </w:r>
                            <w: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0.75pt;margin-top:16.3pt;width:41.4pt;height:33.75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0"/>
                        <w:spacing w:lineRule="auto" w:line="240"/>
                        <w:rPr>
                          <w:color w:val="3e7bbe"/>
                        </w:rPr>
                      </w:pPr>
                      <w:r>
                        <w:rPr>
                          <w:b/>
                          <w:color w:val="3e7bbe"/>
                        </w:rPr>
                        <w:t>AGE</w:t>
                      </w:r>
                      <w:r>
                        <w:rPr>
                          <w:color w:val="3e7bbe"/>
                        </w:rPr>
                        <w:br/>
                      </w:r>
                      <w:r>
                        <w:t>3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1837591</wp:posOffset>
                </wp:positionH>
                <wp:positionV relativeFrom="paragraph">
                  <wp:posOffset>93394</wp:posOffset>
                </wp:positionV>
                <wp:extent cx="4812030" cy="492368"/>
                <wp:effectExtent l="0" t="0" r="7620" b="3175"/>
                <wp:wrapNone/>
                <wp:docPr id="1037" name="Text Box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12030" cy="492368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spacing w:lineRule="auto" w:line="192"/>
                              <w:rPr/>
                            </w:pPr>
                            <w:r>
                              <w:t>Achievement</w:t>
                            </w:r>
                            <w:r>
                              <w:t xml:space="preserve"> </w:t>
                            </w:r>
                            <w:r>
                              <w:t xml:space="preserve"> driven </w:t>
                            </w:r>
                            <w:r>
                              <w:t xml:space="preserve"> </w:t>
                            </w:r>
                            <w:r>
                              <w:t>professional</w:t>
                            </w:r>
                            <w:r>
                              <w:t xml:space="preserve"> </w:t>
                            </w:r>
                            <w:r>
                              <w:t xml:space="preserve"> targeting</w:t>
                            </w:r>
                            <w:r>
                              <w:t xml:space="preserve"> </w:t>
                            </w:r>
                            <w:r>
                              <w:t xml:space="preserve"> assignment</w:t>
                            </w:r>
                            <w:r>
                              <w:t xml:space="preserve"> </w:t>
                            </w:r>
                            <w:r>
                              <w:t xml:space="preserve"> in </w:t>
                            </w:r>
                            <w:r>
                              <w:t xml:space="preserve"> </w:t>
                            </w:r>
                            <w:r>
                              <w:t xml:space="preserve">US Healthcare </w:t>
                            </w:r>
                            <w:r>
                              <w:t xml:space="preserve">Process Operations/Project </w:t>
                            </w:r>
                            <w:r>
                              <w:t xml:space="preserve"> </w:t>
                            </w:r>
                            <w:r>
                              <w:t>Management</w:t>
                            </w:r>
                            <w:r>
                              <w:t xml:space="preserve"> </w:t>
                            </w:r>
                            <w:r>
                              <w:t xml:space="preserve"> with </w:t>
                            </w:r>
                            <w:r>
                              <w:t xml:space="preserve"> </w:t>
                            </w:r>
                            <w:r>
                              <w:t>Organization of repute. Highly self-</w:t>
                            </w:r>
                            <w:r>
                              <w:t>motivated</w:t>
                            </w:r>
                            <w:r>
                              <w:t xml:space="preserve"> </w:t>
                            </w:r>
                            <w:r>
                              <w:t>personal</w:t>
                            </w:r>
                            <w:r>
                              <w:t xml:space="preserve"> with a customer centric approach.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144.69pt;margin-top:7.35pt;width:378.9pt;height:38.77pt;z-index: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 weight="0.5pt"/>
                <v:fill/>
                <v:textbox inset="0.0pt,0.0pt,0.0pt,0.0pt">
                  <w:txbxContent>
                    <w:p>
                      <w:pPr>
                        <w:pStyle w:val="style0"/>
                        <w:spacing w:lineRule="auto" w:line="192"/>
                        <w:rPr/>
                      </w:pPr>
                      <w:r>
                        <w:t>Achievement</w:t>
                      </w:r>
                      <w:r>
                        <w:t xml:space="preserve"> </w:t>
                      </w:r>
                      <w:r>
                        <w:t xml:space="preserve"> driven </w:t>
                      </w:r>
                      <w:r>
                        <w:t xml:space="preserve"> </w:t>
                      </w:r>
                      <w:r>
                        <w:t>professional</w:t>
                      </w:r>
                      <w:r>
                        <w:t xml:space="preserve"> </w:t>
                      </w:r>
                      <w:r>
                        <w:t xml:space="preserve"> targeting</w:t>
                      </w:r>
                      <w:r>
                        <w:t xml:space="preserve"> </w:t>
                      </w:r>
                      <w:r>
                        <w:t xml:space="preserve"> assignment</w:t>
                      </w:r>
                      <w:r>
                        <w:t xml:space="preserve"> </w:t>
                      </w:r>
                      <w:r>
                        <w:t xml:space="preserve"> in </w:t>
                      </w:r>
                      <w:r>
                        <w:t xml:space="preserve"> </w:t>
                      </w:r>
                      <w:r>
                        <w:t xml:space="preserve">US Healthcare </w:t>
                      </w:r>
                      <w:r>
                        <w:t xml:space="preserve">Process Operations/Project </w:t>
                      </w:r>
                      <w:r>
                        <w:t xml:space="preserve"> </w:t>
                      </w:r>
                      <w:r>
                        <w:t>Management</w:t>
                      </w:r>
                      <w:r>
                        <w:t xml:space="preserve"> </w:t>
                      </w:r>
                      <w:r>
                        <w:t xml:space="preserve"> with </w:t>
                      </w:r>
                      <w:r>
                        <w:t xml:space="preserve"> </w:t>
                      </w:r>
                      <w:r>
                        <w:t>Organization of repute. Highly self-</w:t>
                      </w:r>
                      <w:r>
                        <w:t>motivated</w:t>
                      </w:r>
                      <w:r>
                        <w:t xml:space="preserve"> </w:t>
                      </w:r>
                      <w:r>
                        <w:t>personal</w:t>
                      </w:r>
                      <w:r>
                        <w:t xml:space="preserve"> with a customer centric approach.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8792</wp:posOffset>
                </wp:positionH>
                <wp:positionV relativeFrom="paragraph">
                  <wp:posOffset>266993</wp:posOffset>
                </wp:positionV>
                <wp:extent cx="6640829" cy="474785"/>
                <wp:effectExtent l="0" t="0" r="26669" b="20955"/>
                <wp:wrapNone/>
                <wp:docPr id="1038" name="Group 7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474785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40" y="0"/>
                            <a:ext cx="274320" cy="2743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80" y="266700"/>
                            <a:ext cx="3284220" cy="259080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60"/>
                            <a:ext cx="6640830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38" filled="f" stroked="f" style="position:absolute;margin-left:0.69pt;margin-top:21.02pt;width:522.9pt;height:37.38pt;z-index:10;mso-position-horizontal-relative:text;mso-position-vertical-relative:text;mso-height-percent:0;mso-width-relative:page;mso-height-relative:margin;mso-wrap-distance-left:0.0pt;mso-wrap-distance-right:0.0pt;visibility:visible;" coordsize="6640830,525780">
                <v:shape id="1039" type="#_x0000_t75" filled="f" stroked="f" style="position:absolute;left:3215640;top:0;width:274320;height:274320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rect id="1040" filled="f" stroked="f" style="position:absolute;left:1706880;top:266700;width:3284220;height:25908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rect>
                <v:line id="1041" filled="f" stroked="t" from="0.0pt,518160.0pt" to="6640830.0pt,518160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</w:p>
    <w:p>
      <w:pPr>
        <w:pStyle w:val="style0"/>
        <w:spacing w:lineRule="auto" w:line="240"/>
        <w:rPr>
          <w:b/>
        </w:rPr>
      </w:pPr>
    </w:p>
    <w:p>
      <w:pPr>
        <w:pStyle w:val="style0"/>
        <w:spacing w:lineRule="auto" w:line="240"/>
        <w:rPr>
          <w:b/>
          <w:sz w:val="32"/>
          <w:szCs w:val="32"/>
        </w:rPr>
      </w:pPr>
      <w:r>
        <w:rPr>
          <w:b/>
          <w:u w:val="single"/>
        </w:rPr>
        <w:t>Master</w:t>
      </w:r>
      <w:r>
        <w:rPr>
          <w:b/>
          <w:u w:val="single"/>
        </w:rPr>
        <w:t xml:space="preserve"> in</w:t>
      </w:r>
      <w:r>
        <w:rPr>
          <w:b/>
          <w:u w:val="single"/>
        </w:rPr>
        <w:t xml:space="preserve"> Business Administration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2013</w:t>
      </w:r>
      <w:r>
        <w:rPr>
          <w:b/>
        </w:rPr>
        <w:br/>
      </w:r>
      <w:r>
        <w:t>Brij Mohan Institute of tech and Management</w:t>
      </w:r>
      <w:r>
        <w:tab/>
      </w:r>
      <w:r>
        <w:tab/>
      </w:r>
      <w:r>
        <w:t>Marks 72</w:t>
      </w:r>
      <w:r>
        <w:t>%</w:t>
      </w:r>
      <w:r>
        <w:br/>
      </w:r>
      <w:r>
        <w:t>MDC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Division 1</w:t>
      </w:r>
      <w:r>
        <w:rPr>
          <w:vertAlign w:val="superscript"/>
        </w:rPr>
        <w:t>st</w:t>
      </w:r>
      <w:r>
        <w:t xml:space="preserve"> </w:t>
      </w:r>
      <w:r>
        <w:t>(Silver</w:t>
      </w:r>
      <w:r>
        <w:t xml:space="preserve"> Medalist )</w:t>
      </w:r>
      <w:r>
        <w:br/>
      </w:r>
      <w:r>
        <w:t>Gurgaon , Haryana</w:t>
      </w:r>
    </w:p>
    <w:p>
      <w:pPr>
        <w:pStyle w:val="style0"/>
        <w:spacing w:lineRule="auto" w:line="240"/>
        <w:rPr/>
      </w:pPr>
      <w:r>
        <w:rPr>
          <w:b/>
          <w:u w:val="single"/>
        </w:rPr>
        <w:t>Bachelor of Business administration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2011</w:t>
      </w:r>
      <w:r>
        <w:rPr>
          <w:b/>
        </w:rPr>
        <w:br/>
      </w:r>
      <w:r>
        <w:t xml:space="preserve">Maharaja Ranjit </w:t>
      </w:r>
      <w:r>
        <w:t>Singh</w:t>
      </w:r>
      <w:r>
        <w:t xml:space="preserve"> </w:t>
      </w:r>
      <w:r>
        <w:t>College</w:t>
      </w:r>
      <w:r>
        <w:t xml:space="preserve"> of Prof Science </w:t>
      </w:r>
      <w:r>
        <w:tab/>
      </w:r>
      <w:r>
        <w:tab/>
      </w:r>
      <w:r>
        <w:t>Marks 61</w:t>
      </w:r>
      <w:r>
        <w:t>%</w:t>
      </w:r>
      <w:r>
        <w:br/>
      </w:r>
      <w:r>
        <w:t xml:space="preserve">Devi </w:t>
      </w:r>
      <w:r>
        <w:t>Ahilya</w:t>
      </w:r>
      <w:r>
        <w:t xml:space="preserve"> </w:t>
      </w:r>
      <w:r>
        <w:t>Viswavidhyalaya</w:t>
      </w:r>
      <w:r>
        <w:tab/>
      </w:r>
      <w:r>
        <w:tab/>
      </w:r>
      <w:r>
        <w:tab/>
      </w:r>
      <w:r>
        <w:tab/>
      </w:r>
      <w:r>
        <w:t>Division 1</w:t>
      </w:r>
      <w:r>
        <w:t>st</w:t>
      </w:r>
      <w:r>
        <w:br/>
      </w:r>
      <w:r>
        <w:t>Indore,</w:t>
      </w:r>
      <w:r>
        <w:t xml:space="preserve"> MP</w:t>
      </w:r>
    </w:p>
    <w:p>
      <w:pPr>
        <w:pStyle w:val="style0"/>
        <w:spacing w:lineRule="auto" w:line="240"/>
        <w:rPr/>
      </w:pPr>
      <w:r>
        <w:rPr>
          <w:noProof/>
          <w:u w:val="single"/>
        </w:rPr>
        <mc:AlternateContent>
          <mc:Choice Requires="wpg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612140</wp:posOffset>
                </wp:positionV>
                <wp:extent cx="6640829" cy="439615"/>
                <wp:effectExtent l="0" t="0" r="26669" b="17780"/>
                <wp:wrapNone/>
                <wp:docPr id="1042" name="Group 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439615"/>
                          <a:chOff x="0" y="0"/>
                          <a:chExt cx="6640830" cy="518160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40" y="0"/>
                            <a:ext cx="274320" cy="2743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80" y="202083"/>
                            <a:ext cx="3284220" cy="266649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Core competencies</w:t>
                              </w:r>
                            </w:p>
                            <w:p>
                              <w:pPr>
                                <w:pStyle w:val="style0"/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60"/>
                            <a:ext cx="6640830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42" filled="f" stroked="f" style="position:absolute;margin-left:0.0pt;margin-top:48.2pt;width:522.9pt;height:34.62pt;z-index:11;mso-position-horizontal-relative:text;mso-position-vertical-relative:text;mso-width-percent:0;mso-height-percent:0;mso-width-relative:margin;mso-height-relative:margin;mso-wrap-distance-left:0.0pt;mso-wrap-distance-right:0.0pt;visibility:visible;" coordsize="6640830,518160">
                <v:shape id="1043" type="#_x0000_t75" filled="f" stroked="f" style="position:absolute;left:3215640;top:0;width:274320;height:274320;z-index:2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44" filled="f" stroked="f" style="position:absolute;left:1706880;top:202083;width:3284220;height:266649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Core competencies</w:t>
                        </w:r>
                      </w:p>
                      <w:p>
                        <w:pPr>
                          <w:pStyle w:val="style0"/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1045" filled="f" stroked="t" from="0.0pt,518160.0pt" to="6640830.0pt,518160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  <w:r>
        <w:rPr>
          <w:b/>
          <w:u w:val="single"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Graduated; July 2008</w:t>
      </w:r>
      <w:r>
        <w:rPr>
          <w:b/>
        </w:rPr>
        <w:br/>
      </w:r>
      <w:r>
        <w:t>MCC College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Marks 55</w:t>
      </w:r>
      <w:r>
        <w:t>%</w:t>
      </w:r>
      <w:r>
        <w:br/>
      </w:r>
      <w:r>
        <w:t>Jharkhand Board</w:t>
      </w:r>
      <w:r>
        <w:tab/>
      </w:r>
      <w:r>
        <w:tab/>
      </w:r>
      <w:r>
        <w:tab/>
      </w:r>
      <w:r>
        <w:tab/>
      </w:r>
      <w:r>
        <w:tab/>
      </w:r>
      <w:r>
        <w:t>Division 2nd</w:t>
      </w:r>
      <w:r>
        <w:br/>
      </w:r>
      <w:r>
        <w:t>Jharkhand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sz w:val="28"/>
          <w:szCs w:val="28"/>
        </w:rPr>
      </w:pPr>
    </w:p>
    <w:p>
      <w:pPr>
        <w:pStyle w:val="style0"/>
        <w:spacing w:lineRule="auto" w:line="240"/>
        <w:rPr>
          <w:b/>
          <w:sz w:val="28"/>
          <w:szCs w:val="28"/>
        </w:rPr>
        <w:sectPr>
          <w:pgSz w:w="11909" w:h="16834" w:orient="portrait" w:code="9"/>
          <w:pgMar w:top="720" w:right="720" w:bottom="720" w:left="72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b/>
        </w:rPr>
      </w:pPr>
      <w:r>
        <w:rPr>
          <w:b/>
        </w:rPr>
        <w:t>Process Operations</w:t>
      </w:r>
    </w:p>
    <w:p>
      <w:pPr>
        <w:pStyle w:val="style179"/>
        <w:numPr>
          <w:ilvl w:val="0"/>
          <w:numId w:val="1"/>
        </w:numPr>
        <w:spacing w:lineRule="auto" w:line="240"/>
        <w:ind w:left="360"/>
        <w:rPr>
          <w:b/>
        </w:rPr>
      </w:pPr>
      <w:r>
        <w:rPr>
          <w:b/>
        </w:rPr>
        <w:t>Leadership Skills</w:t>
      </w:r>
    </w:p>
    <w:p>
      <w:pPr>
        <w:pStyle w:val="style179"/>
        <w:numPr>
          <w:ilvl w:val="0"/>
          <w:numId w:val="1"/>
        </w:numPr>
        <w:spacing w:lineRule="auto" w:line="240"/>
        <w:ind w:left="0"/>
        <w:rPr>
          <w:b/>
        </w:rPr>
      </w:pPr>
      <w:r>
        <w:rPr>
          <w:b/>
        </w:rPr>
        <w:t>Project Management</w:t>
      </w:r>
    </w:p>
    <w:p>
      <w:pPr>
        <w:pStyle w:val="style179"/>
        <w:numPr>
          <w:ilvl w:val="0"/>
          <w:numId w:val="1"/>
        </w:numPr>
        <w:spacing w:lineRule="auto" w:line="240"/>
        <w:ind w:left="0"/>
        <w:rPr>
          <w:b/>
        </w:rPr>
      </w:pPr>
      <w:r>
        <w:rPr>
          <w:b/>
        </w:rPr>
        <w:t>People Management</w:t>
      </w:r>
    </w:p>
    <w:p>
      <w:pPr>
        <w:pStyle w:val="style179"/>
        <w:numPr>
          <w:ilvl w:val="0"/>
          <w:numId w:val="1"/>
        </w:numPr>
        <w:spacing w:lineRule="auto" w:line="240"/>
        <w:ind w:left="0"/>
        <w:rPr>
          <w:b/>
        </w:rPr>
      </w:pPr>
      <w:r>
        <w:rPr>
          <w:b/>
        </w:rPr>
        <w:t>Quality Assurance</w:t>
      </w:r>
    </w:p>
    <w:p>
      <w:pPr>
        <w:pStyle w:val="style0"/>
        <w:spacing w:lineRule="auto" w:line="240"/>
        <w:rPr>
          <w:b/>
        </w:rPr>
        <w:sectPr>
          <w:type w:val="continuous"/>
          <w:pgSz w:w="11909" w:h="16834" w:orient="portrait" w:code="9"/>
          <w:pgMar w:top="720" w:right="720" w:bottom="720" w:left="720" w:header="720" w:footer="720" w:gutter="0"/>
          <w:pgBorders w:zOrder="front" w:display="allPages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 w:num="3"/>
          <w:docGrid w:linePitch="360"/>
        </w:sectPr>
      </w:pP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640829" cy="558165"/>
                <wp:effectExtent l="0" t="0" r="26669" b="13334"/>
                <wp:wrapNone/>
                <wp:docPr id="1046" name="Group 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558165"/>
                          <a:chOff x="0" y="120014"/>
                          <a:chExt cx="6640830" cy="405765"/>
                        </a:xfrm>
                      </wpg:grpSpPr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40" y="120014"/>
                            <a:ext cx="274320" cy="212057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80" y="332071"/>
                            <a:ext cx="3284220" cy="193708"/>
                          </a:xfrm>
                          <a:prstGeom prst="rect"/>
                          <a:ln>
                            <a:noFill/>
                          </a:ln>
                        </wps:spPr>
                        <wps:txbx id="1048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  <w:p>
                              <w:pPr>
                                <w:pStyle w:val="style0"/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60"/>
                            <a:ext cx="6640830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46" filled="f" stroked="f" style="position:absolute;margin-left:0.0pt;margin-top:4.45pt;width:522.9pt;height:43.95pt;z-index:12;mso-position-horizontal-relative:text;mso-position-vertical-relative:text;mso-width-percent:0;mso-height-percent:0;mso-width-relative:margin;mso-height-relative:margin;mso-wrap-distance-left:0.0pt;mso-wrap-distance-right:0.0pt;visibility:visible;" coordsize="6640830,405765" coordorigin="0,120014">
                <v:shape id="1047" type="#_x0000_t75" filled="f" stroked="f" style="position:absolute;left:3215640;top:120014;width:274320;height:212057;z-index:2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048" filled="f" stroked="f" style="position:absolute;left:1706880;top:332071;width:3284220;height:193708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  <w:p>
                        <w:pPr>
                          <w:pStyle w:val="style0"/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1049" filled="f" stroked="t" from="0.0pt,518160.0pt" to="6640830.0pt,518160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spacing w:lineRule="auto" w:line="240"/>
        <w:rPr>
          <w:b/>
          <w:sz w:val="28"/>
          <w:szCs w:val="28"/>
        </w:rPr>
      </w:pP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Feb 2021 – Current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Role - </w:t>
      </w:r>
      <w:r>
        <w:rPr>
          <w:b/>
          <w:sz w:val="24"/>
          <w:szCs w:val="24"/>
        </w:rPr>
        <w:t>Assistant Manager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Tata Consultancy </w:t>
      </w:r>
      <w:r>
        <w:rPr>
          <w:sz w:val="24"/>
          <w:szCs w:val="24"/>
        </w:rPr>
        <w:br/>
      </w:r>
      <w:r>
        <w:rPr>
          <w:sz w:val="24"/>
          <w:szCs w:val="24"/>
        </w:rPr>
        <w:t>Gurgaon, Delhi-NCR</w:t>
      </w: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Roles and responsibility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Transitioning</w:t>
      </w:r>
      <w:r>
        <w:t xml:space="preserve"> Process</w:t>
      </w:r>
      <w:r>
        <w:t xml:space="preserve"> to TCS </w:t>
      </w:r>
      <w:r>
        <w:t>by learning the work and implementing all binding law and regulation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 xml:space="preserve">Monitoring and Managing </w:t>
      </w:r>
      <w:r>
        <w:t>workflow or targets to assure timely delivery of SLAs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Guide team to complete daily load within TAT and optimize collection</w:t>
      </w:r>
      <w:bookmarkStart w:id="0" w:name="_GoBack"/>
      <w:bookmarkEnd w:id="0"/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F</w:t>
      </w:r>
      <w:r>
        <w:t>ocus on rejection and finding trends to ensure first resubmission acceptance of claims.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Look for trends, track denials and mitigate the risk of future denial.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 xml:space="preserve">Provide feedback to internal department personnel on denial management trend and findings 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 xml:space="preserve">Preparing Deck </w:t>
      </w:r>
      <w:r>
        <w:t>(High</w:t>
      </w:r>
      <w:r>
        <w:t xml:space="preserve"> Dollar </w:t>
      </w:r>
      <w:r>
        <w:t>Analysis, Cash</w:t>
      </w:r>
      <w:r>
        <w:t xml:space="preserve"> Collection, Aged AR </w:t>
      </w:r>
      <w:r>
        <w:t>Analysis,</w:t>
      </w:r>
      <w:r>
        <w:t xml:space="preserve"> Trends and </w:t>
      </w:r>
      <w:r>
        <w:t>Findings,</w:t>
      </w:r>
      <w:r>
        <w:t xml:space="preserve"> Quality and </w:t>
      </w:r>
      <w:r>
        <w:t>Productivity) and presenting it the internal leadership and Client.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Establishing effective relationship with other functional team in the organization.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Rigorous check with the associates on their Productivity</w:t>
      </w:r>
      <w:r>
        <w:t xml:space="preserve"> </w:t>
      </w:r>
      <w:r>
        <w:t xml:space="preserve">and Quality to understand ground level challenge and possible </w:t>
      </w:r>
      <w:r>
        <w:t>fix 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Understanding the client’s standards and training the team to meet the client’s standards.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Identify training gaps in the team and develop a plan with necessary department.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Jan 2019</w:t>
      </w:r>
      <w:r>
        <w:rPr>
          <w:sz w:val="24"/>
          <w:szCs w:val="24"/>
        </w:rPr>
        <w:t xml:space="preserve"> – Jan 2021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Role - </w:t>
      </w:r>
      <w:r>
        <w:rPr>
          <w:b/>
          <w:sz w:val="24"/>
          <w:szCs w:val="24"/>
        </w:rPr>
        <w:t>Assistant Manager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Optum Global services </w:t>
      </w:r>
      <w:r>
        <w:rPr>
          <w:sz w:val="24"/>
          <w:szCs w:val="24"/>
        </w:rPr>
        <w:br/>
      </w:r>
      <w:r>
        <w:rPr>
          <w:sz w:val="24"/>
          <w:szCs w:val="24"/>
        </w:rPr>
        <w:t>Gurgaon, Delhi-NCR</w:t>
      </w: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Roles and responsibility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Develop and Implement strategies, which result in faster resolution of the Accounts Receivables (AR) from the client and focus on exceeding the cash targets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Understanding the NVAs from the process and extract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Focus on the aged stuck cash and placing check points on accounts which might results in Bad Debt/Written off.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Understand the payment patterns from various payers for setting up a mechanism to alert when a deviation from normal pattern are seen.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 xml:space="preserve">Escalation of issues causing delay in payment which requires further escalation to Health insurance from onshore. 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Focus on rejection and finding trends to ensure first resubmission acceptance of claims.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Look for trends, track denials and mitigate the risk of future denial.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Assist folks in correct routing of accounts which requires further assistance from inter departments like – Onshore, Appeals etc.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 xml:space="preserve">Provide feedback to internal department personnel on denial management trend and findings 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Train new folks whenever required.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Conduct regular conference calls with clients and identify ways &amp; means to improve client satisfaction.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Preparing Norms/ Flow chart/SOPs for the process to assist the team in understanding the process.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Establishing effective relationship with other functional team in the organization.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Measuring productivity, Quality and attendance of associates upon well-defined metrics.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Understanding the client’s standards and training the team to meet the client’s standards.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Job allocation and ensuring the productivity to achieve the production within client’s TAT.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Identify training gaps in the team and develop a plan with necessary department.</w:t>
      </w: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Jan </w:t>
      </w:r>
      <w:r>
        <w:rPr>
          <w:sz w:val="24"/>
          <w:szCs w:val="24"/>
        </w:rPr>
        <w:t>2015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Dec 2018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Role - </w:t>
      </w:r>
      <w:r>
        <w:rPr>
          <w:b/>
          <w:sz w:val="24"/>
          <w:szCs w:val="24"/>
        </w:rPr>
        <w:t>Assistant Manager</w:t>
      </w:r>
      <w:r>
        <w:rPr>
          <w:b/>
          <w:sz w:val="24"/>
          <w:szCs w:val="24"/>
        </w:rPr>
        <w:t xml:space="preserve"> (May 2017)</w:t>
      </w:r>
      <w:r>
        <w:rPr>
          <w:sz w:val="24"/>
          <w:szCs w:val="24"/>
        </w:rPr>
        <w:br/>
      </w:r>
      <w:r>
        <w:rPr>
          <w:sz w:val="24"/>
          <w:szCs w:val="24"/>
        </w:rPr>
        <w:t>R1 RCM Global Private Limited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>Gurgaon, Delhi-NCR</w:t>
      </w: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Roles and responsibility</w:t>
      </w:r>
    </w:p>
    <w:p>
      <w:pPr>
        <w:pStyle w:val="style179"/>
        <w:spacing w:lineRule="auto" w:line="240"/>
        <w:rPr/>
      </w:pPr>
      <w:r>
        <w:t>•</w:t>
      </w:r>
      <w:r>
        <w:tab/>
      </w:r>
      <w:r>
        <w:t>Managing the team and directing operations.</w:t>
      </w:r>
    </w:p>
    <w:p>
      <w:pPr>
        <w:pStyle w:val="style179"/>
        <w:spacing w:lineRule="auto" w:line="240"/>
        <w:rPr/>
      </w:pPr>
      <w:r>
        <w:t>•</w:t>
      </w:r>
      <w:r>
        <w:tab/>
      </w:r>
      <w:r>
        <w:t>Motivating Employees by introducing various beneficiaries and growth opportunities.</w:t>
      </w:r>
    </w:p>
    <w:p>
      <w:pPr>
        <w:pStyle w:val="style179"/>
        <w:spacing w:lineRule="auto" w:line="240"/>
        <w:ind w:left="1440" w:hanging="720"/>
        <w:rPr/>
      </w:pPr>
      <w:r>
        <w:t>•</w:t>
      </w:r>
      <w:r>
        <w:tab/>
      </w:r>
      <w:r>
        <w:t>Prepare and maintain the performance report for the appraisal process and the top level in appraisal      process</w:t>
      </w:r>
    </w:p>
    <w:p>
      <w:pPr>
        <w:pStyle w:val="style179"/>
        <w:spacing w:lineRule="auto" w:line="240"/>
        <w:rPr/>
      </w:pPr>
      <w:r>
        <w:t>•</w:t>
      </w:r>
      <w:r>
        <w:tab/>
      </w:r>
      <w:r>
        <w:t>Establishing effective relationship with other functional team in the organization.</w:t>
      </w:r>
    </w:p>
    <w:p>
      <w:pPr>
        <w:pStyle w:val="style179"/>
        <w:spacing w:lineRule="auto" w:line="240"/>
        <w:rPr/>
      </w:pPr>
      <w:r>
        <w:t>•</w:t>
      </w:r>
      <w:r>
        <w:tab/>
      </w:r>
      <w:r>
        <w:t>Measuring productivity, Quality and attendance of associates upon well-defined metrics.</w:t>
      </w:r>
    </w:p>
    <w:p>
      <w:pPr>
        <w:pStyle w:val="style179"/>
        <w:spacing w:lineRule="auto" w:line="240"/>
        <w:rPr/>
      </w:pPr>
      <w:r>
        <w:t>•</w:t>
      </w:r>
      <w:r>
        <w:tab/>
      </w:r>
      <w:r>
        <w:t>Job allocation and ensuring the productivity to achieve the production within client’s TAT.</w:t>
      </w:r>
    </w:p>
    <w:p>
      <w:pPr>
        <w:pStyle w:val="style179"/>
        <w:spacing w:lineRule="auto" w:line="240"/>
        <w:rPr/>
      </w:pPr>
      <w:r>
        <w:t>•</w:t>
      </w:r>
      <w:r>
        <w:tab/>
      </w:r>
      <w:r>
        <w:t>Identify training gaps in the team and develop a plan with necessary department.</w:t>
      </w:r>
    </w:p>
    <w:p>
      <w:pPr>
        <w:pStyle w:val="style179"/>
        <w:spacing w:lineRule="auto" w:line="240"/>
        <w:rPr/>
      </w:pPr>
      <w:r>
        <w:t>•</w:t>
      </w:r>
      <w:r>
        <w:tab/>
      </w:r>
      <w:r>
        <w:t>Up ahead in meeting Performance Guarantee (SLA) matrix for the client.</w:t>
      </w:r>
    </w:p>
    <w:p>
      <w:pPr>
        <w:pStyle w:val="style179"/>
        <w:spacing w:lineRule="auto" w:line="240"/>
        <w:rPr/>
      </w:pPr>
      <w:r>
        <w:t>•</w:t>
      </w:r>
      <w:r>
        <w:tab/>
      </w:r>
      <w:r>
        <w:t>Stay in ground level to understand the Accuracy related challenges and possible fixes.</w:t>
      </w:r>
    </w:p>
    <w:p>
      <w:pPr>
        <w:pStyle w:val="style179"/>
        <w:spacing w:lineRule="auto" w:line="240"/>
        <w:rPr/>
      </w:pPr>
      <w:r>
        <w:t>•</w:t>
      </w:r>
      <w:r>
        <w:tab/>
      </w:r>
      <w:r>
        <w:t>Understanding the SOP related issues and escalating it for fixes.</w:t>
      </w:r>
    </w:p>
    <w:p>
      <w:pPr>
        <w:pStyle w:val="style179"/>
        <w:spacing w:lineRule="auto" w:line="240"/>
        <w:rPr/>
      </w:pPr>
      <w:r>
        <w:t>•</w:t>
      </w:r>
      <w:r>
        <w:tab/>
      </w:r>
      <w:r>
        <w:t>Defining Goal sheet basis of current process need</w:t>
      </w: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June</w:t>
      </w:r>
      <w:r>
        <w:rPr>
          <w:sz w:val="24"/>
          <w:szCs w:val="24"/>
        </w:rPr>
        <w:t xml:space="preserve"> 2013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Dec 2014</w:t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 xml:space="preserve">Role - </w:t>
      </w:r>
      <w:r>
        <w:rPr>
          <w:b/>
          <w:sz w:val="24"/>
          <w:szCs w:val="24"/>
        </w:rPr>
        <w:t>Analyst</w:t>
      </w:r>
      <w:r>
        <w:rPr>
          <w:sz w:val="24"/>
          <w:szCs w:val="24"/>
        </w:rPr>
        <w:br/>
      </w:r>
      <w:r>
        <w:rPr>
          <w:sz w:val="24"/>
          <w:szCs w:val="24"/>
        </w:rPr>
        <w:t>IBM Daksh</w:t>
      </w:r>
      <w:r>
        <w:rPr>
          <w:sz w:val="24"/>
          <w:szCs w:val="24"/>
        </w:rPr>
        <w:br/>
      </w:r>
      <w:r>
        <w:rPr>
          <w:sz w:val="24"/>
          <w:szCs w:val="24"/>
        </w:rPr>
        <w:t>Gurgaon, Delhi-NCR</w:t>
      </w: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Roles and responsibility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Analyzing Physician</w:t>
      </w:r>
      <w:r>
        <w:t>/Hospital</w:t>
      </w:r>
      <w:r>
        <w:t xml:space="preserve"> claims and adjudicating them</w:t>
      </w:r>
      <w:r>
        <w:t>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Training new employee to become confident.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Creating SOPs to help the process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Audit Incorrectly processed claims and make correction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Identifying best practices and share it with the team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Giving buddy up to the new associates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hd w:val="clear" w:color="auto" w:fill="1f497d"/>
        <w:spacing w:before="40"/>
        <w:jc w:val="center"/>
        <w:rPr>
          <w:rFonts w:ascii="Cambria" w:cs="Gautami" w:hAnsi="Cambria"/>
          <w:b/>
          <w:bCs/>
          <w:color w:val="ffffff"/>
        </w:rPr>
      </w:pPr>
      <w:r>
        <w:rPr>
          <w:rFonts w:ascii="Cambria" w:cs="Gautami" w:hAnsi="Cambria"/>
          <w:b/>
          <w:bCs/>
          <w:color w:val="ffffff"/>
        </w:rPr>
        <w:t>Growth Path:</w:t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4656"/>
        <w:gridCol w:w="4657"/>
      </w:tblGrid>
      <w:tr>
        <w:trPr>
          <w:trHeight w:val="256" w:hRule="atLeast"/>
        </w:trPr>
        <w:tc>
          <w:tcPr>
            <w:tcW w:w="4656" w:type="dxa"/>
            <w:tcBorders/>
          </w:tcPr>
          <w:p>
            <w:pPr>
              <w:pStyle w:val="style179"/>
              <w:ind w:left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Assistant Manager</w:t>
            </w:r>
          </w:p>
        </w:tc>
        <w:tc>
          <w:tcPr>
            <w:tcW w:w="4657" w:type="dxa"/>
            <w:tcBorders/>
          </w:tcPr>
          <w:p>
            <w:pPr>
              <w:pStyle w:val="style179"/>
              <w:ind w:left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May 2017 - Present</w:t>
            </w:r>
          </w:p>
        </w:tc>
      </w:tr>
      <w:tr>
        <w:tblPrEx/>
        <w:trPr>
          <w:trHeight w:val="256" w:hRule="atLeast"/>
        </w:trPr>
        <w:tc>
          <w:tcPr>
            <w:tcW w:w="4656" w:type="dxa"/>
            <w:tcBorders/>
          </w:tcPr>
          <w:p>
            <w:pPr>
              <w:pStyle w:val="style179"/>
              <w:ind w:left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Management Trainee</w:t>
            </w:r>
          </w:p>
        </w:tc>
        <w:tc>
          <w:tcPr>
            <w:tcW w:w="4657" w:type="dxa"/>
            <w:tcBorders/>
          </w:tcPr>
          <w:p>
            <w:pPr>
              <w:pStyle w:val="style179"/>
              <w:ind w:left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June 2016 – April 2017</w:t>
            </w:r>
          </w:p>
        </w:tc>
      </w:tr>
      <w:tr>
        <w:tblPrEx/>
        <w:trPr>
          <w:trHeight w:val="256" w:hRule="atLeast"/>
        </w:trPr>
        <w:tc>
          <w:tcPr>
            <w:tcW w:w="4656" w:type="dxa"/>
            <w:tcBorders/>
          </w:tcPr>
          <w:p>
            <w:pPr>
              <w:pStyle w:val="style179"/>
              <w:ind w:left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Senior Analyst</w:t>
            </w:r>
          </w:p>
        </w:tc>
        <w:tc>
          <w:tcPr>
            <w:tcW w:w="4657" w:type="dxa"/>
            <w:tcBorders/>
          </w:tcPr>
          <w:p>
            <w:pPr>
              <w:pStyle w:val="style179"/>
              <w:ind w:left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Jan 2015 – May 2016</w:t>
            </w:r>
          </w:p>
        </w:tc>
      </w:tr>
      <w:tr>
        <w:tblPrEx/>
        <w:trPr>
          <w:trHeight w:val="270" w:hRule="atLeast"/>
        </w:trPr>
        <w:tc>
          <w:tcPr>
            <w:tcW w:w="4656" w:type="dxa"/>
            <w:tcBorders/>
          </w:tcPr>
          <w:p>
            <w:pPr>
              <w:pStyle w:val="style179"/>
              <w:ind w:left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Analyst</w:t>
            </w:r>
          </w:p>
        </w:tc>
        <w:tc>
          <w:tcPr>
            <w:tcW w:w="4657" w:type="dxa"/>
            <w:tcBorders/>
          </w:tcPr>
          <w:p>
            <w:pPr>
              <w:pStyle w:val="style179"/>
              <w:ind w:left="0"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July 2013 – Dec 2014</w:t>
            </w:r>
          </w:p>
        </w:tc>
      </w:tr>
    </w:tbl>
    <w:p>
      <w:pPr>
        <w:pStyle w:val="style0"/>
        <w:spacing w:lineRule="auto" w:line="240"/>
        <w:rPr>
          <w:b/>
          <w:u w:val="single"/>
        </w:rPr>
      </w:pPr>
    </w:p>
    <w:p>
      <w:pPr>
        <w:pStyle w:val="style0"/>
        <w:spacing w:lineRule="auto" w:line="240"/>
        <w:rPr>
          <w:b/>
          <w:u w:val="single"/>
        </w:rPr>
      </w:pPr>
    </w:p>
    <w:p>
      <w:pPr>
        <w:pStyle w:val="style0"/>
        <w:spacing w:lineRule="auto" w:line="240"/>
        <w:rPr>
          <w:b/>
          <w:u w:val="single"/>
        </w:rPr>
      </w:pPr>
      <w:r>
        <w:rPr>
          <w:b/>
          <w:u w:val="single"/>
        </w:rPr>
        <w:t>Professional achievements</w:t>
      </w:r>
      <w:r>
        <w:rPr>
          <w:b/>
          <w:u w:val="single"/>
        </w:rPr>
        <w:t xml:space="preserve"> </w:t>
      </w:r>
      <w:r>
        <w:rPr>
          <w:b/>
          <w:u w:val="single"/>
        </w:rPr>
        <w:t>-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>Awarded Best Team lead 3rd</w:t>
      </w:r>
      <w:r>
        <w:t xml:space="preserve"> &amp; 4</w:t>
      </w:r>
      <w:r>
        <w:rPr>
          <w:vertAlign w:val="superscript"/>
        </w:rPr>
        <w:t>th</w:t>
      </w:r>
      <w:r>
        <w:t xml:space="preserve"> Quarter of 2017</w:t>
      </w:r>
      <w:r>
        <w:t>.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 xml:space="preserve">Awarded Emerging leader in 2017. </w:t>
      </w:r>
    </w:p>
    <w:p>
      <w:pPr>
        <w:pStyle w:val="style179"/>
        <w:numPr>
          <w:ilvl w:val="0"/>
          <w:numId w:val="3"/>
        </w:numPr>
        <w:spacing w:lineRule="auto" w:line="240"/>
        <w:rPr/>
      </w:pPr>
      <w:r>
        <w:t xml:space="preserve">Implemented  Ideas resulting Cost saving  &amp; increase efficiency – </w:t>
      </w:r>
    </w:p>
    <w:p>
      <w:pPr>
        <w:pStyle w:val="style179"/>
        <w:numPr>
          <w:ilvl w:val="0"/>
          <w:numId w:val="8"/>
        </w:numPr>
        <w:spacing w:lineRule="auto" w:line="240"/>
        <w:rPr/>
      </w:pPr>
      <w:r>
        <w:t>Facet integration of Claim enqu</w:t>
      </w:r>
      <w:r>
        <w:t xml:space="preserve">iry ( Impact </w:t>
      </w:r>
      <w:r>
        <w:t>$300K )</w:t>
      </w:r>
    </w:p>
    <w:p>
      <w:pPr>
        <w:pStyle w:val="style179"/>
        <w:numPr>
          <w:ilvl w:val="0"/>
          <w:numId w:val="8"/>
        </w:numPr>
        <w:spacing w:lineRule="auto" w:line="240"/>
        <w:rPr/>
      </w:pPr>
      <w:r>
        <w:t>New Born Grouping and correct routing ( Impact</w:t>
      </w:r>
      <w:r>
        <w:t xml:space="preserve"> $2M )</w:t>
      </w:r>
    </w:p>
    <w:p>
      <w:pPr>
        <w:pStyle w:val="style179"/>
        <w:numPr>
          <w:ilvl w:val="0"/>
          <w:numId w:val="8"/>
        </w:numPr>
        <w:spacing w:lineRule="auto" w:line="240"/>
        <w:rPr/>
      </w:pPr>
      <w:r>
        <w:t>SEAL Logic on</w:t>
      </w:r>
      <w:r>
        <w:t xml:space="preserve"> Authorizat</w:t>
      </w:r>
      <w:r>
        <w:t>ion &amp; Emergency Code ( Impact $3</w:t>
      </w:r>
      <w:r>
        <w:t>M )</w:t>
      </w:r>
    </w:p>
    <w:p>
      <w:pPr>
        <w:pStyle w:val="style179"/>
        <w:numPr>
          <w:ilvl w:val="0"/>
          <w:numId w:val="8"/>
        </w:numPr>
        <w:spacing w:lineRule="auto" w:line="240"/>
        <w:rPr/>
      </w:pPr>
      <w:r>
        <w:t>Query tracker Macro created to simplify process.</w:t>
      </w:r>
    </w:p>
    <w:p>
      <w:pPr>
        <w:pStyle w:val="style179"/>
        <w:spacing w:lineRule="auto" w:line="240"/>
        <w:ind w:left="1440"/>
        <w:rPr/>
      </w:pPr>
    </w:p>
    <w:p>
      <w:pPr>
        <w:pStyle w:val="style0"/>
        <w:spacing w:lineRule="auto" w:line="240"/>
        <w:rPr/>
      </w:pPr>
      <w:r>
        <w:rPr>
          <w:b/>
          <w:noProof/>
        </w:rPr>
        <mc:AlternateContent>
          <mc:Choice Requires="wpg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217170</wp:posOffset>
                </wp:positionV>
                <wp:extent cx="6640829" cy="504824"/>
                <wp:effectExtent l="0" t="0" r="26669" b="9525"/>
                <wp:wrapNone/>
                <wp:docPr id="1050" name="Group 1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40829" cy="504824"/>
                          <a:chOff x="0" y="0"/>
                          <a:chExt cx="6640830" cy="525780"/>
                        </a:xfrm>
                      </wpg:grpSpPr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3215640" y="0"/>
                            <a:ext cx="274320" cy="27432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706880" y="266700"/>
                            <a:ext cx="3284220" cy="259080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Personal Details</w:t>
                              </w:r>
                            </w:p>
                            <w:p>
                              <w:pPr>
                                <w:pStyle w:val="style0"/>
                                <w:jc w:val="right"/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lIns="0" rIns="0" tIns="0" bIns="0" vert="horz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0" y="518160"/>
                            <a:ext cx="6640830" cy="0"/>
                          </a:xfrm>
                          <a:prstGeom prst="line"/>
                          <a:ln cmpd="sng" cap="flat" w="15875">
                            <a:solidFill>
                              <a:srgbClr val="5b9bd5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50" filled="f" stroked="f" style="position:absolute;margin-left:0.0pt;margin-top:17.1pt;width:522.9pt;height:39.75pt;z-index:13;mso-position-horizontal-relative:text;mso-position-vertical-relative:text;mso-height-percent:0;mso-width-relative:page;mso-height-relative:margin;mso-wrap-distance-left:0.0pt;mso-wrap-distance-right:0.0pt;visibility:visible;" coordsize="6640830,525780">
                <v:shape id="1051" type="#_x0000_t75" filled="f" stroked="f" style="position:absolute;left:3215640;top:0;width:274320;height:274320;z-index:2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rect id="1052" filled="f" stroked="f" style="position:absolute;left:1706880;top:266700;width:3284220;height:259080;z-index:3;mso-position-horizontal-relative:page;mso-position-vertical-relative:page;mso-width-relative:page;mso-height-relative:page;visibility:visible;">
                  <v:stroke on="f" weight="0.5pt"/>
                  <v:fill/>
                  <v:textbox inset="0.0pt,0.0pt,0.0pt,0.0pt">
                    <w:txbxContent>
                      <w:p>
                        <w:pPr>
                          <w:pStyle w:val="style0"/>
                          <w:jc w:val="center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Personal Details</w:t>
                        </w:r>
                      </w:p>
                      <w:p>
                        <w:pPr>
                          <w:pStyle w:val="style0"/>
                          <w:jc w:val="right"/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1053" filled="f" stroked="t" from="0.0pt,518160.0pt" to="6640830.0pt,518160.0pt" style="position:absolute;z-index:4;mso-position-horizontal-relative:page;mso-position-vertical-relative:page;mso-width-relative:page;mso-height-relative:page;visibility:visible;">
                  <v:stroke joinstyle="miter" color="#5b9bd5" weight="1.25pt"/>
                  <v:fill/>
                </v:line>
                <v:fill/>
              </v:group>
            </w:pict>
          </mc:Fallback>
        </mc:AlternateConten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tabs>
          <w:tab w:val="left" w:leader="none" w:pos="1710"/>
        </w:tabs>
        <w:rPr/>
      </w:pPr>
      <w:r>
        <w:t>Father’s Name:</w:t>
      </w:r>
      <w:r>
        <w:tab/>
      </w:r>
      <w:r>
        <w:t xml:space="preserve">Mr. </w:t>
      </w:r>
      <w:r>
        <w:t>Ajay Prasad</w:t>
      </w:r>
      <w:r>
        <w:tab/>
      </w:r>
      <w:r>
        <w:tab/>
      </w:r>
      <w:r>
        <w:t>Marital Status:</w:t>
      </w:r>
      <w:r>
        <w:tab/>
      </w:r>
      <w:r>
        <w:t>Single</w:t>
      </w:r>
      <w:r>
        <w:br/>
      </w:r>
      <w:r>
        <w:t>Birthday:</w:t>
      </w:r>
      <w:r>
        <w:tab/>
      </w:r>
      <w:r>
        <w:t>Jan 17th, 1991</w:t>
      </w:r>
      <w:r>
        <w:tab/>
      </w:r>
      <w:r>
        <w:tab/>
      </w:r>
      <w:r>
        <w:t>Nationality:</w:t>
      </w:r>
      <w:r>
        <w:tab/>
      </w:r>
      <w:r>
        <w:t>Indian</w:t>
      </w:r>
      <w:r>
        <w:br/>
      </w:r>
      <w:r>
        <w:t>Gender:</w:t>
      </w:r>
      <w:r>
        <w:tab/>
      </w:r>
      <w:r>
        <w:t>Male</w:t>
      </w:r>
      <w:r>
        <w:tab/>
      </w:r>
      <w:r>
        <w:tab/>
      </w:r>
      <w:r>
        <w:tab/>
      </w:r>
      <w:r>
        <w:t>Language:          Hindi, English</w:t>
      </w:r>
    </w:p>
    <w:p>
      <w:pPr>
        <w:pStyle w:val="style0"/>
        <w:tabs>
          <w:tab w:val="left" w:leader="none" w:pos="1710"/>
        </w:tabs>
        <w:rPr/>
      </w:pPr>
    </w:p>
    <w:p>
      <w:pPr>
        <w:pStyle w:val="style0"/>
        <w:tabs>
          <w:tab w:val="left" w:leader="none" w:pos="1710"/>
        </w:tabs>
        <w:rPr/>
      </w:pPr>
    </w:p>
    <w:p>
      <w:pPr>
        <w:pStyle w:val="style0"/>
        <w:spacing w:lineRule="auto" w:line="240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>
      <w:pPr>
        <w:pStyle w:val="style0"/>
        <w:spacing w:lineRule="auto" w:line="240"/>
        <w:rPr/>
      </w:pPr>
      <w:r>
        <w:t>I, Rahul</w:t>
      </w:r>
      <w:r>
        <w:t xml:space="preserve"> Kumar, hereby declare that the information contained herein is true and correct to the best of my knowledge and belief.</w:t>
      </w:r>
      <w:r>
        <w:t xml:space="preserve"> </w:t>
      </w:r>
    </w:p>
    <w:p>
      <w:pPr>
        <w:pStyle w:val="style0"/>
        <w:spacing w:lineRule="auto" w:line="240"/>
        <w:rPr/>
      </w:pPr>
      <w:r>
        <w:t>____________________________</w:t>
      </w:r>
      <w:r>
        <w:br/>
      </w:r>
      <w:r>
        <w:t>Rahul</w:t>
      </w:r>
      <w:r>
        <w:t xml:space="preserve"> Kumar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</w:t>
      </w:r>
      <w:r>
        <w:t xml:space="preserve">Gurgaon, 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rPr>
          <w:lang w:val="en-US"/>
        </w:rPr>
        <w:t>6th July 2</w:t>
      </w:r>
      <w:r>
        <w:t>02</w:t>
      </w:r>
      <w:r>
        <w:rPr>
          <w:lang w:val="en-US"/>
        </w:rPr>
        <w:t>2</w:t>
      </w: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sectPr>
      <w:type w:val="continuous"/>
      <w:pgSz w:w="11909" w:h="16834" w:orient="portrait" w:code="9"/>
      <w:pgMar w:top="720" w:right="720" w:bottom="720" w:left="720" w:header="720" w:footer="720" w:gutter="0"/>
      <w:pgBorders w:zOrder="front" w:display="allPages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6A5BEE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A64F6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E72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A78ABB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cs="宋体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F902E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C582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removePersonalInformation/>
  <w:removeDateAndTim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131e59f-a3c3-46b7-9b42-4d35e7cdb96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e1b971c-b12b-4839-9c00-479238d14a33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F989F-82EA-42B8-BF15-DCD40592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870</Words>
  <Pages>3</Pages>
  <Characters>5149</Characters>
  <Application>WPS Office</Application>
  <DocSecurity>0</DocSecurity>
  <Paragraphs>140</Paragraphs>
  <ScaleCrop>false</ScaleCrop>
  <LinksUpToDate>false</LinksUpToDate>
  <CharactersWithSpaces>6038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2022-07-06T05:38:45Z</dcterms:created>
  <dc:creator>WPS Office</dc:creator>
  <lastModifiedBy>RMX2151</lastModifiedBy>
  <dcterms:modified xsi:type="dcterms:W3CDTF">2022-07-06T05:38:45Z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