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4412"/>
          <w:tab w:val="left" w:leader="none" w:pos="6311"/>
          <w:tab w:val="left" w:leader="none" w:pos="10591"/>
        </w:tabs>
        <w:spacing w:before="64"/>
        <w:ind w:left="140" w:right="112" w:hanging="24"/>
        <w:jc w:val="center"/>
        <w:rPr>
          <w:b/>
          <w:noProof/>
          <w:sz w:val="36"/>
          <w:u w:val="single"/>
          <w:lang w:val="en-IN" w:bidi="ta-IN" w:eastAsia="en-IN"/>
        </w:rPr>
      </w:pPr>
      <w:r>
        <w:rPr>
          <w:b/>
          <w:sz w:val="36"/>
          <w:u w:val="single"/>
        </w:rPr>
        <w:t>R</w:t>
      </w:r>
      <w:r>
        <w:rPr>
          <w:b/>
          <w:sz w:val="36"/>
          <w:u w:val="single"/>
        </w:rPr>
        <w:t xml:space="preserve">ESUME </w:t>
      </w:r>
    </w:p>
    <w:p>
      <w:pPr>
        <w:pStyle w:val="style0"/>
        <w:tabs>
          <w:tab w:val="left" w:leader="none" w:pos="4412"/>
          <w:tab w:val="left" w:leader="none" w:pos="6311"/>
          <w:tab w:val="left" w:leader="none" w:pos="10591"/>
        </w:tabs>
        <w:spacing w:before="64"/>
        <w:ind w:left="140" w:right="112" w:hanging="24"/>
        <w:jc w:val="right"/>
        <w:rPr>
          <w:b/>
          <w:sz w:val="36"/>
          <w:u w:val="single"/>
        </w:rPr>
      </w:pPr>
      <w:r>
        <w:rPr>
          <w:b/>
          <w:noProof/>
          <w:sz w:val="36"/>
          <w:lang w:val="en-IN" w:bidi="ta-IN" w:eastAsia="en-IN"/>
        </w:rPr>
        <w:drawing>
          <wp:inline distL="0" distT="0" distB="0" distR="0">
            <wp:extent cx="1265895" cy="1668162"/>
            <wp:effectExtent l="19050" t="0" r="0" b="0"/>
            <wp:docPr id="1026" name="Picture 1" descr="C:\Users\MS XER0X GAMES\Downloads\photo. b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265895" cy="1668162"/>
                    </a:xfrm>
                    <a:prstGeom prst="rect"/>
                    <a:ln>
                      <a:noFill/>
                    </a:ln>
                  </pic:spPr>
                </pic:pic>
              </a:graphicData>
            </a:graphic>
          </wp:inline>
        </w:drawing>
      </w:r>
    </w:p>
    <w:p>
      <w:pPr>
        <w:pStyle w:val="style0"/>
        <w:tabs>
          <w:tab w:val="left" w:leader="none" w:pos="4412"/>
          <w:tab w:val="left" w:leader="none" w:pos="6311"/>
          <w:tab w:val="left" w:leader="none" w:pos="10591"/>
        </w:tabs>
        <w:spacing w:before="64"/>
        <w:ind w:left="140" w:right="112" w:hanging="24"/>
        <w:rPr>
          <w:b/>
        </w:rPr>
      </w:pPr>
      <w:r>
        <w:rPr>
          <w:b/>
          <w:sz w:val="36"/>
        </w:rPr>
        <w:t>PRASANTH. P</w:t>
      </w:r>
      <w:r>
        <w:rPr>
          <w:b/>
          <w:sz w:val="36"/>
        </w:rPr>
        <w:tab/>
      </w:r>
      <w:r>
        <w:rPr>
          <w:b/>
          <w:sz w:val="36"/>
        </w:rPr>
        <w:tab/>
      </w:r>
    </w:p>
    <w:p>
      <w:pPr>
        <w:pStyle w:val="style0"/>
        <w:tabs>
          <w:tab w:val="left" w:leader="none" w:pos="4412"/>
          <w:tab w:val="left" w:leader="none" w:pos="6311"/>
          <w:tab w:val="left" w:leader="none" w:pos="10591"/>
        </w:tabs>
        <w:spacing w:before="64"/>
        <w:ind w:left="140" w:right="112" w:hanging="24"/>
        <w:rPr>
          <w:b/>
        </w:rPr>
      </w:pPr>
      <w:r>
        <w:rPr>
          <w:b/>
        </w:rPr>
        <w:t>CONTACT:</w:t>
      </w:r>
      <w:r>
        <w:rPr>
          <w:sz w:val="24"/>
        </w:rPr>
        <w:t>9688022089</w:t>
      </w:r>
    </w:p>
    <w:p>
      <w:pPr>
        <w:pStyle w:val="style0"/>
        <w:spacing w:before="6"/>
        <w:ind w:left="140"/>
        <w:rPr/>
      </w:pPr>
      <w:r>
        <w:rPr>
          <w:b/>
          <w:spacing w:val="-1"/>
          <w:sz w:val="28"/>
        </w:rPr>
        <w:t>E-mail:</w:t>
      </w:r>
      <w:r>
        <w:rPr/>
        <w:fldChar w:fldCharType="begin"/>
      </w:r>
      <w:r>
        <w:instrText xml:space="preserve"> HYPERLINK "mailto:prasanth.iniyan@gmail.com" </w:instrText>
      </w:r>
      <w:r>
        <w:rPr/>
        <w:fldChar w:fldCharType="separate"/>
      </w:r>
      <w:r>
        <w:rPr>
          <w:sz w:val="28"/>
          <w:szCs w:val="28"/>
        </w:rPr>
        <w:t>prasanth.iniyan@gmail.com</w:t>
      </w:r>
      <w:r>
        <w:rPr/>
        <w:fldChar w:fldCharType="end"/>
      </w:r>
      <w:r>
        <w:rPr>
          <w:noProof/>
          <w:sz w:val="24"/>
        </w:rPr>
        <w:pict>
          <v:shape id="1027" coordsize="10397,0" coordorigin="696,368" path="m696,368l11093,368e" adj="0,0," filled="f" stroked="t" style="position:absolute;margin-left:34.8pt;margin-top:18.4pt;width:519.85pt;height:0.1pt;z-index:-2147483645;mso-position-horizontal-relative:page;mso-position-vertical-relative:text;mso-width-relative:page;mso-height-relative:page;mso-wrap-distance-left:0.0pt;mso-wrap-distance-right:0.0pt;visibility:visible;">
            <v:stroke weight="1.0pt"/>
            <w10:wrap type="topAndBottom"/>
            <v:fill/>
            <v:path textboxrect="696,368,11093,368" arrowok="t"/>
          </v:shape>
        </w:pict>
      </w:r>
    </w:p>
    <w:p>
      <w:pPr>
        <w:pStyle w:val="style1"/>
        <w:spacing w:before="6"/>
        <w:rPr/>
      </w:pPr>
    </w:p>
    <w:p>
      <w:pPr>
        <w:pStyle w:val="style1"/>
        <w:spacing w:before="6"/>
        <w:rPr/>
      </w:pPr>
      <w:r>
        <w:t>CAREEROBJECTIVE</w:t>
      </w:r>
    </w:p>
    <w:p>
      <w:pPr>
        <w:pStyle w:val="style179"/>
        <w:numPr>
          <w:ilvl w:val="0"/>
          <w:numId w:val="1"/>
        </w:numPr>
        <w:tabs>
          <w:tab w:val="left" w:leader="none" w:pos="860"/>
          <w:tab w:val="left" w:leader="none" w:pos="861"/>
        </w:tabs>
        <w:spacing w:before="212" w:lineRule="auto" w:line="352"/>
        <w:ind w:right="593"/>
        <w:rPr>
          <w:sz w:val="28"/>
          <w:szCs w:val="28"/>
        </w:rPr>
      </w:pPr>
      <w:r>
        <w:rPr>
          <w:sz w:val="28"/>
          <w:szCs w:val="28"/>
        </w:rPr>
        <w:t>To become a dynamic, successful employee and to satisfy myself and make others satisfy and toworkin challenging</w:t>
      </w:r>
      <w:r>
        <w:rPr>
          <w:sz w:val="28"/>
          <w:szCs w:val="28"/>
        </w:rPr>
        <w:t>environmentwhereIcan utilize and develop myskills.</w:t>
      </w:r>
    </w:p>
    <w:p>
      <w:pPr>
        <w:pStyle w:val="style1"/>
        <w:spacing w:before="15"/>
        <w:rPr/>
      </w:pPr>
      <w:r>
        <w:t>ACADAMICQUALIFICATION</w:t>
      </w:r>
    </w:p>
    <w:p>
      <w:pPr>
        <w:pStyle w:val="style1"/>
        <w:spacing w:before="15"/>
        <w:rPr/>
      </w:pPr>
    </w:p>
    <w:p>
      <w:pPr>
        <w:pStyle w:val="style179"/>
        <w:numPr>
          <w:ilvl w:val="1"/>
          <w:numId w:val="4"/>
        </w:numPr>
        <w:tabs>
          <w:tab w:val="left" w:leader="none" w:pos="1400"/>
          <w:tab w:val="left" w:leader="none" w:pos="1401"/>
        </w:tabs>
        <w:spacing w:before="7"/>
        <w:ind w:hanging="541"/>
        <w:rPr>
          <w:sz w:val="28"/>
          <w:szCs w:val="28"/>
        </w:rPr>
      </w:pPr>
      <w:r>
        <w:rPr>
          <w:sz w:val="28"/>
          <w:szCs w:val="28"/>
        </w:rPr>
        <w:t>Completed ELECTRICAL AND ELECTRONICS Engineering – B.E in Government College at Dharmapuri.</w:t>
      </w:r>
    </w:p>
    <w:p>
      <w:pPr>
        <w:pStyle w:val="style0"/>
        <w:tabs>
          <w:tab w:val="left" w:leader="none" w:pos="1400"/>
          <w:tab w:val="left" w:leader="none" w:pos="1401"/>
        </w:tabs>
        <w:spacing w:before="7"/>
        <w:ind w:left="859"/>
        <w:rPr>
          <w:sz w:val="28"/>
          <w:szCs w:val="28"/>
        </w:rPr>
      </w:pPr>
    </w:p>
    <w:p>
      <w:pPr>
        <w:pStyle w:val="style179"/>
        <w:numPr>
          <w:ilvl w:val="1"/>
          <w:numId w:val="4"/>
        </w:numPr>
        <w:tabs>
          <w:tab w:val="left" w:leader="none" w:pos="1400"/>
          <w:tab w:val="left" w:leader="none" w:pos="1401"/>
        </w:tabs>
        <w:spacing w:before="7"/>
        <w:ind w:hanging="541"/>
        <w:rPr>
          <w:sz w:val="28"/>
          <w:szCs w:val="28"/>
        </w:rPr>
      </w:pPr>
      <w:r>
        <w:rPr>
          <w:sz w:val="28"/>
          <w:szCs w:val="28"/>
        </w:rPr>
        <w:t>CompletedhighersecondaryeducationinSakthiVigneshwaraKalviNilayamatTirupur</w:t>
      </w:r>
      <w:r>
        <w:rPr>
          <w:sz w:val="28"/>
          <w:szCs w:val="28"/>
        </w:rPr>
        <w:t xml:space="preserve">. </w:t>
      </w:r>
    </w:p>
    <w:p>
      <w:pPr>
        <w:pStyle w:val="style0"/>
        <w:tabs>
          <w:tab w:val="left" w:leader="none" w:pos="1400"/>
          <w:tab w:val="left" w:leader="none" w:pos="1401"/>
        </w:tabs>
        <w:spacing w:before="7"/>
        <w:rPr>
          <w:sz w:val="28"/>
          <w:szCs w:val="28"/>
        </w:rPr>
      </w:pPr>
    </w:p>
    <w:p>
      <w:pPr>
        <w:pStyle w:val="style179"/>
        <w:numPr>
          <w:ilvl w:val="1"/>
          <w:numId w:val="4"/>
        </w:numPr>
        <w:tabs>
          <w:tab w:val="left" w:leader="none" w:pos="1400"/>
          <w:tab w:val="left" w:leader="none" w:pos="1401"/>
        </w:tabs>
        <w:spacing w:before="7"/>
        <w:ind w:hanging="541"/>
        <w:rPr>
          <w:sz w:val="28"/>
          <w:szCs w:val="28"/>
        </w:rPr>
      </w:pPr>
      <w:r>
        <w:rPr>
          <w:sz w:val="28"/>
          <w:szCs w:val="28"/>
        </w:rPr>
        <w:t>Completed se</w:t>
      </w:r>
      <w:r>
        <w:rPr>
          <w:sz w:val="28"/>
          <w:szCs w:val="28"/>
        </w:rPr>
        <w:t>condary education in Sakthi Vigneshwara Kalvi Nilayam at Tirupur</w:t>
      </w:r>
      <w:r>
        <w:rPr>
          <w:sz w:val="28"/>
          <w:szCs w:val="28"/>
        </w:rPr>
        <w:t xml:space="preserve">. </w:t>
      </w:r>
    </w:p>
    <w:p>
      <w:pPr>
        <w:pStyle w:val="style66"/>
        <w:spacing w:before="1"/>
        <w:rPr>
          <w:sz w:val="36"/>
        </w:rPr>
      </w:pPr>
    </w:p>
    <w:p>
      <w:pPr>
        <w:pStyle w:val="style2"/>
        <w:ind w:firstLine="0"/>
        <w:rPr>
          <w:sz w:val="32"/>
          <w:szCs w:val="32"/>
        </w:rPr>
      </w:pPr>
      <w:r>
        <w:rPr>
          <w:sz w:val="32"/>
          <w:szCs w:val="32"/>
        </w:rPr>
        <w:t>CO-CURRICULARACTIVITIES</w:t>
      </w:r>
    </w:p>
    <w:p>
      <w:pPr>
        <w:pStyle w:val="style179"/>
        <w:numPr>
          <w:ilvl w:val="1"/>
          <w:numId w:val="4"/>
        </w:numPr>
        <w:tabs>
          <w:tab w:val="left" w:leader="none" w:pos="1400"/>
          <w:tab w:val="left" w:leader="none" w:pos="1401"/>
        </w:tabs>
        <w:spacing w:before="136"/>
        <w:ind w:hanging="541"/>
        <w:rPr>
          <w:spacing w:val="-1"/>
          <w:sz w:val="28"/>
          <w:szCs w:val="28"/>
        </w:rPr>
      </w:pPr>
      <w:r>
        <w:rPr>
          <w:spacing w:val="-1"/>
          <w:sz w:val="28"/>
          <w:szCs w:val="28"/>
        </w:rPr>
        <w:t>One of the participants in INDIA BIX and APTIPEDIA</w:t>
      </w:r>
    </w:p>
    <w:p>
      <w:pPr>
        <w:pStyle w:val="style179"/>
        <w:numPr>
          <w:ilvl w:val="1"/>
          <w:numId w:val="4"/>
        </w:numPr>
        <w:tabs>
          <w:tab w:val="left" w:leader="none" w:pos="1400"/>
          <w:tab w:val="left" w:leader="none" w:pos="1401"/>
        </w:tabs>
        <w:spacing w:before="136"/>
        <w:ind w:hanging="541"/>
        <w:rPr>
          <w:spacing w:val="-1"/>
          <w:sz w:val="28"/>
          <w:szCs w:val="28"/>
        </w:rPr>
      </w:pPr>
      <w:r>
        <w:rPr>
          <w:spacing w:val="-1"/>
          <w:sz w:val="28"/>
          <w:szCs w:val="28"/>
        </w:rPr>
        <w:t>Participated in university level cricket match in 2018</w:t>
      </w:r>
      <w:r>
        <w:rPr>
          <w:spacing w:val="-1"/>
          <w:sz w:val="28"/>
          <w:szCs w:val="28"/>
        </w:rPr>
        <w:t>.</w:t>
      </w:r>
    </w:p>
    <w:p>
      <w:pPr>
        <w:pStyle w:val="style66"/>
        <w:spacing w:before="6"/>
        <w:rPr>
          <w:sz w:val="31"/>
        </w:rPr>
      </w:pPr>
    </w:p>
    <w:p>
      <w:pPr>
        <w:pStyle w:val="style1"/>
        <w:rPr/>
      </w:pPr>
      <w:r>
        <w:t>TECHNICALEXPOSURE</w:t>
      </w:r>
    </w:p>
    <w:p>
      <w:pPr>
        <w:pStyle w:val="style2"/>
        <w:tabs>
          <w:tab w:val="left" w:leader="none" w:pos="921"/>
        </w:tabs>
        <w:spacing w:before="2" w:lineRule="exact" w:line="274"/>
        <w:ind w:left="559" w:firstLine="0"/>
        <w:rPr/>
      </w:pPr>
    </w:p>
    <w:p>
      <w:pPr>
        <w:pStyle w:val="style2"/>
        <w:tabs>
          <w:tab w:val="left" w:leader="none" w:pos="921"/>
        </w:tabs>
        <w:spacing w:before="2" w:lineRule="exact" w:line="274"/>
        <w:ind w:left="559" w:firstLine="0"/>
        <w:rPr>
          <w:sz w:val="26"/>
          <w:szCs w:val="26"/>
        </w:rPr>
      </w:pPr>
      <w:r>
        <w:rPr>
          <w:sz w:val="26"/>
          <w:szCs w:val="26"/>
        </w:rPr>
        <w:t>Workshop</w:t>
      </w:r>
    </w:p>
    <w:p>
      <w:pPr>
        <w:pStyle w:val="style179"/>
        <w:ind w:left="1485" w:firstLine="0"/>
        <w:rPr>
          <w:sz w:val="28"/>
          <w:szCs w:val="28"/>
        </w:rPr>
      </w:pPr>
    </w:p>
    <w:p>
      <w:pPr>
        <w:pStyle w:val="style179"/>
        <w:numPr>
          <w:ilvl w:val="0"/>
          <w:numId w:val="15"/>
        </w:numPr>
        <w:rPr>
          <w:sz w:val="28"/>
          <w:szCs w:val="28"/>
        </w:rPr>
      </w:pPr>
      <w:r>
        <w:rPr>
          <w:sz w:val="28"/>
          <w:szCs w:val="28"/>
        </w:rPr>
        <w:t>Participantinworkshopbased</w:t>
      </w:r>
      <w:r>
        <w:rPr>
          <w:sz w:val="28"/>
          <w:szCs w:val="28"/>
        </w:rPr>
        <w:t>on</w:t>
      </w:r>
      <w:r>
        <w:rPr>
          <w:b/>
          <w:sz w:val="28"/>
          <w:szCs w:val="28"/>
        </w:rPr>
        <w:t>“PowerSystemOperationandControl”</w:t>
      </w:r>
      <w:r>
        <w:rPr>
          <w:sz w:val="28"/>
          <w:szCs w:val="28"/>
        </w:rPr>
        <w:t>atGCE-Dharmapuri.</w:t>
      </w:r>
    </w:p>
    <w:p>
      <w:pPr>
        <w:pStyle w:val="style66"/>
        <w:rPr>
          <w:sz w:val="20"/>
        </w:rPr>
      </w:pPr>
    </w:p>
    <w:p>
      <w:pPr>
        <w:pStyle w:val="style66"/>
        <w:spacing w:before="3"/>
        <w:rPr>
          <w:sz w:val="18"/>
        </w:rPr>
        <w:sectPr>
          <w:headerReference w:type="default" r:id="rId3"/>
          <w:type w:val="continuous"/>
          <w:pgSz w:w="11910" w:h="16840" w:orient="portrait" w:code="9"/>
          <w:pgMar w:top="820" w:right="620" w:bottom="280" w:left="580" w:header="720" w:footer="720" w:gutter="0"/>
          <w:pgBorders w:zOrder="front" w:display="allPages" w:offsetFrom="page">
            <w:top w:val="single" w:sz="4" w:space="25" w:color="000000"/>
            <w:left w:val="single" w:sz="4" w:space="25" w:color="000000"/>
            <w:bottom w:val="single" w:sz="4" w:space="25" w:color="000000"/>
            <w:right w:val="single" w:sz="4" w:space="25" w:color="000000"/>
          </w:pgBorders>
          <w:cols w:space="720"/>
          <w:docGrid w:linePitch="299"/>
        </w:sectPr>
      </w:pPr>
      <w:r>
        <w:rPr>
          <w:noProof/>
        </w:rPr>
        <w:pict>
          <v:rect id="1028" fillcolor="#d9d9d9" stroked="f" style="position:absolute;margin-left:34.55pt;margin-top:12.45pt;width:507.0pt;height:0.5pt;z-index:-2147483644;mso-position-horizontal-relative:page;mso-position-vertical-relative:text;mso-width-relative:page;mso-height-relative:page;mso-wrap-distance-left:0.0pt;mso-wrap-distance-right:0.0pt;visibility:visible;">
            <v:stroke on="f"/>
            <w10:wrap type="topAndBottom"/>
            <v:fill/>
          </v:rect>
        </w:pict>
      </w:r>
    </w:p>
    <w:p>
      <w:pPr>
        <w:pStyle w:val="style1"/>
        <w:spacing w:before="60"/>
        <w:ind w:left="0"/>
        <w:rPr/>
      </w:pPr>
      <w:r>
        <w:t xml:space="preserve">  EEXPERIENC</w:t>
      </w:r>
      <w:r>
        <w:t>E</w:t>
      </w:r>
    </w:p>
    <w:p>
      <w:pPr>
        <w:pStyle w:val="style0"/>
        <w:rPr>
          <w:sz w:val="28"/>
          <w:szCs w:val="28"/>
        </w:rPr>
      </w:pPr>
    </w:p>
    <w:p>
      <w:pPr>
        <w:pStyle w:val="style179"/>
        <w:ind w:left="1215" w:firstLine="0"/>
        <w:rPr>
          <w:sz w:val="28"/>
          <w:szCs w:val="28"/>
        </w:rPr>
      </w:pPr>
    </w:p>
    <w:p>
      <w:pPr>
        <w:pStyle w:val="style179"/>
        <w:numPr>
          <w:ilvl w:val="0"/>
          <w:numId w:val="15"/>
        </w:numPr>
        <w:rPr>
          <w:sz w:val="28"/>
          <w:szCs w:val="28"/>
        </w:rPr>
      </w:pPr>
      <w:r>
        <w:rPr>
          <w:b/>
          <w:bCs/>
          <w:sz w:val="28"/>
          <w:szCs w:val="28"/>
        </w:rPr>
        <w:t>Organization</w:t>
      </w:r>
      <w:r>
        <w:rPr>
          <w:b/>
          <w:bCs/>
          <w:sz w:val="28"/>
          <w:szCs w:val="28"/>
        </w:rPr>
        <w:t>s</w:t>
      </w:r>
      <w:r>
        <w:rPr>
          <w:sz w:val="28"/>
          <w:szCs w:val="28"/>
        </w:rPr>
        <w:t xml:space="preserve"> - RND Softech Pvt Ltd, Coimbatore</w:t>
      </w:r>
      <w:r>
        <w:rPr>
          <w:sz w:val="28"/>
          <w:szCs w:val="28"/>
        </w:rPr>
        <w:t xml:space="preserve"> - </w:t>
      </w:r>
      <w:r>
        <w:rPr>
          <w:sz w:val="28"/>
          <w:szCs w:val="28"/>
          <w:lang w:val="en-US"/>
        </w:rPr>
        <w:t xml:space="preserve">Process Executive - </w:t>
      </w:r>
      <w:r>
        <w:rPr>
          <w:sz w:val="28"/>
          <w:szCs w:val="28"/>
        </w:rPr>
        <w:t xml:space="preserve">AR </w:t>
      </w:r>
    </w:p>
    <w:p>
      <w:pPr>
        <w:pStyle w:val="style0"/>
        <w:rPr>
          <w:sz w:val="28"/>
          <w:szCs w:val="28"/>
        </w:rPr>
      </w:pPr>
    </w:p>
    <w:p>
      <w:pPr>
        <w:pStyle w:val="style179"/>
        <w:ind w:left="1215" w:firstLine="0"/>
        <w:rPr>
          <w:sz w:val="28"/>
          <w:szCs w:val="28"/>
        </w:rPr>
      </w:pPr>
      <w:r>
        <w:rPr>
          <w:sz w:val="28"/>
          <w:szCs w:val="28"/>
        </w:rPr>
        <w:t xml:space="preserve"> Access Healthcare</w:t>
      </w:r>
      <w:r>
        <w:rPr>
          <w:sz w:val="28"/>
          <w:szCs w:val="28"/>
        </w:rPr>
        <w:t>, Chennai - Senior client partner - AR</w:t>
      </w:r>
    </w:p>
    <w:p>
      <w:pPr>
        <w:pStyle w:val="style0"/>
        <w:rPr>
          <w:sz w:val="28"/>
          <w:szCs w:val="28"/>
        </w:rPr>
      </w:pPr>
    </w:p>
    <w:p>
      <w:pPr>
        <w:pStyle w:val="style179"/>
        <w:numPr>
          <w:ilvl w:val="0"/>
          <w:numId w:val="15"/>
        </w:numPr>
        <w:rPr>
          <w:sz w:val="28"/>
          <w:szCs w:val="28"/>
        </w:rPr>
      </w:pPr>
      <w:r>
        <w:rPr>
          <w:b/>
          <w:bCs/>
          <w:sz w:val="28"/>
          <w:szCs w:val="28"/>
        </w:rPr>
        <w:t xml:space="preserve">Description </w:t>
      </w:r>
      <w:r>
        <w:rPr>
          <w:sz w:val="28"/>
          <w:szCs w:val="28"/>
        </w:rPr>
        <w:t>- Dealing with providers on a day-to-day basis on issue and resolving issues related to claims, ERA’s and other insurance related querie</w:t>
      </w:r>
      <w:r>
        <w:rPr>
          <w:sz w:val="28"/>
          <w:szCs w:val="28"/>
        </w:rPr>
        <w:t>s</w:t>
      </w:r>
      <w:r>
        <w:rPr>
          <w:sz w:val="28"/>
          <w:szCs w:val="28"/>
        </w:rPr>
        <w:t>.</w:t>
      </w:r>
    </w:p>
    <w:p>
      <w:pPr>
        <w:pStyle w:val="style0"/>
        <w:rPr>
          <w:sz w:val="28"/>
          <w:szCs w:val="28"/>
        </w:rPr>
      </w:pPr>
    </w:p>
    <w:p>
      <w:pPr>
        <w:pStyle w:val="style179"/>
        <w:numPr>
          <w:ilvl w:val="0"/>
          <w:numId w:val="15"/>
        </w:numPr>
        <w:spacing w:before="8"/>
        <w:ind w:left="1224"/>
        <w:rPr>
          <w:sz w:val="28"/>
          <w:szCs w:val="28"/>
        </w:rPr>
      </w:pPr>
      <w:r>
        <w:rPr>
          <w:b/>
          <w:bCs/>
          <w:sz w:val="28"/>
          <w:szCs w:val="28"/>
        </w:rPr>
        <w:t>Responsibilities -</w:t>
      </w:r>
      <w:r>
        <w:rPr>
          <w:sz w:val="28"/>
          <w:szCs w:val="28"/>
        </w:rPr>
        <w:t xml:space="preserve"> Working with insurance to fix various denial reason and claim verification so that we receive payments with the time limit for the provider also make sure client is satisfied with volume of work done and also good quality of working is done. Working on RC</w:t>
      </w:r>
      <w:r>
        <w:rPr>
          <w:sz w:val="28"/>
          <w:szCs w:val="28"/>
        </w:rPr>
        <w:t xml:space="preserve">M cycle to for the closure of claim.  </w:t>
      </w:r>
    </w:p>
    <w:p>
      <w:pPr>
        <w:pStyle w:val="style179"/>
        <w:spacing w:before="8"/>
        <w:ind w:left="1224" w:firstLine="0"/>
        <w:rPr>
          <w:sz w:val="28"/>
          <w:szCs w:val="28"/>
        </w:rPr>
      </w:pPr>
    </w:p>
    <w:p>
      <w:pPr>
        <w:pStyle w:val="style179"/>
        <w:numPr>
          <w:ilvl w:val="0"/>
          <w:numId w:val="15"/>
        </w:numPr>
        <w:spacing w:before="8"/>
        <w:ind w:left="1224"/>
        <w:rPr>
          <w:sz w:val="28"/>
          <w:szCs w:val="28"/>
        </w:rPr>
      </w:pPr>
      <w:r>
        <w:rPr>
          <w:sz w:val="28"/>
          <w:szCs w:val="28"/>
        </w:rPr>
        <w:t xml:space="preserve">Worked in Brightree client to follow the AR work flow and have to fix the denials getting the payments also specialized in DME equipmemts and documentations. </w:t>
      </w:r>
    </w:p>
    <w:p>
      <w:pPr>
        <w:pStyle w:val="style0"/>
        <w:spacing w:before="8"/>
        <w:rPr>
          <w:sz w:val="28"/>
          <w:szCs w:val="28"/>
        </w:rPr>
      </w:pPr>
    </w:p>
    <w:p>
      <w:pPr>
        <w:pStyle w:val="style1"/>
        <w:spacing w:before="60"/>
        <w:ind w:left="0"/>
        <w:rPr/>
      </w:pPr>
    </w:p>
    <w:p>
      <w:pPr>
        <w:pStyle w:val="style1"/>
        <w:spacing w:before="60"/>
        <w:ind w:left="0"/>
        <w:rPr/>
      </w:pPr>
      <w:r>
        <w:t>STRENGTH</w:t>
      </w:r>
    </w:p>
    <w:p>
      <w:pPr>
        <w:pStyle w:val="style179"/>
        <w:numPr>
          <w:ilvl w:val="1"/>
          <w:numId w:val="11"/>
        </w:numPr>
        <w:tabs>
          <w:tab w:val="left" w:leader="none" w:pos="1312"/>
        </w:tabs>
        <w:spacing w:before="213"/>
        <w:rPr>
          <w:sz w:val="28"/>
          <w:szCs w:val="28"/>
        </w:rPr>
      </w:pPr>
      <w:r>
        <w:rPr>
          <w:sz w:val="28"/>
          <w:szCs w:val="28"/>
        </w:rPr>
        <w:t>Positiveattitudes.</w:t>
      </w:r>
    </w:p>
    <w:p>
      <w:pPr>
        <w:pStyle w:val="style179"/>
        <w:numPr>
          <w:ilvl w:val="1"/>
          <w:numId w:val="11"/>
        </w:numPr>
        <w:tabs>
          <w:tab w:val="left" w:leader="none" w:pos="1312"/>
        </w:tabs>
        <w:spacing w:before="44"/>
        <w:rPr>
          <w:sz w:val="28"/>
          <w:szCs w:val="28"/>
        </w:rPr>
      </w:pPr>
      <w:r>
        <w:rPr>
          <w:sz w:val="28"/>
          <w:szCs w:val="28"/>
        </w:rPr>
        <w:t>Abilitytowork inateam.</w:t>
      </w:r>
    </w:p>
    <w:p>
      <w:pPr>
        <w:pStyle w:val="style179"/>
        <w:numPr>
          <w:ilvl w:val="1"/>
          <w:numId w:val="11"/>
        </w:numPr>
        <w:tabs>
          <w:tab w:val="left" w:leader="none" w:pos="1312"/>
        </w:tabs>
        <w:spacing w:before="41"/>
        <w:rPr>
          <w:sz w:val="28"/>
          <w:szCs w:val="28"/>
        </w:rPr>
      </w:pPr>
      <w:r>
        <w:rPr>
          <w:sz w:val="28"/>
          <w:szCs w:val="28"/>
        </w:rPr>
        <w:t>Abil</w:t>
      </w:r>
      <w:r>
        <w:rPr>
          <w:sz w:val="28"/>
          <w:szCs w:val="28"/>
        </w:rPr>
        <w:t>ityto deal with people diplomatically.</w:t>
      </w:r>
    </w:p>
    <w:p>
      <w:pPr>
        <w:pStyle w:val="style179"/>
        <w:numPr>
          <w:ilvl w:val="1"/>
          <w:numId w:val="11"/>
        </w:numPr>
        <w:tabs>
          <w:tab w:val="left" w:leader="none" w:pos="1312"/>
        </w:tabs>
        <w:spacing w:before="41"/>
        <w:rPr>
          <w:sz w:val="28"/>
          <w:szCs w:val="28"/>
        </w:rPr>
      </w:pPr>
      <w:r>
        <w:rPr>
          <w:sz w:val="28"/>
          <w:szCs w:val="28"/>
        </w:rPr>
        <w:t>Goodcommunicationskills.</w:t>
      </w:r>
    </w:p>
    <w:p>
      <w:pPr>
        <w:pStyle w:val="style179"/>
        <w:numPr>
          <w:ilvl w:val="1"/>
          <w:numId w:val="11"/>
        </w:numPr>
        <w:tabs>
          <w:tab w:val="left" w:leader="none" w:pos="1312"/>
        </w:tabs>
        <w:spacing w:before="40"/>
        <w:rPr>
          <w:sz w:val="28"/>
          <w:szCs w:val="28"/>
        </w:rPr>
      </w:pPr>
      <w:r>
        <w:rPr>
          <w:sz w:val="28"/>
          <w:szCs w:val="28"/>
        </w:rPr>
        <w:t>Quicklearnerandjovial.</w:t>
      </w:r>
    </w:p>
    <w:p>
      <w:pPr>
        <w:pStyle w:val="style179"/>
        <w:numPr>
          <w:ilvl w:val="1"/>
          <w:numId w:val="11"/>
        </w:numPr>
        <w:tabs>
          <w:tab w:val="left" w:leader="none" w:pos="1312"/>
        </w:tabs>
        <w:spacing w:before="40"/>
        <w:rPr>
          <w:sz w:val="28"/>
          <w:szCs w:val="28"/>
        </w:rPr>
      </w:pPr>
      <w:r>
        <w:rPr>
          <w:sz w:val="28"/>
          <w:szCs w:val="28"/>
        </w:rPr>
        <w:t>Leadership skills</w:t>
      </w:r>
    </w:p>
    <w:p>
      <w:pPr>
        <w:pStyle w:val="style66"/>
        <w:spacing w:before="6"/>
        <w:rPr>
          <w:sz w:val="21"/>
        </w:rPr>
      </w:pPr>
    </w:p>
    <w:p>
      <w:pPr>
        <w:pStyle w:val="style1"/>
        <w:rPr/>
      </w:pPr>
      <w:r>
        <w:t>PERSONALDATA</w:t>
      </w:r>
    </w:p>
    <w:p>
      <w:pPr>
        <w:pStyle w:val="style0"/>
        <w:tabs>
          <w:tab w:val="left" w:leader="none" w:pos="5901"/>
        </w:tabs>
        <w:spacing w:before="213"/>
        <w:rPr>
          <w:sz w:val="24"/>
        </w:rPr>
      </w:pPr>
      <w:r>
        <w:rPr>
          <w:b/>
          <w:sz w:val="30"/>
          <w:szCs w:val="30"/>
        </w:rPr>
        <w:t>Dateof Birth</w:t>
      </w:r>
      <w:r>
        <w:rPr>
          <w:b/>
          <w:sz w:val="24"/>
        </w:rPr>
        <w:t>:</w:t>
      </w:r>
      <w:r>
        <w:rPr>
          <w:sz w:val="28"/>
          <w:szCs w:val="28"/>
        </w:rPr>
        <w:t>30-03-1998</w:t>
      </w:r>
    </w:p>
    <w:p>
      <w:pPr>
        <w:pStyle w:val="style0"/>
        <w:tabs>
          <w:tab w:val="right" w:leader="none" w:pos="6268"/>
        </w:tabs>
        <w:spacing w:before="199"/>
        <w:ind w:left="2300"/>
        <w:rPr>
          <w:sz w:val="24"/>
        </w:rPr>
      </w:pPr>
      <w:r>
        <w:rPr>
          <w:b/>
          <w:sz w:val="30"/>
          <w:szCs w:val="30"/>
        </w:rPr>
        <w:t>Age:</w:t>
      </w:r>
      <w:r>
        <w:rPr>
          <w:sz w:val="28"/>
          <w:szCs w:val="28"/>
        </w:rPr>
        <w:t>23</w:t>
      </w:r>
    </w:p>
    <w:p>
      <w:pPr>
        <w:pStyle w:val="style0"/>
        <w:tabs>
          <w:tab w:val="right" w:leader="none" w:pos="6268"/>
        </w:tabs>
        <w:spacing w:before="199"/>
        <w:rPr>
          <w:sz w:val="24"/>
        </w:rPr>
      </w:pPr>
      <w:r>
        <w:rPr>
          <w:b/>
          <w:sz w:val="30"/>
          <w:szCs w:val="30"/>
        </w:rPr>
        <w:t>Languages:</w:t>
      </w:r>
      <w:r>
        <w:rPr>
          <w:sz w:val="28"/>
          <w:szCs w:val="28"/>
        </w:rPr>
        <w:t>Tamil,English(Read,Write,Speak)</w:t>
      </w:r>
    </w:p>
    <w:p>
      <w:pPr>
        <w:pStyle w:val="style66"/>
        <w:spacing w:before="1"/>
        <w:rPr>
          <w:sz w:val="37"/>
        </w:rPr>
      </w:pPr>
    </w:p>
    <w:p>
      <w:pPr>
        <w:pStyle w:val="style0"/>
        <w:ind w:left="140"/>
        <w:rPr>
          <w:b/>
          <w:bCs/>
          <w:sz w:val="32"/>
          <w:szCs w:val="32"/>
        </w:rPr>
      </w:pPr>
      <w:r>
        <w:rPr>
          <w:b/>
          <w:bCs/>
          <w:sz w:val="32"/>
          <w:szCs w:val="32"/>
        </w:rPr>
        <w:t>DECLARATION</w:t>
      </w:r>
    </w:p>
    <w:p>
      <w:pPr>
        <w:pStyle w:val="style66"/>
        <w:spacing w:before="215"/>
        <w:ind w:left="860"/>
        <w:rPr>
          <w:sz w:val="28"/>
          <w:szCs w:val="28"/>
        </w:rPr>
      </w:pPr>
      <w:r>
        <w:rPr>
          <w:sz w:val="28"/>
          <w:szCs w:val="28"/>
        </w:rPr>
        <w:t xml:space="preserve">Iherebydeclarethat allaboveinformationfurnished </w:t>
      </w:r>
      <w:r>
        <w:rPr>
          <w:sz w:val="28"/>
          <w:szCs w:val="28"/>
        </w:rPr>
        <w:t>above is trueto bestof myknowledge</w:t>
      </w:r>
    </w:p>
    <w:p>
      <w:pPr>
        <w:pStyle w:val="style66"/>
        <w:rPr>
          <w:sz w:val="28"/>
          <w:szCs w:val="28"/>
        </w:rPr>
      </w:pPr>
    </w:p>
    <w:p>
      <w:pPr>
        <w:pStyle w:val="style66"/>
        <w:spacing w:before="10"/>
        <w:rPr>
          <w:b/>
          <w:sz w:val="28"/>
          <w:szCs w:val="28"/>
        </w:rPr>
      </w:pPr>
    </w:p>
    <w:p>
      <w:pPr>
        <w:pStyle w:val="style2"/>
        <w:spacing w:before="1"/>
        <w:ind w:left="7200" w:right="1472" w:firstLine="0"/>
        <w:rPr>
          <w:sz w:val="28"/>
          <w:szCs w:val="28"/>
        </w:rPr>
      </w:pPr>
      <w:r>
        <w:rPr>
          <w:sz w:val="28"/>
          <w:szCs w:val="28"/>
        </w:rPr>
        <w:t>Yourssincerely</w:t>
      </w:r>
    </w:p>
    <w:p>
      <w:pPr>
        <w:pStyle w:val="style66"/>
        <w:spacing w:before="3"/>
        <w:rPr>
          <w:b/>
          <w:sz w:val="22"/>
        </w:rPr>
      </w:pPr>
    </w:p>
    <w:p>
      <w:pPr>
        <w:pStyle w:val="style0"/>
        <w:ind w:right="1413"/>
        <w:jc w:val="center"/>
        <w:rPr>
          <w:b/>
        </w:rPr>
      </w:pPr>
      <w:r>
        <w:rPr>
          <w:b/>
        </w:rPr>
        <w:t xml:space="preserve">                                                                                                                   </w:t>
      </w:r>
      <w:r>
        <w:rPr>
          <w:b/>
        </w:rPr>
        <w:t>(PRASANTH.P)</w:t>
      </w:r>
    </w:p>
    <w:sectPr>
      <w:pgSz w:w="11910" w:h="16840" w:orient="portrait"/>
      <w:pgMar w:top="640" w:right="620" w:bottom="0" w:left="580" w:header="720" w:footer="720" w:gutter="0"/>
      <w:pgBorders w:zOrder="front" w:display="allPages" w:offsetFrom="page">
        <w:top w:val="single" w:sz="4" w:space="25" w:color="000000"/>
        <w:left w:val="single" w:sz="4" w:space="25" w:color="000000"/>
        <w:bottom w:val="single" w:sz="4" w:space="25" w:color="000000"/>
        <w:right w:val="single" w:sz="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 w:name="Latha">
    <w:altName w:val="Latha"/>
    <w:panose1 w:val="020b0604020000020204"/>
    <w:charset w:val="00"/>
    <w:family w:val="swiss"/>
    <w:pitch w:val="variable"/>
    <w:sig w:usb0="00100003" w:usb1="00000000" w:usb2="00000000" w:usb3="00000000" w:csb0="00000001"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enter" w:leader="none" w:pos="5355"/>
        <w:tab w:val="left" w:leader="none" w:pos="6928"/>
      </w:tabs>
      <w:rPr/>
    </w:pPr>
    <w:r>
      <w:rPr>
        <w:b/>
        <w:sz w:val="36"/>
      </w:rPr>
      <w:tab/>
    </w:r>
    <w:r>
      <w:rPr>
        <w:b/>
        <w:sz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54C5B46"/>
    <w:lvl w:ilvl="0" w:tplc="9F1A4612">
      <w:start w:val="1"/>
      <w:numFmt w:val="bullet"/>
      <w:lvlText w:val=""/>
      <w:lvlJc w:val="left"/>
      <w:pPr>
        <w:ind w:left="920" w:hanging="361"/>
      </w:pPr>
      <w:rPr>
        <w:rFonts w:ascii="Wingdings" w:cs="Wingdings" w:eastAsia="Wingdings" w:hAnsi="Wingdings" w:hint="default"/>
        <w:w w:val="100"/>
        <w:sz w:val="24"/>
        <w:szCs w:val="24"/>
        <w:lang w:val="en-US" w:bidi="ar-SA" w:eastAsia="en-US"/>
      </w:rPr>
    </w:lvl>
    <w:lvl w:ilvl="1" w:tplc="A6F22E3C">
      <w:start w:val="1"/>
      <w:numFmt w:val="bullet"/>
      <w:lvlText w:val=""/>
      <w:lvlJc w:val="left"/>
      <w:pPr>
        <w:ind w:left="1311" w:hanging="360"/>
      </w:pPr>
      <w:rPr>
        <w:rFonts w:ascii="Symbol" w:cs="Symbol" w:eastAsia="Symbol" w:hAnsi="Symbol" w:hint="default"/>
        <w:w w:val="100"/>
        <w:sz w:val="24"/>
        <w:szCs w:val="24"/>
        <w:lang w:val="en-US" w:bidi="ar-SA" w:eastAsia="en-US"/>
      </w:rPr>
    </w:lvl>
    <w:lvl w:ilvl="2" w:tplc="8536DD06">
      <w:start w:val="1"/>
      <w:numFmt w:val="bullet"/>
      <w:lvlText w:val="•"/>
      <w:lvlJc w:val="left"/>
      <w:pPr>
        <w:ind w:left="2362" w:hanging="360"/>
      </w:pPr>
      <w:rPr>
        <w:rFonts w:hint="default"/>
        <w:lang w:val="en-US" w:bidi="ar-SA" w:eastAsia="en-US"/>
      </w:rPr>
    </w:lvl>
    <w:lvl w:ilvl="3" w:tplc="E80E1C2A">
      <w:start w:val="1"/>
      <w:numFmt w:val="bullet"/>
      <w:lvlText w:val="•"/>
      <w:lvlJc w:val="left"/>
      <w:pPr>
        <w:ind w:left="3405" w:hanging="360"/>
      </w:pPr>
      <w:rPr>
        <w:rFonts w:hint="default"/>
        <w:lang w:val="en-US" w:bidi="ar-SA" w:eastAsia="en-US"/>
      </w:rPr>
    </w:lvl>
    <w:lvl w:ilvl="4" w:tplc="BBA2E8AA">
      <w:start w:val="1"/>
      <w:numFmt w:val="bullet"/>
      <w:lvlText w:val="•"/>
      <w:lvlJc w:val="left"/>
      <w:pPr>
        <w:ind w:left="4448" w:hanging="360"/>
      </w:pPr>
      <w:rPr>
        <w:rFonts w:hint="default"/>
        <w:lang w:val="en-US" w:bidi="ar-SA" w:eastAsia="en-US"/>
      </w:rPr>
    </w:lvl>
    <w:lvl w:ilvl="5" w:tplc="645458F8">
      <w:start w:val="1"/>
      <w:numFmt w:val="bullet"/>
      <w:lvlText w:val="•"/>
      <w:lvlJc w:val="left"/>
      <w:pPr>
        <w:ind w:left="5491" w:hanging="360"/>
      </w:pPr>
      <w:rPr>
        <w:rFonts w:hint="default"/>
        <w:lang w:val="en-US" w:bidi="ar-SA" w:eastAsia="en-US"/>
      </w:rPr>
    </w:lvl>
    <w:lvl w:ilvl="6" w:tplc="7514E512">
      <w:start w:val="1"/>
      <w:numFmt w:val="bullet"/>
      <w:lvlText w:val="•"/>
      <w:lvlJc w:val="left"/>
      <w:pPr>
        <w:ind w:left="6534" w:hanging="360"/>
      </w:pPr>
      <w:rPr>
        <w:rFonts w:hint="default"/>
        <w:lang w:val="en-US" w:bidi="ar-SA" w:eastAsia="en-US"/>
      </w:rPr>
    </w:lvl>
    <w:lvl w:ilvl="7" w:tplc="8788FA04">
      <w:start w:val="1"/>
      <w:numFmt w:val="bullet"/>
      <w:lvlText w:val="•"/>
      <w:lvlJc w:val="left"/>
      <w:pPr>
        <w:ind w:left="7577" w:hanging="360"/>
      </w:pPr>
      <w:rPr>
        <w:rFonts w:hint="default"/>
        <w:lang w:val="en-US" w:bidi="ar-SA" w:eastAsia="en-US"/>
      </w:rPr>
    </w:lvl>
    <w:lvl w:ilvl="8" w:tplc="0E78843C">
      <w:start w:val="1"/>
      <w:numFmt w:val="bullet"/>
      <w:lvlText w:val="•"/>
      <w:lvlJc w:val="left"/>
      <w:pPr>
        <w:ind w:left="8620" w:hanging="360"/>
      </w:pPr>
      <w:rPr>
        <w:rFonts w:hint="default"/>
        <w:lang w:val="en-US" w:bidi="ar-SA" w:eastAsia="en-US"/>
      </w:rPr>
    </w:lvl>
  </w:abstractNum>
  <w:abstractNum w:abstractNumId="1">
    <w:nsid w:val="00000001"/>
    <w:multiLevelType w:val="hybridMultilevel"/>
    <w:tmpl w:val="455A0E0E"/>
    <w:lvl w:ilvl="0" w:tplc="9F1A4612">
      <w:start w:val="1"/>
      <w:numFmt w:val="bullet"/>
      <w:lvlText w:val=""/>
      <w:lvlJc w:val="left"/>
      <w:pPr>
        <w:ind w:left="920" w:hanging="361"/>
      </w:pPr>
      <w:rPr>
        <w:rFonts w:ascii="Wingdings" w:cs="Wingdings" w:eastAsia="Wingdings" w:hAnsi="Wingdings" w:hint="default"/>
        <w:w w:val="100"/>
        <w:sz w:val="24"/>
        <w:szCs w:val="24"/>
        <w:lang w:val="en-US" w:bidi="ar-SA" w:eastAsia="en-US"/>
      </w:rPr>
    </w:lvl>
    <w:lvl w:ilvl="1" w:tplc="B50C45E2">
      <w:start w:val="1"/>
      <w:numFmt w:val="bullet"/>
      <w:lvlText w:val=""/>
      <w:lvlJc w:val="left"/>
      <w:pPr>
        <w:ind w:left="1311" w:hanging="360"/>
      </w:pPr>
      <w:rPr>
        <w:rFonts w:ascii="Wingdings" w:cs="Wingdings" w:eastAsia="Wingdings" w:hAnsi="Wingdings" w:hint="default"/>
        <w:w w:val="100"/>
        <w:sz w:val="24"/>
        <w:szCs w:val="24"/>
        <w:lang w:val="en-US" w:bidi="ar-SA" w:eastAsia="en-US"/>
      </w:rPr>
    </w:lvl>
    <w:lvl w:ilvl="2" w:tplc="8536DD06">
      <w:start w:val="1"/>
      <w:numFmt w:val="bullet"/>
      <w:lvlText w:val="•"/>
      <w:lvlJc w:val="left"/>
      <w:pPr>
        <w:ind w:left="2362" w:hanging="360"/>
      </w:pPr>
      <w:rPr>
        <w:rFonts w:hint="default"/>
        <w:lang w:val="en-US" w:bidi="ar-SA" w:eastAsia="en-US"/>
      </w:rPr>
    </w:lvl>
    <w:lvl w:ilvl="3" w:tplc="E80E1C2A">
      <w:start w:val="1"/>
      <w:numFmt w:val="bullet"/>
      <w:lvlText w:val="•"/>
      <w:lvlJc w:val="left"/>
      <w:pPr>
        <w:ind w:left="3405" w:hanging="360"/>
      </w:pPr>
      <w:rPr>
        <w:rFonts w:hint="default"/>
        <w:lang w:val="en-US" w:bidi="ar-SA" w:eastAsia="en-US"/>
      </w:rPr>
    </w:lvl>
    <w:lvl w:ilvl="4" w:tplc="BBA2E8AA">
      <w:start w:val="1"/>
      <w:numFmt w:val="bullet"/>
      <w:lvlText w:val="•"/>
      <w:lvlJc w:val="left"/>
      <w:pPr>
        <w:ind w:left="4448" w:hanging="360"/>
      </w:pPr>
      <w:rPr>
        <w:rFonts w:hint="default"/>
        <w:lang w:val="en-US" w:bidi="ar-SA" w:eastAsia="en-US"/>
      </w:rPr>
    </w:lvl>
    <w:lvl w:ilvl="5" w:tplc="645458F8">
      <w:start w:val="1"/>
      <w:numFmt w:val="bullet"/>
      <w:lvlText w:val="•"/>
      <w:lvlJc w:val="left"/>
      <w:pPr>
        <w:ind w:left="5491" w:hanging="360"/>
      </w:pPr>
      <w:rPr>
        <w:rFonts w:hint="default"/>
        <w:lang w:val="en-US" w:bidi="ar-SA" w:eastAsia="en-US"/>
      </w:rPr>
    </w:lvl>
    <w:lvl w:ilvl="6" w:tplc="7514E512">
      <w:start w:val="1"/>
      <w:numFmt w:val="bullet"/>
      <w:lvlText w:val="•"/>
      <w:lvlJc w:val="left"/>
      <w:pPr>
        <w:ind w:left="6534" w:hanging="360"/>
      </w:pPr>
      <w:rPr>
        <w:rFonts w:hint="default"/>
        <w:lang w:val="en-US" w:bidi="ar-SA" w:eastAsia="en-US"/>
      </w:rPr>
    </w:lvl>
    <w:lvl w:ilvl="7" w:tplc="8788FA04">
      <w:start w:val="1"/>
      <w:numFmt w:val="bullet"/>
      <w:lvlText w:val="•"/>
      <w:lvlJc w:val="left"/>
      <w:pPr>
        <w:ind w:left="7577" w:hanging="360"/>
      </w:pPr>
      <w:rPr>
        <w:rFonts w:hint="default"/>
        <w:lang w:val="en-US" w:bidi="ar-SA" w:eastAsia="en-US"/>
      </w:rPr>
    </w:lvl>
    <w:lvl w:ilvl="8" w:tplc="0E78843C">
      <w:start w:val="1"/>
      <w:numFmt w:val="bullet"/>
      <w:lvlText w:val="•"/>
      <w:lvlJc w:val="left"/>
      <w:pPr>
        <w:ind w:left="8620" w:hanging="360"/>
      </w:pPr>
      <w:rPr>
        <w:rFonts w:hint="default"/>
        <w:lang w:val="en-US" w:bidi="ar-SA" w:eastAsia="en-US"/>
      </w:rPr>
    </w:lvl>
  </w:abstractNum>
  <w:abstractNum w:abstractNumId="2">
    <w:nsid w:val="00000002"/>
    <w:multiLevelType w:val="hybridMultilevel"/>
    <w:tmpl w:val="190A0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E42B9A4"/>
    <w:lvl w:ilvl="0" w:tplc="A6F22E3C">
      <w:start w:val="1"/>
      <w:numFmt w:val="bullet"/>
      <w:lvlText w:val=""/>
      <w:lvlJc w:val="left"/>
      <w:pPr>
        <w:ind w:left="2299" w:hanging="360"/>
      </w:pPr>
      <w:rPr>
        <w:rFonts w:ascii="Symbol" w:cs="Symbol" w:eastAsia="Symbol" w:hAnsi="Symbol" w:hint="default"/>
        <w:w w:val="100"/>
        <w:sz w:val="24"/>
        <w:szCs w:val="24"/>
        <w:lang w:val="en-US" w:bidi="ar-SA" w:eastAsia="en-US"/>
      </w:rPr>
    </w:lvl>
    <w:lvl w:ilvl="1" w:tplc="04090003" w:tentative="1">
      <w:start w:val="1"/>
      <w:numFmt w:val="bullet"/>
      <w:lvlText w:val="o"/>
      <w:lvlJc w:val="left"/>
      <w:pPr>
        <w:ind w:left="3019" w:hanging="360"/>
      </w:pPr>
      <w:rPr>
        <w:rFonts w:ascii="Courier New" w:cs="Courier New" w:hAnsi="Courier New" w:hint="default"/>
      </w:rPr>
    </w:lvl>
    <w:lvl w:ilvl="2" w:tplc="04090005" w:tentative="1">
      <w:start w:val="1"/>
      <w:numFmt w:val="bullet"/>
      <w:lvlText w:val=""/>
      <w:lvlJc w:val="left"/>
      <w:pPr>
        <w:ind w:left="3739" w:hanging="360"/>
      </w:pPr>
      <w:rPr>
        <w:rFonts w:ascii="Wingdings" w:hAnsi="Wingdings" w:hint="default"/>
      </w:rPr>
    </w:lvl>
    <w:lvl w:ilvl="3" w:tplc="04090001" w:tentative="1">
      <w:start w:val="1"/>
      <w:numFmt w:val="bullet"/>
      <w:lvlText w:val=""/>
      <w:lvlJc w:val="left"/>
      <w:pPr>
        <w:ind w:left="4459" w:hanging="360"/>
      </w:pPr>
      <w:rPr>
        <w:rFonts w:ascii="Symbol" w:hAnsi="Symbol" w:hint="default"/>
      </w:rPr>
    </w:lvl>
    <w:lvl w:ilvl="4" w:tplc="04090003" w:tentative="1">
      <w:start w:val="1"/>
      <w:numFmt w:val="bullet"/>
      <w:lvlText w:val="o"/>
      <w:lvlJc w:val="left"/>
      <w:pPr>
        <w:ind w:left="5179" w:hanging="360"/>
      </w:pPr>
      <w:rPr>
        <w:rFonts w:ascii="Courier New" w:cs="Courier New" w:hAnsi="Courier New" w:hint="default"/>
      </w:rPr>
    </w:lvl>
    <w:lvl w:ilvl="5" w:tplc="04090005" w:tentative="1">
      <w:start w:val="1"/>
      <w:numFmt w:val="bullet"/>
      <w:lvlText w:val=""/>
      <w:lvlJc w:val="left"/>
      <w:pPr>
        <w:ind w:left="5899" w:hanging="360"/>
      </w:pPr>
      <w:rPr>
        <w:rFonts w:ascii="Wingdings" w:hAnsi="Wingdings" w:hint="default"/>
      </w:rPr>
    </w:lvl>
    <w:lvl w:ilvl="6" w:tplc="04090001" w:tentative="1">
      <w:start w:val="1"/>
      <w:numFmt w:val="bullet"/>
      <w:lvlText w:val=""/>
      <w:lvlJc w:val="left"/>
      <w:pPr>
        <w:ind w:left="6619" w:hanging="360"/>
      </w:pPr>
      <w:rPr>
        <w:rFonts w:ascii="Symbol" w:hAnsi="Symbol" w:hint="default"/>
      </w:rPr>
    </w:lvl>
    <w:lvl w:ilvl="7" w:tplc="04090003" w:tentative="1">
      <w:start w:val="1"/>
      <w:numFmt w:val="bullet"/>
      <w:lvlText w:val="o"/>
      <w:lvlJc w:val="left"/>
      <w:pPr>
        <w:ind w:left="7339" w:hanging="360"/>
      </w:pPr>
      <w:rPr>
        <w:rFonts w:ascii="Courier New" w:cs="Courier New" w:hAnsi="Courier New" w:hint="default"/>
      </w:rPr>
    </w:lvl>
    <w:lvl w:ilvl="8" w:tplc="04090005" w:tentative="1">
      <w:start w:val="1"/>
      <w:numFmt w:val="bullet"/>
      <w:lvlText w:val=""/>
      <w:lvlJc w:val="left"/>
      <w:pPr>
        <w:ind w:left="8059" w:hanging="360"/>
      </w:pPr>
      <w:rPr>
        <w:rFonts w:ascii="Wingdings" w:hAnsi="Wingdings" w:hint="default"/>
      </w:rPr>
    </w:lvl>
  </w:abstractNum>
  <w:abstractNum w:abstractNumId="4">
    <w:nsid w:val="00000004"/>
    <w:multiLevelType w:val="hybridMultilevel"/>
    <w:tmpl w:val="3C38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AE2A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FD80DA78"/>
    <w:lvl w:ilvl="0" w:tplc="A6F22E3C">
      <w:start w:val="1"/>
      <w:numFmt w:val="bullet"/>
      <w:lvlText w:val=""/>
      <w:lvlJc w:val="left"/>
      <w:pPr>
        <w:ind w:left="1485" w:hanging="360"/>
      </w:pPr>
      <w:rPr>
        <w:rFonts w:ascii="Symbol" w:cs="Symbol" w:eastAsia="Symbol" w:hAnsi="Symbol" w:hint="default"/>
        <w:w w:val="100"/>
        <w:sz w:val="24"/>
        <w:szCs w:val="24"/>
        <w:lang w:val="en-US" w:bidi="ar-SA" w:eastAsia="en-US"/>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00000007"/>
    <w:multiLevelType w:val="hybridMultilevel"/>
    <w:tmpl w:val="35289868"/>
    <w:lvl w:ilvl="0" w:tplc="A6F22E3C">
      <w:start w:val="1"/>
      <w:numFmt w:val="bullet"/>
      <w:lvlText w:val=""/>
      <w:lvlJc w:val="left"/>
      <w:pPr>
        <w:ind w:left="789" w:hanging="360"/>
      </w:pPr>
      <w:rPr>
        <w:rFonts w:ascii="Symbol" w:cs="Symbol" w:eastAsia="Symbol" w:hAnsi="Symbol" w:hint="default"/>
        <w:w w:val="100"/>
        <w:sz w:val="24"/>
        <w:szCs w:val="24"/>
        <w:lang w:val="en-US" w:bidi="ar-SA" w:eastAsia="en-US"/>
      </w:rPr>
    </w:lvl>
    <w:lvl w:ilvl="1" w:tplc="04090003" w:tentative="1">
      <w:start w:val="1"/>
      <w:numFmt w:val="bullet"/>
      <w:lvlText w:val="o"/>
      <w:lvlJc w:val="left"/>
      <w:pPr>
        <w:ind w:left="1509" w:hanging="360"/>
      </w:pPr>
      <w:rPr>
        <w:rFonts w:ascii="Courier New" w:cs="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cs="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cs="Courier New" w:hAnsi="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8">
    <w:nsid w:val="00000008"/>
    <w:multiLevelType w:val="hybridMultilevel"/>
    <w:tmpl w:val="49AE1CCE"/>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cs="Courier New" w:hAnsi="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cs="Courier New" w:hAnsi="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cs="Courier New" w:hAnsi="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9">
    <w:nsid w:val="00000009"/>
    <w:multiLevelType w:val="hybridMultilevel"/>
    <w:tmpl w:val="6F1CF388"/>
    <w:lvl w:ilvl="0" w:tplc="A6F22E3C">
      <w:start w:val="1"/>
      <w:numFmt w:val="bullet"/>
      <w:lvlText w:val=""/>
      <w:lvlJc w:val="left"/>
      <w:pPr>
        <w:ind w:left="1063" w:hanging="360"/>
      </w:pPr>
      <w:rPr>
        <w:rFonts w:ascii="Symbol" w:cs="Symbol" w:eastAsia="Symbol" w:hAnsi="Symbol" w:hint="default"/>
        <w:w w:val="100"/>
        <w:sz w:val="24"/>
        <w:szCs w:val="24"/>
        <w:lang w:val="en-US" w:bidi="ar-SA" w:eastAsia="en-US"/>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0">
    <w:nsid w:val="0000000A"/>
    <w:multiLevelType w:val="hybridMultilevel"/>
    <w:tmpl w:val="CD8AA70A"/>
    <w:lvl w:ilvl="0" w:tplc="B0FC6950">
      <w:start w:val="1"/>
      <w:numFmt w:val="bullet"/>
      <w:lvlText w:val=""/>
      <w:lvlJc w:val="left"/>
      <w:pPr>
        <w:ind w:left="1220" w:hanging="360"/>
      </w:pPr>
      <w:rPr>
        <w:rFonts w:ascii="Wingdings" w:cs="Wingdings" w:eastAsia="Wingdings" w:hAnsi="Wingdings" w:hint="default"/>
        <w:w w:val="100"/>
        <w:sz w:val="24"/>
        <w:szCs w:val="24"/>
        <w:lang w:val="en-US" w:bidi="ar-SA" w:eastAsia="en-US"/>
      </w:rPr>
    </w:lvl>
    <w:lvl w:ilvl="1" w:tplc="95A0BCCE">
      <w:start w:val="1"/>
      <w:numFmt w:val="bullet"/>
      <w:lvlText w:val=""/>
      <w:lvlJc w:val="left"/>
      <w:pPr>
        <w:ind w:left="1311" w:hanging="360"/>
      </w:pPr>
      <w:rPr>
        <w:rFonts w:ascii="Wingdings" w:cs="Wingdings" w:eastAsia="Wingdings" w:hAnsi="Wingdings" w:hint="default"/>
        <w:w w:val="100"/>
        <w:sz w:val="24"/>
        <w:szCs w:val="24"/>
        <w:lang w:val="en-US" w:bidi="ar-SA" w:eastAsia="en-US"/>
      </w:rPr>
    </w:lvl>
    <w:lvl w:ilvl="2" w:tplc="A6F22E3C">
      <w:start w:val="1"/>
      <w:numFmt w:val="bullet"/>
      <w:lvlText w:val=""/>
      <w:lvlJc w:val="left"/>
      <w:pPr>
        <w:ind w:left="1580" w:hanging="360"/>
      </w:pPr>
      <w:rPr>
        <w:rFonts w:ascii="Symbol" w:cs="Symbol" w:eastAsia="Symbol" w:hAnsi="Symbol" w:hint="default"/>
        <w:w w:val="100"/>
        <w:sz w:val="24"/>
        <w:szCs w:val="24"/>
        <w:lang w:val="en-US" w:bidi="ar-SA" w:eastAsia="en-US"/>
      </w:rPr>
    </w:lvl>
    <w:lvl w:ilvl="3" w:tplc="13A883B8">
      <w:start w:val="1"/>
      <w:numFmt w:val="bullet"/>
      <w:lvlText w:val="•"/>
      <w:lvlJc w:val="left"/>
      <w:pPr>
        <w:ind w:left="2720" w:hanging="360"/>
      </w:pPr>
      <w:rPr>
        <w:rFonts w:hint="default"/>
        <w:lang w:val="en-US" w:bidi="ar-SA" w:eastAsia="en-US"/>
      </w:rPr>
    </w:lvl>
    <w:lvl w:ilvl="4" w:tplc="D2D01C3C">
      <w:start w:val="1"/>
      <w:numFmt w:val="bullet"/>
      <w:lvlText w:val="•"/>
      <w:lvlJc w:val="left"/>
      <w:pPr>
        <w:ind w:left="3861" w:hanging="360"/>
      </w:pPr>
      <w:rPr>
        <w:rFonts w:hint="default"/>
        <w:lang w:val="en-US" w:bidi="ar-SA" w:eastAsia="en-US"/>
      </w:rPr>
    </w:lvl>
    <w:lvl w:ilvl="5" w:tplc="6B202CF6">
      <w:start w:val="1"/>
      <w:numFmt w:val="bullet"/>
      <w:lvlText w:val="•"/>
      <w:lvlJc w:val="left"/>
      <w:pPr>
        <w:ind w:left="5002" w:hanging="360"/>
      </w:pPr>
      <w:rPr>
        <w:rFonts w:hint="default"/>
        <w:lang w:val="en-US" w:bidi="ar-SA" w:eastAsia="en-US"/>
      </w:rPr>
    </w:lvl>
    <w:lvl w:ilvl="6" w:tplc="4A5AF6AC">
      <w:start w:val="1"/>
      <w:numFmt w:val="bullet"/>
      <w:lvlText w:val="•"/>
      <w:lvlJc w:val="left"/>
      <w:pPr>
        <w:ind w:left="6143" w:hanging="360"/>
      </w:pPr>
      <w:rPr>
        <w:rFonts w:hint="default"/>
        <w:lang w:val="en-US" w:bidi="ar-SA" w:eastAsia="en-US"/>
      </w:rPr>
    </w:lvl>
    <w:lvl w:ilvl="7" w:tplc="CA8A8586">
      <w:start w:val="1"/>
      <w:numFmt w:val="bullet"/>
      <w:lvlText w:val="•"/>
      <w:lvlJc w:val="left"/>
      <w:pPr>
        <w:ind w:left="7284" w:hanging="360"/>
      </w:pPr>
      <w:rPr>
        <w:rFonts w:hint="default"/>
        <w:lang w:val="en-US" w:bidi="ar-SA" w:eastAsia="en-US"/>
      </w:rPr>
    </w:lvl>
    <w:lvl w:ilvl="8" w:tplc="FFA4E5C2">
      <w:start w:val="1"/>
      <w:numFmt w:val="bullet"/>
      <w:lvlText w:val="•"/>
      <w:lvlJc w:val="left"/>
      <w:pPr>
        <w:ind w:left="8424" w:hanging="360"/>
      </w:pPr>
      <w:rPr>
        <w:rFonts w:hint="default"/>
        <w:lang w:val="en-US" w:bidi="ar-SA" w:eastAsia="en-US"/>
      </w:rPr>
    </w:lvl>
  </w:abstractNum>
  <w:abstractNum w:abstractNumId="11">
    <w:nsid w:val="0000000B"/>
    <w:multiLevelType w:val="hybridMultilevel"/>
    <w:tmpl w:val="E5DCB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8F8DA38"/>
    <w:lvl w:ilvl="0" w:tplc="8536DD06">
      <w:start w:val="1"/>
      <w:numFmt w:val="bullet"/>
      <w:lvlText w:val="•"/>
      <w:lvlJc w:val="left"/>
      <w:pPr>
        <w:ind w:left="720" w:hanging="360"/>
      </w:pPr>
      <w:rPr>
        <w:rFonts w:hint="default"/>
        <w:lang w:val="en-US" w:bidi="ar-SA" w:eastAsia="en-US"/>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2A8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BEC3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364C5DB0"/>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cs="Courier New" w:hAnsi="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cs="Courier New" w:hAnsi="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cs="Courier New" w:hAnsi="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6">
    <w:nsid w:val="00000010"/>
    <w:multiLevelType w:val="hybridMultilevel"/>
    <w:tmpl w:val="EEAE0770"/>
    <w:lvl w:ilvl="0" w:tplc="A6F22E3C">
      <w:start w:val="1"/>
      <w:numFmt w:val="bullet"/>
      <w:lvlText w:val=""/>
      <w:lvlJc w:val="left"/>
      <w:pPr>
        <w:ind w:left="1215" w:hanging="360"/>
      </w:pPr>
      <w:rPr>
        <w:rFonts w:ascii="Symbol" w:cs="Symbol" w:eastAsia="Symbol" w:hAnsi="Symbol" w:hint="default"/>
        <w:w w:val="100"/>
        <w:sz w:val="24"/>
        <w:szCs w:val="24"/>
        <w:lang w:val="en-US" w:bidi="ar-SA" w:eastAsia="en-US"/>
      </w:rPr>
    </w:lvl>
    <w:lvl w:ilvl="1" w:tplc="04090003" w:tentative="1">
      <w:start w:val="1"/>
      <w:numFmt w:val="bullet"/>
      <w:lvlText w:val="o"/>
      <w:lvlJc w:val="left"/>
      <w:pPr>
        <w:ind w:left="1935" w:hanging="360"/>
      </w:pPr>
      <w:rPr>
        <w:rFonts w:ascii="Courier New" w:cs="Courier New" w:hAnsi="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cs="Courier New" w:hAnsi="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cs="Courier New" w:hAnsi="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7">
    <w:nsid w:val="00000011"/>
    <w:multiLevelType w:val="hybridMultilevel"/>
    <w:tmpl w:val="11F2E614"/>
    <w:lvl w:ilvl="0" w:tplc="8536DD06">
      <w:start w:val="1"/>
      <w:numFmt w:val="bullet"/>
      <w:lvlText w:val="•"/>
      <w:lvlJc w:val="left"/>
      <w:pPr>
        <w:ind w:left="720" w:hanging="360"/>
      </w:pPr>
      <w:rPr>
        <w:rFonts w:hint="default"/>
        <w:lang w:val="en-US" w:bidi="ar-SA" w:eastAsia="en-US"/>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57C6B034"/>
    <w:lvl w:ilvl="0" w:tplc="04090001">
      <w:start w:val="1"/>
      <w:numFmt w:val="bullet"/>
      <w:lvlText w:val=""/>
      <w:lvlJc w:val="left"/>
      <w:pPr>
        <w:ind w:left="2126" w:hanging="360"/>
      </w:pPr>
      <w:rPr>
        <w:rFonts w:ascii="Symbol" w:hAnsi="Symbol" w:hint="default"/>
      </w:rPr>
    </w:lvl>
    <w:lvl w:ilvl="1" w:tplc="04090003" w:tentative="1">
      <w:start w:val="1"/>
      <w:numFmt w:val="bullet"/>
      <w:lvlText w:val="o"/>
      <w:lvlJc w:val="left"/>
      <w:pPr>
        <w:ind w:left="2846" w:hanging="360"/>
      </w:pPr>
      <w:rPr>
        <w:rFonts w:ascii="Courier New" w:cs="Courier New" w:hAnsi="Courier New" w:hint="default"/>
      </w:rPr>
    </w:lvl>
    <w:lvl w:ilvl="2" w:tplc="04090005" w:tentative="1">
      <w:start w:val="1"/>
      <w:numFmt w:val="bullet"/>
      <w:lvlText w:val=""/>
      <w:lvlJc w:val="left"/>
      <w:pPr>
        <w:ind w:left="3566" w:hanging="360"/>
      </w:pPr>
      <w:rPr>
        <w:rFonts w:ascii="Wingdings" w:hAnsi="Wingdings" w:hint="default"/>
      </w:rPr>
    </w:lvl>
    <w:lvl w:ilvl="3" w:tplc="04090001" w:tentative="1">
      <w:start w:val="1"/>
      <w:numFmt w:val="bullet"/>
      <w:lvlText w:val=""/>
      <w:lvlJc w:val="left"/>
      <w:pPr>
        <w:ind w:left="4286" w:hanging="360"/>
      </w:pPr>
      <w:rPr>
        <w:rFonts w:ascii="Symbol" w:hAnsi="Symbol" w:hint="default"/>
      </w:rPr>
    </w:lvl>
    <w:lvl w:ilvl="4" w:tplc="04090003" w:tentative="1">
      <w:start w:val="1"/>
      <w:numFmt w:val="bullet"/>
      <w:lvlText w:val="o"/>
      <w:lvlJc w:val="left"/>
      <w:pPr>
        <w:ind w:left="5006" w:hanging="360"/>
      </w:pPr>
      <w:rPr>
        <w:rFonts w:ascii="Courier New" w:cs="Courier New" w:hAnsi="Courier New" w:hint="default"/>
      </w:rPr>
    </w:lvl>
    <w:lvl w:ilvl="5" w:tplc="04090005" w:tentative="1">
      <w:start w:val="1"/>
      <w:numFmt w:val="bullet"/>
      <w:lvlText w:val=""/>
      <w:lvlJc w:val="left"/>
      <w:pPr>
        <w:ind w:left="5726" w:hanging="360"/>
      </w:pPr>
      <w:rPr>
        <w:rFonts w:ascii="Wingdings" w:hAnsi="Wingdings" w:hint="default"/>
      </w:rPr>
    </w:lvl>
    <w:lvl w:ilvl="6" w:tplc="04090001" w:tentative="1">
      <w:start w:val="1"/>
      <w:numFmt w:val="bullet"/>
      <w:lvlText w:val=""/>
      <w:lvlJc w:val="left"/>
      <w:pPr>
        <w:ind w:left="6446" w:hanging="360"/>
      </w:pPr>
      <w:rPr>
        <w:rFonts w:ascii="Symbol" w:hAnsi="Symbol" w:hint="default"/>
      </w:rPr>
    </w:lvl>
    <w:lvl w:ilvl="7" w:tplc="04090003" w:tentative="1">
      <w:start w:val="1"/>
      <w:numFmt w:val="bullet"/>
      <w:lvlText w:val="o"/>
      <w:lvlJc w:val="left"/>
      <w:pPr>
        <w:ind w:left="7166" w:hanging="360"/>
      </w:pPr>
      <w:rPr>
        <w:rFonts w:ascii="Courier New" w:cs="Courier New" w:hAnsi="Courier New" w:hint="default"/>
      </w:rPr>
    </w:lvl>
    <w:lvl w:ilvl="8" w:tplc="04090005" w:tentative="1">
      <w:start w:val="1"/>
      <w:numFmt w:val="bullet"/>
      <w:lvlText w:val=""/>
      <w:lvlJc w:val="left"/>
      <w:pPr>
        <w:ind w:left="7886" w:hanging="360"/>
      </w:pPr>
      <w:rPr>
        <w:rFonts w:ascii="Wingdings" w:hAnsi="Wingdings" w:hint="default"/>
      </w:rPr>
    </w:lvl>
  </w:abstractNum>
  <w:abstractNum w:abstractNumId="19">
    <w:nsid w:val="00000013"/>
    <w:multiLevelType w:val="hybridMultilevel"/>
    <w:tmpl w:val="BE2633C2"/>
    <w:lvl w:ilvl="0" w:tplc="1AB05884">
      <w:start w:val="1"/>
      <w:numFmt w:val="bullet"/>
      <w:lvlText w:val=""/>
      <w:lvlJc w:val="left"/>
      <w:pPr>
        <w:ind w:left="860" w:hanging="361"/>
      </w:pPr>
      <w:rPr>
        <w:rFonts w:ascii="Symbol" w:cs="Symbol" w:eastAsia="Symbol" w:hAnsi="Symbol" w:hint="default"/>
        <w:w w:val="100"/>
        <w:sz w:val="24"/>
        <w:szCs w:val="24"/>
        <w:lang w:val="en-US" w:bidi="ar-SA" w:eastAsia="en-US"/>
      </w:rPr>
    </w:lvl>
    <w:lvl w:ilvl="1" w:tplc="3F96B87C">
      <w:start w:val="1"/>
      <w:numFmt w:val="bullet"/>
      <w:lvlText w:val=""/>
      <w:lvlJc w:val="left"/>
      <w:pPr>
        <w:ind w:left="1400" w:hanging="540"/>
      </w:pPr>
      <w:rPr>
        <w:rFonts w:ascii="Symbol" w:cs="Symbol" w:eastAsia="Symbol" w:hAnsi="Symbol" w:hint="default"/>
        <w:w w:val="100"/>
        <w:sz w:val="24"/>
        <w:szCs w:val="24"/>
        <w:lang w:val="en-US" w:bidi="ar-SA" w:eastAsia="en-US"/>
      </w:rPr>
    </w:lvl>
    <w:lvl w:ilvl="2" w:tplc="09F20418">
      <w:start w:val="1"/>
      <w:numFmt w:val="bullet"/>
      <w:lvlText w:val="•"/>
      <w:lvlJc w:val="left"/>
      <w:pPr>
        <w:ind w:left="2434" w:hanging="540"/>
      </w:pPr>
      <w:rPr>
        <w:rFonts w:hint="default"/>
        <w:lang w:val="en-US" w:bidi="ar-SA" w:eastAsia="en-US"/>
      </w:rPr>
    </w:lvl>
    <w:lvl w:ilvl="3" w:tplc="7F3C7D80">
      <w:start w:val="1"/>
      <w:numFmt w:val="bullet"/>
      <w:lvlText w:val="•"/>
      <w:lvlJc w:val="left"/>
      <w:pPr>
        <w:ind w:left="3468" w:hanging="540"/>
      </w:pPr>
      <w:rPr>
        <w:rFonts w:hint="default"/>
        <w:lang w:val="en-US" w:bidi="ar-SA" w:eastAsia="en-US"/>
      </w:rPr>
    </w:lvl>
    <w:lvl w:ilvl="4" w:tplc="06F66952">
      <w:start w:val="1"/>
      <w:numFmt w:val="bullet"/>
      <w:lvlText w:val="•"/>
      <w:lvlJc w:val="left"/>
      <w:pPr>
        <w:ind w:left="4502" w:hanging="540"/>
      </w:pPr>
      <w:rPr>
        <w:rFonts w:hint="default"/>
        <w:lang w:val="en-US" w:bidi="ar-SA" w:eastAsia="en-US"/>
      </w:rPr>
    </w:lvl>
    <w:lvl w:ilvl="5" w:tplc="EE6EB0B8">
      <w:start w:val="1"/>
      <w:numFmt w:val="bullet"/>
      <w:lvlText w:val="•"/>
      <w:lvlJc w:val="left"/>
      <w:pPr>
        <w:ind w:left="5536" w:hanging="540"/>
      </w:pPr>
      <w:rPr>
        <w:rFonts w:hint="default"/>
        <w:lang w:val="en-US" w:bidi="ar-SA" w:eastAsia="en-US"/>
      </w:rPr>
    </w:lvl>
    <w:lvl w:ilvl="6" w:tplc="05421DCA">
      <w:start w:val="1"/>
      <w:numFmt w:val="bullet"/>
      <w:lvlText w:val="•"/>
      <w:lvlJc w:val="left"/>
      <w:pPr>
        <w:ind w:left="6570" w:hanging="540"/>
      </w:pPr>
      <w:rPr>
        <w:rFonts w:hint="default"/>
        <w:lang w:val="en-US" w:bidi="ar-SA" w:eastAsia="en-US"/>
      </w:rPr>
    </w:lvl>
    <w:lvl w:ilvl="7" w:tplc="4D58B84E">
      <w:start w:val="1"/>
      <w:numFmt w:val="bullet"/>
      <w:lvlText w:val="•"/>
      <w:lvlJc w:val="left"/>
      <w:pPr>
        <w:ind w:left="7604" w:hanging="540"/>
      </w:pPr>
      <w:rPr>
        <w:rFonts w:hint="default"/>
        <w:lang w:val="en-US" w:bidi="ar-SA" w:eastAsia="en-US"/>
      </w:rPr>
    </w:lvl>
    <w:lvl w:ilvl="8" w:tplc="FCCCE550">
      <w:start w:val="1"/>
      <w:numFmt w:val="bullet"/>
      <w:lvlText w:val="•"/>
      <w:lvlJc w:val="left"/>
      <w:pPr>
        <w:ind w:left="8638" w:hanging="540"/>
      </w:pPr>
      <w:rPr>
        <w:rFonts w:hint="default"/>
        <w:lang w:val="en-US" w:bidi="ar-SA" w:eastAsia="en-US"/>
      </w:rPr>
    </w:lvl>
  </w:abstractNum>
  <w:num w:numId="1">
    <w:abstractNumId w:val="8"/>
  </w:num>
  <w:num w:numId="2">
    <w:abstractNumId w:val="1"/>
  </w:num>
  <w:num w:numId="3">
    <w:abstractNumId w:val="10"/>
  </w:num>
  <w:num w:numId="4">
    <w:abstractNumId w:val="19"/>
  </w:num>
  <w:num w:numId="5">
    <w:abstractNumId w:val="5"/>
  </w:num>
  <w:num w:numId="6">
    <w:abstractNumId w:val="2"/>
  </w:num>
  <w:num w:numId="7">
    <w:abstractNumId w:val="12"/>
  </w:num>
  <w:num w:numId="8">
    <w:abstractNumId w:val="17"/>
  </w:num>
  <w:num w:numId="9">
    <w:abstractNumId w:val="15"/>
  </w:num>
  <w:num w:numId="10">
    <w:abstractNumId w:val="11"/>
  </w:num>
  <w:num w:numId="11">
    <w:abstractNumId w:val="0"/>
  </w:num>
  <w:num w:numId="12">
    <w:abstractNumId w:val="3"/>
  </w:num>
  <w:num w:numId="13">
    <w:abstractNumId w:val="6"/>
  </w:num>
  <w:num w:numId="14">
    <w:abstractNumId w:val="14"/>
  </w:num>
  <w:num w:numId="15">
    <w:abstractNumId w:val="16"/>
  </w:num>
  <w:num w:numId="16">
    <w:abstractNumId w:val="9"/>
  </w:num>
  <w:num w:numId="17">
    <w:abstractNumId w:val="7"/>
  </w:num>
  <w:num w:numId="18">
    <w:abstractNumId w:val="4"/>
  </w:num>
  <w:num w:numId="19">
    <w:abstractNumId w:val="18"/>
  </w:num>
  <w:num w:numId="20">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1"/>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ind w:left="140"/>
      <w:outlineLvl w:val="0"/>
    </w:pPr>
    <w:rPr>
      <w:b/>
      <w:bCs/>
      <w:sz w:val="32"/>
      <w:szCs w:val="32"/>
    </w:rPr>
  </w:style>
  <w:style w:type="paragraph" w:styleId="style2">
    <w:name w:val="heading 2"/>
    <w:basedOn w:val="style0"/>
    <w:next w:val="style2"/>
    <w:qFormat/>
    <w:uiPriority w:val="9"/>
    <w:pPr>
      <w:ind w:left="140" w:hanging="361"/>
      <w:outlineLvl w:val="1"/>
    </w:pPr>
    <w:rPr>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ind w:left="1311" w:hanging="361"/>
    </w:pPr>
    <w:rPr/>
  </w:style>
  <w:style w:type="paragraph" w:customStyle="1" w:styleId="style4097">
    <w:name w:val="Table Paragraph"/>
    <w:basedOn w:val="style0"/>
    <w:next w:val="style4097"/>
    <w:qFormat/>
    <w:uiPriority w:val="1"/>
    <w:p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Times New Roman" w:hAnsi="Tahoma"/>
      <w:sz w:val="16"/>
      <w:szCs w:val="16"/>
    </w:rPr>
  </w:style>
  <w:style w:type="paragraph" w:styleId="style31">
    <w:name w:val="header"/>
    <w:basedOn w:val="style0"/>
    <w:next w:val="style31"/>
    <w:link w:val="style4099"/>
    <w:uiPriority w:val="99"/>
    <w:pPr>
      <w:tabs>
        <w:tab w:val="center" w:leader="none" w:pos="4513"/>
        <w:tab w:val="right" w:leader="none" w:pos="9026"/>
      </w:tabs>
    </w:pPr>
    <w:rPr/>
  </w:style>
  <w:style w:type="character" w:customStyle="1" w:styleId="style4099">
    <w:name w:val="Header Char_e75ba47e-1ec9-4ccc-955d-b9246b42c6fd"/>
    <w:basedOn w:val="style65"/>
    <w:next w:val="style4099"/>
    <w:link w:val="style31"/>
    <w:uiPriority w:val="99"/>
    <w:rPr>
      <w:rFonts w:ascii="Times New Roman" w:cs="Times New Roman" w:eastAsia="Times New Roman" w:hAnsi="Times New Roman"/>
    </w:rPr>
  </w:style>
  <w:style w:type="paragraph" w:styleId="style32">
    <w:name w:val="footer"/>
    <w:basedOn w:val="style0"/>
    <w:next w:val="style32"/>
    <w:link w:val="style4100"/>
    <w:uiPriority w:val="99"/>
    <w:pPr>
      <w:tabs>
        <w:tab w:val="center" w:leader="none" w:pos="4513"/>
        <w:tab w:val="right" w:leader="none" w:pos="9026"/>
      </w:tabs>
    </w:pPr>
    <w:rPr/>
  </w:style>
  <w:style w:type="character" w:customStyle="1" w:styleId="style4100">
    <w:name w:val="Footer Char_a0b7542e-52a2-4274-bf3c-dfd3be77a9f9"/>
    <w:basedOn w:val="style65"/>
    <w:next w:val="style4100"/>
    <w:link w:val="style32"/>
    <w:uiPriority w:val="99"/>
    <w:rPr>
      <w:rFonts w:ascii="Times New Roman" w:cs="Times New Roman" w:eastAsia="Times New Roman" w:hAnsi="Times New Roma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224</Words>
  <Pages>2</Pages>
  <Characters>1657</Characters>
  <Application>WPS Office</Application>
  <DocSecurity>0</DocSecurity>
  <Paragraphs>63</Paragraphs>
  <ScaleCrop>false</ScaleCrop>
  <LinksUpToDate>false</LinksUpToDate>
  <CharactersWithSpaces>1974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2022-02-24T06:27:00Z</dcterms:created>
  <dc:creator>SaRaVaNaN</dc:creator>
  <lastModifiedBy>M2004J19C</lastModifiedBy>
  <dcterms:modified xsi:type="dcterms:W3CDTF">2022-03-17T13:53:37Z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2018-09-26T00:00:00Z</vt:filetime>
  </property>
  <property fmtid="{D5CDD505-2E9C-101B-9397-08002B2CF9AE}" pid="3" name="Creator">
    <vt:lpwstr>Microsoft® Word 2013</vt:lpwstr>
  </property>
  <property fmtid="{D5CDD505-2E9C-101B-9397-08002B2CF9AE}" pid="4" name="LastSaved">
    <vt:filetime>2021-06-26T00:00:00Z</vt:filetime>
  </property>
  <property fmtid="{D5CDD505-2E9C-101B-9397-08002B2CF9AE}" pid="5" name="ICV">
    <vt:lpwstr>09466858a32a49869a1cba1881b64ed8</vt:lpwstr>
  </property>
</Properties>
</file>