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1.0546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CURRICULUM VITAE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706298828125" w:line="240" w:lineRule="auto"/>
        <w:ind w:left="443.807754516601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IVY HANDIQUE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.047805786132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ivyhandique00@gmail.com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442.36778259277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 - 8010564967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319580078125" w:line="240" w:lineRule="auto"/>
        <w:ind w:left="229.967727661132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Career Objective: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467.8120708465576" w:lineRule="auto"/>
        <w:ind w:left="442.8478240966797" w:right="2170" w:hanging="220.55999755859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secure a challenging position where i can effectively contribute my skills.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Educational Qualifications: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675.919647216797" w:type="dxa"/>
        <w:jc w:val="left"/>
        <w:tblInd w:w="112.6078033447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6.9200134277344"/>
        <w:gridCol w:w="2434.599609375"/>
        <w:gridCol w:w="1858.00048828125"/>
        <w:gridCol w:w="1368.599853515625"/>
        <w:gridCol w:w="1387.60009765625"/>
        <w:gridCol w:w="850.1995849609375"/>
        <w:tblGridChange w:id="0">
          <w:tblGrid>
            <w:gridCol w:w="1776.9200134277344"/>
            <w:gridCol w:w="2434.599609375"/>
            <w:gridCol w:w="1858.00048828125"/>
            <w:gridCol w:w="1368.599853515625"/>
            <w:gridCol w:w="1387.60009765625"/>
            <w:gridCol w:w="850.1995849609375"/>
          </w:tblGrid>
        </w:tblGridChange>
      </w:tblGrid>
      <w:tr>
        <w:trPr>
          <w:cantSplit w:val="0"/>
          <w:trHeight w:val="100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4.35974121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Discipline/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School/college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3.55957031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Board/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526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9.199218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5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159301757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for African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Jawaharlal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0166015625" w:line="240" w:lineRule="auto"/>
              <w:ind w:left="0" w:right="545.440063476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Nehru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319946289062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Jawaharlal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0166015625" w:line="240" w:lineRule="auto"/>
              <w:ind w:left="0" w:right="305.039672851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Nehru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319946289062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Pursuing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MPhil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159301757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for African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Jawaharlal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0166015625" w:line="240" w:lineRule="auto"/>
              <w:ind w:left="0" w:right="545.440063476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Nehru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Jawaharlal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0166015625" w:line="240" w:lineRule="auto"/>
              <w:ind w:left="0" w:right="305.039672851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Nehru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</w:tr>
      <w:tr>
        <w:trPr>
          <w:cantSplit w:val="0"/>
          <w:trHeight w:val="145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5.07934570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 in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23994731903076" w:lineRule="auto"/>
              <w:ind w:left="248.64013671875" w:right="199.719848632812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Politics(specializatio n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807373046875" w:line="240" w:lineRule="auto"/>
              <w:ind w:left="0" w:right="403.479614257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International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946289062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9.920654296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Jawaharlal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0.640258789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Nehru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203.9996337890625" w:right="90.120239257812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Jawaharlal  Nehru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11157226562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6003417968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69.40</w:t>
            </w:r>
          </w:p>
        </w:tc>
      </w:tr>
      <w:tr>
        <w:trPr>
          <w:cantSplit w:val="0"/>
          <w:trHeight w:val="1042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Political science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Miranda House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91045093536377" w:lineRule="auto"/>
              <w:ind w:left="200.159912109375" w:right="104.520263671875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  of 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.47900390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62.9</w:t>
            </w:r>
          </w:p>
        </w:tc>
      </w:tr>
      <w:tr>
        <w:trPr>
          <w:cantSplit w:val="0"/>
          <w:trHeight w:val="1036.798400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743923187256" w:lineRule="auto"/>
              <w:ind w:left="226.080322265625" w:right="105.7598876953125" w:hanging="20.399780273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Little Stars  Sr. Sec. 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.63989257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81.2</w:t>
            </w:r>
          </w:p>
        </w:tc>
      </w:tr>
      <w:tr>
        <w:trPr>
          <w:cantSplit w:val="0"/>
          <w:trHeight w:val="117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400000254313152"/>
                <w:szCs w:val="26.40000025431315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6.400000254313152"/>
                <w:szCs w:val="26.40000025431315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4.4396972656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Eng, Assamese,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EVS,HCS $ GEO,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7.2396850585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Math, Science,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319946289062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Carmel 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.880126953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67.7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.36778259277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Conferences/Seminars attended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2022705078125" w:line="229.87468242645264" w:lineRule="auto"/>
        <w:ind w:left="946.8878936767578" w:right="455.638427734375" w:hanging="341.55990600585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Presented a paper in an International Conference on ‘New Indian Migrants’ and  ‘Indentured Diaspora’: Emerging Opportunity for Indian Foreign Policy held in  Kolkata.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452453613281" w:line="229.9079990386963" w:lineRule="auto"/>
        <w:ind w:left="941.6078948974609" w:right="441.558837890625" w:hanging="355.71990966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Presented a paper in an International Conference on Indian Diaspora in Africa:  Comparing Opportunities for Indian Foreign Policies in Francophone, Anglophone and  Lusophone Regions held in Mumbai University.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941.6078948974609" w:right="1136.99951171875" w:hanging="352.5999450683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Presented a paper in an International Conference on Migration and Diasporas:  Emerging Diversities and Development Challenges held in IGNOU, New Delhi.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11767578125" w:line="229.90829944610596" w:lineRule="auto"/>
        <w:ind w:left="943.0480194091797" w:right="452.958984375" w:hanging="361.48010253906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Presented a paper in an International Conference on ‘A Century of Abolition of  Indentureship of Indian Diasporas: Historic Struggles of Girmitiyas and Contemporary  Engagement Options for India’ held in JNU, New Delhi.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11181640625" w:line="231.90793991088867" w:lineRule="auto"/>
        <w:ind w:left="936.8079376220703" w:right="456.357421875" w:hanging="350.4399108886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Attended a Seminar on Role of Women in Nation Building in Post Rwandan Genocide  – (1991-2011)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10888671875" w:line="240" w:lineRule="auto"/>
        <w:ind w:left="589.24797058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Attended a Symposium on Social transformation in South Africa, 1990-2015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31.90690994262695" w:lineRule="auto"/>
        <w:ind w:left="942.5679779052734" w:right="1080.59814453125" w:hanging="359.0800476074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Attended a Seminar on Diaspora and Indian Foreign Policy since Independence:  Determinants, Dimensions and Challenges.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13525390625" w:line="240" w:lineRule="auto"/>
        <w:ind w:left="592.12791442871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Attended a Seminar on War on Terror: A Critical Analysis (AISC)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919677734375" w:line="240" w:lineRule="auto"/>
        <w:ind w:left="441.167831420898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Achievements:-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20263671875" w:line="231.90690994262695" w:lineRule="auto"/>
        <w:ind w:left="941.1280059814453" w:right="1147.7978515625" w:hanging="346.84005737304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Published an Article on Adroitic International Referred Research journal on the  January issue, 2018.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2.768020629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 School Rank in 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Science Olympiad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16357421875" w:line="223.91045093536377" w:lineRule="auto"/>
        <w:ind w:left="948.8079071044922" w:right="978.3978271484375" w:hanging="366.2799072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 prize in quiz competition, Summit-2013 held by Jawaharlal Nehru University,  School of International Relations.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10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Jobs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.17912292480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Six month of experience in Medical verification in CIPL.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145263671875" w:line="240" w:lineRule="auto"/>
        <w:ind w:left="365.1839447021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sz w:val="25.920000076293945"/>
          <w:szCs w:val="25.920000076293945"/>
          <w:rtl w:val="0"/>
        </w:rPr>
        <w:t xml:space="preserve">From 2021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AR Medical in CIPL and still Continuing.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13232421875" w:line="240" w:lineRule="auto"/>
        <w:ind w:left="442.847824096679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Extra Curricular Activities: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2015380859375" w:line="232.0739221572876" w:lineRule="auto"/>
        <w:ind w:left="585.8879852294922" w:right="787.3187255859375" w:firstLine="19.4400024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Participated in Awareness in Consumer rights held by TULA (Miranda House, DU) 2. Participated in the Decoration Board for Miranda House Annual Festival Ecclesia  2009-10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2459716796875" w:line="240" w:lineRule="auto"/>
        <w:ind w:left="442.847824096679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Personal Profile: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20166015625" w:line="240" w:lineRule="auto"/>
        <w:ind w:left="221.087722778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: Ivy Handique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19927978515625" w:line="240" w:lineRule="auto"/>
        <w:ind w:left="222.047805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 : Preeti Raj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40106201171875" w:line="240" w:lineRule="auto"/>
        <w:ind w:left="222.28782653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Handique Mother’s Name 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990966796875" w:line="240" w:lineRule="auto"/>
        <w:ind w:left="2388.007736206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Rumi Handique Sex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2017211914062" w:line="240" w:lineRule="auto"/>
        <w:ind w:left="2403.36784362792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Female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983337402344" w:line="240" w:lineRule="auto"/>
        <w:ind w:left="221.087722778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: Not married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0007629394531" w:line="240" w:lineRule="auto"/>
        <w:ind w:left="221.087722778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: Indian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.087722778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: English, Hindi, Assamese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222.76771545410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 : To sit in discussions, Badminton, Singing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222.047805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 : Borbil No-2, Near LP School, Digboi, Assam-786171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518310546875" w:line="240" w:lineRule="auto"/>
        <w:ind w:left="222.047805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No : 8010564967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222.047805786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: 15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January, 1991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91796875" w:line="240" w:lineRule="auto"/>
        <w:ind w:left="442.36778259277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1640625" w:line="283.88654708862305" w:lineRule="auto"/>
        <w:ind w:left="219.40773010253906" w:right="1077.03857421875" w:firstLine="1386.0404968261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above-mentioned information is correct up to my knowledge and I bear the responsibility for the correctness of the above-mentioned  particulars.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234619140625" w:line="240" w:lineRule="auto"/>
        <w:ind w:left="0" w:right="2891.5185546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Ivy Handique)</w:t>
      </w:r>
    </w:p>
    <w:sectPr>
      <w:pgSz w:h="16840" w:w="11900" w:orient="portrait"/>
      <w:pgMar w:bottom="571.1999893188477" w:top="1459.599609375" w:left="1222.2721099853516" w:right="907.60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