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A27" w14:textId="77777777" w:rsidR="00B379B5" w:rsidRDefault="00000000">
      <w:pPr>
        <w:spacing w:after="0"/>
        <w:ind w:left="14"/>
      </w:pPr>
      <w:r>
        <w:rPr>
          <w:sz w:val="56"/>
        </w:rPr>
        <w:t>KRANTHI KUMAR B</w:t>
      </w:r>
      <w:r>
        <w:rPr>
          <w:sz w:val="56"/>
          <w:vertAlign w:val="subscript"/>
        </w:rPr>
        <w:t xml:space="preserve"> </w:t>
      </w:r>
    </w:p>
    <w:p w14:paraId="5495956E" w14:textId="1AB03DC3" w:rsidR="00B379B5" w:rsidRDefault="00000000">
      <w:pPr>
        <w:spacing w:after="20" w:line="265" w:lineRule="auto"/>
        <w:ind w:left="1959" w:hanging="10"/>
      </w:pPr>
      <w:r>
        <w:rPr>
          <w:color w:val="0D0D0D"/>
        </w:rPr>
        <w:t xml:space="preserve">H-no: 196, SR Nagar, Hyderabad -500038 </w:t>
      </w:r>
      <w:r w:rsidR="00912B80">
        <w:rPr>
          <w:color w:val="0D0D0D"/>
        </w:rPr>
        <w:t>s</w:t>
      </w:r>
    </w:p>
    <w:p w14:paraId="09928B72" w14:textId="77777777" w:rsidR="00B379B5" w:rsidRDefault="00000000">
      <w:pPr>
        <w:spacing w:after="0"/>
        <w:ind w:left="1974" w:hanging="10"/>
      </w:pPr>
      <w:r>
        <w:rPr>
          <w:color w:val="0D0D0D"/>
          <w:sz w:val="24"/>
        </w:rPr>
        <w:t>Phone Number: 8897838138</w:t>
      </w:r>
      <w:r>
        <w:rPr>
          <w:color w:val="0D0D0D"/>
        </w:rPr>
        <w:t xml:space="preserve"> </w:t>
      </w:r>
    </w:p>
    <w:p w14:paraId="55FC548D" w14:textId="77777777" w:rsidR="00B379B5" w:rsidRDefault="00000000">
      <w:pPr>
        <w:spacing w:after="142" w:line="265" w:lineRule="auto"/>
        <w:ind w:left="1959" w:hanging="10"/>
      </w:pPr>
      <w:r>
        <w:rPr>
          <w:color w:val="0D0D0D"/>
          <w:sz w:val="8"/>
        </w:rPr>
        <w:t xml:space="preserve"> </w:t>
      </w:r>
      <w:r>
        <w:rPr>
          <w:color w:val="0D0D0D"/>
        </w:rPr>
        <w:t xml:space="preserve">Email: kranthi126126@gmail.com </w:t>
      </w:r>
    </w:p>
    <w:p w14:paraId="4C4491A5" w14:textId="77777777" w:rsidR="00B379B5" w:rsidRDefault="00000000">
      <w:pPr>
        <w:spacing w:before="602" w:after="0"/>
        <w:ind w:left="1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7D943A68" w14:textId="77777777" w:rsidR="00B379B5" w:rsidRDefault="00000000">
      <w:pPr>
        <w:spacing w:after="18"/>
        <w:ind w:left="1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3A91B552" w14:textId="77777777" w:rsidR="00B379B5" w:rsidRDefault="00000000">
      <w:pPr>
        <w:spacing w:after="0" w:line="251" w:lineRule="auto"/>
        <w:ind w:left="14" w:right="226"/>
        <w:jc w:val="both"/>
      </w:pPr>
      <w:r>
        <w:rPr>
          <w:sz w:val="26"/>
        </w:rPr>
        <w:t xml:space="preserve">To Obtain the employment with a company that offers a positive atmosphere to learn and implement new skills and technologies for the growth of the organization. </w:t>
      </w:r>
      <w:r>
        <w:rPr>
          <w:rFonts w:ascii="Arial" w:eastAsia="Arial" w:hAnsi="Arial" w:cs="Arial"/>
          <w:color w:val="666C70"/>
          <w:sz w:val="27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02E5E947" w14:textId="77777777" w:rsidR="00B379B5" w:rsidRDefault="00000000">
      <w:pPr>
        <w:spacing w:after="142" w:line="265" w:lineRule="auto"/>
        <w:ind w:left="-5" w:hanging="10"/>
      </w:pPr>
      <w:r>
        <w:rPr>
          <w:rFonts w:ascii="Georgia" w:eastAsia="Georgia" w:hAnsi="Georgia" w:cs="Georgia"/>
          <w:b/>
          <w:color w:val="252525"/>
          <w:sz w:val="26"/>
        </w:rPr>
        <w:t xml:space="preserve">EXPERIENCE: </w:t>
      </w:r>
    </w:p>
    <w:p w14:paraId="4932FE24" w14:textId="0D562536" w:rsidR="00B379B5" w:rsidRDefault="00000000">
      <w:pPr>
        <w:spacing w:after="142"/>
      </w:pPr>
      <w:r>
        <w:rPr>
          <w:b/>
          <w:color w:val="404040"/>
          <w:sz w:val="28"/>
        </w:rPr>
        <w:t>1 YEAR (29</w:t>
      </w:r>
      <w:r>
        <w:rPr>
          <w:b/>
          <w:color w:val="404040"/>
          <w:sz w:val="28"/>
          <w:vertAlign w:val="superscript"/>
        </w:rPr>
        <w:t xml:space="preserve">TH </w:t>
      </w:r>
      <w:r>
        <w:rPr>
          <w:b/>
          <w:color w:val="404040"/>
          <w:sz w:val="28"/>
        </w:rPr>
        <w:t xml:space="preserve">OCT 2021 – </w:t>
      </w:r>
      <w:r w:rsidR="00EB5E51">
        <w:rPr>
          <w:b/>
          <w:color w:val="404040"/>
          <w:sz w:val="28"/>
        </w:rPr>
        <w:t>3</w:t>
      </w:r>
      <w:r>
        <w:rPr>
          <w:b/>
          <w:color w:val="404040"/>
          <w:sz w:val="28"/>
        </w:rPr>
        <w:t>1</w:t>
      </w:r>
      <w:r w:rsidR="00EB5E51">
        <w:rPr>
          <w:b/>
          <w:color w:val="404040"/>
          <w:sz w:val="28"/>
          <w:vertAlign w:val="superscript"/>
        </w:rPr>
        <w:t>ST</w:t>
      </w:r>
      <w:r>
        <w:rPr>
          <w:b/>
          <w:color w:val="404040"/>
          <w:sz w:val="28"/>
          <w:vertAlign w:val="superscript"/>
        </w:rPr>
        <w:t xml:space="preserve"> </w:t>
      </w:r>
      <w:r w:rsidR="00EB5E51">
        <w:rPr>
          <w:b/>
          <w:color w:val="404040"/>
          <w:sz w:val="28"/>
        </w:rPr>
        <w:t>OCT</w:t>
      </w:r>
      <w:r>
        <w:rPr>
          <w:b/>
          <w:color w:val="404040"/>
          <w:sz w:val="28"/>
        </w:rPr>
        <w:t xml:space="preserve"> 2022) </w:t>
      </w:r>
    </w:p>
    <w:p w14:paraId="444C9182" w14:textId="77777777" w:rsidR="00B379B5" w:rsidRDefault="00000000">
      <w:pPr>
        <w:spacing w:after="141" w:line="254" w:lineRule="auto"/>
        <w:ind w:left="-1" w:right="2232" w:firstLine="72"/>
      </w:pPr>
      <w:r>
        <w:rPr>
          <w:sz w:val="24"/>
        </w:rPr>
        <w:t>AR CALLER (Accounts Receivables),</w:t>
      </w:r>
      <w:r>
        <w:rPr>
          <w:b/>
          <w:color w:val="1D824B"/>
          <w:sz w:val="26"/>
        </w:rPr>
        <w:t xml:space="preserve"> </w:t>
      </w:r>
      <w:r>
        <w:rPr>
          <w:color w:val="0D0D0D"/>
          <w:sz w:val="26"/>
        </w:rPr>
        <w:t>HINDUJA GLOBAL SOLUTIONS,</w:t>
      </w:r>
      <w:r>
        <w:t xml:space="preserve"> </w:t>
      </w:r>
      <w:r>
        <w:rPr>
          <w:sz w:val="24"/>
        </w:rPr>
        <w:t xml:space="preserve"> AR analyst for US healthcare. </w:t>
      </w:r>
    </w:p>
    <w:p w14:paraId="4876FE52" w14:textId="77777777" w:rsidR="00B379B5" w:rsidRDefault="00000000">
      <w:pPr>
        <w:spacing w:after="77"/>
        <w:ind w:left="86"/>
      </w:pPr>
      <w:r>
        <w:rPr>
          <w:rFonts w:ascii="Georgia" w:eastAsia="Georgia" w:hAnsi="Georgia" w:cs="Georgia"/>
          <w:b/>
          <w:sz w:val="24"/>
        </w:rPr>
        <w:t xml:space="preserve">WORKED ON:  </w:t>
      </w:r>
    </w:p>
    <w:p w14:paraId="18075E51" w14:textId="77777777" w:rsidR="00B379B5" w:rsidRDefault="00000000">
      <w:pPr>
        <w:numPr>
          <w:ilvl w:val="0"/>
          <w:numId w:val="1"/>
        </w:numPr>
        <w:spacing w:after="86"/>
        <w:ind w:left="484" w:hanging="413"/>
      </w:pPr>
      <w:r>
        <w:t>DENIAL MANAGEMENT</w:t>
      </w:r>
      <w:r>
        <w:rPr>
          <w:color w:val="5A5A5A"/>
        </w:rPr>
        <w:t xml:space="preserve"> </w:t>
      </w:r>
    </w:p>
    <w:p w14:paraId="6DBA0AB0" w14:textId="77777777" w:rsidR="00B379B5" w:rsidRDefault="00000000">
      <w:pPr>
        <w:numPr>
          <w:ilvl w:val="0"/>
          <w:numId w:val="1"/>
        </w:numPr>
        <w:spacing w:after="86"/>
        <w:ind w:left="484" w:hanging="413"/>
      </w:pPr>
      <w:r>
        <w:t>WORKED ON CHARITY CARE</w:t>
      </w:r>
      <w:r>
        <w:rPr>
          <w:color w:val="5A5A5A"/>
        </w:rPr>
        <w:t xml:space="preserve"> </w:t>
      </w:r>
    </w:p>
    <w:p w14:paraId="1538E3CC" w14:textId="77777777" w:rsidR="00B379B5" w:rsidRDefault="00000000">
      <w:pPr>
        <w:numPr>
          <w:ilvl w:val="0"/>
          <w:numId w:val="1"/>
        </w:numPr>
        <w:spacing w:after="86"/>
        <w:ind w:left="484" w:hanging="413"/>
      </w:pPr>
      <w:r>
        <w:t>CREDITS</w:t>
      </w:r>
      <w:r>
        <w:rPr>
          <w:color w:val="5A5A5A"/>
        </w:rPr>
        <w:t xml:space="preserve"> </w:t>
      </w:r>
    </w:p>
    <w:p w14:paraId="4287C547" w14:textId="77777777" w:rsidR="00B379B5" w:rsidRDefault="00000000">
      <w:pPr>
        <w:numPr>
          <w:ilvl w:val="0"/>
          <w:numId w:val="1"/>
        </w:numPr>
        <w:spacing w:after="86"/>
        <w:ind w:left="484" w:hanging="4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74053C" wp14:editId="02F99828">
                <wp:simplePos x="0" y="0"/>
                <wp:positionH relativeFrom="page">
                  <wp:posOffset>0</wp:posOffset>
                </wp:positionH>
                <wp:positionV relativeFrom="page">
                  <wp:posOffset>1683131</wp:posOffset>
                </wp:positionV>
                <wp:extent cx="7745095" cy="6096"/>
                <wp:effectExtent l="0" t="0" r="0" b="0"/>
                <wp:wrapTopAndBottom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5095" cy="6096"/>
                          <a:chOff x="0" y="0"/>
                          <a:chExt cx="7745095" cy="6096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7745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5095">
                                <a:moveTo>
                                  <a:pt x="77450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5858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6" style="width:609.85pt;height:0.48pt;position:absolute;mso-position-horizontal-relative:page;mso-position-horizontal:absolute;margin-left:0pt;mso-position-vertical-relative:page;margin-top:132.53pt;" coordsize="77450,60">
                <v:shape id="Shape 84" style="position:absolute;width:77450;height:0;left:0;top:0;" coordsize="7745095,0" path="m7745095,0l0,0">
                  <v:stroke weight="0.48pt" endcap="flat" joinstyle="bevel" on="true" color="#58585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APPEALS</w:t>
      </w:r>
      <w:r>
        <w:rPr>
          <w:color w:val="5A5A5A"/>
          <w:sz w:val="18"/>
        </w:rPr>
        <w:t xml:space="preserve"> </w:t>
      </w:r>
      <w:r>
        <w:rPr>
          <w:color w:val="5A5A5A"/>
        </w:rPr>
        <w:t xml:space="preserve"> </w:t>
      </w:r>
    </w:p>
    <w:p w14:paraId="6DA80929" w14:textId="77777777" w:rsidR="00B379B5" w:rsidRDefault="00000000">
      <w:pPr>
        <w:numPr>
          <w:ilvl w:val="0"/>
          <w:numId w:val="1"/>
        </w:numPr>
        <w:spacing w:after="86"/>
        <w:ind w:left="484" w:hanging="413"/>
      </w:pPr>
      <w:r>
        <w:t>365+ AGING WRITE UP’S</w:t>
      </w:r>
      <w:r>
        <w:rPr>
          <w:color w:val="5A5A5A"/>
        </w:rPr>
        <w:t xml:space="preserve"> </w:t>
      </w:r>
    </w:p>
    <w:p w14:paraId="627457F6" w14:textId="77777777" w:rsidR="00B379B5" w:rsidRDefault="00000000">
      <w:pPr>
        <w:numPr>
          <w:ilvl w:val="0"/>
          <w:numId w:val="1"/>
        </w:numPr>
        <w:spacing w:after="86"/>
        <w:ind w:left="484" w:hanging="413"/>
      </w:pPr>
      <w:r>
        <w:t>PATIENT BILLING</w:t>
      </w:r>
      <w:r>
        <w:rPr>
          <w:color w:val="5A5A5A"/>
        </w:rPr>
        <w:t xml:space="preserve"> </w:t>
      </w:r>
    </w:p>
    <w:p w14:paraId="245F7221" w14:textId="77777777" w:rsidR="00B379B5" w:rsidRDefault="00000000">
      <w:pPr>
        <w:numPr>
          <w:ilvl w:val="0"/>
          <w:numId w:val="1"/>
        </w:numPr>
        <w:spacing w:after="47"/>
        <w:ind w:left="484" w:hanging="413"/>
      </w:pPr>
      <w:r>
        <w:t>DENIAL REPORTS</w:t>
      </w:r>
      <w:r>
        <w:rPr>
          <w:color w:val="5A5A5A"/>
          <w:sz w:val="18"/>
        </w:rPr>
        <w:t xml:space="preserve"> </w:t>
      </w:r>
      <w:r>
        <w:rPr>
          <w:color w:val="5A5A5A"/>
        </w:rPr>
        <w:t xml:space="preserve"> </w:t>
      </w:r>
    </w:p>
    <w:p w14:paraId="7CAA15D4" w14:textId="77777777" w:rsidR="00B379B5" w:rsidRDefault="00000000">
      <w:pPr>
        <w:spacing w:after="79"/>
        <w:ind w:left="86"/>
      </w:pPr>
      <w:r>
        <w:rPr>
          <w:b/>
          <w:color w:val="0D0D0D"/>
        </w:rPr>
        <w:t xml:space="preserve">Additional responsibilities:  </w:t>
      </w:r>
    </w:p>
    <w:p w14:paraId="24146EE9" w14:textId="77777777" w:rsidR="00B379B5" w:rsidRDefault="00000000">
      <w:pPr>
        <w:numPr>
          <w:ilvl w:val="0"/>
          <w:numId w:val="1"/>
        </w:numPr>
        <w:spacing w:after="78"/>
        <w:ind w:left="484" w:hanging="413"/>
      </w:pPr>
      <w:r>
        <w:rPr>
          <w:color w:val="171717"/>
          <w:sz w:val="24"/>
        </w:rPr>
        <w:t xml:space="preserve">Performing pre call analysis and checking the claim status through web portals and calling. </w:t>
      </w:r>
    </w:p>
    <w:p w14:paraId="3EEFB517" w14:textId="77777777" w:rsidR="00B379B5" w:rsidRDefault="00000000">
      <w:pPr>
        <w:numPr>
          <w:ilvl w:val="0"/>
          <w:numId w:val="1"/>
        </w:numPr>
        <w:spacing w:after="275"/>
        <w:ind w:left="484" w:hanging="413"/>
      </w:pPr>
      <w:r>
        <w:rPr>
          <w:color w:val="171717"/>
          <w:sz w:val="24"/>
        </w:rPr>
        <w:t xml:space="preserve">Updating team about the client and process updates. </w:t>
      </w:r>
    </w:p>
    <w:p w14:paraId="0D030209" w14:textId="77777777" w:rsidR="00B379B5" w:rsidRDefault="00000000">
      <w:pPr>
        <w:numPr>
          <w:ilvl w:val="0"/>
          <w:numId w:val="1"/>
        </w:numPr>
        <w:spacing w:after="231"/>
        <w:ind w:left="484" w:hanging="413"/>
      </w:pPr>
      <w:r>
        <w:rPr>
          <w:color w:val="171717"/>
          <w:sz w:val="24"/>
        </w:rPr>
        <w:t>Training new hires for the project according to the client requirements</w:t>
      </w:r>
      <w:r>
        <w:rPr>
          <w:color w:val="171717"/>
          <w:sz w:val="26"/>
        </w:rPr>
        <w:t xml:space="preserve">. </w:t>
      </w:r>
    </w:p>
    <w:p w14:paraId="4771BC1B" w14:textId="77777777" w:rsidR="00B379B5" w:rsidRDefault="00000000">
      <w:pPr>
        <w:spacing w:after="251"/>
        <w:ind w:left="9" w:hanging="10"/>
      </w:pPr>
      <w:r>
        <w:rPr>
          <w:rFonts w:ascii="Georgia" w:eastAsia="Georgia" w:hAnsi="Georgia" w:cs="Georgia"/>
          <w:b/>
          <w:color w:val="0D0D0D"/>
          <w:sz w:val="26"/>
        </w:rPr>
        <w:t xml:space="preserve">EDUCATION: </w:t>
      </w:r>
      <w:r>
        <w:rPr>
          <w:b/>
          <w:color w:val="0D0D0D"/>
          <w:sz w:val="26"/>
        </w:rPr>
        <w:t xml:space="preserve"> </w:t>
      </w:r>
    </w:p>
    <w:p w14:paraId="714A316C" w14:textId="77777777" w:rsidR="00B379B5" w:rsidRDefault="00000000">
      <w:pPr>
        <w:spacing w:after="0" w:line="265" w:lineRule="auto"/>
        <w:ind w:left="9" w:hanging="10"/>
      </w:pPr>
      <w:r>
        <w:rPr>
          <w:b/>
          <w:sz w:val="26"/>
        </w:rPr>
        <w:t xml:space="preserve">Bachelor's in Computer Science (2018-2021), </w:t>
      </w:r>
    </w:p>
    <w:p w14:paraId="4656DF5D" w14:textId="77777777" w:rsidR="00B379B5" w:rsidRDefault="00000000">
      <w:pPr>
        <w:pStyle w:val="Heading1"/>
      </w:pPr>
      <w:r>
        <w:t xml:space="preserve">SSR DEGREE COLLAGE, </w:t>
      </w:r>
    </w:p>
    <w:p w14:paraId="0DC3D89E" w14:textId="77777777" w:rsidR="00B379B5" w:rsidRDefault="00000000">
      <w:pPr>
        <w:spacing w:after="3" w:line="254" w:lineRule="auto"/>
        <w:ind w:left="9" w:hanging="10"/>
      </w:pPr>
      <w:r>
        <w:rPr>
          <w:sz w:val="24"/>
        </w:rPr>
        <w:t xml:space="preserve">Telangana University - Nizamabad, Telangana. </w:t>
      </w:r>
    </w:p>
    <w:p w14:paraId="2D59D31B" w14:textId="77777777" w:rsidR="00B379B5" w:rsidRDefault="00000000">
      <w:pPr>
        <w:spacing w:after="178"/>
        <w:ind w:left="14"/>
      </w:pPr>
      <w:r>
        <w:rPr>
          <w:sz w:val="24"/>
        </w:rPr>
        <w:t xml:space="preserve"> </w:t>
      </w:r>
    </w:p>
    <w:p w14:paraId="6A048501" w14:textId="77777777" w:rsidR="00B379B5" w:rsidRDefault="00000000">
      <w:pPr>
        <w:spacing w:after="132" w:line="265" w:lineRule="auto"/>
        <w:ind w:left="9" w:hanging="10"/>
      </w:pPr>
      <w:r>
        <w:rPr>
          <w:b/>
          <w:sz w:val="26"/>
        </w:rPr>
        <w:t xml:space="preserve">INTERMIDIATE (2016-2018) </w:t>
      </w:r>
    </w:p>
    <w:p w14:paraId="4A6F5B2B" w14:textId="77777777" w:rsidR="00B379B5" w:rsidRDefault="00000000">
      <w:pPr>
        <w:spacing w:after="189" w:line="254" w:lineRule="auto"/>
        <w:ind w:left="9" w:hanging="10"/>
      </w:pPr>
      <w:r>
        <w:rPr>
          <w:sz w:val="24"/>
        </w:rPr>
        <w:t xml:space="preserve">Kakatiya Junior Collage - Nizamabad, Telangana. </w:t>
      </w:r>
    </w:p>
    <w:p w14:paraId="2D09585D" w14:textId="77777777" w:rsidR="00B379B5" w:rsidRDefault="00000000">
      <w:pPr>
        <w:pStyle w:val="Heading2"/>
        <w:ind w:left="9"/>
      </w:pPr>
      <w:r>
        <w:lastRenderedPageBreak/>
        <w:t>SSC (2016)</w:t>
      </w:r>
      <w:r>
        <w:rPr>
          <w:b w:val="0"/>
          <w:color w:val="1D824B"/>
        </w:rPr>
        <w:t xml:space="preserve">  </w:t>
      </w:r>
    </w:p>
    <w:p w14:paraId="5A8FB629" w14:textId="77777777" w:rsidR="00B379B5" w:rsidRDefault="00000000">
      <w:pPr>
        <w:spacing w:after="3" w:line="254" w:lineRule="auto"/>
        <w:ind w:left="9" w:hanging="10"/>
      </w:pPr>
      <w:r>
        <w:rPr>
          <w:sz w:val="24"/>
        </w:rPr>
        <w:t>St Joseph's High School - Nizamabad, Telangana.</w:t>
      </w:r>
      <w:r>
        <w:rPr>
          <w:color w:val="1D824B"/>
          <w:sz w:val="24"/>
        </w:rPr>
        <w:t xml:space="preserve"> </w:t>
      </w:r>
    </w:p>
    <w:p w14:paraId="564C1C95" w14:textId="77777777" w:rsidR="00B379B5" w:rsidRDefault="00000000">
      <w:pPr>
        <w:spacing w:after="251"/>
        <w:ind w:left="9" w:hanging="10"/>
      </w:pPr>
      <w:r>
        <w:rPr>
          <w:rFonts w:ascii="Georgia" w:eastAsia="Georgia" w:hAnsi="Georgia" w:cs="Georgia"/>
          <w:b/>
          <w:color w:val="0D0D0D"/>
          <w:sz w:val="26"/>
        </w:rPr>
        <w:t>SKILLS:</w:t>
      </w:r>
      <w:r>
        <w:rPr>
          <w:b/>
          <w:color w:val="0D0D0D"/>
          <w:sz w:val="26"/>
        </w:rPr>
        <w:t xml:space="preserve"> </w:t>
      </w:r>
    </w:p>
    <w:p w14:paraId="40F16A3A" w14:textId="77777777" w:rsidR="00B379B5" w:rsidRDefault="00000000">
      <w:pPr>
        <w:numPr>
          <w:ilvl w:val="0"/>
          <w:numId w:val="2"/>
        </w:numPr>
        <w:spacing w:after="31"/>
        <w:ind w:hanging="360"/>
      </w:pPr>
      <w:r>
        <w:rPr>
          <w:color w:val="0D0D0D"/>
          <w:sz w:val="24"/>
        </w:rPr>
        <w:t xml:space="preserve">Eager to explore and learn new processes. </w:t>
      </w:r>
    </w:p>
    <w:p w14:paraId="088514B5" w14:textId="77777777" w:rsidR="00B379B5" w:rsidRDefault="00000000">
      <w:pPr>
        <w:numPr>
          <w:ilvl w:val="0"/>
          <w:numId w:val="2"/>
        </w:numPr>
        <w:spacing w:after="31"/>
        <w:ind w:hanging="360"/>
      </w:pPr>
      <w:r>
        <w:rPr>
          <w:color w:val="0D0D0D"/>
          <w:sz w:val="24"/>
        </w:rPr>
        <w:t xml:space="preserve">Ability to handle multiple tasks and Quick learner. </w:t>
      </w:r>
    </w:p>
    <w:p w14:paraId="74780ADD" w14:textId="77777777" w:rsidR="00B379B5" w:rsidRDefault="00000000">
      <w:pPr>
        <w:numPr>
          <w:ilvl w:val="0"/>
          <w:numId w:val="2"/>
        </w:numPr>
        <w:spacing w:after="31"/>
        <w:ind w:hanging="360"/>
      </w:pPr>
      <w:r>
        <w:rPr>
          <w:color w:val="0D0D0D"/>
          <w:sz w:val="24"/>
        </w:rPr>
        <w:t xml:space="preserve">Open to interact with people. </w:t>
      </w:r>
    </w:p>
    <w:p w14:paraId="3C45B972" w14:textId="77777777" w:rsidR="00B379B5" w:rsidRDefault="00000000">
      <w:pPr>
        <w:numPr>
          <w:ilvl w:val="0"/>
          <w:numId w:val="2"/>
        </w:numPr>
        <w:spacing w:after="31"/>
        <w:ind w:hanging="360"/>
      </w:pPr>
      <w:r>
        <w:rPr>
          <w:color w:val="0D0D0D"/>
          <w:sz w:val="24"/>
        </w:rPr>
        <w:t xml:space="preserve">Good oral and written skills. </w:t>
      </w:r>
    </w:p>
    <w:p w14:paraId="59E81950" w14:textId="77777777" w:rsidR="00B379B5" w:rsidRDefault="00000000">
      <w:r>
        <w:rPr>
          <w:rFonts w:ascii="Georgia" w:eastAsia="Georgia" w:hAnsi="Georgia" w:cs="Georgia"/>
          <w:b/>
          <w:sz w:val="26"/>
        </w:rPr>
        <w:t xml:space="preserve">PERSONAL DETAILS: </w:t>
      </w:r>
    </w:p>
    <w:p w14:paraId="381FF62B" w14:textId="77777777" w:rsidR="00B379B5" w:rsidRDefault="00000000">
      <w:pPr>
        <w:spacing w:after="185" w:line="265" w:lineRule="auto"/>
        <w:ind w:left="-5" w:hanging="10"/>
      </w:pPr>
      <w:r>
        <w:rPr>
          <w:rFonts w:ascii="Arial" w:eastAsia="Arial" w:hAnsi="Arial" w:cs="Arial"/>
          <w:color w:val="0D0D0D"/>
        </w:rPr>
        <w:t>Name:</w:t>
      </w:r>
      <w:r>
        <w:rPr>
          <w:rFonts w:ascii="Arial" w:eastAsia="Arial" w:hAnsi="Arial" w:cs="Arial"/>
          <w:color w:val="252525"/>
        </w:rPr>
        <w:t xml:space="preserve"> </w:t>
      </w:r>
      <w:r>
        <w:rPr>
          <w:rFonts w:ascii="Arial" w:eastAsia="Arial" w:hAnsi="Arial" w:cs="Arial"/>
          <w:b/>
          <w:color w:val="252525"/>
        </w:rPr>
        <w:t>Kranthi Kumar,</w:t>
      </w:r>
      <w:r>
        <w:t xml:space="preserve"> </w:t>
      </w:r>
    </w:p>
    <w:p w14:paraId="3D339CDF" w14:textId="77777777" w:rsidR="00B379B5" w:rsidRDefault="00000000">
      <w:pPr>
        <w:spacing w:after="193"/>
        <w:ind w:left="-5" w:hanging="10"/>
      </w:pPr>
      <w:r>
        <w:rPr>
          <w:rFonts w:ascii="Arial" w:eastAsia="Arial" w:hAnsi="Arial" w:cs="Arial"/>
          <w:color w:val="0D0D0D"/>
        </w:rPr>
        <w:t>Father Name:</w:t>
      </w:r>
      <w:r>
        <w:rPr>
          <w:rFonts w:ascii="Arial" w:eastAsia="Arial" w:hAnsi="Arial" w:cs="Arial"/>
          <w:color w:val="252525"/>
        </w:rPr>
        <w:t xml:space="preserve"> </w:t>
      </w:r>
      <w:r>
        <w:rPr>
          <w:rFonts w:ascii="Arial" w:eastAsia="Arial" w:hAnsi="Arial" w:cs="Arial"/>
          <w:b/>
          <w:color w:val="252525"/>
        </w:rPr>
        <w:t>Mohan,</w:t>
      </w:r>
      <w:r>
        <w:t xml:space="preserve"> </w:t>
      </w:r>
    </w:p>
    <w:p w14:paraId="0015FB45" w14:textId="77777777" w:rsidR="00B379B5" w:rsidRDefault="00000000">
      <w:pPr>
        <w:spacing w:after="185" w:line="265" w:lineRule="auto"/>
        <w:ind w:left="-5" w:hanging="10"/>
      </w:pPr>
      <w:r>
        <w:rPr>
          <w:rFonts w:ascii="Arial" w:eastAsia="Arial" w:hAnsi="Arial" w:cs="Arial"/>
          <w:color w:val="0D0D0D"/>
        </w:rPr>
        <w:t xml:space="preserve">Date of Birth: </w:t>
      </w:r>
      <w:r>
        <w:rPr>
          <w:rFonts w:ascii="Arial" w:eastAsia="Arial" w:hAnsi="Arial" w:cs="Arial"/>
          <w:b/>
          <w:color w:val="252525"/>
        </w:rPr>
        <w:t>March 15, 2001,</w:t>
      </w:r>
      <w:r>
        <w:t xml:space="preserve"> </w:t>
      </w:r>
    </w:p>
    <w:p w14:paraId="66553AE4" w14:textId="77777777" w:rsidR="00B379B5" w:rsidRDefault="00000000">
      <w:pPr>
        <w:spacing w:after="193"/>
        <w:ind w:left="-5" w:hanging="10"/>
      </w:pPr>
      <w:r>
        <w:rPr>
          <w:rFonts w:ascii="Arial" w:eastAsia="Arial" w:hAnsi="Arial" w:cs="Arial"/>
          <w:color w:val="0D0D0D"/>
        </w:rPr>
        <w:t xml:space="preserve">Nationality: </w:t>
      </w:r>
      <w:r>
        <w:rPr>
          <w:rFonts w:ascii="Arial" w:eastAsia="Arial" w:hAnsi="Arial" w:cs="Arial"/>
          <w:b/>
          <w:color w:val="252525"/>
        </w:rPr>
        <w:t>INDIAN,</w:t>
      </w:r>
      <w:r>
        <w:rPr>
          <w:b/>
        </w:rPr>
        <w:t xml:space="preserve"> </w:t>
      </w:r>
    </w:p>
    <w:p w14:paraId="6EC118D7" w14:textId="77777777" w:rsidR="00B379B5" w:rsidRDefault="00000000">
      <w:pPr>
        <w:spacing w:after="739" w:line="265" w:lineRule="auto"/>
        <w:ind w:left="-5" w:hanging="10"/>
      </w:pPr>
      <w:r>
        <w:rPr>
          <w:rFonts w:ascii="Arial" w:eastAsia="Arial" w:hAnsi="Arial" w:cs="Arial"/>
          <w:color w:val="0D0D0D"/>
        </w:rPr>
        <w:t xml:space="preserve">Languages Known: </w:t>
      </w:r>
      <w:r>
        <w:rPr>
          <w:rFonts w:ascii="Arial" w:eastAsia="Arial" w:hAnsi="Arial" w:cs="Arial"/>
          <w:b/>
          <w:color w:val="252525"/>
        </w:rPr>
        <w:t>English, Hindi and Telugu.</w:t>
      </w:r>
      <w:r>
        <w:t xml:space="preserve"> </w:t>
      </w:r>
    </w:p>
    <w:p w14:paraId="00E2D9AF" w14:textId="77777777" w:rsidR="00B379B5" w:rsidRDefault="00000000">
      <w:pPr>
        <w:spacing w:after="441" w:line="265" w:lineRule="auto"/>
        <w:ind w:left="-5" w:hanging="10"/>
      </w:pPr>
      <w:r>
        <w:rPr>
          <w:rFonts w:ascii="Georgia" w:eastAsia="Georgia" w:hAnsi="Georgia" w:cs="Georgia"/>
          <w:b/>
          <w:color w:val="252525"/>
          <w:sz w:val="26"/>
        </w:rPr>
        <w:t xml:space="preserve">DECLARATION: </w:t>
      </w:r>
    </w:p>
    <w:p w14:paraId="19C5BF81" w14:textId="77777777" w:rsidR="00B379B5" w:rsidRDefault="00000000">
      <w:pPr>
        <w:spacing w:after="3" w:line="254" w:lineRule="auto"/>
        <w:ind w:left="9" w:hanging="10"/>
      </w:pPr>
      <w:r>
        <w:rPr>
          <w:sz w:val="24"/>
        </w:rPr>
        <w:t xml:space="preserve">I hereby declare that the above particulars of facts and information stated are true and complete to the best of my belief and knowledge. </w:t>
      </w:r>
    </w:p>
    <w:p w14:paraId="525082CB" w14:textId="77777777" w:rsidR="00B379B5" w:rsidRDefault="00000000">
      <w:pPr>
        <w:spacing w:after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B67D4C" w14:textId="77777777" w:rsidR="00B379B5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Date:</w:t>
      </w:r>
      <w:r>
        <w:t xml:space="preserve"> </w:t>
      </w:r>
    </w:p>
    <w:p w14:paraId="74F1C325" w14:textId="77777777" w:rsidR="00B379B5" w:rsidRDefault="00000000">
      <w:pPr>
        <w:tabs>
          <w:tab w:val="center" w:pos="6262"/>
        </w:tabs>
        <w:spacing w:after="1069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9D84A10" w14:textId="77777777" w:rsidR="00B379B5" w:rsidRDefault="00000000">
      <w:pPr>
        <w:pStyle w:val="Heading2"/>
        <w:spacing w:after="1011"/>
        <w:ind w:left="9"/>
      </w:pPr>
      <w:r>
        <w:t xml:space="preserve">KRANTHI KUMAR B </w:t>
      </w:r>
    </w:p>
    <w:p w14:paraId="799E501B" w14:textId="77777777" w:rsidR="00B379B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379B5">
      <w:pgSz w:w="12240" w:h="15840"/>
      <w:pgMar w:top="980" w:right="1521" w:bottom="105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411"/>
    <w:multiLevelType w:val="hybridMultilevel"/>
    <w:tmpl w:val="5E52CD62"/>
    <w:lvl w:ilvl="0" w:tplc="CF7EAE28">
      <w:start w:val="1"/>
      <w:numFmt w:val="bullet"/>
      <w:lvlText w:val="•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B8927C">
      <w:start w:val="1"/>
      <w:numFmt w:val="bullet"/>
      <w:lvlText w:val="o"/>
      <w:lvlJc w:val="left"/>
      <w:pPr>
        <w:ind w:left="1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0CBC4">
      <w:start w:val="1"/>
      <w:numFmt w:val="bullet"/>
      <w:lvlText w:val="▪"/>
      <w:lvlJc w:val="left"/>
      <w:pPr>
        <w:ind w:left="2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4A262">
      <w:start w:val="1"/>
      <w:numFmt w:val="bullet"/>
      <w:lvlText w:val="•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ADBA8">
      <w:start w:val="1"/>
      <w:numFmt w:val="bullet"/>
      <w:lvlText w:val="o"/>
      <w:lvlJc w:val="left"/>
      <w:pPr>
        <w:ind w:left="3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32B9C2">
      <w:start w:val="1"/>
      <w:numFmt w:val="bullet"/>
      <w:lvlText w:val="▪"/>
      <w:lvlJc w:val="left"/>
      <w:pPr>
        <w:ind w:left="4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CA5C0">
      <w:start w:val="1"/>
      <w:numFmt w:val="bullet"/>
      <w:lvlText w:val="•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2EBB6">
      <w:start w:val="1"/>
      <w:numFmt w:val="bullet"/>
      <w:lvlText w:val="o"/>
      <w:lvlJc w:val="left"/>
      <w:pPr>
        <w:ind w:left="6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4387A">
      <w:start w:val="1"/>
      <w:numFmt w:val="bullet"/>
      <w:lvlText w:val="▪"/>
      <w:lvlJc w:val="left"/>
      <w:pPr>
        <w:ind w:left="6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AA03E7"/>
    <w:multiLevelType w:val="hybridMultilevel"/>
    <w:tmpl w:val="A358F7B8"/>
    <w:lvl w:ilvl="0" w:tplc="D3B20DBA">
      <w:start w:val="1"/>
      <w:numFmt w:val="bullet"/>
      <w:lvlText w:val=""/>
      <w:lvlJc w:val="left"/>
      <w:pPr>
        <w:ind w:left="485"/>
      </w:pPr>
      <w:rPr>
        <w:rFonts w:ascii="Wingdings" w:eastAsia="Wingdings" w:hAnsi="Wingdings" w:cs="Wingdings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FE7F20">
      <w:start w:val="1"/>
      <w:numFmt w:val="bullet"/>
      <w:lvlText w:val="o"/>
      <w:lvlJc w:val="left"/>
      <w:pPr>
        <w:ind w:left="1166"/>
      </w:pPr>
      <w:rPr>
        <w:rFonts w:ascii="Wingdings" w:eastAsia="Wingdings" w:hAnsi="Wingdings" w:cs="Wingdings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50C60C">
      <w:start w:val="1"/>
      <w:numFmt w:val="bullet"/>
      <w:lvlText w:val="▪"/>
      <w:lvlJc w:val="left"/>
      <w:pPr>
        <w:ind w:left="1886"/>
      </w:pPr>
      <w:rPr>
        <w:rFonts w:ascii="Wingdings" w:eastAsia="Wingdings" w:hAnsi="Wingdings" w:cs="Wingdings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C7FFA">
      <w:start w:val="1"/>
      <w:numFmt w:val="bullet"/>
      <w:lvlText w:val="•"/>
      <w:lvlJc w:val="left"/>
      <w:pPr>
        <w:ind w:left="2606"/>
      </w:pPr>
      <w:rPr>
        <w:rFonts w:ascii="Wingdings" w:eastAsia="Wingdings" w:hAnsi="Wingdings" w:cs="Wingdings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5AEC94">
      <w:start w:val="1"/>
      <w:numFmt w:val="bullet"/>
      <w:lvlText w:val="o"/>
      <w:lvlJc w:val="left"/>
      <w:pPr>
        <w:ind w:left="3326"/>
      </w:pPr>
      <w:rPr>
        <w:rFonts w:ascii="Wingdings" w:eastAsia="Wingdings" w:hAnsi="Wingdings" w:cs="Wingdings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546E9E">
      <w:start w:val="1"/>
      <w:numFmt w:val="bullet"/>
      <w:lvlText w:val="▪"/>
      <w:lvlJc w:val="left"/>
      <w:pPr>
        <w:ind w:left="4046"/>
      </w:pPr>
      <w:rPr>
        <w:rFonts w:ascii="Wingdings" w:eastAsia="Wingdings" w:hAnsi="Wingdings" w:cs="Wingdings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4178A">
      <w:start w:val="1"/>
      <w:numFmt w:val="bullet"/>
      <w:lvlText w:val="•"/>
      <w:lvlJc w:val="left"/>
      <w:pPr>
        <w:ind w:left="4766"/>
      </w:pPr>
      <w:rPr>
        <w:rFonts w:ascii="Wingdings" w:eastAsia="Wingdings" w:hAnsi="Wingdings" w:cs="Wingdings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EA69C6">
      <w:start w:val="1"/>
      <w:numFmt w:val="bullet"/>
      <w:lvlText w:val="o"/>
      <w:lvlJc w:val="left"/>
      <w:pPr>
        <w:ind w:left="5486"/>
      </w:pPr>
      <w:rPr>
        <w:rFonts w:ascii="Wingdings" w:eastAsia="Wingdings" w:hAnsi="Wingdings" w:cs="Wingdings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5A4A8A">
      <w:start w:val="1"/>
      <w:numFmt w:val="bullet"/>
      <w:lvlText w:val="▪"/>
      <w:lvlJc w:val="left"/>
      <w:pPr>
        <w:ind w:left="6206"/>
      </w:pPr>
      <w:rPr>
        <w:rFonts w:ascii="Wingdings" w:eastAsia="Wingdings" w:hAnsi="Wingdings" w:cs="Wingdings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5230267">
    <w:abstractNumId w:val="1"/>
  </w:num>
  <w:num w:numId="2" w16cid:durableId="196550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9B5"/>
    <w:rsid w:val="00912B80"/>
    <w:rsid w:val="00B379B5"/>
    <w:rsid w:val="00DF2082"/>
    <w:rsid w:val="00EB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4BE9"/>
  <w15:docId w15:val="{A371EE0D-ABBE-4D18-BE38-D36807D9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 w:line="265" w:lineRule="auto"/>
      <w:ind w:left="24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Rathod pruthviraj</cp:lastModifiedBy>
  <cp:revision>7</cp:revision>
  <dcterms:created xsi:type="dcterms:W3CDTF">2022-11-03T11:44:00Z</dcterms:created>
  <dcterms:modified xsi:type="dcterms:W3CDTF">2022-11-03T11:48:00Z</dcterms:modified>
</cp:coreProperties>
</file>