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4569" w14:textId="6FC502C2" w:rsidR="007C5F6F" w:rsidRPr="007C5F6F" w:rsidRDefault="00B06512" w:rsidP="00255A51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5BF04515" wp14:editId="2B972380">
            <wp:simplePos x="0" y="0"/>
            <wp:positionH relativeFrom="margin">
              <wp:posOffset>4800600</wp:posOffset>
            </wp:positionH>
            <wp:positionV relativeFrom="paragraph">
              <wp:posOffset>219075</wp:posOffset>
            </wp:positionV>
            <wp:extent cx="876300" cy="1028700"/>
            <wp:effectExtent l="19050" t="19050" r="19050" b="19050"/>
            <wp:wrapTight wrapText="bothSides">
              <wp:wrapPolygon edited="0">
                <wp:start x="-470" y="-400"/>
                <wp:lineTo x="-470" y="22000"/>
                <wp:lineTo x="22070" y="22000"/>
                <wp:lineTo x="22070" y="-400"/>
                <wp:lineTo x="-470" y="-40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3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/>
      </w:r>
      <w:r>
        <w:rPr>
          <w:b/>
          <w:sz w:val="36"/>
          <w:szCs w:val="36"/>
        </w:rPr>
        <w:t>Mohd Faizan Khan</w:t>
      </w:r>
      <w:r>
        <w:rPr>
          <w:b/>
          <w:sz w:val="36"/>
          <w:szCs w:val="36"/>
        </w:rPr>
        <w:br/>
      </w:r>
      <w:r w:rsidRPr="00D64515">
        <w:rPr>
          <w:sz w:val="24"/>
          <w:szCs w:val="24"/>
        </w:rPr>
        <w:t xml:space="preserve">Email ID: </w:t>
      </w:r>
      <w:hyperlink r:id="rId6" w:history="1">
        <w:r w:rsidRPr="008C500B">
          <w:rPr>
            <w:rStyle w:val="Hyperlink"/>
            <w:sz w:val="24"/>
            <w:szCs w:val="24"/>
          </w:rPr>
          <w:t>Mohdfk92@gmail.com</w:t>
        </w:r>
      </w:hyperlink>
      <w:r w:rsidRPr="00D64515">
        <w:rPr>
          <w:sz w:val="24"/>
          <w:szCs w:val="24"/>
        </w:rPr>
        <w:br/>
        <w:t>Mobile: +91-9557394195</w:t>
      </w:r>
      <w:r>
        <w:rPr>
          <w:sz w:val="24"/>
          <w:szCs w:val="24"/>
        </w:rPr>
        <w:br/>
      </w:r>
      <w:r w:rsidR="00604A9C">
        <w:rPr>
          <w:sz w:val="24"/>
          <w:szCs w:val="24"/>
        </w:rPr>
        <w:t>Current location:</w:t>
      </w:r>
      <w:r w:rsidR="007878DA">
        <w:rPr>
          <w:sz w:val="24"/>
          <w:szCs w:val="24"/>
        </w:rPr>
        <w:t xml:space="preserve"> </w:t>
      </w:r>
      <w:r w:rsidR="00255A51">
        <w:rPr>
          <w:rFonts w:eastAsiaTheme="minorEastAsia"/>
          <w:lang w:val="en-US"/>
        </w:rPr>
        <w:t xml:space="preserve">Mala talkies road, </w:t>
      </w:r>
      <w:proofErr w:type="spellStart"/>
      <w:r w:rsidR="00255A51">
        <w:rPr>
          <w:rFonts w:eastAsiaTheme="minorEastAsia"/>
          <w:lang w:val="en-US"/>
        </w:rPr>
        <w:t>Shahbad</w:t>
      </w:r>
      <w:proofErr w:type="spellEnd"/>
      <w:r w:rsidR="00255A51">
        <w:rPr>
          <w:rFonts w:eastAsiaTheme="minorEastAsia"/>
          <w:lang w:val="en-US"/>
        </w:rPr>
        <w:t xml:space="preserve"> gate, Near Eidgah, Rampur UP 244901</w:t>
      </w:r>
      <w:r w:rsidR="00255A51" w:rsidRPr="009F180C">
        <w:rPr>
          <w:rFonts w:eastAsiaTheme="minorEastAsia"/>
          <w:lang w:val="en-US"/>
        </w:rPr>
        <w:br/>
      </w:r>
    </w:p>
    <w:p w14:paraId="272CB778" w14:textId="77777777" w:rsidR="00B06512" w:rsidRDefault="00B06512" w:rsidP="00B06512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OBJECTIVES:</w:t>
      </w:r>
    </w:p>
    <w:p w14:paraId="798746C4" w14:textId="77777777" w:rsidR="00B06512" w:rsidRDefault="00B06512" w:rsidP="00B06512">
      <w:r w:rsidRPr="00B11600">
        <w:t>To work with a professionally managed organization in a position where the work is challenging and there is operational freedom to achieve the objective/goals. The position should provide the learning opportunities and growth.</w:t>
      </w:r>
    </w:p>
    <w:p w14:paraId="55B2B4AE" w14:textId="4AEE9B0B" w:rsidR="00B06512" w:rsidRPr="00F5716E" w:rsidRDefault="00B06512" w:rsidP="00B06512">
      <w:pPr>
        <w:shd w:val="clear" w:color="auto" w:fill="D9D9D9" w:themeFill="background1" w:themeFillShade="D9"/>
        <w:rPr>
          <w:b/>
        </w:rPr>
      </w:pPr>
      <w:r w:rsidRPr="00D76124">
        <w:rPr>
          <w:b/>
          <w:sz w:val="28"/>
          <w:szCs w:val="28"/>
        </w:rPr>
        <w:t>PROFESSIONAL ABRIDGEMENT:</w:t>
      </w:r>
      <w:r>
        <w:rPr>
          <w:b/>
          <w:sz w:val="28"/>
          <w:szCs w:val="28"/>
        </w:rPr>
        <w:t xml:space="preserve">                               </w:t>
      </w:r>
    </w:p>
    <w:p w14:paraId="4EACF135" w14:textId="36C2FB22" w:rsidR="00323B55" w:rsidRDefault="00323B55" w:rsidP="00B06512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Current company: </w:t>
      </w:r>
      <w:r>
        <w:rPr>
          <w:b/>
        </w:rPr>
        <w:tab/>
      </w:r>
      <w:r w:rsidRPr="00323B55">
        <w:rPr>
          <w:bCs/>
        </w:rPr>
        <w:t xml:space="preserve">Pacific </w:t>
      </w:r>
      <w:r w:rsidR="00F51C27">
        <w:rPr>
          <w:bCs/>
        </w:rPr>
        <w:t>BPO</w:t>
      </w:r>
      <w:r w:rsidRPr="00323B55">
        <w:rPr>
          <w:bCs/>
        </w:rPr>
        <w:t xml:space="preserve"> Private Limited</w:t>
      </w:r>
      <w:r>
        <w:rPr>
          <w:b/>
        </w:rPr>
        <w:t>-</w:t>
      </w:r>
      <w:r w:rsidR="00BA4A21">
        <w:rPr>
          <w:b/>
        </w:rPr>
        <w:t xml:space="preserve"> </w:t>
      </w:r>
      <w:r w:rsidR="005D7783" w:rsidRPr="00F36F77">
        <w:rPr>
          <w:bCs/>
        </w:rPr>
        <w:t xml:space="preserve">Location: </w:t>
      </w:r>
      <w:r w:rsidR="00F51C27">
        <w:rPr>
          <w:bCs/>
        </w:rPr>
        <w:t>B11, -</w:t>
      </w:r>
      <w:r w:rsidR="00BA4A21" w:rsidRPr="00F36F77">
        <w:rPr>
          <w:bCs/>
        </w:rPr>
        <w:t>Noida, sector-63</w:t>
      </w:r>
      <w:r w:rsidR="00F51C27">
        <w:rPr>
          <w:bCs/>
        </w:rPr>
        <w:t>, Uttar Pradesh</w:t>
      </w:r>
      <w:r>
        <w:rPr>
          <w:b/>
        </w:rPr>
        <w:br/>
        <w:t>Designation:</w:t>
      </w:r>
      <w:r>
        <w:rPr>
          <w:b/>
        </w:rPr>
        <w:tab/>
      </w:r>
      <w:r>
        <w:rPr>
          <w:b/>
        </w:rPr>
        <w:tab/>
      </w:r>
      <w:r w:rsidRPr="00F36F77">
        <w:rPr>
          <w:bCs/>
        </w:rPr>
        <w:t>Senior executive-AR</w:t>
      </w:r>
      <w:r>
        <w:rPr>
          <w:b/>
        </w:rPr>
        <w:br/>
        <w:t>Duration:</w:t>
      </w:r>
      <w:r>
        <w:rPr>
          <w:b/>
        </w:rPr>
        <w:tab/>
      </w:r>
      <w:r>
        <w:rPr>
          <w:b/>
        </w:rPr>
        <w:tab/>
      </w:r>
      <w:r w:rsidRPr="00F36F77">
        <w:rPr>
          <w:bCs/>
        </w:rPr>
        <w:t>29-April-2022</w:t>
      </w:r>
      <w:r w:rsidR="00BA4A21" w:rsidRPr="00F36F77">
        <w:rPr>
          <w:bCs/>
        </w:rPr>
        <w:t xml:space="preserve"> to till date</w:t>
      </w:r>
    </w:p>
    <w:p w14:paraId="6F18901D" w14:textId="00B27B75" w:rsidR="00323B55" w:rsidRDefault="00323B55" w:rsidP="00DF6894">
      <w:pPr>
        <w:pBdr>
          <w:bottom w:val="single" w:sz="4" w:space="1" w:color="auto"/>
        </w:pBdr>
      </w:pPr>
      <w:r>
        <w:t>Work History:</w:t>
      </w:r>
    </w:p>
    <w:p w14:paraId="29251FB8" w14:textId="06888061" w:rsidR="00323B55" w:rsidRDefault="00323B55" w:rsidP="00B44455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bCs/>
        </w:rPr>
      </w:pPr>
      <w:r w:rsidRPr="00B44455">
        <w:rPr>
          <w:bCs/>
        </w:rPr>
        <w:t xml:space="preserve">Working in </w:t>
      </w:r>
      <w:r w:rsidR="00E04E0F" w:rsidRPr="00B44455">
        <w:rPr>
          <w:bCs/>
        </w:rPr>
        <w:t>an</w:t>
      </w:r>
      <w:r w:rsidRPr="00B44455">
        <w:rPr>
          <w:bCs/>
        </w:rPr>
        <w:t xml:space="preserve"> Insurance verification process</w:t>
      </w:r>
      <w:r w:rsidR="00BA4A21">
        <w:rPr>
          <w:bCs/>
        </w:rPr>
        <w:t xml:space="preserve"> (</w:t>
      </w:r>
      <w:r w:rsidR="00DF6894">
        <w:rPr>
          <w:bCs/>
        </w:rPr>
        <w:t>under m</w:t>
      </w:r>
      <w:r w:rsidR="00BA4A21">
        <w:rPr>
          <w:bCs/>
        </w:rPr>
        <w:t>edical coverage and eligibility verification</w:t>
      </w:r>
      <w:r w:rsidR="00CC6079">
        <w:rPr>
          <w:bCs/>
        </w:rPr>
        <w:t xml:space="preserve"> department</w:t>
      </w:r>
      <w:r w:rsidR="00BA4A21">
        <w:rPr>
          <w:bCs/>
        </w:rPr>
        <w:t>).</w:t>
      </w:r>
    </w:p>
    <w:p w14:paraId="33B508A3" w14:textId="69DBF8E9" w:rsidR="00B44455" w:rsidRDefault="00E04E0F" w:rsidP="00B44455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bCs/>
        </w:rPr>
      </w:pPr>
      <w:r>
        <w:rPr>
          <w:bCs/>
        </w:rPr>
        <w:t>Insurance v</w:t>
      </w:r>
      <w:r w:rsidR="00B44455">
        <w:rPr>
          <w:bCs/>
        </w:rPr>
        <w:t xml:space="preserve">erification process includes- Insurance plans </w:t>
      </w:r>
      <w:r w:rsidR="00F65804">
        <w:rPr>
          <w:bCs/>
        </w:rPr>
        <w:t>verification, Finding</w:t>
      </w:r>
      <w:r w:rsidR="00853365">
        <w:rPr>
          <w:bCs/>
        </w:rPr>
        <w:t xml:space="preserve"> of </w:t>
      </w:r>
      <w:r w:rsidR="00B44455">
        <w:rPr>
          <w:bCs/>
        </w:rPr>
        <w:t xml:space="preserve">CPT </w:t>
      </w:r>
      <w:r w:rsidR="00F65804">
        <w:rPr>
          <w:bCs/>
        </w:rPr>
        <w:t>codes and</w:t>
      </w:r>
      <w:r w:rsidR="00853365">
        <w:rPr>
          <w:bCs/>
        </w:rPr>
        <w:t xml:space="preserve"> ICD codes on</w:t>
      </w:r>
      <w:r w:rsidR="00DF6894">
        <w:rPr>
          <w:bCs/>
        </w:rPr>
        <w:t xml:space="preserve"> clinicals </w:t>
      </w:r>
      <w:r w:rsidR="00B44455">
        <w:rPr>
          <w:bCs/>
        </w:rPr>
        <w:t>and</w:t>
      </w:r>
      <w:r w:rsidR="00DF6894">
        <w:rPr>
          <w:bCs/>
        </w:rPr>
        <w:t xml:space="preserve"> to add in system/app</w:t>
      </w:r>
      <w:r w:rsidR="00402745">
        <w:rPr>
          <w:bCs/>
        </w:rPr>
        <w:t>l</w:t>
      </w:r>
      <w:r w:rsidR="00DF6894">
        <w:rPr>
          <w:bCs/>
        </w:rPr>
        <w:t>ications,</w:t>
      </w:r>
      <w:r w:rsidR="00B44455">
        <w:rPr>
          <w:bCs/>
        </w:rPr>
        <w:t xml:space="preserve"> </w:t>
      </w:r>
      <w:r w:rsidR="00DF6894">
        <w:rPr>
          <w:bCs/>
        </w:rPr>
        <w:t>m</w:t>
      </w:r>
      <w:r>
        <w:rPr>
          <w:bCs/>
        </w:rPr>
        <w:t>edical</w:t>
      </w:r>
      <w:r w:rsidR="00B44455">
        <w:rPr>
          <w:bCs/>
        </w:rPr>
        <w:t xml:space="preserve"> necessity verification</w:t>
      </w:r>
      <w:r>
        <w:rPr>
          <w:bCs/>
        </w:rPr>
        <w:t xml:space="preserve"> </w:t>
      </w:r>
      <w:r w:rsidR="00B44455">
        <w:rPr>
          <w:bCs/>
        </w:rPr>
        <w:t xml:space="preserve">and </w:t>
      </w:r>
      <w:r w:rsidR="00DF6894">
        <w:rPr>
          <w:bCs/>
        </w:rPr>
        <w:t>A</w:t>
      </w:r>
      <w:r w:rsidR="00B44455">
        <w:rPr>
          <w:bCs/>
        </w:rPr>
        <w:t>uthorization requirements verification.</w:t>
      </w:r>
    </w:p>
    <w:p w14:paraId="4423BF36" w14:textId="4C8B08DB" w:rsidR="00B14D11" w:rsidRPr="00B14D11" w:rsidRDefault="00B14D11" w:rsidP="00B14D11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bCs/>
        </w:rPr>
      </w:pPr>
      <w:r>
        <w:t>Interact with US insurance companies for medical coverage and eligibility verification via call or website.</w:t>
      </w:r>
    </w:p>
    <w:p w14:paraId="1BD6795E" w14:textId="756832A7" w:rsidR="00DF6894" w:rsidRDefault="00DF6894" w:rsidP="00B44455">
      <w:pPr>
        <w:pStyle w:val="ListParagraph"/>
        <w:numPr>
          <w:ilvl w:val="0"/>
          <w:numId w:val="4"/>
        </w:numPr>
        <w:pBdr>
          <w:bottom w:val="single" w:sz="4" w:space="1" w:color="auto"/>
        </w:pBdr>
        <w:rPr>
          <w:bCs/>
        </w:rPr>
      </w:pPr>
      <w:r>
        <w:rPr>
          <w:bCs/>
        </w:rPr>
        <w:t xml:space="preserve">Adding or </w:t>
      </w:r>
      <w:r w:rsidR="00F65804">
        <w:rPr>
          <w:bCs/>
        </w:rPr>
        <w:t>removing</w:t>
      </w:r>
      <w:r>
        <w:rPr>
          <w:bCs/>
        </w:rPr>
        <w:t xml:space="preserve"> of insurance plans</w:t>
      </w:r>
      <w:r w:rsidR="00402745">
        <w:rPr>
          <w:bCs/>
        </w:rPr>
        <w:t xml:space="preserve"> after verification on call or website- To Remove plan if found inactive after verification and to add secondary or tertiary </w:t>
      </w:r>
      <w:r w:rsidR="00F65804">
        <w:rPr>
          <w:bCs/>
        </w:rPr>
        <w:t>plans,</w:t>
      </w:r>
      <w:r w:rsidR="00402745">
        <w:rPr>
          <w:bCs/>
        </w:rPr>
        <w:t xml:space="preserve"> if working on single payor and found </w:t>
      </w:r>
      <w:r w:rsidR="00F65804">
        <w:rPr>
          <w:bCs/>
        </w:rPr>
        <w:t>other secondary</w:t>
      </w:r>
      <w:r w:rsidR="00402745">
        <w:rPr>
          <w:bCs/>
        </w:rPr>
        <w:t xml:space="preserve"> insurance on clinicals documents and patient insurance </w:t>
      </w:r>
      <w:r w:rsidR="00F65804">
        <w:rPr>
          <w:bCs/>
        </w:rPr>
        <w:t>cards.</w:t>
      </w:r>
    </w:p>
    <w:p w14:paraId="0C5F91DD" w14:textId="77777777" w:rsidR="00323B55" w:rsidRDefault="00323B55" w:rsidP="00B06512">
      <w:pPr>
        <w:pBdr>
          <w:bottom w:val="single" w:sz="4" w:space="1" w:color="auto"/>
        </w:pBdr>
        <w:rPr>
          <w:b/>
        </w:rPr>
      </w:pPr>
    </w:p>
    <w:p w14:paraId="43CA4B35" w14:textId="0FB8E466" w:rsidR="00B06512" w:rsidRDefault="00E04E0F" w:rsidP="00B06512">
      <w:pPr>
        <w:pBdr>
          <w:bottom w:val="single" w:sz="4" w:space="1" w:color="auto"/>
        </w:pBdr>
      </w:pPr>
      <w:r>
        <w:rPr>
          <w:b/>
        </w:rPr>
        <w:t xml:space="preserve">Previous </w:t>
      </w:r>
      <w:r w:rsidR="00B06512">
        <w:rPr>
          <w:b/>
        </w:rPr>
        <w:t>company:</w:t>
      </w:r>
      <w:r w:rsidR="00B06512">
        <w:rPr>
          <w:b/>
        </w:rPr>
        <w:tab/>
      </w:r>
      <w:r w:rsidR="00B06512" w:rsidRPr="00E96D96">
        <w:t>R1 RCM Global Private Limited</w:t>
      </w:r>
      <w:r w:rsidR="00B06512">
        <w:t xml:space="preserve"> –Location: Sec 21, Gurgaon, Haryana, India</w:t>
      </w:r>
      <w:r w:rsidR="00B06512" w:rsidRPr="007D077F">
        <w:br/>
      </w:r>
      <w:r w:rsidR="00B06512">
        <w:rPr>
          <w:b/>
        </w:rPr>
        <w:t>Designation:</w:t>
      </w:r>
      <w:r w:rsidR="00B06512">
        <w:rPr>
          <w:b/>
        </w:rPr>
        <w:tab/>
      </w:r>
      <w:r w:rsidR="00B06512">
        <w:rPr>
          <w:b/>
        </w:rPr>
        <w:tab/>
      </w:r>
      <w:r w:rsidR="00B06512" w:rsidRPr="007D077F">
        <w:t>Senior Analyst</w:t>
      </w:r>
      <w:r w:rsidR="00B06512" w:rsidRPr="007D077F">
        <w:br/>
      </w:r>
      <w:r w:rsidR="00B06512">
        <w:rPr>
          <w:b/>
        </w:rPr>
        <w:t>Duration:</w:t>
      </w:r>
      <w:r w:rsidR="00B06512">
        <w:rPr>
          <w:b/>
        </w:rPr>
        <w:tab/>
      </w:r>
      <w:r w:rsidR="00B06512">
        <w:rPr>
          <w:b/>
        </w:rPr>
        <w:tab/>
      </w:r>
      <w:r w:rsidR="00B92977">
        <w:t>S</w:t>
      </w:r>
      <w:r w:rsidR="00B06512" w:rsidRPr="007D077F">
        <w:t>ince 08-</w:t>
      </w:r>
      <w:r w:rsidR="00BA4A21">
        <w:t>April</w:t>
      </w:r>
      <w:r w:rsidR="00B06512" w:rsidRPr="007D077F">
        <w:t xml:space="preserve">-2019 to </w:t>
      </w:r>
      <w:r w:rsidR="00BA4A21">
        <w:t>27-April-2022</w:t>
      </w:r>
    </w:p>
    <w:p w14:paraId="3B8C2197" w14:textId="09F16F02" w:rsidR="00206D1F" w:rsidRDefault="00B06512" w:rsidP="00B06512">
      <w:pPr>
        <w:pBdr>
          <w:bottom w:val="single" w:sz="4" w:space="1" w:color="auto"/>
        </w:pBdr>
      </w:pPr>
      <w:r>
        <w:t>Work History:</w:t>
      </w:r>
      <w:r w:rsidR="00206D1F">
        <w:t xml:space="preserve">  </w:t>
      </w:r>
    </w:p>
    <w:p w14:paraId="2E6BE68B" w14:textId="632144D3" w:rsidR="00206D1F" w:rsidRPr="0080421F" w:rsidRDefault="0080421F" w:rsidP="00206D1F">
      <w:pPr>
        <w:pStyle w:val="ListParagraph"/>
        <w:rPr>
          <w:b/>
          <w:bCs/>
        </w:rPr>
      </w:pPr>
      <w:r w:rsidRPr="0080421F">
        <w:rPr>
          <w:b/>
          <w:bCs/>
        </w:rPr>
        <w:t xml:space="preserve">PROCESS: </w:t>
      </w:r>
      <w:r w:rsidR="00206D1F" w:rsidRPr="0080421F">
        <w:rPr>
          <w:b/>
          <w:bCs/>
        </w:rPr>
        <w:t>AUTH CREATE</w:t>
      </w:r>
      <w:r w:rsidRPr="0080421F">
        <w:rPr>
          <w:b/>
          <w:bCs/>
        </w:rPr>
        <w:t xml:space="preserve"> (AUTHORIZATION </w:t>
      </w:r>
      <w:r w:rsidR="00DF3E6F" w:rsidRPr="0080421F">
        <w:rPr>
          <w:b/>
          <w:bCs/>
        </w:rPr>
        <w:t>CREATE)</w:t>
      </w:r>
      <w:r w:rsidR="00DF3E6F">
        <w:rPr>
          <w:b/>
          <w:bCs/>
        </w:rPr>
        <w:t xml:space="preserve"> -</w:t>
      </w:r>
      <w:r w:rsidR="00612D5E">
        <w:rPr>
          <w:b/>
          <w:bCs/>
        </w:rPr>
        <w:t xml:space="preserve"> </w:t>
      </w:r>
      <w:r w:rsidR="00DF3E6F">
        <w:rPr>
          <w:b/>
          <w:bCs/>
        </w:rPr>
        <w:t>DEPARTMENT: FCC</w:t>
      </w:r>
      <w:r w:rsidR="00B92977">
        <w:rPr>
          <w:b/>
          <w:bCs/>
        </w:rPr>
        <w:t xml:space="preserve"> </w:t>
      </w:r>
    </w:p>
    <w:p w14:paraId="0DC3859D" w14:textId="68D64BEC" w:rsidR="00B06512" w:rsidRDefault="00B06512" w:rsidP="00206D1F"/>
    <w:p w14:paraId="1CDA3D0F" w14:textId="416ADFAA" w:rsidR="002F7B45" w:rsidRDefault="002F7B45" w:rsidP="00E22016">
      <w:pPr>
        <w:pStyle w:val="ListParagraph"/>
        <w:numPr>
          <w:ilvl w:val="0"/>
          <w:numId w:val="4"/>
        </w:numPr>
      </w:pPr>
      <w:r>
        <w:t>Interaction with the US health insurance companies (Insurance customer care/Nurses/UM Team)</w:t>
      </w:r>
    </w:p>
    <w:p w14:paraId="032A949C" w14:textId="3D7C6369" w:rsidR="008051CC" w:rsidRDefault="008051CC" w:rsidP="008051CC">
      <w:pPr>
        <w:pStyle w:val="ListParagraph"/>
      </w:pPr>
    </w:p>
    <w:p w14:paraId="76A79CED" w14:textId="2E7C49F0" w:rsidR="00766ED4" w:rsidRDefault="00766ED4" w:rsidP="00E22016">
      <w:pPr>
        <w:pStyle w:val="ListParagraph"/>
        <w:numPr>
          <w:ilvl w:val="0"/>
          <w:numId w:val="4"/>
        </w:numPr>
      </w:pPr>
      <w:r>
        <w:t xml:space="preserve">Reading </w:t>
      </w:r>
      <w:r w:rsidR="008051CC">
        <w:t xml:space="preserve">&amp; Analysis </w:t>
      </w:r>
      <w:r>
        <w:t xml:space="preserve">of clinicals documentation and data enter </w:t>
      </w:r>
      <w:r w:rsidR="008051CC">
        <w:t xml:space="preserve">to the systems/applications </w:t>
      </w:r>
      <w:r>
        <w:t>for payer</w:t>
      </w:r>
      <w:r w:rsidR="008051CC">
        <w:t xml:space="preserve"> and Authorization</w:t>
      </w:r>
      <w:r>
        <w:t xml:space="preserve"> requirements.</w:t>
      </w:r>
    </w:p>
    <w:p w14:paraId="62F6D99B" w14:textId="07B9B460" w:rsidR="00766ED4" w:rsidRDefault="008051CC" w:rsidP="00E22016">
      <w:pPr>
        <w:pStyle w:val="ListParagraph"/>
        <w:numPr>
          <w:ilvl w:val="0"/>
          <w:numId w:val="4"/>
        </w:numPr>
      </w:pPr>
      <w:r>
        <w:lastRenderedPageBreak/>
        <w:t>V</w:t>
      </w:r>
      <w:r w:rsidR="00766ED4">
        <w:t>oice based work</w:t>
      </w:r>
      <w:r>
        <w:t xml:space="preserve"> was</w:t>
      </w:r>
      <w:r w:rsidR="00766ED4">
        <w:t xml:space="preserve"> </w:t>
      </w:r>
      <w:r>
        <w:t xml:space="preserve">involved </w:t>
      </w:r>
      <w:r w:rsidR="00766ED4">
        <w:t>70%-80% of callin</w:t>
      </w:r>
      <w:r>
        <w:t>g to check auth requirements and follow up</w:t>
      </w:r>
    </w:p>
    <w:p w14:paraId="59CCF227" w14:textId="28476F66" w:rsidR="00766ED4" w:rsidRDefault="00766ED4" w:rsidP="00E22016">
      <w:pPr>
        <w:pStyle w:val="ListParagraph"/>
        <w:numPr>
          <w:ilvl w:val="0"/>
          <w:numId w:val="4"/>
        </w:numPr>
      </w:pPr>
      <w:r>
        <w:t>Work on websites/ Applications to perform the activity as per the SOP</w:t>
      </w:r>
    </w:p>
    <w:p w14:paraId="3A3B1688" w14:textId="797392F7" w:rsidR="00B06512" w:rsidRDefault="008051CC" w:rsidP="008051CC">
      <w:pPr>
        <w:pStyle w:val="ListParagraph"/>
        <w:numPr>
          <w:ilvl w:val="0"/>
          <w:numId w:val="4"/>
        </w:numPr>
      </w:pPr>
      <w:r>
        <w:t>Works on future Date of service/Appointment/Admit request scheduled</w:t>
      </w:r>
      <w:r>
        <w:t xml:space="preserve"> from the doctor’s office</w:t>
      </w:r>
    </w:p>
    <w:p w14:paraId="07DC2757" w14:textId="4B24B7DF" w:rsidR="00B06512" w:rsidRDefault="00B06512" w:rsidP="00B06512">
      <w:pPr>
        <w:pStyle w:val="ListParagraph"/>
        <w:numPr>
          <w:ilvl w:val="0"/>
          <w:numId w:val="4"/>
        </w:numPr>
      </w:pPr>
      <w:r>
        <w:t xml:space="preserve">While doing auth verification, </w:t>
      </w:r>
      <w:r w:rsidR="00DF3E6F">
        <w:t>if</w:t>
      </w:r>
      <w:r>
        <w:t xml:space="preserve"> any service (CPT code) requires Authorization then we check if auth already initiated or approved or not. If not, then we create Authorization.</w:t>
      </w:r>
    </w:p>
    <w:p w14:paraId="23DDF678" w14:textId="0B017AF3" w:rsidR="00B06512" w:rsidRDefault="00B06512" w:rsidP="00B06512">
      <w:pPr>
        <w:pStyle w:val="ListParagraph"/>
        <w:numPr>
          <w:ilvl w:val="0"/>
          <w:numId w:val="4"/>
        </w:numPr>
      </w:pPr>
      <w:r>
        <w:t>Follow up</w:t>
      </w:r>
      <w:r w:rsidR="00E22016">
        <w:t xml:space="preserve"> on call</w:t>
      </w:r>
      <w:r w:rsidR="00E04E0F">
        <w:t>s</w:t>
      </w:r>
      <w:r>
        <w:t xml:space="preserve"> with insurance compan</w:t>
      </w:r>
      <w:r w:rsidR="00E04E0F">
        <w:t xml:space="preserve">ies </w:t>
      </w:r>
      <w:r>
        <w:t xml:space="preserve">for pending </w:t>
      </w:r>
      <w:r w:rsidR="00D21B96">
        <w:t>medical</w:t>
      </w:r>
      <w:r w:rsidR="00E22016">
        <w:t xml:space="preserve"> </w:t>
      </w:r>
      <w:r>
        <w:t>authorizations ca</w:t>
      </w:r>
      <w:r w:rsidR="00E22016">
        <w:t>ses.</w:t>
      </w:r>
    </w:p>
    <w:p w14:paraId="15452679" w14:textId="77777777" w:rsidR="00B06512" w:rsidRDefault="00B06512" w:rsidP="00B06512">
      <w:pPr>
        <w:pStyle w:val="ListParagraph"/>
        <w:numPr>
          <w:ilvl w:val="0"/>
          <w:numId w:val="4"/>
        </w:numPr>
      </w:pPr>
      <w:r>
        <w:t>Data entry of CPT codes and ICD-10 codes in the system.</w:t>
      </w:r>
    </w:p>
    <w:p w14:paraId="18E1B15F" w14:textId="3CC0882E" w:rsidR="00B06512" w:rsidRDefault="00B06512" w:rsidP="00B06512">
      <w:pPr>
        <w:pStyle w:val="ListParagraph"/>
        <w:numPr>
          <w:ilvl w:val="0"/>
          <w:numId w:val="4"/>
        </w:numPr>
        <w:pBdr>
          <w:bottom w:val="single" w:sz="4" w:space="1" w:color="auto"/>
        </w:pBdr>
      </w:pPr>
      <w:r>
        <w:t>Data entry of approved Authorization# in the system</w:t>
      </w:r>
      <w:r w:rsidR="00C001C1">
        <w:t xml:space="preserve"> gets on call or website</w:t>
      </w:r>
      <w:r>
        <w:t>.</w:t>
      </w:r>
    </w:p>
    <w:p w14:paraId="2031B209" w14:textId="50AFB9CB" w:rsidR="00C116CE" w:rsidRDefault="00C116CE" w:rsidP="00B06512">
      <w:pPr>
        <w:pStyle w:val="ListParagraph"/>
        <w:numPr>
          <w:ilvl w:val="0"/>
          <w:numId w:val="4"/>
        </w:numPr>
        <w:pBdr>
          <w:bottom w:val="single" w:sz="4" w:space="1" w:color="auto"/>
        </w:pBdr>
      </w:pPr>
      <w:r>
        <w:t>To provide process training to new team members.</w:t>
      </w:r>
    </w:p>
    <w:p w14:paraId="00778FDE" w14:textId="783E3E54" w:rsidR="00965D0C" w:rsidRDefault="003A05C9" w:rsidP="00561680">
      <w:pPr>
        <w:pBdr>
          <w:bottom w:val="single" w:sz="4" w:space="1" w:color="auto"/>
        </w:pBdr>
        <w:ind w:left="360"/>
        <w:rPr>
          <w:b/>
          <w:bCs/>
        </w:rPr>
      </w:pPr>
      <w:r w:rsidRPr="0080421F">
        <w:rPr>
          <w:b/>
          <w:bCs/>
        </w:rPr>
        <w:t xml:space="preserve">PROCESS: </w:t>
      </w:r>
      <w:r w:rsidR="00314E5E">
        <w:rPr>
          <w:b/>
          <w:bCs/>
        </w:rPr>
        <w:t>VALIDATION</w:t>
      </w:r>
      <w:r w:rsidR="00115589">
        <w:rPr>
          <w:b/>
          <w:bCs/>
        </w:rPr>
        <w:t xml:space="preserve">   -</w:t>
      </w:r>
      <w:r w:rsidR="00115589">
        <w:rPr>
          <w:b/>
          <w:bCs/>
        </w:rPr>
        <w:tab/>
      </w:r>
      <w:r w:rsidR="00A7507D">
        <w:rPr>
          <w:b/>
          <w:bCs/>
        </w:rPr>
        <w:t>DEPARTMENT:</w:t>
      </w:r>
      <w:r w:rsidR="00A7507D" w:rsidRPr="0080421F">
        <w:rPr>
          <w:b/>
          <w:bCs/>
        </w:rPr>
        <w:t xml:space="preserve"> HIM</w:t>
      </w:r>
      <w:r w:rsidRPr="0080421F">
        <w:rPr>
          <w:b/>
          <w:bCs/>
        </w:rPr>
        <w:t xml:space="preserve"> (HOSPITAL INFORMATION MANAGEMENT)</w:t>
      </w:r>
    </w:p>
    <w:p w14:paraId="0E58786C" w14:textId="7F5FC5E9" w:rsidR="00B92977" w:rsidRDefault="00105C38" w:rsidP="00B92977">
      <w:pPr>
        <w:pStyle w:val="ListParagraph"/>
        <w:numPr>
          <w:ilvl w:val="0"/>
          <w:numId w:val="4"/>
        </w:numPr>
        <w:pBdr>
          <w:bottom w:val="single" w:sz="4" w:space="1" w:color="auto"/>
        </w:pBdr>
      </w:pPr>
      <w:r>
        <w:t>V</w:t>
      </w:r>
      <w:r w:rsidR="00314E5E">
        <w:t xml:space="preserve">alidation of clinicals documentation to validate </w:t>
      </w:r>
      <w:r>
        <w:t xml:space="preserve">Patient </w:t>
      </w:r>
      <w:r w:rsidR="002F1348">
        <w:t>demographics like</w:t>
      </w:r>
      <w:r w:rsidR="00314E5E">
        <w:t xml:space="preserve"> N</w:t>
      </w:r>
      <w:r>
        <w:t xml:space="preserve">ame, </w:t>
      </w:r>
      <w:r w:rsidR="00DF3E6F">
        <w:t>DOB,</w:t>
      </w:r>
      <w:r w:rsidR="00A434A8">
        <w:t xml:space="preserve"> Service type and S</w:t>
      </w:r>
      <w:r>
        <w:t>ervices dates</w:t>
      </w:r>
      <w:r w:rsidR="00A434A8">
        <w:t xml:space="preserve"> stamps on </w:t>
      </w:r>
      <w:r w:rsidR="00DF3E6F">
        <w:t>clinicals documentation.</w:t>
      </w:r>
    </w:p>
    <w:p w14:paraId="62F6FC8B" w14:textId="5FB30D62" w:rsidR="002F1348" w:rsidRDefault="00A434A8" w:rsidP="00DD0F0C">
      <w:pPr>
        <w:pStyle w:val="ListParagraph"/>
        <w:numPr>
          <w:ilvl w:val="0"/>
          <w:numId w:val="4"/>
        </w:numPr>
        <w:pBdr>
          <w:bottom w:val="single" w:sz="4" w:space="1" w:color="auto"/>
        </w:pBdr>
      </w:pPr>
      <w:r>
        <w:t>Transfer of</w:t>
      </w:r>
      <w:r w:rsidR="00A41D28">
        <w:t xml:space="preserve"> Patient’s</w:t>
      </w:r>
      <w:r>
        <w:t xml:space="preserve"> clinicals documents </w:t>
      </w:r>
      <w:r w:rsidR="00314E5E">
        <w:t xml:space="preserve">after validation </w:t>
      </w:r>
      <w:r w:rsidR="000C4247">
        <w:t>of a Patient</w:t>
      </w:r>
      <w:r w:rsidR="00314E5E">
        <w:t>s demographic</w:t>
      </w:r>
      <w:r w:rsidR="000C4247">
        <w:t xml:space="preserve"> to respective f</w:t>
      </w:r>
      <w:r>
        <w:t>older electronically</w:t>
      </w:r>
      <w:r w:rsidR="00314E5E">
        <w:t xml:space="preserve"> according to Patient ID and document type</w:t>
      </w:r>
      <w:r w:rsidR="000C4247">
        <w:t>.</w:t>
      </w:r>
    </w:p>
    <w:p w14:paraId="6B35A920" w14:textId="7EBCDE00" w:rsidR="000C4247" w:rsidRDefault="000C4247" w:rsidP="000C4247">
      <w:pPr>
        <w:pStyle w:val="ListParagraph"/>
        <w:numPr>
          <w:ilvl w:val="0"/>
          <w:numId w:val="4"/>
        </w:numPr>
        <w:pBdr>
          <w:bottom w:val="single" w:sz="4" w:space="1" w:color="auto"/>
        </w:pBdr>
      </w:pPr>
      <w:r>
        <w:t>To provide process training to new team members.</w:t>
      </w:r>
    </w:p>
    <w:p w14:paraId="2E9DA59B" w14:textId="75E20BE8" w:rsidR="001C0182" w:rsidRDefault="001C0182" w:rsidP="000C4247">
      <w:pPr>
        <w:pStyle w:val="ListParagraph"/>
        <w:numPr>
          <w:ilvl w:val="0"/>
          <w:numId w:val="4"/>
        </w:numPr>
        <w:pBdr>
          <w:bottom w:val="single" w:sz="4" w:space="1" w:color="auto"/>
        </w:pBdr>
      </w:pPr>
      <w:r>
        <w:t xml:space="preserve">Worked on External auditor request received on email to </w:t>
      </w:r>
      <w:r w:rsidR="00DF3E6F">
        <w:t>add or</w:t>
      </w:r>
      <w:r>
        <w:t xml:space="preserve"> remove patient, </w:t>
      </w:r>
      <w:r w:rsidR="00DF3E6F">
        <w:t>to</w:t>
      </w:r>
      <w:r>
        <w:t xml:space="preserve"> modify existing patient.</w:t>
      </w:r>
    </w:p>
    <w:p w14:paraId="4BECE4DA" w14:textId="197B2B96" w:rsidR="0080421F" w:rsidRPr="00C001C1" w:rsidRDefault="001C0182" w:rsidP="00C001C1">
      <w:pPr>
        <w:pStyle w:val="ListParagraph"/>
        <w:numPr>
          <w:ilvl w:val="0"/>
          <w:numId w:val="4"/>
        </w:numPr>
        <w:pBdr>
          <w:bottom w:val="single" w:sz="4" w:space="1" w:color="auto"/>
        </w:pBdr>
      </w:pPr>
      <w:r>
        <w:t>Interact with external auditors on email</w:t>
      </w:r>
    </w:p>
    <w:p w14:paraId="2EA0C1B1" w14:textId="0AE7CA69" w:rsidR="00B06512" w:rsidRDefault="00B06512" w:rsidP="00B06512">
      <w:r>
        <w:rPr>
          <w:b/>
        </w:rPr>
        <w:t>Previous</w:t>
      </w:r>
      <w:r w:rsidRPr="005938CD">
        <w:rPr>
          <w:b/>
        </w:rPr>
        <w:t xml:space="preserve"> company:</w:t>
      </w:r>
      <w:r w:rsidRPr="005938CD">
        <w:rPr>
          <w:b/>
        </w:rPr>
        <w:tab/>
      </w:r>
      <w:r w:rsidRPr="005938CD">
        <w:t>Optum Global Solutions</w:t>
      </w:r>
      <w:r>
        <w:t xml:space="preserve"> </w:t>
      </w:r>
      <w:proofErr w:type="spellStart"/>
      <w:r>
        <w:t>Pvt.</w:t>
      </w:r>
      <w:proofErr w:type="spellEnd"/>
      <w:r>
        <w:t xml:space="preserve"> Ltd </w:t>
      </w:r>
      <w:r w:rsidR="00F36F77">
        <w:t>– (</w:t>
      </w:r>
      <w:r>
        <w:t xml:space="preserve">formerly known as </w:t>
      </w:r>
      <w:r w:rsidRPr="005938CD">
        <w:t>United Health Group)</w:t>
      </w:r>
      <w:r w:rsidRPr="005938CD">
        <w:rPr>
          <w:b/>
        </w:rPr>
        <w:br/>
      </w:r>
      <w:r>
        <w:t xml:space="preserve"> </w:t>
      </w:r>
      <w:r w:rsidR="00C116CE">
        <w:tab/>
      </w:r>
      <w:r w:rsidR="00C116CE">
        <w:tab/>
      </w:r>
      <w:r w:rsidR="00C116CE">
        <w:tab/>
      </w:r>
      <w:r>
        <w:t>Location: DLF Cyber city, Gurgaon, Haryana, India</w:t>
      </w:r>
      <w:r>
        <w:br/>
        <w:t xml:space="preserve"> </w:t>
      </w:r>
      <w:r w:rsidRPr="005938CD">
        <w:rPr>
          <w:b/>
        </w:rPr>
        <w:t>Designation:</w:t>
      </w:r>
      <w:r w:rsidRPr="005938CD">
        <w:rPr>
          <w:b/>
        </w:rPr>
        <w:tab/>
      </w:r>
      <w:r w:rsidRPr="005938CD">
        <w:rPr>
          <w:b/>
        </w:rPr>
        <w:tab/>
      </w:r>
      <w:r>
        <w:t>Claims Representative Associate</w:t>
      </w:r>
      <w:r w:rsidRPr="005938CD">
        <w:br/>
      </w:r>
      <w:r w:rsidRPr="005938CD">
        <w:rPr>
          <w:b/>
        </w:rPr>
        <w:t>Duration:</w:t>
      </w:r>
      <w:r w:rsidRPr="005938CD">
        <w:tab/>
      </w:r>
      <w:r w:rsidRPr="005938CD">
        <w:tab/>
        <w:t>Since 13-July-</w:t>
      </w:r>
      <w:r>
        <w:t>2016 to 04-apr-2019</w:t>
      </w:r>
    </w:p>
    <w:p w14:paraId="68336A7B" w14:textId="77777777" w:rsidR="00B06512" w:rsidRPr="00A459F2" w:rsidRDefault="00B06512" w:rsidP="00B06512">
      <w:pPr>
        <w:pBdr>
          <w:bottom w:val="single" w:sz="4" w:space="1" w:color="auto"/>
        </w:pBdr>
        <w:rPr>
          <w:b/>
        </w:rPr>
      </w:pPr>
      <w:r w:rsidRPr="00644E4A">
        <w:rPr>
          <w:b/>
        </w:rPr>
        <w:t>Work history</w:t>
      </w:r>
      <w:r>
        <w:rPr>
          <w:b/>
        </w:rPr>
        <w:t>:</w:t>
      </w:r>
      <w:r>
        <w:rPr>
          <w:b/>
        </w:rPr>
        <w:br/>
        <w:t>Role: Claims Representative Associates-</w:t>
      </w:r>
    </w:p>
    <w:p w14:paraId="1788DFF4" w14:textId="77777777" w:rsidR="00B06512" w:rsidRDefault="00E22016" w:rsidP="00B065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Worked</w:t>
      </w:r>
      <w:r w:rsidR="00B06512">
        <w:rPr>
          <w:sz w:val="22"/>
          <w:szCs w:val="22"/>
        </w:rPr>
        <w:t xml:space="preserve"> in US healthcare </w:t>
      </w:r>
      <w:proofErr w:type="gramStart"/>
      <w:r w:rsidR="00B06512">
        <w:rPr>
          <w:sz w:val="22"/>
          <w:szCs w:val="22"/>
        </w:rPr>
        <w:t>back office</w:t>
      </w:r>
      <w:proofErr w:type="gramEnd"/>
      <w:r w:rsidR="00B06512">
        <w:rPr>
          <w:sz w:val="22"/>
          <w:szCs w:val="22"/>
        </w:rPr>
        <w:t xml:space="preserve"> operations; </w:t>
      </w:r>
    </w:p>
    <w:p w14:paraId="7904635C" w14:textId="77777777" w:rsidR="00B06512" w:rsidRDefault="00B06512" w:rsidP="00B065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Data entry and processing of claims in computer database after reviewing all supporting documents. </w:t>
      </w:r>
    </w:p>
    <w:p w14:paraId="3864CAD1" w14:textId="63E9666D" w:rsidR="00B06512" w:rsidRDefault="00B06512" w:rsidP="00B065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Work flow-</w:t>
      </w:r>
      <w:r w:rsidR="00E22016">
        <w:rPr>
          <w:sz w:val="22"/>
          <w:szCs w:val="22"/>
        </w:rPr>
        <w:t xml:space="preserve"> Claims entry, </w:t>
      </w:r>
      <w:r w:rsidR="00DF3E6F">
        <w:rPr>
          <w:sz w:val="22"/>
          <w:szCs w:val="22"/>
        </w:rPr>
        <w:t>claims</w:t>
      </w:r>
      <w:r w:rsidR="00E22016">
        <w:rPr>
          <w:sz w:val="22"/>
          <w:szCs w:val="22"/>
        </w:rPr>
        <w:t xml:space="preserve"> processing, </w:t>
      </w:r>
      <w:r>
        <w:rPr>
          <w:sz w:val="22"/>
          <w:szCs w:val="22"/>
        </w:rPr>
        <w:t xml:space="preserve">Adjudications of </w:t>
      </w:r>
      <w:r w:rsidR="0020596A">
        <w:rPr>
          <w:sz w:val="22"/>
          <w:szCs w:val="22"/>
        </w:rPr>
        <w:t>claims, Adjustment</w:t>
      </w:r>
      <w:r>
        <w:rPr>
          <w:sz w:val="22"/>
          <w:szCs w:val="22"/>
        </w:rPr>
        <w:t xml:space="preserve"> of claims, Claims payments</w:t>
      </w:r>
    </w:p>
    <w:p w14:paraId="0DC57A49" w14:textId="77777777" w:rsidR="00B06512" w:rsidRPr="00253BFB" w:rsidRDefault="00B06512" w:rsidP="00B065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Data entry of CPT codes, ICD-10 codes</w:t>
      </w:r>
      <w:r w:rsidR="00E22016">
        <w:rPr>
          <w:sz w:val="22"/>
          <w:szCs w:val="22"/>
        </w:rPr>
        <w:t xml:space="preserve"> in the system</w:t>
      </w:r>
      <w:r>
        <w:rPr>
          <w:sz w:val="22"/>
          <w:szCs w:val="22"/>
        </w:rPr>
        <w:t xml:space="preserve">. </w:t>
      </w:r>
    </w:p>
    <w:p w14:paraId="6BF10B7F" w14:textId="77777777" w:rsidR="00B06512" w:rsidRPr="00E22016" w:rsidRDefault="00B06512" w:rsidP="00E220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E1AA3">
        <w:rPr>
          <w:sz w:val="22"/>
          <w:szCs w:val="22"/>
        </w:rPr>
        <w:t>In</w:t>
      </w:r>
      <w:r>
        <w:rPr>
          <w:sz w:val="22"/>
          <w:szCs w:val="22"/>
        </w:rPr>
        <w:t>ternal Audit to find out any data entry error, Procedural error and financial error in claims processing. Provide feedback to claim processor for correction.</w:t>
      </w:r>
      <w:r w:rsidRPr="00F302D1">
        <w:rPr>
          <w:sz w:val="22"/>
          <w:szCs w:val="22"/>
        </w:rPr>
        <w:br/>
      </w:r>
    </w:p>
    <w:p w14:paraId="19530432" w14:textId="77777777" w:rsidR="00B06512" w:rsidRDefault="00B06512" w:rsidP="00B06512">
      <w:pPr>
        <w:pStyle w:val="ListParagraph"/>
        <w:numPr>
          <w:ilvl w:val="0"/>
          <w:numId w:val="5"/>
        </w:numPr>
      </w:pPr>
      <w:r>
        <w:t>Worked in Provider data operations.</w:t>
      </w:r>
    </w:p>
    <w:p w14:paraId="20D4ABC9" w14:textId="30B77F8F" w:rsidR="00B06512" w:rsidRDefault="00B06512" w:rsidP="00B06512">
      <w:pPr>
        <w:pStyle w:val="ListParagraph"/>
        <w:numPr>
          <w:ilvl w:val="0"/>
          <w:numId w:val="5"/>
        </w:numPr>
      </w:pPr>
      <w:r>
        <w:t xml:space="preserve">Worked on the request received from service provider to update address details, contact numbers, to add new Physician name, specialty, Degree </w:t>
      </w:r>
      <w:r w:rsidR="00DF3E6F">
        <w:t>etc.</w:t>
      </w:r>
      <w:r>
        <w:t xml:space="preserve"> under existing service provider in system.</w:t>
      </w:r>
    </w:p>
    <w:p w14:paraId="19CF0BA6" w14:textId="77777777" w:rsidR="00B06512" w:rsidRPr="00487E90" w:rsidRDefault="00B06512" w:rsidP="00B06512">
      <w:pPr>
        <w:pStyle w:val="ListParagraph"/>
        <w:numPr>
          <w:ilvl w:val="0"/>
          <w:numId w:val="5"/>
        </w:numPr>
      </w:pPr>
      <w:r>
        <w:t xml:space="preserve">Worked on the request to enter new service provider details in </w:t>
      </w:r>
      <w:r w:rsidR="00E22016">
        <w:t xml:space="preserve">computer </w:t>
      </w:r>
      <w:r>
        <w:t>database.</w:t>
      </w:r>
    </w:p>
    <w:p w14:paraId="36FE99AD" w14:textId="4DC321E3" w:rsidR="00B06512" w:rsidRDefault="00B06512" w:rsidP="00B06512">
      <w:pPr>
        <w:pBdr>
          <w:top w:val="single" w:sz="12" w:space="1" w:color="auto"/>
        </w:pBdr>
      </w:pPr>
      <w:r w:rsidRPr="005938CD">
        <w:rPr>
          <w:b/>
        </w:rPr>
        <w:lastRenderedPageBreak/>
        <w:t xml:space="preserve">Previous company: </w:t>
      </w:r>
      <w:r w:rsidRPr="005938CD">
        <w:rPr>
          <w:b/>
        </w:rPr>
        <w:tab/>
      </w:r>
      <w:r w:rsidRPr="005938CD">
        <w:t>Genpact India</w:t>
      </w:r>
      <w:r>
        <w:t xml:space="preserve"> Pvt Ltd- Location: Sec 135, Noida, Uttar</w:t>
      </w:r>
      <w:r w:rsidR="00C116CE">
        <w:t xml:space="preserve"> Pradesh</w:t>
      </w:r>
      <w:r>
        <w:t>, India</w:t>
      </w:r>
      <w:r w:rsidRPr="005938CD">
        <w:rPr>
          <w:b/>
        </w:rPr>
        <w:br/>
        <w:t>Designation:</w:t>
      </w:r>
      <w:r w:rsidRPr="005938CD">
        <w:rPr>
          <w:b/>
        </w:rPr>
        <w:tab/>
      </w:r>
      <w:r w:rsidRPr="005938CD">
        <w:rPr>
          <w:b/>
        </w:rPr>
        <w:tab/>
      </w:r>
      <w:r w:rsidRPr="005938CD">
        <w:t>Process Associat</w:t>
      </w:r>
      <w:r>
        <w:t>e</w:t>
      </w:r>
      <w:r w:rsidRPr="005938CD">
        <w:rPr>
          <w:b/>
        </w:rPr>
        <w:br/>
        <w:t xml:space="preserve">Duration: </w:t>
      </w:r>
      <w:r w:rsidRPr="005938CD">
        <w:rPr>
          <w:b/>
        </w:rPr>
        <w:tab/>
      </w:r>
      <w:r>
        <w:rPr>
          <w:b/>
        </w:rPr>
        <w:tab/>
      </w:r>
      <w:r w:rsidRPr="005938CD">
        <w:t>Since 20-Nov-2013 to 29-June-2016</w:t>
      </w:r>
    </w:p>
    <w:p w14:paraId="605A486E" w14:textId="77777777" w:rsidR="00B06512" w:rsidRPr="00A459F2" w:rsidRDefault="00B06512" w:rsidP="00B06512">
      <w:pPr>
        <w:pBdr>
          <w:top w:val="single" w:sz="12" w:space="1" w:color="auto"/>
        </w:pBdr>
      </w:pPr>
      <w:r w:rsidRPr="00A459F2">
        <w:rPr>
          <w:b/>
        </w:rPr>
        <w:t>Work History:</w:t>
      </w:r>
    </w:p>
    <w:p w14:paraId="029981DA" w14:textId="2CF3288F" w:rsidR="00B06512" w:rsidRDefault="00B06512" w:rsidP="00B0651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Worked in UK’s banking </w:t>
      </w:r>
      <w:r w:rsidR="0020596A">
        <w:rPr>
          <w:sz w:val="22"/>
          <w:szCs w:val="22"/>
        </w:rPr>
        <w:t>back-office</w:t>
      </w:r>
      <w:r>
        <w:rPr>
          <w:sz w:val="22"/>
          <w:szCs w:val="22"/>
        </w:rPr>
        <w:t xml:space="preserve"> operations.</w:t>
      </w:r>
    </w:p>
    <w:p w14:paraId="56172C29" w14:textId="77777777" w:rsidR="00B06512" w:rsidRPr="00D64515" w:rsidRDefault="00B06512" w:rsidP="00B0651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Processed customer request related address change, contact numbers, email IDs, </w:t>
      </w:r>
      <w:proofErr w:type="spellStart"/>
      <w:r>
        <w:rPr>
          <w:sz w:val="22"/>
          <w:szCs w:val="22"/>
        </w:rPr>
        <w:t>etc</w:t>
      </w:r>
      <w:proofErr w:type="spellEnd"/>
    </w:p>
    <w:p w14:paraId="520601EE" w14:textId="77777777" w:rsidR="00B06512" w:rsidRPr="00847FC2" w:rsidRDefault="00B06512" w:rsidP="00B065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4C43">
        <w:rPr>
          <w:sz w:val="22"/>
          <w:szCs w:val="22"/>
        </w:rPr>
        <w:t>Handling customer queries &amp; resolving the same within the TAT.</w:t>
      </w:r>
    </w:p>
    <w:p w14:paraId="4B84DA8E" w14:textId="77777777" w:rsidR="00B06512" w:rsidRPr="00847FC2" w:rsidRDefault="00B06512" w:rsidP="00B065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F54C43">
        <w:rPr>
          <w:sz w:val="22"/>
          <w:szCs w:val="22"/>
        </w:rPr>
        <w:t xml:space="preserve">Adherence to internal &amp; external Customer Service Standards. </w:t>
      </w:r>
    </w:p>
    <w:p w14:paraId="42C16449" w14:textId="77777777" w:rsidR="00B06512" w:rsidRDefault="00B06512" w:rsidP="00B065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Provided process training to new employee.</w:t>
      </w:r>
    </w:p>
    <w:p w14:paraId="1031112D" w14:textId="77777777" w:rsidR="00B06512" w:rsidRDefault="00B06512" w:rsidP="00B065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Internal Audit of team production</w:t>
      </w:r>
    </w:p>
    <w:p w14:paraId="456C97DB" w14:textId="77777777" w:rsidR="00B06512" w:rsidRPr="00C61696" w:rsidRDefault="00B06512" w:rsidP="00B06512">
      <w:pPr>
        <w:shd w:val="clear" w:color="auto" w:fill="D9D9D9" w:themeFill="background1" w:themeFillShade="D9"/>
        <w:rPr>
          <w:b/>
          <w:sz w:val="28"/>
          <w:szCs w:val="28"/>
        </w:rPr>
      </w:pPr>
      <w:r w:rsidRPr="00C61696">
        <w:rPr>
          <w:b/>
          <w:sz w:val="28"/>
          <w:szCs w:val="28"/>
        </w:rPr>
        <w:t>REWARDS AND RECOGNITIONS/AWARDS:</w:t>
      </w:r>
    </w:p>
    <w:p w14:paraId="720A8259" w14:textId="77777777" w:rsidR="00B06512" w:rsidRPr="00C61696" w:rsidRDefault="00B06512" w:rsidP="00B065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1696">
        <w:rPr>
          <w:sz w:val="24"/>
          <w:szCs w:val="24"/>
        </w:rPr>
        <w:t>Awarded with Venus award for exceptionally Good and sustained performance.</w:t>
      </w:r>
    </w:p>
    <w:p w14:paraId="11CC5C10" w14:textId="77777777" w:rsidR="00C116CE" w:rsidRPr="00FE0EF6" w:rsidRDefault="00C116CE" w:rsidP="00C116CE">
      <w:pPr>
        <w:shd w:val="clear" w:color="auto" w:fill="D9D9D9" w:themeFill="background1" w:themeFillShade="D9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  <w:r w:rsidRPr="00DC461E">
        <w:rPr>
          <w:b/>
          <w:sz w:val="28"/>
          <w:szCs w:val="28"/>
        </w:rPr>
        <w:t>:</w:t>
      </w:r>
      <w:r w:rsidRPr="00FE0EF6">
        <w:t xml:space="preserve">  </w:t>
      </w:r>
    </w:p>
    <w:p w14:paraId="67F49DA3" w14:textId="42437CB0" w:rsidR="00C116CE" w:rsidRDefault="00C116CE" w:rsidP="00C116C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US </w:t>
      </w:r>
      <w:r w:rsidR="00F36F77">
        <w:rPr>
          <w:sz w:val="22"/>
          <w:szCs w:val="22"/>
        </w:rPr>
        <w:t>Back-office</w:t>
      </w:r>
      <w:r>
        <w:rPr>
          <w:sz w:val="22"/>
          <w:szCs w:val="22"/>
        </w:rPr>
        <w:t xml:space="preserve"> operations</w:t>
      </w:r>
    </w:p>
    <w:p w14:paraId="2E506F86" w14:textId="77777777" w:rsidR="00C116CE" w:rsidRPr="005E3A2C" w:rsidRDefault="00C116CE" w:rsidP="00C116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E3A2C">
        <w:rPr>
          <w:sz w:val="22"/>
          <w:szCs w:val="22"/>
        </w:rPr>
        <w:t>Data entry skills</w:t>
      </w:r>
    </w:p>
    <w:p w14:paraId="5ED34470" w14:textId="77777777" w:rsidR="00C116CE" w:rsidRPr="006777C6" w:rsidRDefault="00C116CE" w:rsidP="00C116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77C6">
        <w:rPr>
          <w:sz w:val="22"/>
          <w:szCs w:val="22"/>
        </w:rPr>
        <w:t>High level of computer (MS Word, Excel, MS power point)</w:t>
      </w:r>
    </w:p>
    <w:p w14:paraId="69F577F1" w14:textId="77777777" w:rsidR="00C116CE" w:rsidRPr="006777C6" w:rsidRDefault="00C116CE" w:rsidP="00C116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77C6">
        <w:rPr>
          <w:sz w:val="22"/>
          <w:szCs w:val="22"/>
        </w:rPr>
        <w:t>Flexible to work independently or with a team.</w:t>
      </w:r>
    </w:p>
    <w:p w14:paraId="0907510A" w14:textId="77777777" w:rsidR="00C116CE" w:rsidRDefault="00C116CE" w:rsidP="00C116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77C6">
        <w:rPr>
          <w:sz w:val="22"/>
          <w:szCs w:val="22"/>
        </w:rPr>
        <w:t>Highly capable of multi-tasking.</w:t>
      </w:r>
    </w:p>
    <w:p w14:paraId="78BCA31A" w14:textId="77777777" w:rsidR="00C116CE" w:rsidRPr="00A84B6E" w:rsidRDefault="00C116CE" w:rsidP="00C116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84B6E">
        <w:rPr>
          <w:sz w:val="22"/>
          <w:szCs w:val="22"/>
        </w:rPr>
        <w:t>Ability to work under pressure and meet deadlines.</w:t>
      </w:r>
    </w:p>
    <w:p w14:paraId="77CA1EAB" w14:textId="77777777" w:rsidR="00C116CE" w:rsidRPr="006777C6" w:rsidRDefault="00C116CE" w:rsidP="00C116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77C6">
        <w:rPr>
          <w:sz w:val="22"/>
          <w:szCs w:val="22"/>
        </w:rPr>
        <w:t>Excellent follow up and organizational skills.</w:t>
      </w:r>
    </w:p>
    <w:p w14:paraId="20077AA3" w14:textId="77777777" w:rsidR="00C116CE" w:rsidRPr="00F92ACF" w:rsidRDefault="00C116CE" w:rsidP="00C116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6777C6">
        <w:rPr>
          <w:sz w:val="22"/>
          <w:szCs w:val="22"/>
        </w:rPr>
        <w:t>Positive attitude when confronted to change.</w:t>
      </w:r>
    </w:p>
    <w:p w14:paraId="31046CBD" w14:textId="77777777" w:rsidR="00C116CE" w:rsidRPr="002B3A97" w:rsidRDefault="00C116CE" w:rsidP="00B06512"/>
    <w:p w14:paraId="26910ADE" w14:textId="77777777" w:rsidR="00B06512" w:rsidRPr="003B2E1A" w:rsidRDefault="00B06512" w:rsidP="00B06512">
      <w:pP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3B2E1A">
        <w:rPr>
          <w:b/>
          <w:sz w:val="28"/>
          <w:szCs w:val="28"/>
        </w:rPr>
        <w:t>Education</w:t>
      </w:r>
    </w:p>
    <w:tbl>
      <w:tblPr>
        <w:tblStyle w:val="TableGrid"/>
        <w:tblW w:w="9249" w:type="dxa"/>
        <w:tblInd w:w="-5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4A0" w:firstRow="1" w:lastRow="0" w:firstColumn="1" w:lastColumn="0" w:noHBand="0" w:noVBand="1"/>
      </w:tblPr>
      <w:tblGrid>
        <w:gridCol w:w="2631"/>
        <w:gridCol w:w="3885"/>
        <w:gridCol w:w="1394"/>
        <w:gridCol w:w="1339"/>
      </w:tblGrid>
      <w:tr w:rsidR="00B06512" w:rsidRPr="00AD3727" w14:paraId="27F833ED" w14:textId="77777777" w:rsidTr="00A42B51">
        <w:trPr>
          <w:trHeight w:val="385"/>
        </w:trPr>
        <w:tc>
          <w:tcPr>
            <w:tcW w:w="2631" w:type="dxa"/>
            <w:shd w:val="clear" w:color="auto" w:fill="auto"/>
          </w:tcPr>
          <w:p w14:paraId="255AA0A5" w14:textId="77777777" w:rsidR="00B06512" w:rsidRPr="00AD3727" w:rsidRDefault="00B06512" w:rsidP="00D019B8">
            <w:pPr>
              <w:jc w:val="center"/>
              <w:rPr>
                <w:b/>
                <w:sz w:val="24"/>
                <w:szCs w:val="24"/>
              </w:rPr>
            </w:pPr>
            <w:r w:rsidRPr="00AD3727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885" w:type="dxa"/>
            <w:shd w:val="clear" w:color="auto" w:fill="auto"/>
          </w:tcPr>
          <w:p w14:paraId="20D1A40C" w14:textId="77777777" w:rsidR="00B06512" w:rsidRPr="00AD3727" w:rsidRDefault="00B06512" w:rsidP="00D019B8">
            <w:pPr>
              <w:jc w:val="center"/>
              <w:rPr>
                <w:b/>
                <w:sz w:val="24"/>
                <w:szCs w:val="24"/>
              </w:rPr>
            </w:pPr>
            <w:r w:rsidRPr="00AD3727">
              <w:rPr>
                <w:b/>
                <w:sz w:val="24"/>
                <w:szCs w:val="24"/>
              </w:rPr>
              <w:t>Institutions/ Boards</w:t>
            </w:r>
          </w:p>
        </w:tc>
        <w:tc>
          <w:tcPr>
            <w:tcW w:w="1394" w:type="dxa"/>
            <w:shd w:val="clear" w:color="auto" w:fill="auto"/>
          </w:tcPr>
          <w:p w14:paraId="258F2C7D" w14:textId="77777777" w:rsidR="00B06512" w:rsidRPr="00AD3727" w:rsidRDefault="00B06512" w:rsidP="00D019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  <w:r w:rsidRPr="00AD3727">
              <w:rPr>
                <w:b/>
                <w:sz w:val="24"/>
                <w:szCs w:val="24"/>
              </w:rPr>
              <w:t>ear</w:t>
            </w:r>
          </w:p>
        </w:tc>
        <w:tc>
          <w:tcPr>
            <w:tcW w:w="1339" w:type="dxa"/>
            <w:shd w:val="clear" w:color="auto" w:fill="auto"/>
          </w:tcPr>
          <w:p w14:paraId="00AA7FDF" w14:textId="77777777" w:rsidR="00B06512" w:rsidRPr="00AD3727" w:rsidRDefault="00B06512" w:rsidP="00D019B8">
            <w:pPr>
              <w:jc w:val="center"/>
              <w:rPr>
                <w:b/>
                <w:sz w:val="24"/>
                <w:szCs w:val="24"/>
              </w:rPr>
            </w:pPr>
            <w:r w:rsidRPr="00AD3727">
              <w:rPr>
                <w:b/>
                <w:sz w:val="24"/>
                <w:szCs w:val="24"/>
              </w:rPr>
              <w:t>Percentage</w:t>
            </w:r>
          </w:p>
        </w:tc>
      </w:tr>
      <w:tr w:rsidR="0039280B" w14:paraId="2F565FBC" w14:textId="77777777" w:rsidTr="00A42B51">
        <w:trPr>
          <w:trHeight w:val="385"/>
        </w:trPr>
        <w:tc>
          <w:tcPr>
            <w:tcW w:w="2631" w:type="dxa"/>
          </w:tcPr>
          <w:p w14:paraId="77ECE17D" w14:textId="77777777" w:rsidR="0039280B" w:rsidRPr="007C0D07" w:rsidRDefault="0039280B" w:rsidP="00475FF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B.COM</w:t>
            </w:r>
          </w:p>
        </w:tc>
        <w:tc>
          <w:tcPr>
            <w:tcW w:w="3885" w:type="dxa"/>
          </w:tcPr>
          <w:p w14:paraId="55936E4F" w14:textId="77777777" w:rsidR="0039280B" w:rsidRPr="00C57BFD" w:rsidRDefault="0039280B" w:rsidP="00475FF7">
            <w:pPr>
              <w:rPr>
                <w:rFonts w:ascii="Andalus" w:hAnsi="Andalus" w:cs="Andalus"/>
                <w:sz w:val="24"/>
                <w:szCs w:val="24"/>
              </w:rPr>
            </w:pPr>
            <w:r w:rsidRPr="00C57BFD">
              <w:rPr>
                <w:rFonts w:ascii="Andalus" w:hAnsi="Andalus" w:cs="Andalus"/>
                <w:sz w:val="24"/>
                <w:szCs w:val="24"/>
              </w:rPr>
              <w:t>M.J.P Rohilkhand U</w:t>
            </w:r>
            <w:r>
              <w:rPr>
                <w:rFonts w:ascii="Andalus" w:hAnsi="Andalus" w:cs="Andalus"/>
                <w:sz w:val="24"/>
                <w:szCs w:val="24"/>
              </w:rPr>
              <w:t xml:space="preserve">niversity, </w:t>
            </w:r>
            <w:r w:rsidRPr="00C57BFD">
              <w:rPr>
                <w:rFonts w:ascii="Andalus" w:hAnsi="Andalus" w:cs="Andalus"/>
                <w:sz w:val="24"/>
                <w:szCs w:val="24"/>
              </w:rPr>
              <w:t>Bareilly</w:t>
            </w:r>
          </w:p>
        </w:tc>
        <w:tc>
          <w:tcPr>
            <w:tcW w:w="1394" w:type="dxa"/>
          </w:tcPr>
          <w:p w14:paraId="13FBB288" w14:textId="77777777" w:rsidR="0039280B" w:rsidRPr="007C0D07" w:rsidRDefault="0039280B" w:rsidP="00475FF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2013</w:t>
            </w:r>
          </w:p>
        </w:tc>
        <w:tc>
          <w:tcPr>
            <w:tcW w:w="1339" w:type="dxa"/>
          </w:tcPr>
          <w:p w14:paraId="39FCB91D" w14:textId="77777777" w:rsidR="0039280B" w:rsidRPr="007C0D07" w:rsidRDefault="0039280B" w:rsidP="00475FF7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61.68%</w:t>
            </w:r>
          </w:p>
        </w:tc>
      </w:tr>
      <w:tr w:rsidR="0039280B" w14:paraId="6EC5806C" w14:textId="77777777" w:rsidTr="00A42B51">
        <w:trPr>
          <w:trHeight w:val="385"/>
        </w:trPr>
        <w:tc>
          <w:tcPr>
            <w:tcW w:w="2631" w:type="dxa"/>
          </w:tcPr>
          <w:p w14:paraId="1FA36CBE" w14:textId="77777777" w:rsidR="0039280B" w:rsidRPr="007C0D07" w:rsidRDefault="0039280B" w:rsidP="00D019B8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12TH</w:t>
            </w:r>
          </w:p>
        </w:tc>
        <w:tc>
          <w:tcPr>
            <w:tcW w:w="3885" w:type="dxa"/>
          </w:tcPr>
          <w:p w14:paraId="5B8F6666" w14:textId="77777777" w:rsidR="0039280B" w:rsidRPr="007C0D07" w:rsidRDefault="0039280B" w:rsidP="00D019B8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UP Board</w:t>
            </w:r>
          </w:p>
        </w:tc>
        <w:tc>
          <w:tcPr>
            <w:tcW w:w="1394" w:type="dxa"/>
          </w:tcPr>
          <w:p w14:paraId="27584BCB" w14:textId="77777777" w:rsidR="0039280B" w:rsidRPr="007C0D07" w:rsidRDefault="0039280B" w:rsidP="00D019B8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2010</w:t>
            </w:r>
          </w:p>
        </w:tc>
        <w:tc>
          <w:tcPr>
            <w:tcW w:w="1339" w:type="dxa"/>
          </w:tcPr>
          <w:p w14:paraId="01608470" w14:textId="77777777" w:rsidR="0039280B" w:rsidRPr="007C0D07" w:rsidRDefault="0039280B" w:rsidP="00D019B8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64.60%</w:t>
            </w:r>
          </w:p>
        </w:tc>
      </w:tr>
      <w:tr w:rsidR="0039280B" w14:paraId="2CF2EA17" w14:textId="77777777" w:rsidTr="00A42B51">
        <w:trPr>
          <w:trHeight w:val="357"/>
        </w:trPr>
        <w:tc>
          <w:tcPr>
            <w:tcW w:w="2631" w:type="dxa"/>
          </w:tcPr>
          <w:p w14:paraId="29DC90DE" w14:textId="77777777" w:rsidR="0039280B" w:rsidRPr="007C0D07" w:rsidRDefault="0039280B" w:rsidP="00D019B8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10th</w:t>
            </w:r>
          </w:p>
        </w:tc>
        <w:tc>
          <w:tcPr>
            <w:tcW w:w="3885" w:type="dxa"/>
          </w:tcPr>
          <w:p w14:paraId="0DAE6DBE" w14:textId="77777777" w:rsidR="0039280B" w:rsidRPr="007C0D07" w:rsidRDefault="0039280B" w:rsidP="00D019B8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CBSE Board</w:t>
            </w:r>
          </w:p>
        </w:tc>
        <w:tc>
          <w:tcPr>
            <w:tcW w:w="1394" w:type="dxa"/>
          </w:tcPr>
          <w:p w14:paraId="77B4C45F" w14:textId="77777777" w:rsidR="0039280B" w:rsidRPr="007C0D07" w:rsidRDefault="0039280B" w:rsidP="00D019B8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2008</w:t>
            </w:r>
          </w:p>
        </w:tc>
        <w:tc>
          <w:tcPr>
            <w:tcW w:w="1339" w:type="dxa"/>
          </w:tcPr>
          <w:p w14:paraId="6CDE731C" w14:textId="77777777" w:rsidR="0039280B" w:rsidRPr="007C0D07" w:rsidRDefault="0039280B" w:rsidP="00D019B8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 w:rsidRPr="007C0D07">
              <w:rPr>
                <w:rFonts w:ascii="Andalus" w:hAnsi="Andalus" w:cs="Andalus"/>
                <w:sz w:val="24"/>
                <w:szCs w:val="24"/>
              </w:rPr>
              <w:t>53.20%</w:t>
            </w:r>
          </w:p>
        </w:tc>
      </w:tr>
    </w:tbl>
    <w:p w14:paraId="7E0B4400" w14:textId="77777777" w:rsidR="00B06512" w:rsidRDefault="00B06512" w:rsidP="00B06512"/>
    <w:p w14:paraId="53A5360D" w14:textId="77777777" w:rsidR="00B06512" w:rsidRDefault="00B06512" w:rsidP="00B06512">
      <w:pPr>
        <w:shd w:val="clear" w:color="auto" w:fill="D9D9D9" w:themeFill="background1" w:themeFillShade="D9"/>
        <w:rPr>
          <w:b/>
          <w:sz w:val="28"/>
          <w:szCs w:val="28"/>
        </w:rPr>
      </w:pPr>
      <w:r w:rsidRPr="00E457DD">
        <w:rPr>
          <w:b/>
          <w:sz w:val="28"/>
          <w:szCs w:val="28"/>
        </w:rPr>
        <w:t>PERSONAL INFORMATION:</w:t>
      </w:r>
    </w:p>
    <w:p w14:paraId="04176625" w14:textId="77777777" w:rsidR="0039280B" w:rsidRDefault="00B06512" w:rsidP="00B06512">
      <w:pPr>
        <w:pStyle w:val="NoSpacing"/>
        <w:rPr>
          <w:rFonts w:eastAsiaTheme="minorEastAsia"/>
          <w:lang w:val="en-US"/>
        </w:rPr>
      </w:pPr>
      <w:r w:rsidRPr="009F180C">
        <w:rPr>
          <w:rFonts w:eastAsiaTheme="minorEastAsia"/>
          <w:lang w:val="en-US"/>
        </w:rPr>
        <w:t xml:space="preserve">Date of </w:t>
      </w:r>
      <w:proofErr w:type="gramStart"/>
      <w:r w:rsidRPr="009F180C">
        <w:rPr>
          <w:rFonts w:eastAsiaTheme="minorEastAsia"/>
          <w:lang w:val="en-US"/>
        </w:rPr>
        <w:t>Birth :</w:t>
      </w:r>
      <w:proofErr w:type="gramEnd"/>
      <w:r w:rsidRPr="009F180C">
        <w:rPr>
          <w:rFonts w:eastAsiaTheme="minorEastAsia"/>
          <w:lang w:val="en-US"/>
        </w:rPr>
        <w:tab/>
      </w:r>
      <w:r w:rsidRPr="009F180C">
        <w:rPr>
          <w:rFonts w:eastAsiaTheme="minorEastAsia"/>
          <w:lang w:val="en-US"/>
        </w:rPr>
        <w:tab/>
      </w:r>
      <w:r w:rsidRPr="009F180C">
        <w:rPr>
          <w:rFonts w:eastAsiaTheme="minorEastAsia"/>
          <w:lang w:val="en-US"/>
        </w:rPr>
        <w:tab/>
        <w:t>31st –July- 1992</w:t>
      </w:r>
    </w:p>
    <w:p w14:paraId="10B64F9E" w14:textId="453A7B58" w:rsidR="0039280B" w:rsidRDefault="0039280B" w:rsidP="00B06512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Age: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C116CE">
        <w:rPr>
          <w:rFonts w:eastAsiaTheme="minorEastAsia"/>
          <w:lang w:val="en-US"/>
        </w:rPr>
        <w:t xml:space="preserve">31 </w:t>
      </w:r>
      <w:r>
        <w:rPr>
          <w:rFonts w:eastAsiaTheme="minorEastAsia"/>
          <w:lang w:val="en-US"/>
        </w:rPr>
        <w:t>years</w:t>
      </w:r>
    </w:p>
    <w:p w14:paraId="3D192063" w14:textId="77777777" w:rsidR="0039280B" w:rsidRDefault="0039280B" w:rsidP="00B06512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Father Name: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Mubarak Husain Khan</w:t>
      </w:r>
      <w:r w:rsidR="00B06512" w:rsidRPr="009F180C">
        <w:rPr>
          <w:rFonts w:eastAsiaTheme="minorEastAsia"/>
          <w:lang w:val="en-US"/>
        </w:rPr>
        <w:br/>
        <w:t xml:space="preserve">Marital Status: </w:t>
      </w:r>
      <w:r w:rsidR="00B06512" w:rsidRPr="009F180C">
        <w:rPr>
          <w:rFonts w:eastAsiaTheme="minorEastAsia"/>
          <w:lang w:val="en-US"/>
        </w:rPr>
        <w:tab/>
      </w:r>
      <w:r w:rsidR="00B06512" w:rsidRPr="009F180C">
        <w:rPr>
          <w:rFonts w:eastAsiaTheme="minorEastAsia"/>
          <w:lang w:val="en-US"/>
        </w:rPr>
        <w:tab/>
      </w:r>
      <w:r w:rsidR="00B06512" w:rsidRPr="009F180C">
        <w:rPr>
          <w:rFonts w:eastAsiaTheme="minorEastAsia"/>
          <w:lang w:val="en-US"/>
        </w:rPr>
        <w:tab/>
        <w:t>Single</w:t>
      </w:r>
      <w:r w:rsidR="00B06512" w:rsidRPr="009F180C">
        <w:rPr>
          <w:rFonts w:eastAsiaTheme="minorEastAsia"/>
          <w:lang w:val="en-US"/>
        </w:rPr>
        <w:br/>
        <w:t xml:space="preserve">Languages Known: </w:t>
      </w:r>
      <w:r w:rsidR="00B06512" w:rsidRPr="009F180C">
        <w:rPr>
          <w:rFonts w:eastAsiaTheme="minorEastAsia"/>
          <w:lang w:val="en-US"/>
        </w:rPr>
        <w:tab/>
      </w:r>
      <w:r w:rsidR="00B06512" w:rsidRPr="009F180C">
        <w:rPr>
          <w:rFonts w:eastAsiaTheme="minorEastAsia"/>
          <w:lang w:val="en-US"/>
        </w:rPr>
        <w:tab/>
        <w:t>English, Hindi, Urdu</w:t>
      </w:r>
      <w:r w:rsidR="00B06512" w:rsidRPr="009F180C">
        <w:rPr>
          <w:rFonts w:eastAsiaTheme="minorEastAsia"/>
          <w:lang w:val="en-US"/>
        </w:rPr>
        <w:br/>
      </w:r>
      <w:r w:rsidR="00B06512" w:rsidRPr="009F180C">
        <w:rPr>
          <w:rFonts w:eastAsiaTheme="minorEastAsia"/>
          <w:lang w:val="en-US"/>
        </w:rPr>
        <w:lastRenderedPageBreak/>
        <w:t>Nationality:</w:t>
      </w:r>
      <w:r w:rsidR="00B06512" w:rsidRPr="009F180C">
        <w:rPr>
          <w:rFonts w:eastAsiaTheme="minorEastAsia"/>
          <w:lang w:val="en-US"/>
        </w:rPr>
        <w:tab/>
      </w:r>
      <w:r w:rsidR="00B06512" w:rsidRPr="009F180C">
        <w:rPr>
          <w:rFonts w:eastAsiaTheme="minorEastAsia"/>
          <w:lang w:val="en-US"/>
        </w:rPr>
        <w:tab/>
      </w:r>
      <w:r w:rsidR="00B06512" w:rsidRPr="009F180C">
        <w:rPr>
          <w:rFonts w:eastAsiaTheme="minorEastAsia"/>
          <w:lang w:val="en-US"/>
        </w:rPr>
        <w:tab/>
        <w:t>Indian</w:t>
      </w:r>
      <w:r w:rsidR="009A70E7">
        <w:rPr>
          <w:rFonts w:eastAsiaTheme="minorEastAsia"/>
          <w:lang w:val="en-US"/>
        </w:rPr>
        <w:br/>
      </w:r>
      <w:r w:rsidR="0050242E">
        <w:rPr>
          <w:rFonts w:eastAsiaTheme="minorEastAsia"/>
          <w:lang w:val="en-US"/>
        </w:rPr>
        <w:t>Passport?</w:t>
      </w:r>
      <w:r w:rsidR="0050242E">
        <w:rPr>
          <w:rFonts w:eastAsiaTheme="minorEastAsia"/>
          <w:lang w:val="en-US"/>
        </w:rPr>
        <w:tab/>
      </w:r>
      <w:r w:rsidR="0050242E">
        <w:rPr>
          <w:rFonts w:eastAsiaTheme="minorEastAsia"/>
          <w:lang w:val="en-US"/>
        </w:rPr>
        <w:tab/>
      </w:r>
      <w:r w:rsidR="0050242E">
        <w:rPr>
          <w:rFonts w:eastAsiaTheme="minorEastAsia"/>
          <w:lang w:val="en-US"/>
        </w:rPr>
        <w:tab/>
        <w:t>Yes</w:t>
      </w:r>
    </w:p>
    <w:p w14:paraId="07FC5474" w14:textId="77777777" w:rsidR="0039280B" w:rsidRDefault="0039280B" w:rsidP="00B06512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Passport Type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ECNR</w:t>
      </w:r>
    </w:p>
    <w:p w14:paraId="76409B7D" w14:textId="77777777" w:rsidR="0039280B" w:rsidRDefault="0039280B" w:rsidP="00B06512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Passport#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L5631554</w:t>
      </w:r>
    </w:p>
    <w:p w14:paraId="2799F0D7" w14:textId="77777777" w:rsidR="0039280B" w:rsidRDefault="0039280B" w:rsidP="00B06512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Passport date of issue: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09/12/2013</w:t>
      </w:r>
    </w:p>
    <w:p w14:paraId="57B92745" w14:textId="77777777" w:rsidR="00A62F66" w:rsidRDefault="0039280B" w:rsidP="00B06512">
      <w:pPr>
        <w:pStyle w:val="NoSpacing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Passport Date of Expiry: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08/12/2023</w:t>
      </w:r>
    </w:p>
    <w:p w14:paraId="7524609F" w14:textId="77777777" w:rsidR="00B06512" w:rsidRDefault="00A62F66" w:rsidP="00B06512">
      <w:pPr>
        <w:pStyle w:val="NoSpacing"/>
      </w:pPr>
      <w:r>
        <w:rPr>
          <w:rFonts w:eastAsiaTheme="minorEastAsia"/>
          <w:lang w:val="en-US"/>
        </w:rPr>
        <w:t>Permanent address:</w:t>
      </w:r>
      <w:r w:rsidR="007B029C">
        <w:rPr>
          <w:rFonts w:eastAsiaTheme="minorEastAsia"/>
          <w:lang w:val="en-US"/>
        </w:rPr>
        <w:t xml:space="preserve">                    Mala talkies road</w:t>
      </w:r>
      <w:r w:rsidR="00BE36AB">
        <w:rPr>
          <w:rFonts w:eastAsiaTheme="minorEastAsia"/>
          <w:lang w:val="en-US"/>
        </w:rPr>
        <w:t xml:space="preserve">, </w:t>
      </w:r>
      <w:proofErr w:type="spellStart"/>
      <w:r w:rsidR="00BE36AB">
        <w:rPr>
          <w:rFonts w:eastAsiaTheme="minorEastAsia"/>
          <w:lang w:val="en-US"/>
        </w:rPr>
        <w:t>Shahbad</w:t>
      </w:r>
      <w:proofErr w:type="spellEnd"/>
      <w:r w:rsidR="007B029C">
        <w:rPr>
          <w:rFonts w:eastAsiaTheme="minorEastAsia"/>
          <w:lang w:val="en-US"/>
        </w:rPr>
        <w:t xml:space="preserve"> gate, </w:t>
      </w:r>
      <w:r w:rsidR="00BE36AB">
        <w:rPr>
          <w:rFonts w:eastAsiaTheme="minorEastAsia"/>
          <w:lang w:val="en-US"/>
        </w:rPr>
        <w:t>N</w:t>
      </w:r>
      <w:r w:rsidR="007B029C">
        <w:rPr>
          <w:rFonts w:eastAsiaTheme="minorEastAsia"/>
          <w:lang w:val="en-US"/>
        </w:rPr>
        <w:t xml:space="preserve">ear </w:t>
      </w:r>
      <w:r w:rsidR="00BE36AB">
        <w:rPr>
          <w:rFonts w:eastAsiaTheme="minorEastAsia"/>
          <w:lang w:val="en-US"/>
        </w:rPr>
        <w:t>Eidgah</w:t>
      </w:r>
      <w:r w:rsidR="007B029C">
        <w:rPr>
          <w:rFonts w:eastAsiaTheme="minorEastAsia"/>
          <w:lang w:val="en-US"/>
        </w:rPr>
        <w:t>, Rampur UP 244901</w:t>
      </w:r>
      <w:r w:rsidR="00B06512" w:rsidRPr="009F180C">
        <w:rPr>
          <w:rFonts w:eastAsiaTheme="minorEastAsia"/>
          <w:lang w:val="en-US"/>
        </w:rPr>
        <w:br/>
      </w:r>
      <w:r w:rsidR="00B06512" w:rsidRPr="009F180C">
        <w:rPr>
          <w:rFonts w:eastAsiaTheme="minorEastAsia"/>
          <w:lang w:val="en-US"/>
        </w:rPr>
        <w:br/>
      </w:r>
    </w:p>
    <w:p w14:paraId="0F9BBCCF" w14:textId="77777777" w:rsidR="00B06512" w:rsidRDefault="00B06512" w:rsidP="00B06512">
      <w:pPr>
        <w:shd w:val="clear" w:color="auto" w:fill="D9D9D9" w:themeFill="background1" w:themeFillShade="D9"/>
        <w:rPr>
          <w:b/>
          <w:sz w:val="28"/>
          <w:szCs w:val="28"/>
        </w:rPr>
      </w:pPr>
      <w:r w:rsidRPr="005E286D">
        <w:rPr>
          <w:b/>
          <w:sz w:val="28"/>
          <w:szCs w:val="28"/>
        </w:rPr>
        <w:t>DECLARATION:</w:t>
      </w:r>
    </w:p>
    <w:p w14:paraId="64A70D37" w14:textId="77777777" w:rsidR="00B06512" w:rsidRDefault="00B06512" w:rsidP="00B06512">
      <w:pPr>
        <w:rPr>
          <w:b/>
          <w:sz w:val="28"/>
          <w:szCs w:val="28"/>
        </w:rPr>
      </w:pPr>
      <w:r w:rsidRPr="005E286D">
        <w:rPr>
          <w:sz w:val="24"/>
          <w:szCs w:val="24"/>
        </w:rPr>
        <w:t>I hereby decl</w:t>
      </w:r>
      <w:r>
        <w:rPr>
          <w:sz w:val="24"/>
          <w:szCs w:val="24"/>
        </w:rPr>
        <w:t>are that information</w:t>
      </w:r>
      <w:r w:rsidRPr="005E286D">
        <w:rPr>
          <w:sz w:val="24"/>
          <w:szCs w:val="24"/>
        </w:rPr>
        <w:t xml:space="preserve"> in the whole document is true and accurate to the best of my knowledge.</w:t>
      </w:r>
      <w:r>
        <w:rPr>
          <w:sz w:val="24"/>
          <w:szCs w:val="24"/>
        </w:rPr>
        <w:br/>
      </w:r>
    </w:p>
    <w:p w14:paraId="77B2E3C6" w14:textId="77777777" w:rsidR="00B06512" w:rsidRDefault="00B06512" w:rsidP="00B06512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br/>
      </w:r>
    </w:p>
    <w:p w14:paraId="24D9193E" w14:textId="77777777" w:rsidR="00B06512" w:rsidRPr="00F92ACF" w:rsidRDefault="00B06512" w:rsidP="00B06512">
      <w:pPr>
        <w:rPr>
          <w:sz w:val="24"/>
          <w:szCs w:val="24"/>
        </w:rPr>
      </w:pPr>
      <w:r>
        <w:rPr>
          <w:b/>
          <w:sz w:val="28"/>
          <w:szCs w:val="28"/>
        </w:rPr>
        <w:t>PLACE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(Mohd. Faizan Khan)</w:t>
      </w:r>
    </w:p>
    <w:p w14:paraId="37AA322C" w14:textId="77777777" w:rsidR="00B06512" w:rsidRDefault="00B06512" w:rsidP="00B06512">
      <w:pPr>
        <w:rPr>
          <w:sz w:val="24"/>
          <w:szCs w:val="24"/>
        </w:rPr>
      </w:pPr>
    </w:p>
    <w:p w14:paraId="175382E0" w14:textId="77777777" w:rsidR="00B06512" w:rsidRDefault="00B06512" w:rsidP="00B06512"/>
    <w:p w14:paraId="79D08A63" w14:textId="77777777" w:rsidR="00B06512" w:rsidRDefault="00B06512" w:rsidP="00B06512"/>
    <w:p w14:paraId="5059EEF3" w14:textId="77777777" w:rsidR="00B06512" w:rsidRDefault="00B06512" w:rsidP="00B06512"/>
    <w:p w14:paraId="2530CB34" w14:textId="77777777" w:rsidR="00425DEA" w:rsidRDefault="00425DEA"/>
    <w:sectPr w:rsidR="00425DEA" w:rsidSect="007C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2"/>
    <w:multiLevelType w:val="hybridMultilevel"/>
    <w:tmpl w:val="55342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1A6"/>
    <w:multiLevelType w:val="hybridMultilevel"/>
    <w:tmpl w:val="EAD2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2256E"/>
    <w:multiLevelType w:val="hybridMultilevel"/>
    <w:tmpl w:val="4F8E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61FD9"/>
    <w:multiLevelType w:val="hybridMultilevel"/>
    <w:tmpl w:val="0572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B3E6F"/>
    <w:multiLevelType w:val="hybridMultilevel"/>
    <w:tmpl w:val="B440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9104">
    <w:abstractNumId w:val="2"/>
  </w:num>
  <w:num w:numId="2" w16cid:durableId="1714185748">
    <w:abstractNumId w:val="1"/>
  </w:num>
  <w:num w:numId="3" w16cid:durableId="346295840">
    <w:abstractNumId w:val="4"/>
  </w:num>
  <w:num w:numId="4" w16cid:durableId="568157362">
    <w:abstractNumId w:val="3"/>
  </w:num>
  <w:num w:numId="5" w16cid:durableId="63884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2"/>
    <w:rsid w:val="0005448F"/>
    <w:rsid w:val="000C136F"/>
    <w:rsid w:val="000C4247"/>
    <w:rsid w:val="00105C38"/>
    <w:rsid w:val="00115589"/>
    <w:rsid w:val="00177127"/>
    <w:rsid w:val="00190CB7"/>
    <w:rsid w:val="00193F21"/>
    <w:rsid w:val="00195381"/>
    <w:rsid w:val="001C0182"/>
    <w:rsid w:val="001D4D78"/>
    <w:rsid w:val="0020522B"/>
    <w:rsid w:val="0020596A"/>
    <w:rsid w:val="00206D1F"/>
    <w:rsid w:val="00255A51"/>
    <w:rsid w:val="002833B4"/>
    <w:rsid w:val="002F1348"/>
    <w:rsid w:val="002F7B45"/>
    <w:rsid w:val="00314E5E"/>
    <w:rsid w:val="00323B55"/>
    <w:rsid w:val="0039280B"/>
    <w:rsid w:val="003A05C9"/>
    <w:rsid w:val="003B0779"/>
    <w:rsid w:val="00402745"/>
    <w:rsid w:val="00425DEA"/>
    <w:rsid w:val="004A273B"/>
    <w:rsid w:val="0050242E"/>
    <w:rsid w:val="00561680"/>
    <w:rsid w:val="005D7783"/>
    <w:rsid w:val="00604A9C"/>
    <w:rsid w:val="00605F5B"/>
    <w:rsid w:val="00612D5E"/>
    <w:rsid w:val="006C07DD"/>
    <w:rsid w:val="00764969"/>
    <w:rsid w:val="00766ED4"/>
    <w:rsid w:val="00770E7E"/>
    <w:rsid w:val="007878DA"/>
    <w:rsid w:val="007B029C"/>
    <w:rsid w:val="007C5F6F"/>
    <w:rsid w:val="007D174C"/>
    <w:rsid w:val="0080421F"/>
    <w:rsid w:val="008051CC"/>
    <w:rsid w:val="00853365"/>
    <w:rsid w:val="008C0DCC"/>
    <w:rsid w:val="008E2211"/>
    <w:rsid w:val="00965D0C"/>
    <w:rsid w:val="009A70E7"/>
    <w:rsid w:val="00A312B3"/>
    <w:rsid w:val="00A419CF"/>
    <w:rsid w:val="00A41D28"/>
    <w:rsid w:val="00A42B51"/>
    <w:rsid w:val="00A434A8"/>
    <w:rsid w:val="00A62F66"/>
    <w:rsid w:val="00A7507D"/>
    <w:rsid w:val="00B06512"/>
    <w:rsid w:val="00B14D11"/>
    <w:rsid w:val="00B44455"/>
    <w:rsid w:val="00B92977"/>
    <w:rsid w:val="00BA4A21"/>
    <w:rsid w:val="00BE36AB"/>
    <w:rsid w:val="00C001C1"/>
    <w:rsid w:val="00C116CE"/>
    <w:rsid w:val="00C54B0B"/>
    <w:rsid w:val="00CC6079"/>
    <w:rsid w:val="00D06E42"/>
    <w:rsid w:val="00D21B96"/>
    <w:rsid w:val="00DD0F0C"/>
    <w:rsid w:val="00DF3E6F"/>
    <w:rsid w:val="00DF6894"/>
    <w:rsid w:val="00E04E0F"/>
    <w:rsid w:val="00E22016"/>
    <w:rsid w:val="00E503FD"/>
    <w:rsid w:val="00F36F77"/>
    <w:rsid w:val="00F51C27"/>
    <w:rsid w:val="00F65804"/>
    <w:rsid w:val="00F67B51"/>
    <w:rsid w:val="00F85C2A"/>
    <w:rsid w:val="00FC6583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E173"/>
  <w15:docId w15:val="{18D5A99A-46DC-B74B-87A7-DE716DA1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51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51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06512"/>
    <w:pPr>
      <w:spacing w:line="300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B065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06512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dfk9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KAHKASHAN KHAN</dc:creator>
  <cp:lastModifiedBy>Mohd faizan Khan</cp:lastModifiedBy>
  <cp:revision>77</cp:revision>
  <cp:lastPrinted>2020-02-21T09:36:00Z</cp:lastPrinted>
  <dcterms:created xsi:type="dcterms:W3CDTF">2022-08-25T09:01:00Z</dcterms:created>
  <dcterms:modified xsi:type="dcterms:W3CDTF">2022-10-31T15:16:00Z</dcterms:modified>
</cp:coreProperties>
</file>