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center"/>
        <w:rPr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RESUME</w:t>
      </w:r>
    </w:p>
    <w:p>
      <w:pPr>
        <w:jc w:val="center"/>
        <w:rPr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MIR RASHED ALI</w:t>
      </w:r>
    </w:p>
    <w:p>
      <w:pPr>
        <w:ind w:right="-1800"/>
        <w:rPr>
          <w:sz w:val="22"/>
          <w:szCs w:val="22"/>
          <w:lang w:val="en-IN"/>
        </w:rPr>
      </w:pPr>
      <w:r>
        <w:rPr>
          <w:rFonts w:ascii="Arial" w:hAnsi="Arial" w:cs="Arial"/>
          <w:color w:val="0F1111"/>
          <w:sz w:val="22"/>
          <w:szCs w:val="22"/>
          <w:shd w:val="clear" w:color="auto" w:fill="FFFFFF"/>
        </w:rPr>
        <w:t>Paramount Hills,</w:t>
      </w:r>
      <w:r>
        <w:rPr>
          <w:sz w:val="22"/>
          <w:szCs w:val="22"/>
          <w:lang w:val="en-IN"/>
        </w:rPr>
        <w:t xml:space="preserve"> Toli Chowki,</w:t>
      </w:r>
    </w:p>
    <w:p>
      <w:pPr>
        <w:ind w:right="-180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Hyderabad.500008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        </w:t>
      </w:r>
      <w:r>
        <w:rPr>
          <w:b/>
          <w:bCs/>
          <w:sz w:val="22"/>
          <w:szCs w:val="22"/>
          <w:lang w:val="en-IN"/>
        </w:rPr>
        <w:t xml:space="preserve">Cell No-: </w:t>
      </w:r>
      <w:r>
        <w:rPr>
          <w:sz w:val="22"/>
          <w:szCs w:val="22"/>
          <w:lang w:val="en-IN"/>
        </w:rPr>
        <w:t>8801713195</w:t>
      </w:r>
    </w:p>
    <w:p>
      <w:pPr>
        <w:tabs>
          <w:tab w:val="left" w:pos="10080"/>
        </w:tabs>
        <w:ind w:right="-180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                                       </w:t>
      </w:r>
      <w:r>
        <w:rPr>
          <w:rFonts w:hint="default"/>
          <w:sz w:val="22"/>
          <w:szCs w:val="22"/>
          <w:lang w:val="en-US"/>
        </w:rPr>
        <w:t xml:space="preserve">                     </w:t>
      </w:r>
      <w:r>
        <w:rPr>
          <w:sz w:val="22"/>
          <w:szCs w:val="22"/>
          <w:lang w:val="en-IN"/>
        </w:rPr>
        <w:t xml:space="preserve">  </w:t>
      </w:r>
      <w:r>
        <w:rPr>
          <w:b/>
          <w:bCs/>
          <w:sz w:val="22"/>
          <w:szCs w:val="22"/>
          <w:lang w:val="en-IN"/>
        </w:rPr>
        <w:t xml:space="preserve">E-mail: </w:t>
      </w:r>
      <w:r>
        <w:rPr>
          <w:sz w:val="22"/>
          <w:szCs w:val="22"/>
          <w:lang w:val="en-IN"/>
        </w:rPr>
        <w:t>rashedali619@gmail.com</w:t>
      </w:r>
    </w:p>
    <w:p>
      <w:pPr>
        <w:tabs>
          <w:tab w:val="left" w:pos="2190"/>
        </w:tabs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</w:r>
    </w:p>
    <w:p>
      <w:pPr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CAREER OBJECTIVE:</w:t>
      </w: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A dynamic professional with 5+ years of rich experience in the US HEALTHCARE Industry - Operation profile &amp; Creative innovative thinker with good Production &amp; Quality. Worked in Complete RCM from Elig(Authorization) to Denials &amp; Appeals.</w:t>
      </w:r>
    </w:p>
    <w:p>
      <w:pPr>
        <w:jc w:val="both"/>
        <w:rPr>
          <w:sz w:val="22"/>
          <w:szCs w:val="22"/>
          <w:lang w:val="en-IN"/>
        </w:rPr>
      </w:pP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EDUCATIONAL QUALIFICATION:</w:t>
      </w:r>
    </w:p>
    <w:p>
      <w:pPr>
        <w:numPr>
          <w:ilvl w:val="0"/>
          <w:numId w:val="1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Bachelor of Commerce (Computers) in 2012.</w:t>
      </w:r>
    </w:p>
    <w:p>
      <w:pPr>
        <w:numPr>
          <w:ilvl w:val="0"/>
          <w:numId w:val="1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Intermediate (C.E.C) from Board of Intermediate in 2009.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S.S.C from All Saints High School, Abids, Hyderabad in 2007.</w:t>
      </w: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Experience:</w:t>
      </w:r>
    </w:p>
    <w:p>
      <w:pPr>
        <w:pStyle w:val="31"/>
        <w:numPr>
          <w:ilvl w:val="0"/>
          <w:numId w:val="2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Working as an </w:t>
      </w:r>
      <w:r>
        <w:rPr>
          <w:rFonts w:hint="default"/>
          <w:sz w:val="22"/>
          <w:szCs w:val="22"/>
          <w:lang w:val="en-US"/>
        </w:rPr>
        <w:t>QUALITY ANALYST in GeBBS Healthcare Solution (May’2022-Present).</w:t>
      </w:r>
    </w:p>
    <w:p>
      <w:pPr>
        <w:pStyle w:val="3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Worked as an Sr. AR Caller in Sparc Cybertech Pvt Ltd (Dec’19-</w:t>
      </w:r>
      <w:r>
        <w:rPr>
          <w:rFonts w:hint="default"/>
          <w:sz w:val="22"/>
          <w:szCs w:val="22"/>
          <w:lang w:val="en-US"/>
        </w:rPr>
        <w:t>April</w:t>
      </w:r>
      <w:r>
        <w:rPr>
          <w:sz w:val="22"/>
          <w:szCs w:val="22"/>
          <w:lang w:val="en-IN"/>
        </w:rPr>
        <w:t>’202</w:t>
      </w:r>
      <w:r>
        <w:rPr>
          <w:rFonts w:hint="default"/>
          <w:sz w:val="22"/>
          <w:szCs w:val="22"/>
          <w:lang w:val="en-US"/>
        </w:rPr>
        <w:t>2</w:t>
      </w:r>
      <w:r>
        <w:rPr>
          <w:sz w:val="22"/>
          <w:szCs w:val="22"/>
          <w:lang w:val="en-IN"/>
        </w:rPr>
        <w:t>)</w:t>
      </w:r>
    </w:p>
    <w:p>
      <w:pPr>
        <w:pStyle w:val="3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Worked as a Sr.AR Caller in Sutherland Healthcare Solutions from June’18-June’19.</w:t>
      </w:r>
    </w:p>
    <w:p>
      <w:pPr>
        <w:pStyle w:val="3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Worked as an AR Caller (Authorization) with Harmony United Med                     solution Pvt Ltd from May 1</w:t>
      </w:r>
      <w:r>
        <w:rPr>
          <w:sz w:val="22"/>
          <w:szCs w:val="22"/>
          <w:vertAlign w:val="superscript"/>
          <w:lang w:val="en-IN"/>
        </w:rPr>
        <w:t>st</w:t>
      </w:r>
      <w:r>
        <w:rPr>
          <w:sz w:val="22"/>
          <w:szCs w:val="22"/>
          <w:lang w:val="en-IN"/>
        </w:rPr>
        <w:t>’17 to Oct 1</w:t>
      </w:r>
      <w:r>
        <w:rPr>
          <w:sz w:val="22"/>
          <w:szCs w:val="22"/>
          <w:vertAlign w:val="superscript"/>
          <w:lang w:val="en-IN"/>
        </w:rPr>
        <w:t>st</w:t>
      </w:r>
      <w:r>
        <w:rPr>
          <w:sz w:val="22"/>
          <w:szCs w:val="22"/>
          <w:lang w:val="en-IN"/>
        </w:rPr>
        <w:t xml:space="preserve"> 2017(Contract).</w:t>
      </w:r>
    </w:p>
    <w:p>
      <w:pPr>
        <w:pStyle w:val="3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Worked as an AR Caller with Hinduja Global Solutions from March’15- July’16.</w:t>
      </w: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Work Experience in Hinduja,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Sutherland &amp; Sparc</w:t>
      </w:r>
      <w:r>
        <w:rPr>
          <w:b/>
          <w:bCs/>
          <w:sz w:val="22"/>
          <w:szCs w:val="22"/>
          <w:u w:val="single"/>
          <w:lang w:val="en-IN"/>
        </w:rPr>
        <w:t>:</w:t>
      </w: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   </w:t>
      </w: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 </w:t>
      </w:r>
      <w:r>
        <w:rPr>
          <w:b/>
          <w:bCs/>
          <w:sz w:val="22"/>
          <w:szCs w:val="22"/>
          <w:u w:val="single"/>
          <w:lang w:val="en-IN"/>
        </w:rPr>
        <w:t>DENIAL MANAGEMENT &amp; CLAIMS FOLLOW UP</w:t>
      </w: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Calling Insurance companies on behalf of hospitals or facility and carry out a further examination on outstanding Accounts Receivables.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Prioritizing unpaid claims for calling according to the length of time it has been outstanding.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Calling insurance companies directly and convincing them to pay the outstanding claims.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Checking the relevance of insurance info offered by the patient.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Evaluating unpaid insurance claims.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Calling insurance companies and check on the status of claims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Transferring the outstanding balance to the patient if he/she doesn’t have adequate insurance coverage.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If the claim has already been paid, ask the insurance company for Explanation of Benefits (EOB) for payment posting. 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Making necessary corrections to the claim based on inputs from the insurance company.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US"/>
        </w:rPr>
        <w:t>Analyzing</w:t>
      </w:r>
      <w:r>
        <w:rPr>
          <w:sz w:val="22"/>
          <w:szCs w:val="22"/>
          <w:lang w:val="en-IN"/>
        </w:rPr>
        <w:t xml:space="preserve"> Claims which is processed &amp; applied towards Offset &amp; recoupment &amp; if in Timeframe, Calling &amp; sending Claims back for review.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US"/>
        </w:rPr>
        <w:t>Analyzing</w:t>
      </w:r>
      <w:r>
        <w:rPr>
          <w:sz w:val="22"/>
          <w:szCs w:val="22"/>
          <w:lang w:val="en-IN"/>
        </w:rPr>
        <w:t xml:space="preserve"> Claims if adjustments Taken Correctly or Posted Incorrectly.</w:t>
      </w:r>
    </w:p>
    <w:p>
      <w:pPr>
        <w:pStyle w:val="31"/>
        <w:numPr>
          <w:ilvl w:val="0"/>
          <w:numId w:val="3"/>
        </w:numPr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Following up on 1st &amp; 2nd Lvl Appeals.</w:t>
      </w:r>
    </w:p>
    <w:p>
      <w:pPr>
        <w:spacing w:line="276" w:lineRule="auto"/>
        <w:jc w:val="both"/>
        <w:rPr>
          <w:sz w:val="22"/>
          <w:szCs w:val="22"/>
          <w:lang w:val="en-IN"/>
        </w:rPr>
      </w:pP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single"/>
          <w:lang w:val="en-IN"/>
        </w:rPr>
        <w:t>PREPARING APPEALS, FAXING &amp; PLACING IN CLIENT FOLDER</w:t>
      </w:r>
    </w:p>
    <w:p>
      <w:pPr>
        <w:spacing w:line="276" w:lineRule="auto"/>
        <w:jc w:val="both"/>
        <w:rPr>
          <w:bCs/>
          <w:sz w:val="22"/>
          <w:szCs w:val="22"/>
          <w:lang w:val="en-IN"/>
        </w:rPr>
      </w:pP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Depends on scenario &amp; faxing right away if we have fax# once prepared.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with contract rates, highlighting to the payor that they processed the claim incorrectly as per Contract we should get paid Expected amt.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if Payor is Asking for Complete MR or Emergency Records, or Test Results or Doctors Notes depends on Scenario what Payor is Denying claim for.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with POTFL if claims are denied as Past Timely Filing limit.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with Additional Info, as sometimes Payor deny claims for multiple reasons like Missing NDC or Dt of Occurrence, so Need to appeal with Proof we have.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Preparing Appeals &amp; Placing Packages in Client Folder which need to be mailed.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Also Faxing claims along with MR in case of Workers comp.</w:t>
      </w:r>
    </w:p>
    <w:p>
      <w:pPr>
        <w:pStyle w:val="31"/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Also Faxing the info which we need for claims or Appeals Status as Some Workers Comp or other payor Don’t provide over the Call.</w:t>
      </w:r>
    </w:p>
    <w:p>
      <w:pPr>
        <w:pStyle w:val="31"/>
        <w:numPr>
          <w:numId w:val="0"/>
        </w:numPr>
        <w:spacing w:line="276" w:lineRule="auto"/>
        <w:jc w:val="both"/>
        <w:rPr>
          <w:bCs/>
          <w:sz w:val="22"/>
          <w:szCs w:val="22"/>
          <w:lang w:val="en-IN"/>
        </w:rPr>
      </w:pPr>
    </w:p>
    <w:p>
      <w:pPr>
        <w:spacing w:line="276" w:lineRule="auto"/>
        <w:jc w:val="both"/>
        <w:rPr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Work Experience, Harmony Medsolutions: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Analyses insurance coverage and benefits for service to ensure timely reimbursement.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Obtains all prior authorizations as appropriate based on insurance plan contracts / guidelines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Authorize all routine and medical office visits, procedures, lab requests, injections, etc.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 xml:space="preserve">Authorize </w:t>
      </w:r>
      <w:bookmarkStart w:id="0" w:name="_GoBack"/>
      <w:bookmarkEnd w:id="0"/>
      <w:r>
        <w:rPr>
          <w:bCs/>
          <w:sz w:val="22"/>
          <w:szCs w:val="22"/>
          <w:lang w:val="en-IN"/>
        </w:rPr>
        <w:t>additional services required by physicians at the time of service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 xml:space="preserve">Authorize new patient coverage before scheduled appointment. 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Adhere to all HIPAA rules and regulations at all times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Accurately and timely process requests</w:t>
      </w:r>
    </w:p>
    <w:p>
      <w:pPr>
        <w:pStyle w:val="31"/>
        <w:numPr>
          <w:ilvl w:val="0"/>
          <w:numId w:val="5"/>
        </w:numPr>
        <w:jc w:val="both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Manage correspondence with insurance companies, physicians, specialists and patients as required</w:t>
      </w:r>
      <w:r>
        <w:rPr>
          <w:rFonts w:hint="default"/>
          <w:bCs/>
          <w:sz w:val="22"/>
          <w:szCs w:val="22"/>
          <w:lang w:val="en-US"/>
        </w:rPr>
        <w:t>.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Cs/>
          <w:sz w:val="22"/>
          <w:szCs w:val="22"/>
          <w:lang w:val="en-US"/>
        </w:rPr>
      </w:pPr>
    </w:p>
    <w:p>
      <w:pPr>
        <w:spacing w:line="276" w:lineRule="auto"/>
        <w:jc w:val="both"/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Work Experience,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GeBBS Healthcare Solutions</w:t>
      </w:r>
      <w:r>
        <w:rPr>
          <w:b/>
          <w:bCs/>
          <w:sz w:val="22"/>
          <w:szCs w:val="22"/>
          <w:u w:val="single"/>
          <w:lang w:val="en-IN"/>
        </w:rPr>
        <w:t>: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Reviewing the work performed by AR Analysts and documenting any quality issues.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Reviewing call quality issues on various parameters such as conversational skills, claims resolution, and voice quality.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Reviewing the work performed by AR Analysts and documenting any quality issues.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Reviewing call quality issues on various parameters such as conversational skills, claims resolution, and voice quality.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Conduction Daily QAT &amp; Fact Sessions in the presence of TL's &amp; sharing the MOM on the very same day.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Sharing Daily Audit Report &amp; Closing(Rebuttals, if any) on the Very same day.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Attend Every Client Call &amp; Cascade all New updates to the Team.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Providing feedback and working with the training team to provide remedial training.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Being in the center of ethical behavior and never on the sidelines.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Identifying process gaps by analyzing Weekly Audit reports &amp; based on parameter &amp; Scenarios help Associates to hit numbers along with Quality.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Excellent team motivator &amp; Compliant with rules and regulations.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2"/>
          <w:szCs w:val="22"/>
          <w:shd w:val="clear" w:fill="FFFFFF"/>
        </w:rPr>
        <w:t>Coordinating with clients and closing open issues, where if Agent comes up with the new Scenarios within Process or from Payors.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Participating in maintaining our Quality Management System.</w:t>
      </w:r>
    </w:p>
    <w:p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Providing feedback and working with the training team to provide remedial training.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Cs/>
          <w:sz w:val="22"/>
          <w:szCs w:val="22"/>
          <w:lang w:val="en-IN"/>
        </w:rPr>
      </w:pP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>TECHNICAL QUALIFICATION:</w:t>
      </w:r>
    </w:p>
    <w:p>
      <w:pPr>
        <w:numPr>
          <w:ilvl w:val="0"/>
          <w:numId w:val="7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Fundamentals of computer.</w:t>
      </w:r>
    </w:p>
    <w:p>
      <w:pPr>
        <w:pStyle w:val="31"/>
        <w:numPr>
          <w:ilvl w:val="0"/>
          <w:numId w:val="7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MS-Office</w:t>
      </w:r>
    </w:p>
    <w:p>
      <w:pPr>
        <w:numPr>
          <w:ilvl w:val="0"/>
          <w:numId w:val="7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Internet Operations</w:t>
      </w:r>
    </w:p>
    <w:p>
      <w:pPr>
        <w:numPr>
          <w:ilvl w:val="0"/>
          <w:numId w:val="7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Computer Assembling &amp; Windows installation.</w:t>
      </w:r>
    </w:p>
    <w:p>
      <w:pPr>
        <w:numPr>
          <w:ilvl w:val="0"/>
          <w:numId w:val="7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Good knowledge of Computer Hardware(gpu,cpu,ram etc) </w:t>
      </w:r>
    </w:p>
    <w:p>
      <w:pPr>
        <w:ind w:left="720"/>
        <w:jc w:val="both"/>
        <w:rPr>
          <w:sz w:val="22"/>
          <w:szCs w:val="22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</w:p>
    <w:p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  <w:lang w:val="en-IN"/>
        </w:rPr>
        <w:t>STRENGTHS:</w:t>
      </w:r>
    </w:p>
    <w:p>
      <w:pPr>
        <w:pStyle w:val="31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Effective strength in oral and written communication skills.</w:t>
      </w:r>
    </w:p>
    <w:p>
      <w:pPr>
        <w:pStyle w:val="31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  <w:lang w:val="en-IN"/>
        </w:rPr>
        <w:t>Believing in self and Co-operative.</w:t>
      </w:r>
    </w:p>
    <w:p>
      <w:pPr>
        <w:pStyle w:val="31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Positive thinker.</w:t>
      </w:r>
    </w:p>
    <w:p>
      <w:pPr>
        <w:jc w:val="both"/>
        <w:rPr>
          <w:b/>
          <w:bCs/>
          <w:sz w:val="22"/>
          <w:szCs w:val="22"/>
          <w:lang w:val="en-IN"/>
        </w:rPr>
      </w:pPr>
    </w:p>
    <w:p>
      <w:pPr>
        <w:jc w:val="both"/>
        <w:rPr>
          <w:b/>
          <w:bCs/>
          <w:sz w:val="22"/>
          <w:szCs w:val="22"/>
          <w:lang w:val="en-IN"/>
        </w:rPr>
      </w:pPr>
    </w:p>
    <w:p>
      <w:pPr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</w:t>
      </w:r>
      <w:r>
        <w:rPr>
          <w:b/>
          <w:bCs/>
          <w:sz w:val="22"/>
          <w:szCs w:val="22"/>
          <w:u w:val="single"/>
          <w:lang w:val="en-IN"/>
        </w:rPr>
        <w:t>PERSONAL PROFILE</w:t>
      </w:r>
      <w:r>
        <w:rPr>
          <w:b/>
          <w:bCs/>
          <w:sz w:val="22"/>
          <w:szCs w:val="22"/>
          <w:lang w:val="en-IN"/>
        </w:rPr>
        <w:t>:</w:t>
      </w:r>
    </w:p>
    <w:p>
      <w:pPr>
        <w:jc w:val="both"/>
        <w:rPr>
          <w:b/>
          <w:bCs/>
          <w:sz w:val="22"/>
          <w:szCs w:val="22"/>
          <w:u w:val="single"/>
          <w:lang w:val="en-IN"/>
        </w:rPr>
      </w:pP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Name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MIR RASHED ALl</w:t>
      </w:r>
    </w:p>
    <w:p>
      <w:pPr>
        <w:pStyle w:val="2"/>
        <w:keepNext/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Date of Birth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US"/>
        </w:rPr>
        <w:t xml:space="preserve">             </w:t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29-11-1989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Nationality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Indian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Gender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Male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Father’s Name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Mir Zahed Ali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Marital Status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Married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Language Known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>English, Hindi &amp; Urdu</w:t>
      </w:r>
    </w:p>
    <w:p>
      <w:pPr>
        <w:spacing w:line="360" w:lineRule="auto"/>
        <w:jc w:val="both"/>
        <w:rPr>
          <w:sz w:val="22"/>
          <w:szCs w:val="22"/>
          <w:lang w:val="en-IN"/>
        </w:rPr>
      </w:pPr>
    </w:p>
    <w:p>
      <w:pPr>
        <w:rPr>
          <w:b/>
          <w:bCs/>
          <w:sz w:val="22"/>
          <w:szCs w:val="22"/>
          <w:u w:val="single"/>
          <w:lang w:val="en-IN"/>
        </w:rPr>
      </w:pPr>
      <w:r>
        <w:rPr>
          <w:sz w:val="22"/>
          <w:szCs w:val="22"/>
          <w:lang w:val="en-IN"/>
        </w:rPr>
        <w:t xml:space="preserve">                  </w:t>
      </w: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IN"/>
        </w:rPr>
        <w:t xml:space="preserve"> </w:t>
      </w:r>
      <w:r>
        <w:rPr>
          <w:b/>
          <w:bCs/>
          <w:sz w:val="22"/>
          <w:szCs w:val="22"/>
          <w:u w:val="single"/>
          <w:lang w:val="en-IN"/>
        </w:rPr>
        <w:t>DECLARATION:</w:t>
      </w:r>
    </w:p>
    <w:p>
      <w:pPr>
        <w:rPr>
          <w:b/>
          <w:bCs/>
          <w:sz w:val="22"/>
          <w:szCs w:val="22"/>
          <w:u w:val="single"/>
          <w:lang w:val="en-IN"/>
        </w:rPr>
      </w:pPr>
    </w:p>
    <w:p>
      <w:pPr>
        <w:pStyle w:val="2"/>
        <w:keepNext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Sir / Madam,</w:t>
      </w:r>
    </w:p>
    <w:p>
      <w:pPr>
        <w:rPr>
          <w:lang w:val="en-IN"/>
        </w:rPr>
      </w:pP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I do hereby declare that the above mentioned particulars are true to the best of my knowledge and belief.</w:t>
      </w:r>
    </w:p>
    <w:p>
      <w:pPr>
        <w:rPr>
          <w:sz w:val="22"/>
          <w:szCs w:val="22"/>
          <w:lang w:val="en-IN"/>
        </w:rPr>
      </w:pPr>
    </w:p>
    <w:p>
      <w:pPr>
        <w:pStyle w:val="3"/>
        <w:keepNext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Place: Hyderabad</w:t>
      </w:r>
    </w:p>
    <w:p>
      <w:pPr>
        <w:rPr>
          <w:sz w:val="22"/>
          <w:szCs w:val="22"/>
          <w:lang w:val="en-IN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lang w:val="en-IN"/>
        </w:rPr>
        <w:t>Date: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 xml:space="preserve">  </w:t>
      </w:r>
      <w:r>
        <w:rPr>
          <w:b/>
          <w:bCs/>
          <w:sz w:val="22"/>
          <w:szCs w:val="22"/>
          <w:lang w:val="en-IN"/>
        </w:rPr>
        <w:t>(MIR RASHED ALI)</w:t>
      </w:r>
    </w:p>
    <w:sectPr>
      <w:headerReference r:id="rId3" w:type="default"/>
      <w:pgSz w:w="12240" w:h="15840"/>
      <w:pgMar w:top="1999" w:right="1440" w:bottom="1440" w:left="1440" w:header="144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4A6C9"/>
    <w:multiLevelType w:val="singleLevel"/>
    <w:tmpl w:val="A6C4A6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BD4542"/>
    <w:multiLevelType w:val="multilevel"/>
    <w:tmpl w:val="0DBD4542"/>
    <w:lvl w:ilvl="0" w:tentative="0">
      <w:start w:val="0"/>
      <w:numFmt w:val="bullet"/>
      <w:lvlText w:val="•"/>
      <w:lvlJc w:val="left"/>
      <w:pPr>
        <w:ind w:left="720" w:hanging="58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2">
    <w:nsid w:val="1DF32014"/>
    <w:multiLevelType w:val="multilevel"/>
    <w:tmpl w:val="1DF320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0B203AF"/>
    <w:multiLevelType w:val="multilevel"/>
    <w:tmpl w:val="20B203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32191EE3"/>
    <w:multiLevelType w:val="multilevel"/>
    <w:tmpl w:val="32191EE3"/>
    <w:lvl w:ilvl="0" w:tentative="0">
      <w:start w:val="0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44A47B03"/>
    <w:multiLevelType w:val="multilevel"/>
    <w:tmpl w:val="44A47B03"/>
    <w:lvl w:ilvl="0" w:tentative="0">
      <w:start w:val="0"/>
      <w:numFmt w:val="bullet"/>
      <w:lvlText w:val="•"/>
      <w:lvlJc w:val="left"/>
      <w:pPr>
        <w:ind w:left="940" w:hanging="58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68F1876"/>
    <w:multiLevelType w:val="multilevel"/>
    <w:tmpl w:val="768F1876"/>
    <w:lvl w:ilvl="0" w:tentative="0">
      <w:start w:val="0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7EC1044A"/>
    <w:multiLevelType w:val="multilevel"/>
    <w:tmpl w:val="7EC104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8C"/>
    <w:rsid w:val="000629BC"/>
    <w:rsid w:val="00190289"/>
    <w:rsid w:val="00285BD9"/>
    <w:rsid w:val="002B007F"/>
    <w:rsid w:val="003B3641"/>
    <w:rsid w:val="003E2C63"/>
    <w:rsid w:val="0043698E"/>
    <w:rsid w:val="004C0726"/>
    <w:rsid w:val="00622A6E"/>
    <w:rsid w:val="0065364F"/>
    <w:rsid w:val="007A6B16"/>
    <w:rsid w:val="00807087"/>
    <w:rsid w:val="00A32A28"/>
    <w:rsid w:val="00B1598C"/>
    <w:rsid w:val="00BE4F0D"/>
    <w:rsid w:val="00CB7D3E"/>
    <w:rsid w:val="00D011BB"/>
    <w:rsid w:val="00D8277A"/>
    <w:rsid w:val="00E004C4"/>
    <w:rsid w:val="265A48D7"/>
    <w:rsid w:val="2DAF26BA"/>
    <w:rsid w:val="37070964"/>
    <w:rsid w:val="58BC620E"/>
    <w:rsid w:val="63F108D8"/>
    <w:rsid w:val="6FA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</w:style>
  <w:style w:type="paragraph" w:styleId="3">
    <w:name w:val="heading 2"/>
    <w:basedOn w:val="1"/>
    <w:next w:val="1"/>
    <w:qFormat/>
    <w:uiPriority w:val="0"/>
    <w:pPr>
      <w:outlineLvl w:val="1"/>
    </w:p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8">
    <w:name w:val="footer"/>
    <w:basedOn w:val="1"/>
    <w:qFormat/>
    <w:uiPriority w:val="0"/>
    <w:pPr>
      <w:tabs>
        <w:tab w:val="center" w:pos="4513"/>
        <w:tab w:val="right" w:pos="9026"/>
      </w:tabs>
    </w:pPr>
  </w:style>
  <w:style w:type="paragraph" w:styleId="9">
    <w:name w:val="header"/>
    <w:basedOn w:val="1"/>
    <w:qFormat/>
    <w:uiPriority w:val="0"/>
    <w:pPr>
      <w:tabs>
        <w:tab w:val="center" w:pos="4513"/>
        <w:tab w:val="right" w:pos="9026"/>
      </w:tabs>
    </w:pPr>
  </w:style>
  <w:style w:type="paragraph" w:styleId="10">
    <w:name w:val="List"/>
    <w:basedOn w:val="6"/>
    <w:qFormat/>
    <w:uiPriority w:val="0"/>
    <w:rPr>
      <w:rFonts w:cs="Arial"/>
    </w:rPr>
  </w:style>
  <w:style w:type="character" w:customStyle="1" w:styleId="11">
    <w:name w:val="Heading 1 Char"/>
    <w:basedOn w:val="4"/>
    <w:qFormat/>
    <w:uiPriority w:val="0"/>
    <w:rPr>
      <w:rFonts w:ascii="Cambria" w:hAnsi="Cambria" w:eastAsia="Times New Roman" w:cs="Cambria"/>
      <w:b/>
      <w:bCs/>
      <w:color w:val="365F91"/>
      <w:sz w:val="28"/>
      <w:szCs w:val="28"/>
    </w:rPr>
  </w:style>
  <w:style w:type="character" w:customStyle="1" w:styleId="12">
    <w:name w:val="Heading 2 Char"/>
    <w:basedOn w:val="4"/>
    <w:qFormat/>
    <w:uiPriority w:val="0"/>
    <w:rPr>
      <w:rFonts w:ascii="Cambria" w:hAnsi="Cambria" w:eastAsia="Times New Roman" w:cs="Cambria"/>
      <w:b/>
      <w:bCs/>
      <w:color w:val="4F81BD"/>
      <w:sz w:val="26"/>
      <w:szCs w:val="26"/>
    </w:rPr>
  </w:style>
  <w:style w:type="character" w:customStyle="1" w:styleId="13">
    <w:name w:val="Header Char"/>
    <w:basedOn w:val="4"/>
    <w:qFormat/>
    <w:uiPriority w:val="0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4">
    <w:name w:val="Footer Char"/>
    <w:basedOn w:val="4"/>
    <w:qFormat/>
    <w:uiPriority w:val="0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5">
    <w:name w:val="ListLabel 1"/>
    <w:qFormat/>
    <w:uiPriority w:val="0"/>
    <w:rPr>
      <w:rFonts w:cs="Times New Roman"/>
    </w:rPr>
  </w:style>
  <w:style w:type="character" w:customStyle="1" w:styleId="16">
    <w:name w:val="ListLabel 2"/>
    <w:qFormat/>
    <w:uiPriority w:val="0"/>
    <w:rPr>
      <w:rFonts w:cs="Times New Roman"/>
    </w:rPr>
  </w:style>
  <w:style w:type="character" w:customStyle="1" w:styleId="17">
    <w:name w:val="ListLabel 3"/>
    <w:qFormat/>
    <w:uiPriority w:val="0"/>
    <w:rPr>
      <w:rFonts w:cs="Times New Roman"/>
    </w:rPr>
  </w:style>
  <w:style w:type="character" w:customStyle="1" w:styleId="18">
    <w:name w:val="ListLabel 4"/>
    <w:qFormat/>
    <w:uiPriority w:val="0"/>
    <w:rPr>
      <w:rFonts w:cs="Times New Roman"/>
    </w:rPr>
  </w:style>
  <w:style w:type="character" w:customStyle="1" w:styleId="19">
    <w:name w:val="ListLabel 5"/>
    <w:qFormat/>
    <w:uiPriority w:val="0"/>
    <w:rPr>
      <w:rFonts w:cs="Times New Roman"/>
    </w:rPr>
  </w:style>
  <w:style w:type="character" w:customStyle="1" w:styleId="20">
    <w:name w:val="ListLabel 6"/>
    <w:qFormat/>
    <w:uiPriority w:val="0"/>
    <w:rPr>
      <w:rFonts w:cs="Times New Roman"/>
    </w:rPr>
  </w:style>
  <w:style w:type="character" w:customStyle="1" w:styleId="21">
    <w:name w:val="ListLabel 7"/>
    <w:qFormat/>
    <w:uiPriority w:val="0"/>
    <w:rPr>
      <w:rFonts w:cs="Times New Roman"/>
    </w:rPr>
  </w:style>
  <w:style w:type="character" w:customStyle="1" w:styleId="22">
    <w:name w:val="ListLabel 8"/>
    <w:qFormat/>
    <w:uiPriority w:val="0"/>
    <w:rPr>
      <w:rFonts w:cs="Times New Roman"/>
    </w:rPr>
  </w:style>
  <w:style w:type="character" w:customStyle="1" w:styleId="23">
    <w:name w:val="ListLabel 9"/>
    <w:qFormat/>
    <w:uiPriority w:val="0"/>
    <w:rPr>
      <w:rFonts w:cs="Times New Roman"/>
    </w:rPr>
  </w:style>
  <w:style w:type="character" w:customStyle="1" w:styleId="24">
    <w:name w:val="WW8Num4z0"/>
    <w:qFormat/>
    <w:uiPriority w:val="0"/>
    <w:rPr>
      <w:rFonts w:ascii="Symbol" w:hAnsi="Symbol" w:cs="Symbol"/>
    </w:rPr>
  </w:style>
  <w:style w:type="character" w:customStyle="1" w:styleId="25">
    <w:name w:val="WW8Num4z1"/>
    <w:qFormat/>
    <w:uiPriority w:val="0"/>
    <w:rPr>
      <w:rFonts w:ascii="Courier New" w:hAnsi="Courier New" w:cs="Courier New"/>
    </w:rPr>
  </w:style>
  <w:style w:type="character" w:customStyle="1" w:styleId="26">
    <w:name w:val="WW8Num4z2"/>
    <w:qFormat/>
    <w:uiPriority w:val="0"/>
    <w:rPr>
      <w:rFonts w:ascii="Wingdings" w:hAnsi="Wingdings" w:cs="Wingdings"/>
    </w:rPr>
  </w:style>
  <w:style w:type="character" w:customStyle="1" w:styleId="27">
    <w:name w:val="Bullets"/>
    <w:qFormat/>
    <w:uiPriority w:val="0"/>
    <w:rPr>
      <w:rFonts w:ascii="OpenSymbol" w:hAnsi="OpenSymbol" w:eastAsia="OpenSymbol" w:cs="OpenSymbol"/>
      <w:sz w:val="30"/>
      <w:szCs w:val="30"/>
    </w:rPr>
  </w:style>
  <w:style w:type="paragraph" w:customStyle="1" w:styleId="2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30">
    <w:name w:val="DocumentMap"/>
    <w:qFormat/>
    <w:uiPriority w:val="0"/>
    <w:pPr>
      <w:spacing w:after="200" w:line="276" w:lineRule="auto"/>
    </w:pPr>
    <w:rPr>
      <w:rFonts w:ascii="Calibri" w:hAnsi="Calibri" w:eastAsia="Times New Roman" w:cs="Calibri"/>
      <w:kern w:val="2"/>
      <w:sz w:val="22"/>
      <w:szCs w:val="22"/>
      <w:lang w:val="en-CA" w:eastAsia="en-CA" w:bidi="ar-SA"/>
    </w:rPr>
  </w:style>
  <w:style w:type="paragraph" w:styleId="31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805</Words>
  <Characters>4591</Characters>
  <Lines>38</Lines>
  <Paragraphs>10</Paragraphs>
  <TotalTime>18</TotalTime>
  <ScaleCrop>false</ScaleCrop>
  <LinksUpToDate>false</LinksUpToDate>
  <CharactersWithSpaces>5386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2014-11-28T02:19:00Z</dcterms:created>
  <dc:creator>rashe</dc:creator>
  <cp:lastModifiedBy>rashed ali</cp:lastModifiedBy>
  <dcterms:modified xsi:type="dcterms:W3CDTF">2022-08-18T00:44:02Z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mir ali</vt:lpwstr>
  </property>
  <property fmtid="{D5CDD505-2E9C-101B-9397-08002B2CF9AE}" pid="3" name="KSOProductBuildVer">
    <vt:lpwstr>1033-11.2.0.11254</vt:lpwstr>
  </property>
  <property fmtid="{D5CDD505-2E9C-101B-9397-08002B2CF9AE}" pid="4" name="ICV">
    <vt:lpwstr>CA3557A82B754D618D58E926DF32AC96</vt:lpwstr>
  </property>
</Properties>
</file>