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AUTOIMMUNE DISORDERS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various autoimmune disorders.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autoimmune disorders and life insurance, autoimmune disorder life insurance, life insurance for autoimmune disorders, autoimmunity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Autoimmunity and autoimmune disorders: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As phrased by Immunology Org, a leading website in the matters of immune disorders, autoimmune disease occurs when an immune response attacks the body’s own tissues; like all adaptive immune responses, it focuses on specific antigens made by T-cell and B-cell receptors.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trigger for this process is usually not determinable when it comes to humans. While there is evidence that autoimmune disorders tend to follow infection, there are any number of infections that can trigger this disease in human beings.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There is always an initiation by an infection that triggers autoimmunity. Once this is successfully, the disorder tends to expand within the body, targeting multiple organ systems.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It spreads out everywhere, after which comes localization onto a specific target organ. This organ is then the site where the disorder is activated, causing damage (sometimes irreparable) to the organ system. This exact process is carried out in various organ system, leading to multiple system failure.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process of damage expansion is termed amplification, from where it can either go into remission, or continue the cycle over and over.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autoimmune disorders: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Autoimmunity tends to be a collection of incredibly varied disorders, in terms of severity and complexity as well.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Due to this wide range of variability showcased by the diseases, there is no single standard life insurance policy provision when it comes to autoimmune disorder life insurance. This is followed by the finding that the premium rates offered on the varying life insurance policies tend to vary by a great margin as well.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Due to this, insurance organization tend to go through an extensive and in-depth application process for applicants diagnosed with autoimmunity.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insurer will need to know the specifics of your condition, how it affects your everyday life, the controllability of the disorder, treatments or medications that you are undergoing for your condition, the complications that may be associated with it, and the severity of the complications.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Keep the answers on hand, and obtain your inexpensive autoimmunity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LibreOffice/6.4.2.2$Windows_X86_64 LibreOffice_project/4e471d8c02c9c90f512f7f9ead8875b57fcb1ec3</Application>
  <Pages>1</Pages>
  <Words>376</Words>
  <Characters>2119</Characters>
  <CharactersWithSpaces>2484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2020-05-24T19:54:28Z</dcterms:modified>
  <cp:revision>13</cp:revision>
  <dc:subject/>
  <dc:title/>
</cp:coreProperties>
</file>