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eastAsia="NSimSun" w:cs="Mangal" w:ascii="Times New Roman" w:hAnsi="Times New Roman"/>
          <w:b/>
          <w:bCs/>
          <w:color w:val="auto"/>
          <w:kern w:val="2"/>
          <w:sz w:val="28"/>
          <w:szCs w:val="28"/>
          <w:u w:val="single"/>
          <w:lang w:val="en-US" w:eastAsia="zh-CN" w:bidi="hi-IN"/>
        </w:rPr>
        <w:t>MULTIPLE SCLEROSIS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Life insurance policy covers available for patients diagnosed with </w:t>
      </w:r>
      <w:r>
        <w:rPr>
          <w:rFonts w:ascii="Times New Roman" w:hAnsi="Times New Roman"/>
          <w:b w:val="false"/>
          <w:bCs w:val="false"/>
          <w:sz w:val="22"/>
          <w:szCs w:val="22"/>
          <w:u w:val="none"/>
        </w:rPr>
        <w:t>multiple sclerosis.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multiple sclerosis life insurance, life insurance for multiple sclerosis, MS life insurance, life insurance for MS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Multiple sclerosis</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Multiple sclerosis, also called as MS&lt; is a disabling disease that attacks the nervous system – usually the brain and the spine.</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 patients affected with this disorder, the immune system attacks the myelin sheath -  a cover that protects nerve fibers – and causes problems between the brain and the rest of the body by disrupting communication between them. The disease has the potential to cause permanent deterioration of the nerves.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Symptoms and signs of multiple sclerosis vary widely from person to peron, and depend on the amount of nerve damage done, and the nerves which are affected.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Severe MS may cause some people lose the ability to walk free of crutches, while others may get to experience a long, silent period of remission without any other emerging symptoms.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there is no cure available as of yet for MS, treatments can help speed up the recovery from the attacks, thereby helping to modify the course of the disease and managing the symptoms simultaneously.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 xml:space="preserve">Life insurance for </w:t>
      </w:r>
      <w:r>
        <w:rPr>
          <w:rFonts w:ascii="Times New Roman" w:hAnsi="Times New Roman"/>
          <w:b w:val="false"/>
          <w:bCs w:val="false"/>
          <w:sz w:val="22"/>
          <w:szCs w:val="22"/>
          <w:u w:val="single"/>
        </w:rPr>
        <w:t>multiple sclerosis</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M</w:t>
      </w:r>
      <w:r>
        <w:rPr>
          <w:rFonts w:ascii="Times New Roman" w:hAnsi="Times New Roman"/>
          <w:b w:val="false"/>
          <w:bCs w:val="false"/>
          <w:sz w:val="22"/>
          <w:szCs w:val="22"/>
          <w:u w:val="none"/>
        </w:rPr>
        <w:t>S is seen to affect approximately a hundred thousand people in the United Kingdom. The top of the bell curve rests between the ages twenty and forty, giving them the maximum probability of being afflicted by the disease.</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Insurance organizations recognize the fact that MS is different for everyone – this is a direct implication of the fact that there is no standard MS life insurance available with any insurer.</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It is important to realize the four different types of MS: relapsing-remitting, secondary-progressive, primary-progressive, and progressive-relapsing. Hence, there are different life insurance for MS available on the market.</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Insurers have a few questions when it comes to underwriting an MS life insurance policy.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Some of them include the type of MS you are diagnosed with, the date of diagnosis, the impact of the disease in your daily and work lives, the last time you experienced symptoms of your condition, detailed medication and treatment history, along with a regular medical history and disorder-related complications.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br/>
        <w:t>Secure your financial future with chronic MS today, and purchase an MS life insurance policy.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LibreOffice/6.4.2.2$Windows_X86_64 LibreOffice_project/4e471d8c02c9c90f512f7f9ead8875b57fcb1ec3</Application>
  <Pages>1</Pages>
  <Words>381</Words>
  <Characters>2054</Characters>
  <CharactersWithSpaces>2424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2020-05-26T19:28:42Z</dcterms:modified>
  <cp:revision>11</cp:revision>
  <dc:subject/>
  <dc:title/>
</cp:coreProperties>
</file>