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272F" w14:textId="77777777" w:rsidR="00D16CC6" w:rsidRDefault="00D16CC6">
      <w:pPr>
        <w:spacing w:after="2000"/>
      </w:pPr>
    </w:p>
    <w:p w14:paraId="566F04F9" w14:textId="77777777" w:rsidR="00D16CC6" w:rsidRDefault="00000000">
      <w:pPr>
        <w:spacing w:after="280"/>
        <w:jc w:val="center"/>
      </w:pPr>
      <w:r>
        <w:rPr>
          <w:b/>
          <w:bCs/>
          <w:color w:val="C94B4B"/>
          <w:sz w:val="96"/>
          <w:szCs w:val="96"/>
        </w:rPr>
        <w:t>CRUSHKY</w:t>
      </w:r>
    </w:p>
    <w:p w14:paraId="7C1EA88F" w14:textId="77777777" w:rsidR="00D16CC6" w:rsidRDefault="00000000">
      <w:pPr>
        <w:spacing w:after="600"/>
        <w:jc w:val="center"/>
      </w:pPr>
      <w:r>
        <w:rPr>
          <w:color w:val="2E6B8A"/>
          <w:sz w:val="36"/>
          <w:szCs w:val="36"/>
        </w:rPr>
        <w:t>Voice-First AI Matchmaking for Urban India</w:t>
      </w:r>
    </w:p>
    <w:p w14:paraId="3F356990" w14:textId="77777777" w:rsidR="00D16CC6" w:rsidRDefault="00D16CC6">
      <w:pPr>
        <w:pBdr>
          <w:bottom w:val="single" w:sz="4" w:space="1" w:color="C94B4B"/>
        </w:pBdr>
        <w:spacing w:after="600"/>
        <w:jc w:val="center"/>
      </w:pPr>
    </w:p>
    <w:p w14:paraId="7F1F9DA3" w14:textId="77777777" w:rsidR="00D16CC6" w:rsidRDefault="00000000">
      <w:pPr>
        <w:spacing w:after="200"/>
        <w:jc w:val="center"/>
      </w:pPr>
      <w:r>
        <w:rPr>
          <w:i/>
          <w:iCs/>
          <w:color w:val="888888"/>
        </w:rPr>
        <w:t xml:space="preserve">Pre-Seed Investor </w:t>
      </w:r>
      <w:proofErr w:type="gramStart"/>
      <w:r>
        <w:rPr>
          <w:i/>
          <w:iCs/>
          <w:color w:val="888888"/>
        </w:rPr>
        <w:t>Memo  |</w:t>
      </w:r>
      <w:proofErr w:type="gramEnd"/>
      <w:r>
        <w:rPr>
          <w:i/>
          <w:iCs/>
          <w:color w:val="888888"/>
        </w:rPr>
        <w:t xml:space="preserve">  June 2026  |  Strictly Confidential</w:t>
      </w:r>
    </w:p>
    <w:p w14:paraId="7AEF7EBB" w14:textId="77777777" w:rsidR="00D16CC6" w:rsidRDefault="00000000">
      <w:r>
        <w:br w:type="page"/>
      </w:r>
    </w:p>
    <w:p w14:paraId="50DDCA56" w14:textId="77777777" w:rsidR="00D16CC6" w:rsidRDefault="00000000">
      <w:pPr>
        <w:spacing w:after="240"/>
      </w:pPr>
      <w:r>
        <w:rPr>
          <w:b/>
          <w:bCs/>
          <w:color w:val="1F3864"/>
          <w:sz w:val="36"/>
          <w:szCs w:val="36"/>
        </w:rPr>
        <w:lastRenderedPageBreak/>
        <w:t>Table of Contents</w:t>
      </w:r>
    </w:p>
    <w:sdt>
      <w:sdtPr>
        <w:alias w:val="Table of Contents"/>
        <w:id w:val="-326369531"/>
      </w:sdtPr>
      <w:sdtContent>
        <w:p w14:paraId="67A82F90" w14:textId="77777777" w:rsidR="003C3A09" w:rsidRDefault="00000000">
          <w:pPr>
            <w:pStyle w:val="TOC1"/>
            <w:tabs>
              <w:tab w:val="right" w:leader="dot" w:pos="9016"/>
            </w:tabs>
            <w:rPr>
              <w:noProof/>
            </w:rPr>
          </w:pPr>
          <w:r>
            <w:fldChar w:fldCharType="begin"/>
          </w:r>
          <w:r>
            <w:instrText>TOC \h \o "1-2"</w:instrText>
          </w:r>
          <w:r>
            <w:fldChar w:fldCharType="separate"/>
          </w:r>
          <w:hyperlink w:anchor="_Toc231981563" w:history="1">
            <w:r w:rsidR="003C3A09" w:rsidRPr="004032F6">
              <w:rPr>
                <w:rStyle w:val="Hyperlink"/>
                <w:noProof/>
              </w:rPr>
              <w:t>1. Executive Summary</w:t>
            </w:r>
            <w:r w:rsidR="003C3A09">
              <w:rPr>
                <w:noProof/>
              </w:rPr>
              <w:tab/>
            </w:r>
            <w:r w:rsidR="003C3A09">
              <w:rPr>
                <w:noProof/>
              </w:rPr>
              <w:fldChar w:fldCharType="begin"/>
            </w:r>
            <w:r w:rsidR="003C3A09">
              <w:rPr>
                <w:noProof/>
              </w:rPr>
              <w:instrText xml:space="preserve"> PAGEREF _Toc231981563 \h </w:instrText>
            </w:r>
            <w:r w:rsidR="003C3A09">
              <w:rPr>
                <w:noProof/>
              </w:rPr>
            </w:r>
            <w:r w:rsidR="003C3A09">
              <w:rPr>
                <w:noProof/>
              </w:rPr>
              <w:fldChar w:fldCharType="separate"/>
            </w:r>
            <w:r w:rsidR="003C3A09">
              <w:rPr>
                <w:noProof/>
              </w:rPr>
              <w:t>1</w:t>
            </w:r>
            <w:r w:rsidR="003C3A09">
              <w:rPr>
                <w:noProof/>
              </w:rPr>
              <w:fldChar w:fldCharType="end"/>
            </w:r>
          </w:hyperlink>
        </w:p>
        <w:p w14:paraId="3A359DDA" w14:textId="77777777" w:rsidR="003C3A09" w:rsidRDefault="003C3A09">
          <w:pPr>
            <w:pStyle w:val="TOC1"/>
            <w:tabs>
              <w:tab w:val="right" w:leader="dot" w:pos="9016"/>
            </w:tabs>
            <w:rPr>
              <w:noProof/>
            </w:rPr>
          </w:pPr>
          <w:hyperlink w:anchor="_Toc231981564" w:history="1">
            <w:r w:rsidRPr="004032F6">
              <w:rPr>
                <w:rStyle w:val="Hyperlink"/>
                <w:noProof/>
              </w:rPr>
              <w:t>2. The Problem — Why Indian Dating Is Broken</w:t>
            </w:r>
            <w:r>
              <w:rPr>
                <w:noProof/>
              </w:rPr>
              <w:tab/>
            </w:r>
            <w:r>
              <w:rPr>
                <w:noProof/>
              </w:rPr>
              <w:fldChar w:fldCharType="begin"/>
            </w:r>
            <w:r>
              <w:rPr>
                <w:noProof/>
              </w:rPr>
              <w:instrText xml:space="preserve"> PAGEREF _Toc231981564 \h </w:instrText>
            </w:r>
            <w:r>
              <w:rPr>
                <w:noProof/>
              </w:rPr>
            </w:r>
            <w:r>
              <w:rPr>
                <w:noProof/>
              </w:rPr>
              <w:fldChar w:fldCharType="separate"/>
            </w:r>
            <w:r>
              <w:rPr>
                <w:noProof/>
              </w:rPr>
              <w:t>1</w:t>
            </w:r>
            <w:r>
              <w:rPr>
                <w:noProof/>
              </w:rPr>
              <w:fldChar w:fldCharType="end"/>
            </w:r>
          </w:hyperlink>
        </w:p>
        <w:p w14:paraId="35F5754F" w14:textId="77777777" w:rsidR="003C3A09" w:rsidRDefault="003C3A09">
          <w:pPr>
            <w:pStyle w:val="TOC2"/>
            <w:tabs>
              <w:tab w:val="right" w:leader="dot" w:pos="9016"/>
            </w:tabs>
            <w:rPr>
              <w:noProof/>
            </w:rPr>
          </w:pPr>
          <w:hyperlink w:anchor="_Toc231981565" w:history="1">
            <w:r w:rsidRPr="004032F6">
              <w:rPr>
                <w:rStyle w:val="Hyperlink"/>
                <w:noProof/>
              </w:rPr>
              <w:t>2.1  Swipe Fatigue Is Real</w:t>
            </w:r>
            <w:r>
              <w:rPr>
                <w:noProof/>
              </w:rPr>
              <w:tab/>
            </w:r>
            <w:r>
              <w:rPr>
                <w:noProof/>
              </w:rPr>
              <w:fldChar w:fldCharType="begin"/>
            </w:r>
            <w:r>
              <w:rPr>
                <w:noProof/>
              </w:rPr>
              <w:instrText xml:space="preserve"> PAGEREF _Toc231981565 \h </w:instrText>
            </w:r>
            <w:r>
              <w:rPr>
                <w:noProof/>
              </w:rPr>
            </w:r>
            <w:r>
              <w:rPr>
                <w:noProof/>
              </w:rPr>
              <w:fldChar w:fldCharType="separate"/>
            </w:r>
            <w:r>
              <w:rPr>
                <w:noProof/>
              </w:rPr>
              <w:t>1</w:t>
            </w:r>
            <w:r>
              <w:rPr>
                <w:noProof/>
              </w:rPr>
              <w:fldChar w:fldCharType="end"/>
            </w:r>
          </w:hyperlink>
        </w:p>
        <w:p w14:paraId="24A22B9F" w14:textId="77777777" w:rsidR="003C3A09" w:rsidRDefault="003C3A09">
          <w:pPr>
            <w:pStyle w:val="TOC2"/>
            <w:tabs>
              <w:tab w:val="right" w:leader="dot" w:pos="9016"/>
            </w:tabs>
            <w:rPr>
              <w:noProof/>
            </w:rPr>
          </w:pPr>
          <w:hyperlink w:anchor="_Toc231981566" w:history="1">
            <w:r w:rsidRPr="004032F6">
              <w:rPr>
                <w:rStyle w:val="Hyperlink"/>
                <w:noProof/>
              </w:rPr>
              <w:t>2.2  Depth Is Missing</w:t>
            </w:r>
            <w:r>
              <w:rPr>
                <w:noProof/>
              </w:rPr>
              <w:tab/>
            </w:r>
            <w:r>
              <w:rPr>
                <w:noProof/>
              </w:rPr>
              <w:fldChar w:fldCharType="begin"/>
            </w:r>
            <w:r>
              <w:rPr>
                <w:noProof/>
              </w:rPr>
              <w:instrText xml:space="preserve"> PAGEREF _Toc231981566 \h </w:instrText>
            </w:r>
            <w:r>
              <w:rPr>
                <w:noProof/>
              </w:rPr>
            </w:r>
            <w:r>
              <w:rPr>
                <w:noProof/>
              </w:rPr>
              <w:fldChar w:fldCharType="separate"/>
            </w:r>
            <w:r>
              <w:rPr>
                <w:noProof/>
              </w:rPr>
              <w:t>1</w:t>
            </w:r>
            <w:r>
              <w:rPr>
                <w:noProof/>
              </w:rPr>
              <w:fldChar w:fldCharType="end"/>
            </w:r>
          </w:hyperlink>
        </w:p>
        <w:p w14:paraId="7C703705" w14:textId="77777777" w:rsidR="003C3A09" w:rsidRDefault="003C3A09">
          <w:pPr>
            <w:pStyle w:val="TOC2"/>
            <w:tabs>
              <w:tab w:val="right" w:leader="dot" w:pos="9016"/>
            </w:tabs>
            <w:rPr>
              <w:noProof/>
            </w:rPr>
          </w:pPr>
          <w:hyperlink w:anchor="_Toc231981567" w:history="1">
            <w:r w:rsidRPr="004032F6">
              <w:rPr>
                <w:rStyle w:val="Hyperlink"/>
                <w:noProof/>
              </w:rPr>
              <w:t>2.3  No AI-Native Dating App Exists in India</w:t>
            </w:r>
            <w:r>
              <w:rPr>
                <w:noProof/>
              </w:rPr>
              <w:tab/>
            </w:r>
            <w:r>
              <w:rPr>
                <w:noProof/>
              </w:rPr>
              <w:fldChar w:fldCharType="begin"/>
            </w:r>
            <w:r>
              <w:rPr>
                <w:noProof/>
              </w:rPr>
              <w:instrText xml:space="preserve"> PAGEREF _Toc231981567 \h </w:instrText>
            </w:r>
            <w:r>
              <w:rPr>
                <w:noProof/>
              </w:rPr>
            </w:r>
            <w:r>
              <w:rPr>
                <w:noProof/>
              </w:rPr>
              <w:fldChar w:fldCharType="separate"/>
            </w:r>
            <w:r>
              <w:rPr>
                <w:noProof/>
              </w:rPr>
              <w:t>1</w:t>
            </w:r>
            <w:r>
              <w:rPr>
                <w:noProof/>
              </w:rPr>
              <w:fldChar w:fldCharType="end"/>
            </w:r>
          </w:hyperlink>
        </w:p>
        <w:p w14:paraId="77FBA6DC" w14:textId="77777777" w:rsidR="003C3A09" w:rsidRDefault="003C3A09">
          <w:pPr>
            <w:pStyle w:val="TOC1"/>
            <w:tabs>
              <w:tab w:val="right" w:leader="dot" w:pos="9016"/>
            </w:tabs>
            <w:rPr>
              <w:noProof/>
            </w:rPr>
          </w:pPr>
          <w:hyperlink w:anchor="_Toc231981568" w:history="1">
            <w:r w:rsidRPr="004032F6">
              <w:rPr>
                <w:rStyle w:val="Hyperlink"/>
                <w:noProof/>
              </w:rPr>
              <w:t>3. The Solution — How Crushky Works</w:t>
            </w:r>
            <w:r>
              <w:rPr>
                <w:noProof/>
              </w:rPr>
              <w:tab/>
            </w:r>
            <w:r>
              <w:rPr>
                <w:noProof/>
              </w:rPr>
              <w:fldChar w:fldCharType="begin"/>
            </w:r>
            <w:r>
              <w:rPr>
                <w:noProof/>
              </w:rPr>
              <w:instrText xml:space="preserve"> PAGEREF _Toc231981568 \h </w:instrText>
            </w:r>
            <w:r>
              <w:rPr>
                <w:noProof/>
              </w:rPr>
            </w:r>
            <w:r>
              <w:rPr>
                <w:noProof/>
              </w:rPr>
              <w:fldChar w:fldCharType="separate"/>
            </w:r>
            <w:r>
              <w:rPr>
                <w:noProof/>
              </w:rPr>
              <w:t>1</w:t>
            </w:r>
            <w:r>
              <w:rPr>
                <w:noProof/>
              </w:rPr>
              <w:fldChar w:fldCharType="end"/>
            </w:r>
          </w:hyperlink>
        </w:p>
        <w:p w14:paraId="0C3D436E" w14:textId="77777777" w:rsidR="003C3A09" w:rsidRDefault="003C3A09">
          <w:pPr>
            <w:pStyle w:val="TOC2"/>
            <w:tabs>
              <w:tab w:val="right" w:leader="dot" w:pos="9016"/>
            </w:tabs>
            <w:rPr>
              <w:noProof/>
            </w:rPr>
          </w:pPr>
          <w:hyperlink w:anchor="_Toc231981569" w:history="1">
            <w:r w:rsidRPr="004032F6">
              <w:rPr>
                <w:rStyle w:val="Hyperlink"/>
                <w:noProof/>
              </w:rPr>
              <w:t>3.1  Philosophy</w:t>
            </w:r>
            <w:r>
              <w:rPr>
                <w:noProof/>
              </w:rPr>
              <w:tab/>
            </w:r>
            <w:r>
              <w:rPr>
                <w:noProof/>
              </w:rPr>
              <w:fldChar w:fldCharType="begin"/>
            </w:r>
            <w:r>
              <w:rPr>
                <w:noProof/>
              </w:rPr>
              <w:instrText xml:space="preserve"> PAGEREF _Toc231981569 \h </w:instrText>
            </w:r>
            <w:r>
              <w:rPr>
                <w:noProof/>
              </w:rPr>
            </w:r>
            <w:r>
              <w:rPr>
                <w:noProof/>
              </w:rPr>
              <w:fldChar w:fldCharType="separate"/>
            </w:r>
            <w:r>
              <w:rPr>
                <w:noProof/>
              </w:rPr>
              <w:t>1</w:t>
            </w:r>
            <w:r>
              <w:rPr>
                <w:noProof/>
              </w:rPr>
              <w:fldChar w:fldCharType="end"/>
            </w:r>
          </w:hyperlink>
        </w:p>
        <w:p w14:paraId="25509008" w14:textId="77777777" w:rsidR="003C3A09" w:rsidRDefault="003C3A09">
          <w:pPr>
            <w:pStyle w:val="TOC2"/>
            <w:tabs>
              <w:tab w:val="right" w:leader="dot" w:pos="9016"/>
            </w:tabs>
            <w:rPr>
              <w:noProof/>
            </w:rPr>
          </w:pPr>
          <w:hyperlink w:anchor="_Toc231981570" w:history="1">
            <w:r w:rsidRPr="004032F6">
              <w:rPr>
                <w:rStyle w:val="Hyperlink"/>
                <w:noProof/>
              </w:rPr>
              <w:t>3.2  Three Pillars</w:t>
            </w:r>
            <w:r>
              <w:rPr>
                <w:noProof/>
              </w:rPr>
              <w:tab/>
            </w:r>
            <w:r>
              <w:rPr>
                <w:noProof/>
              </w:rPr>
              <w:fldChar w:fldCharType="begin"/>
            </w:r>
            <w:r>
              <w:rPr>
                <w:noProof/>
              </w:rPr>
              <w:instrText xml:space="preserve"> PAGEREF _Toc231981570 \h </w:instrText>
            </w:r>
            <w:r>
              <w:rPr>
                <w:noProof/>
              </w:rPr>
            </w:r>
            <w:r>
              <w:rPr>
                <w:noProof/>
              </w:rPr>
              <w:fldChar w:fldCharType="separate"/>
            </w:r>
            <w:r>
              <w:rPr>
                <w:noProof/>
              </w:rPr>
              <w:t>1</w:t>
            </w:r>
            <w:r>
              <w:rPr>
                <w:noProof/>
              </w:rPr>
              <w:fldChar w:fldCharType="end"/>
            </w:r>
          </w:hyperlink>
        </w:p>
        <w:p w14:paraId="1EB237CF" w14:textId="77777777" w:rsidR="003C3A09" w:rsidRDefault="003C3A09">
          <w:pPr>
            <w:pStyle w:val="TOC2"/>
            <w:tabs>
              <w:tab w:val="right" w:leader="dot" w:pos="9016"/>
            </w:tabs>
            <w:rPr>
              <w:noProof/>
            </w:rPr>
          </w:pPr>
          <w:hyperlink w:anchor="_Toc231981571" w:history="1">
            <w:r w:rsidRPr="004032F6">
              <w:rPr>
                <w:rStyle w:val="Hyperlink"/>
                <w:noProof/>
              </w:rPr>
              <w:t>3.3  User Journey</w:t>
            </w:r>
            <w:r>
              <w:rPr>
                <w:noProof/>
              </w:rPr>
              <w:tab/>
            </w:r>
            <w:r>
              <w:rPr>
                <w:noProof/>
              </w:rPr>
              <w:fldChar w:fldCharType="begin"/>
            </w:r>
            <w:r>
              <w:rPr>
                <w:noProof/>
              </w:rPr>
              <w:instrText xml:space="preserve"> PAGEREF _Toc231981571 \h </w:instrText>
            </w:r>
            <w:r>
              <w:rPr>
                <w:noProof/>
              </w:rPr>
            </w:r>
            <w:r>
              <w:rPr>
                <w:noProof/>
              </w:rPr>
              <w:fldChar w:fldCharType="separate"/>
            </w:r>
            <w:r>
              <w:rPr>
                <w:noProof/>
              </w:rPr>
              <w:t>1</w:t>
            </w:r>
            <w:r>
              <w:rPr>
                <w:noProof/>
              </w:rPr>
              <w:fldChar w:fldCharType="end"/>
            </w:r>
          </w:hyperlink>
        </w:p>
        <w:p w14:paraId="3613BCD1" w14:textId="77777777" w:rsidR="003C3A09" w:rsidRDefault="003C3A09">
          <w:pPr>
            <w:pStyle w:val="TOC2"/>
            <w:tabs>
              <w:tab w:val="right" w:leader="dot" w:pos="9016"/>
            </w:tabs>
            <w:rPr>
              <w:noProof/>
            </w:rPr>
          </w:pPr>
          <w:hyperlink w:anchor="_Toc231981572" w:history="1">
            <w:r w:rsidRPr="004032F6">
              <w:rPr>
                <w:rStyle w:val="Hyperlink"/>
                <w:noProof/>
              </w:rPr>
              <w:t>3.4  Tech Stack</w:t>
            </w:r>
            <w:r>
              <w:rPr>
                <w:noProof/>
              </w:rPr>
              <w:tab/>
            </w:r>
            <w:r>
              <w:rPr>
                <w:noProof/>
              </w:rPr>
              <w:fldChar w:fldCharType="begin"/>
            </w:r>
            <w:r>
              <w:rPr>
                <w:noProof/>
              </w:rPr>
              <w:instrText xml:space="preserve"> PAGEREF _Toc231981572 \h </w:instrText>
            </w:r>
            <w:r>
              <w:rPr>
                <w:noProof/>
              </w:rPr>
            </w:r>
            <w:r>
              <w:rPr>
                <w:noProof/>
              </w:rPr>
              <w:fldChar w:fldCharType="separate"/>
            </w:r>
            <w:r>
              <w:rPr>
                <w:noProof/>
              </w:rPr>
              <w:t>1</w:t>
            </w:r>
            <w:r>
              <w:rPr>
                <w:noProof/>
              </w:rPr>
              <w:fldChar w:fldCharType="end"/>
            </w:r>
          </w:hyperlink>
        </w:p>
        <w:p w14:paraId="2E3F75BE" w14:textId="77777777" w:rsidR="003C3A09" w:rsidRDefault="003C3A09">
          <w:pPr>
            <w:pStyle w:val="TOC1"/>
            <w:tabs>
              <w:tab w:val="right" w:leader="dot" w:pos="9016"/>
            </w:tabs>
            <w:rPr>
              <w:noProof/>
            </w:rPr>
          </w:pPr>
          <w:hyperlink w:anchor="_Toc231981573" w:history="1">
            <w:r w:rsidRPr="004032F6">
              <w:rPr>
                <w:rStyle w:val="Hyperlink"/>
                <w:noProof/>
              </w:rPr>
              <w:t>4. Market Opportunity</w:t>
            </w:r>
            <w:r>
              <w:rPr>
                <w:noProof/>
              </w:rPr>
              <w:tab/>
            </w:r>
            <w:r>
              <w:rPr>
                <w:noProof/>
              </w:rPr>
              <w:fldChar w:fldCharType="begin"/>
            </w:r>
            <w:r>
              <w:rPr>
                <w:noProof/>
              </w:rPr>
              <w:instrText xml:space="preserve"> PAGEREF _Toc231981573 \h </w:instrText>
            </w:r>
            <w:r>
              <w:rPr>
                <w:noProof/>
              </w:rPr>
            </w:r>
            <w:r>
              <w:rPr>
                <w:noProof/>
              </w:rPr>
              <w:fldChar w:fldCharType="separate"/>
            </w:r>
            <w:r>
              <w:rPr>
                <w:noProof/>
              </w:rPr>
              <w:t>1</w:t>
            </w:r>
            <w:r>
              <w:rPr>
                <w:noProof/>
              </w:rPr>
              <w:fldChar w:fldCharType="end"/>
            </w:r>
          </w:hyperlink>
        </w:p>
        <w:p w14:paraId="5394CF5E" w14:textId="77777777" w:rsidR="003C3A09" w:rsidRDefault="003C3A09">
          <w:pPr>
            <w:pStyle w:val="TOC2"/>
            <w:tabs>
              <w:tab w:val="right" w:leader="dot" w:pos="9016"/>
            </w:tabs>
            <w:rPr>
              <w:noProof/>
            </w:rPr>
          </w:pPr>
          <w:hyperlink w:anchor="_Toc231981574" w:history="1">
            <w:r w:rsidRPr="004032F6">
              <w:rPr>
                <w:rStyle w:val="Hyperlink"/>
                <w:noProof/>
              </w:rPr>
              <w:t>4.1  The Market</w:t>
            </w:r>
            <w:r>
              <w:rPr>
                <w:noProof/>
              </w:rPr>
              <w:tab/>
            </w:r>
            <w:r>
              <w:rPr>
                <w:noProof/>
              </w:rPr>
              <w:fldChar w:fldCharType="begin"/>
            </w:r>
            <w:r>
              <w:rPr>
                <w:noProof/>
              </w:rPr>
              <w:instrText xml:space="preserve"> PAGEREF _Toc231981574 \h </w:instrText>
            </w:r>
            <w:r>
              <w:rPr>
                <w:noProof/>
              </w:rPr>
            </w:r>
            <w:r>
              <w:rPr>
                <w:noProof/>
              </w:rPr>
              <w:fldChar w:fldCharType="separate"/>
            </w:r>
            <w:r>
              <w:rPr>
                <w:noProof/>
              </w:rPr>
              <w:t>1</w:t>
            </w:r>
            <w:r>
              <w:rPr>
                <w:noProof/>
              </w:rPr>
              <w:fldChar w:fldCharType="end"/>
            </w:r>
          </w:hyperlink>
        </w:p>
        <w:p w14:paraId="0EE41EB8" w14:textId="77777777" w:rsidR="003C3A09" w:rsidRDefault="003C3A09">
          <w:pPr>
            <w:pStyle w:val="TOC2"/>
            <w:tabs>
              <w:tab w:val="right" w:leader="dot" w:pos="9016"/>
            </w:tabs>
            <w:rPr>
              <w:noProof/>
            </w:rPr>
          </w:pPr>
          <w:hyperlink w:anchor="_Toc231981575" w:history="1">
            <w:r w:rsidRPr="004032F6">
              <w:rPr>
                <w:rStyle w:val="Hyperlink"/>
                <w:noProof/>
              </w:rPr>
              <w:t>4.2  Why Now — 5 Tailwinds</w:t>
            </w:r>
            <w:r>
              <w:rPr>
                <w:noProof/>
              </w:rPr>
              <w:tab/>
            </w:r>
            <w:r>
              <w:rPr>
                <w:noProof/>
              </w:rPr>
              <w:fldChar w:fldCharType="begin"/>
            </w:r>
            <w:r>
              <w:rPr>
                <w:noProof/>
              </w:rPr>
              <w:instrText xml:space="preserve"> PAGEREF _Toc231981575 \h </w:instrText>
            </w:r>
            <w:r>
              <w:rPr>
                <w:noProof/>
              </w:rPr>
            </w:r>
            <w:r>
              <w:rPr>
                <w:noProof/>
              </w:rPr>
              <w:fldChar w:fldCharType="separate"/>
            </w:r>
            <w:r>
              <w:rPr>
                <w:noProof/>
              </w:rPr>
              <w:t>1</w:t>
            </w:r>
            <w:r>
              <w:rPr>
                <w:noProof/>
              </w:rPr>
              <w:fldChar w:fldCharType="end"/>
            </w:r>
          </w:hyperlink>
        </w:p>
        <w:p w14:paraId="607B3CF4" w14:textId="77777777" w:rsidR="003C3A09" w:rsidRDefault="003C3A09">
          <w:pPr>
            <w:pStyle w:val="TOC1"/>
            <w:tabs>
              <w:tab w:val="right" w:leader="dot" w:pos="9016"/>
            </w:tabs>
            <w:rPr>
              <w:noProof/>
            </w:rPr>
          </w:pPr>
          <w:hyperlink w:anchor="_Toc231981576" w:history="1">
            <w:r w:rsidRPr="004032F6">
              <w:rPr>
                <w:rStyle w:val="Hyperlink"/>
                <w:noProof/>
              </w:rPr>
              <w:t>5. Competitive Landscape</w:t>
            </w:r>
            <w:r>
              <w:rPr>
                <w:noProof/>
              </w:rPr>
              <w:tab/>
            </w:r>
            <w:r>
              <w:rPr>
                <w:noProof/>
              </w:rPr>
              <w:fldChar w:fldCharType="begin"/>
            </w:r>
            <w:r>
              <w:rPr>
                <w:noProof/>
              </w:rPr>
              <w:instrText xml:space="preserve"> PAGEREF _Toc231981576 \h </w:instrText>
            </w:r>
            <w:r>
              <w:rPr>
                <w:noProof/>
              </w:rPr>
            </w:r>
            <w:r>
              <w:rPr>
                <w:noProof/>
              </w:rPr>
              <w:fldChar w:fldCharType="separate"/>
            </w:r>
            <w:r>
              <w:rPr>
                <w:noProof/>
              </w:rPr>
              <w:t>1</w:t>
            </w:r>
            <w:r>
              <w:rPr>
                <w:noProof/>
              </w:rPr>
              <w:fldChar w:fldCharType="end"/>
            </w:r>
          </w:hyperlink>
        </w:p>
        <w:p w14:paraId="72DE3ABF" w14:textId="77777777" w:rsidR="003C3A09" w:rsidRDefault="003C3A09">
          <w:pPr>
            <w:pStyle w:val="TOC2"/>
            <w:tabs>
              <w:tab w:val="right" w:leader="dot" w:pos="9016"/>
            </w:tabs>
            <w:rPr>
              <w:noProof/>
            </w:rPr>
          </w:pPr>
          <w:hyperlink w:anchor="_Toc231981577" w:history="1">
            <w:r w:rsidRPr="004032F6">
              <w:rPr>
                <w:rStyle w:val="Hyperlink"/>
                <w:noProof/>
              </w:rPr>
              <w:t>5.2  Competitive Matrix</w:t>
            </w:r>
            <w:r>
              <w:rPr>
                <w:noProof/>
              </w:rPr>
              <w:tab/>
            </w:r>
            <w:r>
              <w:rPr>
                <w:noProof/>
              </w:rPr>
              <w:fldChar w:fldCharType="begin"/>
            </w:r>
            <w:r>
              <w:rPr>
                <w:noProof/>
              </w:rPr>
              <w:instrText xml:space="preserve"> PAGEREF _Toc231981577 \h </w:instrText>
            </w:r>
            <w:r>
              <w:rPr>
                <w:noProof/>
              </w:rPr>
            </w:r>
            <w:r>
              <w:rPr>
                <w:noProof/>
              </w:rPr>
              <w:fldChar w:fldCharType="separate"/>
            </w:r>
            <w:r>
              <w:rPr>
                <w:noProof/>
              </w:rPr>
              <w:t>1</w:t>
            </w:r>
            <w:r>
              <w:rPr>
                <w:noProof/>
              </w:rPr>
              <w:fldChar w:fldCharType="end"/>
            </w:r>
          </w:hyperlink>
        </w:p>
        <w:p w14:paraId="5280B6FC" w14:textId="77777777" w:rsidR="003C3A09" w:rsidRDefault="003C3A09">
          <w:pPr>
            <w:pStyle w:val="TOC1"/>
            <w:tabs>
              <w:tab w:val="right" w:leader="dot" w:pos="9016"/>
            </w:tabs>
            <w:rPr>
              <w:noProof/>
            </w:rPr>
          </w:pPr>
          <w:hyperlink w:anchor="_Toc231981578" w:history="1">
            <w:r w:rsidRPr="004032F6">
              <w:rPr>
                <w:rStyle w:val="Hyperlink"/>
                <w:noProof/>
              </w:rPr>
              <w:t>6. Go-To-Market Strategy</w:t>
            </w:r>
            <w:r>
              <w:rPr>
                <w:noProof/>
              </w:rPr>
              <w:tab/>
            </w:r>
            <w:r>
              <w:rPr>
                <w:noProof/>
              </w:rPr>
              <w:fldChar w:fldCharType="begin"/>
            </w:r>
            <w:r>
              <w:rPr>
                <w:noProof/>
              </w:rPr>
              <w:instrText xml:space="preserve"> PAGEREF _Toc231981578 \h </w:instrText>
            </w:r>
            <w:r>
              <w:rPr>
                <w:noProof/>
              </w:rPr>
            </w:r>
            <w:r>
              <w:rPr>
                <w:noProof/>
              </w:rPr>
              <w:fldChar w:fldCharType="separate"/>
            </w:r>
            <w:r>
              <w:rPr>
                <w:noProof/>
              </w:rPr>
              <w:t>1</w:t>
            </w:r>
            <w:r>
              <w:rPr>
                <w:noProof/>
              </w:rPr>
              <w:fldChar w:fldCharType="end"/>
            </w:r>
          </w:hyperlink>
        </w:p>
        <w:p w14:paraId="2EF8B64B" w14:textId="77777777" w:rsidR="003C3A09" w:rsidRDefault="003C3A09">
          <w:pPr>
            <w:pStyle w:val="TOC2"/>
            <w:tabs>
              <w:tab w:val="right" w:leader="dot" w:pos="9016"/>
            </w:tabs>
            <w:rPr>
              <w:noProof/>
            </w:rPr>
          </w:pPr>
          <w:hyperlink w:anchor="_Toc231981579" w:history="1">
            <w:r w:rsidRPr="004032F6">
              <w:rPr>
                <w:rStyle w:val="Hyperlink"/>
                <w:noProof/>
              </w:rPr>
              <w:t>6.2  Growth Channels at Scale (post-funding)</w:t>
            </w:r>
            <w:r>
              <w:rPr>
                <w:noProof/>
              </w:rPr>
              <w:tab/>
            </w:r>
            <w:r>
              <w:rPr>
                <w:noProof/>
              </w:rPr>
              <w:fldChar w:fldCharType="begin"/>
            </w:r>
            <w:r>
              <w:rPr>
                <w:noProof/>
              </w:rPr>
              <w:instrText xml:space="preserve"> PAGEREF _Toc231981579 \h </w:instrText>
            </w:r>
            <w:r>
              <w:rPr>
                <w:noProof/>
              </w:rPr>
            </w:r>
            <w:r>
              <w:rPr>
                <w:noProof/>
              </w:rPr>
              <w:fldChar w:fldCharType="separate"/>
            </w:r>
            <w:r>
              <w:rPr>
                <w:noProof/>
              </w:rPr>
              <w:t>1</w:t>
            </w:r>
            <w:r>
              <w:rPr>
                <w:noProof/>
              </w:rPr>
              <w:fldChar w:fldCharType="end"/>
            </w:r>
          </w:hyperlink>
        </w:p>
        <w:p w14:paraId="16761F6F" w14:textId="77777777" w:rsidR="003C3A09" w:rsidRDefault="003C3A09">
          <w:pPr>
            <w:pStyle w:val="TOC1"/>
            <w:tabs>
              <w:tab w:val="right" w:leader="dot" w:pos="9016"/>
            </w:tabs>
            <w:rPr>
              <w:noProof/>
            </w:rPr>
          </w:pPr>
          <w:hyperlink w:anchor="_Toc231981580" w:history="1">
            <w:r w:rsidRPr="004032F6">
              <w:rPr>
                <w:rStyle w:val="Hyperlink"/>
                <w:noProof/>
              </w:rPr>
              <w:t>7. Business Model &amp; Financials</w:t>
            </w:r>
            <w:r>
              <w:rPr>
                <w:noProof/>
              </w:rPr>
              <w:tab/>
            </w:r>
            <w:r>
              <w:rPr>
                <w:noProof/>
              </w:rPr>
              <w:fldChar w:fldCharType="begin"/>
            </w:r>
            <w:r>
              <w:rPr>
                <w:noProof/>
              </w:rPr>
              <w:instrText xml:space="preserve"> PAGEREF _Toc231981580 \h </w:instrText>
            </w:r>
            <w:r>
              <w:rPr>
                <w:noProof/>
              </w:rPr>
            </w:r>
            <w:r>
              <w:rPr>
                <w:noProof/>
              </w:rPr>
              <w:fldChar w:fldCharType="separate"/>
            </w:r>
            <w:r>
              <w:rPr>
                <w:noProof/>
              </w:rPr>
              <w:t>1</w:t>
            </w:r>
            <w:r>
              <w:rPr>
                <w:noProof/>
              </w:rPr>
              <w:fldChar w:fldCharType="end"/>
            </w:r>
          </w:hyperlink>
        </w:p>
        <w:p w14:paraId="4CA0A40A" w14:textId="77777777" w:rsidR="003C3A09" w:rsidRDefault="003C3A09">
          <w:pPr>
            <w:pStyle w:val="TOC2"/>
            <w:tabs>
              <w:tab w:val="right" w:leader="dot" w:pos="9016"/>
            </w:tabs>
            <w:rPr>
              <w:noProof/>
            </w:rPr>
          </w:pPr>
          <w:hyperlink w:anchor="_Toc231981581" w:history="1">
            <w:r w:rsidRPr="004032F6">
              <w:rPr>
                <w:rStyle w:val="Hyperlink"/>
                <w:noProof/>
              </w:rPr>
              <w:t>7.1  Revenue Model</w:t>
            </w:r>
            <w:r>
              <w:rPr>
                <w:noProof/>
              </w:rPr>
              <w:tab/>
            </w:r>
            <w:r>
              <w:rPr>
                <w:noProof/>
              </w:rPr>
              <w:fldChar w:fldCharType="begin"/>
            </w:r>
            <w:r>
              <w:rPr>
                <w:noProof/>
              </w:rPr>
              <w:instrText xml:space="preserve"> PAGEREF _Toc231981581 \h </w:instrText>
            </w:r>
            <w:r>
              <w:rPr>
                <w:noProof/>
              </w:rPr>
            </w:r>
            <w:r>
              <w:rPr>
                <w:noProof/>
              </w:rPr>
              <w:fldChar w:fldCharType="separate"/>
            </w:r>
            <w:r>
              <w:rPr>
                <w:noProof/>
              </w:rPr>
              <w:t>1</w:t>
            </w:r>
            <w:r>
              <w:rPr>
                <w:noProof/>
              </w:rPr>
              <w:fldChar w:fldCharType="end"/>
            </w:r>
          </w:hyperlink>
        </w:p>
        <w:p w14:paraId="49C1EEBF" w14:textId="77777777" w:rsidR="003C3A09" w:rsidRDefault="003C3A09">
          <w:pPr>
            <w:pStyle w:val="TOC2"/>
            <w:tabs>
              <w:tab w:val="right" w:leader="dot" w:pos="9016"/>
            </w:tabs>
            <w:rPr>
              <w:noProof/>
            </w:rPr>
          </w:pPr>
          <w:hyperlink w:anchor="_Toc231981582" w:history="1">
            <w:r w:rsidRPr="004032F6">
              <w:rPr>
                <w:rStyle w:val="Hyperlink"/>
                <w:noProof/>
              </w:rPr>
              <w:t>7.2  Unit Economics</w:t>
            </w:r>
            <w:r>
              <w:rPr>
                <w:noProof/>
              </w:rPr>
              <w:tab/>
            </w:r>
            <w:r>
              <w:rPr>
                <w:noProof/>
              </w:rPr>
              <w:fldChar w:fldCharType="begin"/>
            </w:r>
            <w:r>
              <w:rPr>
                <w:noProof/>
              </w:rPr>
              <w:instrText xml:space="preserve"> PAGEREF _Toc231981582 \h </w:instrText>
            </w:r>
            <w:r>
              <w:rPr>
                <w:noProof/>
              </w:rPr>
            </w:r>
            <w:r>
              <w:rPr>
                <w:noProof/>
              </w:rPr>
              <w:fldChar w:fldCharType="separate"/>
            </w:r>
            <w:r>
              <w:rPr>
                <w:noProof/>
              </w:rPr>
              <w:t>1</w:t>
            </w:r>
            <w:r>
              <w:rPr>
                <w:noProof/>
              </w:rPr>
              <w:fldChar w:fldCharType="end"/>
            </w:r>
          </w:hyperlink>
        </w:p>
        <w:p w14:paraId="2FF0EA6E" w14:textId="77777777" w:rsidR="003C3A09" w:rsidRDefault="003C3A09">
          <w:pPr>
            <w:pStyle w:val="TOC2"/>
            <w:tabs>
              <w:tab w:val="right" w:leader="dot" w:pos="9016"/>
            </w:tabs>
            <w:rPr>
              <w:noProof/>
            </w:rPr>
          </w:pPr>
          <w:hyperlink w:anchor="_Toc231981583" w:history="1">
            <w:r w:rsidRPr="004032F6">
              <w:rPr>
                <w:rStyle w:val="Hyperlink"/>
                <w:noProof/>
              </w:rPr>
              <w:t>7.3  Financial Projections</w:t>
            </w:r>
            <w:r>
              <w:rPr>
                <w:noProof/>
              </w:rPr>
              <w:tab/>
            </w:r>
            <w:r>
              <w:rPr>
                <w:noProof/>
              </w:rPr>
              <w:fldChar w:fldCharType="begin"/>
            </w:r>
            <w:r>
              <w:rPr>
                <w:noProof/>
              </w:rPr>
              <w:instrText xml:space="preserve"> PAGEREF _Toc231981583 \h </w:instrText>
            </w:r>
            <w:r>
              <w:rPr>
                <w:noProof/>
              </w:rPr>
            </w:r>
            <w:r>
              <w:rPr>
                <w:noProof/>
              </w:rPr>
              <w:fldChar w:fldCharType="separate"/>
            </w:r>
            <w:r>
              <w:rPr>
                <w:noProof/>
              </w:rPr>
              <w:t>1</w:t>
            </w:r>
            <w:r>
              <w:rPr>
                <w:noProof/>
              </w:rPr>
              <w:fldChar w:fldCharType="end"/>
            </w:r>
          </w:hyperlink>
        </w:p>
        <w:p w14:paraId="485E5E05" w14:textId="77777777" w:rsidR="003C3A09" w:rsidRDefault="003C3A09">
          <w:pPr>
            <w:pStyle w:val="TOC2"/>
            <w:tabs>
              <w:tab w:val="right" w:leader="dot" w:pos="9016"/>
            </w:tabs>
            <w:rPr>
              <w:noProof/>
            </w:rPr>
          </w:pPr>
          <w:hyperlink w:anchor="_Toc231981584" w:history="1">
            <w:r w:rsidRPr="004032F6">
              <w:rPr>
                <w:rStyle w:val="Hyperlink"/>
                <w:noProof/>
              </w:rPr>
              <w:t>7.4  12-Month Roadmap</w:t>
            </w:r>
            <w:r>
              <w:rPr>
                <w:noProof/>
              </w:rPr>
              <w:tab/>
            </w:r>
            <w:r>
              <w:rPr>
                <w:noProof/>
              </w:rPr>
              <w:fldChar w:fldCharType="begin"/>
            </w:r>
            <w:r>
              <w:rPr>
                <w:noProof/>
              </w:rPr>
              <w:instrText xml:space="preserve"> PAGEREF _Toc231981584 \h </w:instrText>
            </w:r>
            <w:r>
              <w:rPr>
                <w:noProof/>
              </w:rPr>
            </w:r>
            <w:r>
              <w:rPr>
                <w:noProof/>
              </w:rPr>
              <w:fldChar w:fldCharType="separate"/>
            </w:r>
            <w:r>
              <w:rPr>
                <w:noProof/>
              </w:rPr>
              <w:t>1</w:t>
            </w:r>
            <w:r>
              <w:rPr>
                <w:noProof/>
              </w:rPr>
              <w:fldChar w:fldCharType="end"/>
            </w:r>
          </w:hyperlink>
        </w:p>
        <w:p w14:paraId="6749BA69" w14:textId="77777777" w:rsidR="003C3A09" w:rsidRDefault="003C3A09">
          <w:pPr>
            <w:pStyle w:val="TOC1"/>
            <w:tabs>
              <w:tab w:val="right" w:leader="dot" w:pos="9016"/>
            </w:tabs>
            <w:rPr>
              <w:noProof/>
            </w:rPr>
          </w:pPr>
          <w:hyperlink w:anchor="_Toc231981585" w:history="1">
            <w:r w:rsidRPr="004032F6">
              <w:rPr>
                <w:rStyle w:val="Hyperlink"/>
                <w:noProof/>
              </w:rPr>
              <w:t>8. The Ask — Use of Funds</w:t>
            </w:r>
            <w:r>
              <w:rPr>
                <w:noProof/>
              </w:rPr>
              <w:tab/>
            </w:r>
            <w:r>
              <w:rPr>
                <w:noProof/>
              </w:rPr>
              <w:fldChar w:fldCharType="begin"/>
            </w:r>
            <w:r>
              <w:rPr>
                <w:noProof/>
              </w:rPr>
              <w:instrText xml:space="preserve"> PAGEREF _Toc231981585 \h </w:instrText>
            </w:r>
            <w:r>
              <w:rPr>
                <w:noProof/>
              </w:rPr>
            </w:r>
            <w:r>
              <w:rPr>
                <w:noProof/>
              </w:rPr>
              <w:fldChar w:fldCharType="separate"/>
            </w:r>
            <w:r>
              <w:rPr>
                <w:noProof/>
              </w:rPr>
              <w:t>1</w:t>
            </w:r>
            <w:r>
              <w:rPr>
                <w:noProof/>
              </w:rPr>
              <w:fldChar w:fldCharType="end"/>
            </w:r>
          </w:hyperlink>
        </w:p>
        <w:p w14:paraId="12812AC2" w14:textId="77777777" w:rsidR="003C3A09" w:rsidRDefault="003C3A09">
          <w:pPr>
            <w:pStyle w:val="TOC2"/>
            <w:tabs>
              <w:tab w:val="right" w:leader="dot" w:pos="9016"/>
            </w:tabs>
            <w:rPr>
              <w:noProof/>
            </w:rPr>
          </w:pPr>
          <w:hyperlink w:anchor="_Toc231981586" w:history="1">
            <w:r w:rsidRPr="004032F6">
              <w:rPr>
                <w:rStyle w:val="Hyperlink"/>
                <w:noProof/>
              </w:rPr>
              <w:t>8.1  Use of Funds Breakdown</w:t>
            </w:r>
            <w:r>
              <w:rPr>
                <w:noProof/>
              </w:rPr>
              <w:tab/>
            </w:r>
            <w:r>
              <w:rPr>
                <w:noProof/>
              </w:rPr>
              <w:fldChar w:fldCharType="begin"/>
            </w:r>
            <w:r>
              <w:rPr>
                <w:noProof/>
              </w:rPr>
              <w:instrText xml:space="preserve"> PAGEREF _Toc231981586 \h </w:instrText>
            </w:r>
            <w:r>
              <w:rPr>
                <w:noProof/>
              </w:rPr>
            </w:r>
            <w:r>
              <w:rPr>
                <w:noProof/>
              </w:rPr>
              <w:fldChar w:fldCharType="separate"/>
            </w:r>
            <w:r>
              <w:rPr>
                <w:noProof/>
              </w:rPr>
              <w:t>1</w:t>
            </w:r>
            <w:r>
              <w:rPr>
                <w:noProof/>
              </w:rPr>
              <w:fldChar w:fldCharType="end"/>
            </w:r>
          </w:hyperlink>
        </w:p>
        <w:p w14:paraId="00521B70" w14:textId="77777777" w:rsidR="003C3A09" w:rsidRDefault="003C3A09">
          <w:pPr>
            <w:pStyle w:val="TOC2"/>
            <w:tabs>
              <w:tab w:val="right" w:leader="dot" w:pos="9016"/>
            </w:tabs>
            <w:rPr>
              <w:noProof/>
            </w:rPr>
          </w:pPr>
          <w:hyperlink w:anchor="_Toc231981587" w:history="1">
            <w:r w:rsidRPr="004032F6">
              <w:rPr>
                <w:rStyle w:val="Hyperlink"/>
                <w:noProof/>
              </w:rPr>
              <w:t>8.2  What Success Looks Like at End of Runway</w:t>
            </w:r>
            <w:r>
              <w:rPr>
                <w:noProof/>
              </w:rPr>
              <w:tab/>
            </w:r>
            <w:r>
              <w:rPr>
                <w:noProof/>
              </w:rPr>
              <w:fldChar w:fldCharType="begin"/>
            </w:r>
            <w:r>
              <w:rPr>
                <w:noProof/>
              </w:rPr>
              <w:instrText xml:space="preserve"> PAGEREF _Toc231981587 \h </w:instrText>
            </w:r>
            <w:r>
              <w:rPr>
                <w:noProof/>
              </w:rPr>
            </w:r>
            <w:r>
              <w:rPr>
                <w:noProof/>
              </w:rPr>
              <w:fldChar w:fldCharType="separate"/>
            </w:r>
            <w:r>
              <w:rPr>
                <w:noProof/>
              </w:rPr>
              <w:t>1</w:t>
            </w:r>
            <w:r>
              <w:rPr>
                <w:noProof/>
              </w:rPr>
              <w:fldChar w:fldCharType="end"/>
            </w:r>
          </w:hyperlink>
        </w:p>
        <w:p w14:paraId="68F34BB0" w14:textId="77777777" w:rsidR="003C3A09" w:rsidRDefault="003C3A09">
          <w:pPr>
            <w:pStyle w:val="TOC1"/>
            <w:tabs>
              <w:tab w:val="right" w:leader="dot" w:pos="9016"/>
            </w:tabs>
            <w:rPr>
              <w:noProof/>
            </w:rPr>
          </w:pPr>
          <w:hyperlink w:anchor="_Toc231981588" w:history="1">
            <w:r w:rsidRPr="004032F6">
              <w:rPr>
                <w:rStyle w:val="Hyperlink"/>
                <w:noProof/>
              </w:rPr>
              <w:t>9. Team</w:t>
            </w:r>
            <w:r>
              <w:rPr>
                <w:noProof/>
              </w:rPr>
              <w:tab/>
            </w:r>
            <w:r>
              <w:rPr>
                <w:noProof/>
              </w:rPr>
              <w:fldChar w:fldCharType="begin"/>
            </w:r>
            <w:r>
              <w:rPr>
                <w:noProof/>
              </w:rPr>
              <w:instrText xml:space="preserve"> PAGEREF _Toc231981588 \h </w:instrText>
            </w:r>
            <w:r>
              <w:rPr>
                <w:noProof/>
              </w:rPr>
            </w:r>
            <w:r>
              <w:rPr>
                <w:noProof/>
              </w:rPr>
              <w:fldChar w:fldCharType="separate"/>
            </w:r>
            <w:r>
              <w:rPr>
                <w:noProof/>
              </w:rPr>
              <w:t>1</w:t>
            </w:r>
            <w:r>
              <w:rPr>
                <w:noProof/>
              </w:rPr>
              <w:fldChar w:fldCharType="end"/>
            </w:r>
          </w:hyperlink>
        </w:p>
        <w:p w14:paraId="58AB7B06" w14:textId="77777777" w:rsidR="003C3A09" w:rsidRDefault="003C3A09">
          <w:pPr>
            <w:pStyle w:val="TOC2"/>
            <w:tabs>
              <w:tab w:val="right" w:leader="dot" w:pos="9016"/>
            </w:tabs>
            <w:rPr>
              <w:noProof/>
            </w:rPr>
          </w:pPr>
          <w:hyperlink w:anchor="_Toc231981589" w:history="1">
            <w:r w:rsidRPr="004032F6">
              <w:rPr>
                <w:rStyle w:val="Hyperlink"/>
                <w:noProof/>
              </w:rPr>
              <w:t>9.1  Aditya Kumar — Founder &amp; CEO</w:t>
            </w:r>
            <w:r>
              <w:rPr>
                <w:noProof/>
              </w:rPr>
              <w:tab/>
            </w:r>
            <w:r>
              <w:rPr>
                <w:noProof/>
              </w:rPr>
              <w:fldChar w:fldCharType="begin"/>
            </w:r>
            <w:r>
              <w:rPr>
                <w:noProof/>
              </w:rPr>
              <w:instrText xml:space="preserve"> PAGEREF _Toc231981589 \h </w:instrText>
            </w:r>
            <w:r>
              <w:rPr>
                <w:noProof/>
              </w:rPr>
            </w:r>
            <w:r>
              <w:rPr>
                <w:noProof/>
              </w:rPr>
              <w:fldChar w:fldCharType="separate"/>
            </w:r>
            <w:r>
              <w:rPr>
                <w:noProof/>
              </w:rPr>
              <w:t>1</w:t>
            </w:r>
            <w:r>
              <w:rPr>
                <w:noProof/>
              </w:rPr>
              <w:fldChar w:fldCharType="end"/>
            </w:r>
          </w:hyperlink>
        </w:p>
        <w:p w14:paraId="459B8679" w14:textId="77777777" w:rsidR="003C3A09" w:rsidRDefault="003C3A09">
          <w:pPr>
            <w:pStyle w:val="TOC2"/>
            <w:tabs>
              <w:tab w:val="right" w:leader="dot" w:pos="9016"/>
            </w:tabs>
            <w:rPr>
              <w:noProof/>
            </w:rPr>
          </w:pPr>
          <w:hyperlink w:anchor="_Toc231981590" w:history="1">
            <w:r w:rsidRPr="004032F6">
              <w:rPr>
                <w:rStyle w:val="Hyperlink"/>
                <w:noProof/>
              </w:rPr>
              <w:t>9.2  [CTO Name] — Co-Founder &amp; CTO (joining post-funding)</w:t>
            </w:r>
            <w:r>
              <w:rPr>
                <w:noProof/>
              </w:rPr>
              <w:tab/>
            </w:r>
            <w:r>
              <w:rPr>
                <w:noProof/>
              </w:rPr>
              <w:fldChar w:fldCharType="begin"/>
            </w:r>
            <w:r>
              <w:rPr>
                <w:noProof/>
              </w:rPr>
              <w:instrText xml:space="preserve"> PAGEREF _Toc231981590 \h </w:instrText>
            </w:r>
            <w:r>
              <w:rPr>
                <w:noProof/>
              </w:rPr>
            </w:r>
            <w:r>
              <w:rPr>
                <w:noProof/>
              </w:rPr>
              <w:fldChar w:fldCharType="separate"/>
            </w:r>
            <w:r>
              <w:rPr>
                <w:noProof/>
              </w:rPr>
              <w:t>1</w:t>
            </w:r>
            <w:r>
              <w:rPr>
                <w:noProof/>
              </w:rPr>
              <w:fldChar w:fldCharType="end"/>
            </w:r>
          </w:hyperlink>
        </w:p>
        <w:p w14:paraId="7A829C02" w14:textId="77777777" w:rsidR="003C3A09" w:rsidRDefault="003C3A09">
          <w:pPr>
            <w:pStyle w:val="TOC2"/>
            <w:tabs>
              <w:tab w:val="right" w:leader="dot" w:pos="9016"/>
            </w:tabs>
            <w:rPr>
              <w:noProof/>
            </w:rPr>
          </w:pPr>
          <w:hyperlink w:anchor="_Toc231981591" w:history="1">
            <w:r w:rsidRPr="004032F6">
              <w:rPr>
                <w:rStyle w:val="Hyperlink"/>
                <w:noProof/>
              </w:rPr>
              <w:t>9.3  [COO Name] — Co-Founder &amp; COO (joining post-funding)</w:t>
            </w:r>
            <w:r>
              <w:rPr>
                <w:noProof/>
              </w:rPr>
              <w:tab/>
            </w:r>
            <w:r>
              <w:rPr>
                <w:noProof/>
              </w:rPr>
              <w:fldChar w:fldCharType="begin"/>
            </w:r>
            <w:r>
              <w:rPr>
                <w:noProof/>
              </w:rPr>
              <w:instrText xml:space="preserve"> PAGEREF _Toc231981591 \h </w:instrText>
            </w:r>
            <w:r>
              <w:rPr>
                <w:noProof/>
              </w:rPr>
            </w:r>
            <w:r>
              <w:rPr>
                <w:noProof/>
              </w:rPr>
              <w:fldChar w:fldCharType="separate"/>
            </w:r>
            <w:r>
              <w:rPr>
                <w:noProof/>
              </w:rPr>
              <w:t>1</w:t>
            </w:r>
            <w:r>
              <w:rPr>
                <w:noProof/>
              </w:rPr>
              <w:fldChar w:fldCharType="end"/>
            </w:r>
          </w:hyperlink>
        </w:p>
        <w:p w14:paraId="7FA7E093" w14:textId="77777777" w:rsidR="003C3A09" w:rsidRDefault="003C3A09">
          <w:pPr>
            <w:pStyle w:val="TOC2"/>
            <w:tabs>
              <w:tab w:val="right" w:leader="dot" w:pos="9016"/>
            </w:tabs>
            <w:rPr>
              <w:noProof/>
            </w:rPr>
          </w:pPr>
          <w:hyperlink w:anchor="_Toc231981592" w:history="1">
            <w:r w:rsidRPr="004032F6">
              <w:rPr>
                <w:rStyle w:val="Hyperlink"/>
                <w:noProof/>
              </w:rPr>
              <w:t>9.4  Why This Team Can Win</w:t>
            </w:r>
            <w:r>
              <w:rPr>
                <w:noProof/>
              </w:rPr>
              <w:tab/>
            </w:r>
            <w:r>
              <w:rPr>
                <w:noProof/>
              </w:rPr>
              <w:fldChar w:fldCharType="begin"/>
            </w:r>
            <w:r>
              <w:rPr>
                <w:noProof/>
              </w:rPr>
              <w:instrText xml:space="preserve"> PAGEREF _Toc231981592 \h </w:instrText>
            </w:r>
            <w:r>
              <w:rPr>
                <w:noProof/>
              </w:rPr>
            </w:r>
            <w:r>
              <w:rPr>
                <w:noProof/>
              </w:rPr>
              <w:fldChar w:fldCharType="separate"/>
            </w:r>
            <w:r>
              <w:rPr>
                <w:noProof/>
              </w:rPr>
              <w:t>1</w:t>
            </w:r>
            <w:r>
              <w:rPr>
                <w:noProof/>
              </w:rPr>
              <w:fldChar w:fldCharType="end"/>
            </w:r>
          </w:hyperlink>
        </w:p>
        <w:p w14:paraId="665F5E50" w14:textId="77777777" w:rsidR="003C3A09" w:rsidRDefault="003C3A09">
          <w:pPr>
            <w:pStyle w:val="TOC1"/>
            <w:tabs>
              <w:tab w:val="right" w:leader="dot" w:pos="9016"/>
            </w:tabs>
            <w:rPr>
              <w:noProof/>
            </w:rPr>
          </w:pPr>
          <w:hyperlink w:anchor="_Toc231981593" w:history="1">
            <w:r w:rsidRPr="004032F6">
              <w:rPr>
                <w:rStyle w:val="Hyperlink"/>
                <w:noProof/>
              </w:rPr>
              <w:t>10. Risks &amp; Mitigations</w:t>
            </w:r>
            <w:r>
              <w:rPr>
                <w:noProof/>
              </w:rPr>
              <w:tab/>
            </w:r>
            <w:r>
              <w:rPr>
                <w:noProof/>
              </w:rPr>
              <w:fldChar w:fldCharType="begin"/>
            </w:r>
            <w:r>
              <w:rPr>
                <w:noProof/>
              </w:rPr>
              <w:instrText xml:space="preserve"> PAGEREF _Toc231981593 \h </w:instrText>
            </w:r>
            <w:r>
              <w:rPr>
                <w:noProof/>
              </w:rPr>
            </w:r>
            <w:r>
              <w:rPr>
                <w:noProof/>
              </w:rPr>
              <w:fldChar w:fldCharType="separate"/>
            </w:r>
            <w:r>
              <w:rPr>
                <w:noProof/>
              </w:rPr>
              <w:t>1</w:t>
            </w:r>
            <w:r>
              <w:rPr>
                <w:noProof/>
              </w:rPr>
              <w:fldChar w:fldCharType="end"/>
            </w:r>
          </w:hyperlink>
        </w:p>
        <w:p w14:paraId="73B20717" w14:textId="77777777" w:rsidR="003C3A09" w:rsidRDefault="003C3A09">
          <w:pPr>
            <w:pStyle w:val="TOC1"/>
            <w:tabs>
              <w:tab w:val="right" w:leader="dot" w:pos="9016"/>
            </w:tabs>
            <w:rPr>
              <w:noProof/>
            </w:rPr>
          </w:pPr>
          <w:hyperlink w:anchor="_Toc231981594" w:history="1">
            <w:r w:rsidRPr="004032F6">
              <w:rPr>
                <w:rStyle w:val="Hyperlink"/>
                <w:noProof/>
              </w:rPr>
              <w:t>11. Vision &amp; Long-Term Opportunity</w:t>
            </w:r>
            <w:r>
              <w:rPr>
                <w:noProof/>
              </w:rPr>
              <w:tab/>
            </w:r>
            <w:r>
              <w:rPr>
                <w:noProof/>
              </w:rPr>
              <w:fldChar w:fldCharType="begin"/>
            </w:r>
            <w:r>
              <w:rPr>
                <w:noProof/>
              </w:rPr>
              <w:instrText xml:space="preserve"> PAGEREF _Toc231981594 \h </w:instrText>
            </w:r>
            <w:r>
              <w:rPr>
                <w:noProof/>
              </w:rPr>
            </w:r>
            <w:r>
              <w:rPr>
                <w:noProof/>
              </w:rPr>
              <w:fldChar w:fldCharType="separate"/>
            </w:r>
            <w:r>
              <w:rPr>
                <w:noProof/>
              </w:rPr>
              <w:t>1</w:t>
            </w:r>
            <w:r>
              <w:rPr>
                <w:noProof/>
              </w:rPr>
              <w:fldChar w:fldCharType="end"/>
            </w:r>
          </w:hyperlink>
        </w:p>
        <w:p w14:paraId="0FC6EA01" w14:textId="77777777" w:rsidR="003C3A09" w:rsidRDefault="003C3A09">
          <w:pPr>
            <w:pStyle w:val="TOC2"/>
            <w:tabs>
              <w:tab w:val="right" w:leader="dot" w:pos="9016"/>
            </w:tabs>
            <w:rPr>
              <w:noProof/>
            </w:rPr>
          </w:pPr>
          <w:hyperlink w:anchor="_Toc231981595" w:history="1">
            <w:r w:rsidRPr="004032F6">
              <w:rPr>
                <w:rStyle w:val="Hyperlink"/>
                <w:noProof/>
              </w:rPr>
              <w:t>11.1  Year-by-Year Vision</w:t>
            </w:r>
            <w:r>
              <w:rPr>
                <w:noProof/>
              </w:rPr>
              <w:tab/>
            </w:r>
            <w:r>
              <w:rPr>
                <w:noProof/>
              </w:rPr>
              <w:fldChar w:fldCharType="begin"/>
            </w:r>
            <w:r>
              <w:rPr>
                <w:noProof/>
              </w:rPr>
              <w:instrText xml:space="preserve"> PAGEREF _Toc231981595 \h </w:instrText>
            </w:r>
            <w:r>
              <w:rPr>
                <w:noProof/>
              </w:rPr>
            </w:r>
            <w:r>
              <w:rPr>
                <w:noProof/>
              </w:rPr>
              <w:fldChar w:fldCharType="separate"/>
            </w:r>
            <w:r>
              <w:rPr>
                <w:noProof/>
              </w:rPr>
              <w:t>1</w:t>
            </w:r>
            <w:r>
              <w:rPr>
                <w:noProof/>
              </w:rPr>
              <w:fldChar w:fldCharType="end"/>
            </w:r>
          </w:hyperlink>
        </w:p>
        <w:p w14:paraId="5D0BEA86" w14:textId="77777777" w:rsidR="003C3A09" w:rsidRDefault="003C3A09">
          <w:pPr>
            <w:pStyle w:val="TOC2"/>
            <w:tabs>
              <w:tab w:val="right" w:leader="dot" w:pos="9016"/>
            </w:tabs>
            <w:rPr>
              <w:noProof/>
            </w:rPr>
          </w:pPr>
          <w:hyperlink w:anchor="_Toc231981596" w:history="1">
            <w:r w:rsidRPr="004032F6">
              <w:rPr>
                <w:rStyle w:val="Hyperlink"/>
                <w:noProof/>
              </w:rPr>
              <w:t>11.2  The Bigger Opportunity</w:t>
            </w:r>
            <w:r>
              <w:rPr>
                <w:noProof/>
              </w:rPr>
              <w:tab/>
            </w:r>
            <w:r>
              <w:rPr>
                <w:noProof/>
              </w:rPr>
              <w:fldChar w:fldCharType="begin"/>
            </w:r>
            <w:r>
              <w:rPr>
                <w:noProof/>
              </w:rPr>
              <w:instrText xml:space="preserve"> PAGEREF _Toc231981596 \h </w:instrText>
            </w:r>
            <w:r>
              <w:rPr>
                <w:noProof/>
              </w:rPr>
            </w:r>
            <w:r>
              <w:rPr>
                <w:noProof/>
              </w:rPr>
              <w:fldChar w:fldCharType="separate"/>
            </w:r>
            <w:r>
              <w:rPr>
                <w:noProof/>
              </w:rPr>
              <w:t>1</w:t>
            </w:r>
            <w:r>
              <w:rPr>
                <w:noProof/>
              </w:rPr>
              <w:fldChar w:fldCharType="end"/>
            </w:r>
          </w:hyperlink>
        </w:p>
        <w:p w14:paraId="2D30FF6E" w14:textId="77777777" w:rsidR="003C3A09" w:rsidRDefault="003C3A09">
          <w:pPr>
            <w:pStyle w:val="TOC2"/>
            <w:tabs>
              <w:tab w:val="right" w:leader="dot" w:pos="9016"/>
            </w:tabs>
            <w:rPr>
              <w:noProof/>
            </w:rPr>
          </w:pPr>
          <w:hyperlink w:anchor="_Toc231981597" w:history="1">
            <w:r w:rsidRPr="004032F6">
              <w:rPr>
                <w:rStyle w:val="Hyperlink"/>
                <w:noProof/>
              </w:rPr>
              <w:t>11.3  Why Crushky</w:t>
            </w:r>
            <w:r>
              <w:rPr>
                <w:noProof/>
              </w:rPr>
              <w:tab/>
            </w:r>
            <w:r>
              <w:rPr>
                <w:noProof/>
              </w:rPr>
              <w:fldChar w:fldCharType="begin"/>
            </w:r>
            <w:r>
              <w:rPr>
                <w:noProof/>
              </w:rPr>
              <w:instrText xml:space="preserve"> PAGEREF _Toc231981597 \h </w:instrText>
            </w:r>
            <w:r>
              <w:rPr>
                <w:noProof/>
              </w:rPr>
            </w:r>
            <w:r>
              <w:rPr>
                <w:noProof/>
              </w:rPr>
              <w:fldChar w:fldCharType="separate"/>
            </w:r>
            <w:r>
              <w:rPr>
                <w:noProof/>
              </w:rPr>
              <w:t>1</w:t>
            </w:r>
            <w:r>
              <w:rPr>
                <w:noProof/>
              </w:rPr>
              <w:fldChar w:fldCharType="end"/>
            </w:r>
          </w:hyperlink>
        </w:p>
        <w:p w14:paraId="4BC3F641" w14:textId="77777777" w:rsidR="003C3A09" w:rsidRDefault="003C3A09">
          <w:pPr>
            <w:pStyle w:val="TOC1"/>
            <w:tabs>
              <w:tab w:val="right" w:leader="dot" w:pos="9016"/>
            </w:tabs>
            <w:rPr>
              <w:noProof/>
            </w:rPr>
          </w:pPr>
          <w:hyperlink w:anchor="_Toc231981598" w:history="1">
            <w:r w:rsidRPr="004032F6">
              <w:rPr>
                <w:rStyle w:val="Hyperlink"/>
                <w:noProof/>
              </w:rPr>
              <w:t>12. Appendix</w:t>
            </w:r>
            <w:r>
              <w:rPr>
                <w:noProof/>
              </w:rPr>
              <w:tab/>
            </w:r>
            <w:r>
              <w:rPr>
                <w:noProof/>
              </w:rPr>
              <w:fldChar w:fldCharType="begin"/>
            </w:r>
            <w:r>
              <w:rPr>
                <w:noProof/>
              </w:rPr>
              <w:instrText xml:space="preserve"> PAGEREF _Toc231981598 \h </w:instrText>
            </w:r>
            <w:r>
              <w:rPr>
                <w:noProof/>
              </w:rPr>
            </w:r>
            <w:r>
              <w:rPr>
                <w:noProof/>
              </w:rPr>
              <w:fldChar w:fldCharType="separate"/>
            </w:r>
            <w:r>
              <w:rPr>
                <w:noProof/>
              </w:rPr>
              <w:t>1</w:t>
            </w:r>
            <w:r>
              <w:rPr>
                <w:noProof/>
              </w:rPr>
              <w:fldChar w:fldCharType="end"/>
            </w:r>
          </w:hyperlink>
        </w:p>
        <w:p w14:paraId="37CAE68B" w14:textId="77777777" w:rsidR="003C3A09" w:rsidRDefault="003C3A09">
          <w:pPr>
            <w:pStyle w:val="TOC2"/>
            <w:tabs>
              <w:tab w:val="right" w:leader="dot" w:pos="9016"/>
            </w:tabs>
            <w:rPr>
              <w:noProof/>
            </w:rPr>
          </w:pPr>
          <w:hyperlink w:anchor="_Toc231981599" w:history="1">
            <w:r w:rsidRPr="004032F6">
              <w:rPr>
                <w:rStyle w:val="Hyperlink"/>
                <w:noProof/>
              </w:rPr>
              <w:t>12.1  MVP Demo</w:t>
            </w:r>
            <w:r>
              <w:rPr>
                <w:noProof/>
              </w:rPr>
              <w:tab/>
            </w:r>
            <w:r>
              <w:rPr>
                <w:noProof/>
              </w:rPr>
              <w:fldChar w:fldCharType="begin"/>
            </w:r>
            <w:r>
              <w:rPr>
                <w:noProof/>
              </w:rPr>
              <w:instrText xml:space="preserve"> PAGEREF _Toc231981599 \h </w:instrText>
            </w:r>
            <w:r>
              <w:rPr>
                <w:noProof/>
              </w:rPr>
            </w:r>
            <w:r>
              <w:rPr>
                <w:noProof/>
              </w:rPr>
              <w:fldChar w:fldCharType="separate"/>
            </w:r>
            <w:r>
              <w:rPr>
                <w:noProof/>
              </w:rPr>
              <w:t>1</w:t>
            </w:r>
            <w:r>
              <w:rPr>
                <w:noProof/>
              </w:rPr>
              <w:fldChar w:fldCharType="end"/>
            </w:r>
          </w:hyperlink>
        </w:p>
        <w:p w14:paraId="7DFB2E8B" w14:textId="77777777" w:rsidR="003C3A09" w:rsidRDefault="003C3A09">
          <w:pPr>
            <w:pStyle w:val="TOC2"/>
            <w:tabs>
              <w:tab w:val="right" w:leader="dot" w:pos="9016"/>
            </w:tabs>
            <w:rPr>
              <w:noProof/>
            </w:rPr>
          </w:pPr>
          <w:hyperlink w:anchor="_Toc231981600" w:history="1">
            <w:r w:rsidRPr="004032F6">
              <w:rPr>
                <w:rStyle w:val="Hyperlink"/>
                <w:noProof/>
              </w:rPr>
              <w:t>12.2  Glossary</w:t>
            </w:r>
            <w:r>
              <w:rPr>
                <w:noProof/>
              </w:rPr>
              <w:tab/>
            </w:r>
            <w:r>
              <w:rPr>
                <w:noProof/>
              </w:rPr>
              <w:fldChar w:fldCharType="begin"/>
            </w:r>
            <w:r>
              <w:rPr>
                <w:noProof/>
              </w:rPr>
              <w:instrText xml:space="preserve"> PAGEREF _Toc231981600 \h </w:instrText>
            </w:r>
            <w:r>
              <w:rPr>
                <w:noProof/>
              </w:rPr>
            </w:r>
            <w:r>
              <w:rPr>
                <w:noProof/>
              </w:rPr>
              <w:fldChar w:fldCharType="separate"/>
            </w:r>
            <w:r>
              <w:rPr>
                <w:noProof/>
              </w:rPr>
              <w:t>1</w:t>
            </w:r>
            <w:r>
              <w:rPr>
                <w:noProof/>
              </w:rPr>
              <w:fldChar w:fldCharType="end"/>
            </w:r>
          </w:hyperlink>
        </w:p>
        <w:p w14:paraId="283598B6" w14:textId="77777777" w:rsidR="003C3A09" w:rsidRDefault="003C3A09">
          <w:pPr>
            <w:pStyle w:val="TOC2"/>
            <w:tabs>
              <w:tab w:val="right" w:leader="dot" w:pos="9016"/>
            </w:tabs>
            <w:rPr>
              <w:noProof/>
            </w:rPr>
          </w:pPr>
          <w:hyperlink w:anchor="_Toc231981601" w:history="1">
            <w:r w:rsidRPr="004032F6">
              <w:rPr>
                <w:rStyle w:val="Hyperlink"/>
                <w:noProof/>
              </w:rPr>
              <w:t>12.3  Contact</w:t>
            </w:r>
            <w:r>
              <w:rPr>
                <w:noProof/>
              </w:rPr>
              <w:tab/>
            </w:r>
            <w:r>
              <w:rPr>
                <w:noProof/>
              </w:rPr>
              <w:fldChar w:fldCharType="begin"/>
            </w:r>
            <w:r>
              <w:rPr>
                <w:noProof/>
              </w:rPr>
              <w:instrText xml:space="preserve"> PAGEREF _Toc231981601 \h </w:instrText>
            </w:r>
            <w:r>
              <w:rPr>
                <w:noProof/>
              </w:rPr>
            </w:r>
            <w:r>
              <w:rPr>
                <w:noProof/>
              </w:rPr>
              <w:fldChar w:fldCharType="separate"/>
            </w:r>
            <w:r>
              <w:rPr>
                <w:noProof/>
              </w:rPr>
              <w:t>1</w:t>
            </w:r>
            <w:r>
              <w:rPr>
                <w:noProof/>
              </w:rPr>
              <w:fldChar w:fldCharType="end"/>
            </w:r>
          </w:hyperlink>
        </w:p>
        <w:p w14:paraId="2B304EAB" w14:textId="77777777" w:rsidR="00D16CC6" w:rsidRDefault="00000000">
          <w:r>
            <w:fldChar w:fldCharType="end"/>
          </w:r>
        </w:p>
      </w:sdtContent>
    </w:sdt>
    <w:p w14:paraId="7746B3B6" w14:textId="77777777" w:rsidR="00D16CC6" w:rsidRDefault="00000000">
      <w:r>
        <w:br w:type="page"/>
      </w:r>
    </w:p>
    <w:p w14:paraId="6E6932CB" w14:textId="77777777" w:rsidR="00D16CC6" w:rsidRDefault="00000000">
      <w:pPr>
        <w:pStyle w:val="Heading1"/>
      </w:pPr>
      <w:bookmarkStart w:id="0" w:name="_Toc231981563"/>
      <w:r>
        <w:lastRenderedPageBreak/>
        <w:t>1. Executive Summary</w:t>
      </w:r>
      <w:bookmarkEnd w:id="0"/>
    </w:p>
    <w:p w14:paraId="54CE8251" w14:textId="77777777" w:rsidR="00D16CC6" w:rsidRDefault="00000000">
      <w:pPr>
        <w:spacing w:after="120"/>
      </w:pPr>
      <w:proofErr w:type="spellStart"/>
      <w:r>
        <w:t>Crushky</w:t>
      </w:r>
      <w:proofErr w:type="spellEnd"/>
      <w:r>
        <w:t xml:space="preserve"> is India's first voice-first AI matchmaking platform. Instead of swiping on photos, users have a real conversation with </w:t>
      </w:r>
      <w:proofErr w:type="spellStart"/>
      <w:r>
        <w:t>Crushky</w:t>
      </w:r>
      <w:proofErr w:type="spellEnd"/>
      <w:r>
        <w:t xml:space="preserve"> AI — which asks deep questions about values, lifestyle, and personality — and then reveals curated matches based on who you actually are, not what you look like. Built for urban Indians aged 22–30 in Tier 1 cities, </w:t>
      </w:r>
      <w:proofErr w:type="spellStart"/>
      <w:r>
        <w:t>Crushky</w:t>
      </w:r>
      <w:proofErr w:type="spellEnd"/>
      <w:r>
        <w:t xml:space="preserve"> addresses a generation that is deeply fatigued by transactional swipe-based dating but still desperately wants real connection.</w:t>
      </w:r>
    </w:p>
    <w:p w14:paraId="116A3EE9" w14:textId="77777777" w:rsidR="00D16CC6" w:rsidRDefault="00000000">
      <w:pPr>
        <w:spacing w:after="120"/>
      </w:pPr>
      <w:r>
        <w:t xml:space="preserve">The MVP is live at </w:t>
      </w:r>
      <w:proofErr w:type="spellStart"/>
      <w:r>
        <w:t>crushky.vercel.app</w:t>
      </w:r>
      <w:proofErr w:type="spellEnd"/>
      <w:r>
        <w:t xml:space="preserve">, built entirely by the founder — a solo engineer-product thinker currently at the founder’s office of </w:t>
      </w:r>
      <w:proofErr w:type="spellStart"/>
      <w:r>
        <w:t>Teachmint</w:t>
      </w:r>
      <w:proofErr w:type="spellEnd"/>
      <w:r>
        <w:t>. We are raising ₹1.5 Crore pre-seed to hire our CTO and COO, build the real AI matching engine and backend infrastructure, and acquire our first 10,000 users across Bangalore, Delhi, and Mumbai.</w:t>
      </w:r>
    </w:p>
    <w:p w14:paraId="33FC302F" w14:textId="77777777" w:rsidR="00D16CC6" w:rsidRDefault="00D16CC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16CC6" w14:paraId="22DD990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CD1561C" w14:textId="77777777" w:rsidR="00D16CC6" w:rsidRDefault="00000000">
            <w:r>
              <w:rPr>
                <w:b/>
                <w:bCs/>
                <w:color w:val="FFFFFF"/>
                <w:sz w:val="20"/>
                <w:szCs w:val="20"/>
              </w:rPr>
              <w:t>Category</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5E1649D" w14:textId="77777777" w:rsidR="00D16CC6" w:rsidRDefault="00000000">
            <w:r>
              <w:rPr>
                <w:b/>
                <w:bCs/>
                <w:color w:val="FFFFFF"/>
                <w:sz w:val="20"/>
                <w:szCs w:val="20"/>
              </w:rPr>
              <w:t>Detail</w:t>
            </w:r>
          </w:p>
        </w:tc>
      </w:tr>
      <w:tr w:rsidR="00D16CC6" w14:paraId="038C3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437728" w14:textId="77777777" w:rsidR="00D16CC6" w:rsidRDefault="00000000">
            <w:r>
              <w:rPr>
                <w:b/>
                <w:bCs/>
                <w:sz w:val="20"/>
                <w:szCs w:val="20"/>
              </w:rPr>
              <w:t>Company Name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3F116B" w14:textId="77777777" w:rsidR="00D16CC6" w:rsidRDefault="00000000">
            <w:proofErr w:type="spellStart"/>
            <w:r>
              <w:rPr>
                <w:sz w:val="20"/>
                <w:szCs w:val="20"/>
              </w:rPr>
              <w:t>Crushky</w:t>
            </w:r>
            <w:proofErr w:type="spellEnd"/>
          </w:p>
        </w:tc>
      </w:tr>
      <w:tr w:rsidR="00D16CC6" w14:paraId="54A878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562244F" w14:textId="77777777" w:rsidR="00D16CC6" w:rsidRDefault="00000000">
            <w:r>
              <w:rPr>
                <w:b/>
                <w:bCs/>
                <w:sz w:val="20"/>
                <w:szCs w:val="20"/>
              </w:rPr>
              <w:t>Stage</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117AF30" w14:textId="77777777" w:rsidR="00D16CC6" w:rsidRDefault="00000000">
            <w:r>
              <w:rPr>
                <w:sz w:val="20"/>
                <w:szCs w:val="20"/>
              </w:rPr>
              <w:t>Pre-Seed</w:t>
            </w:r>
          </w:p>
        </w:tc>
      </w:tr>
      <w:tr w:rsidR="00D16CC6" w14:paraId="09FF85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29DC63" w14:textId="77777777" w:rsidR="00D16CC6" w:rsidRDefault="00000000">
            <w:r>
              <w:rPr>
                <w:b/>
                <w:bCs/>
                <w:sz w:val="20"/>
                <w:szCs w:val="20"/>
              </w:rPr>
              <w:t>Raising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F89883" w14:textId="77777777" w:rsidR="00D16CC6" w:rsidRDefault="00000000">
            <w:r>
              <w:rPr>
                <w:sz w:val="20"/>
                <w:szCs w:val="20"/>
              </w:rPr>
              <w:t>₹1.5 Crore</w:t>
            </w:r>
          </w:p>
        </w:tc>
      </w:tr>
      <w:tr w:rsidR="00D16CC6" w14:paraId="65165F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2AA5C46E" w14:textId="77777777" w:rsidR="00D16CC6" w:rsidRDefault="00000000">
            <w:r>
              <w:rPr>
                <w:b/>
                <w:bCs/>
                <w:sz w:val="20"/>
                <w:szCs w:val="20"/>
              </w:rPr>
              <w:t>Revenue Model</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46D6DB4" w14:textId="77777777" w:rsidR="00D16CC6" w:rsidRDefault="00000000">
            <w:r>
              <w:rPr>
                <w:sz w:val="20"/>
                <w:szCs w:val="20"/>
              </w:rPr>
              <w:t>Freemium — ₹299/month subscription</w:t>
            </w:r>
          </w:p>
        </w:tc>
      </w:tr>
      <w:tr w:rsidR="00D16CC6" w14:paraId="22B7CE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FFAD6" w14:textId="77777777" w:rsidR="00D16CC6" w:rsidRDefault="00000000">
            <w:r>
              <w:rPr>
                <w:b/>
                <w:bCs/>
                <w:sz w:val="20"/>
                <w:szCs w:val="20"/>
              </w:rPr>
              <w:t>Target Market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269891" w14:textId="77777777" w:rsidR="00D16CC6" w:rsidRDefault="00000000">
            <w:r>
              <w:rPr>
                <w:sz w:val="20"/>
                <w:szCs w:val="20"/>
              </w:rPr>
              <w:t>Urban Indians 22–30, Tier 1 cities (Bangalore, Delhi, Mumbai)</w:t>
            </w:r>
          </w:p>
        </w:tc>
      </w:tr>
      <w:tr w:rsidR="00D16CC6" w14:paraId="3BFC70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008111E1" w14:textId="77777777" w:rsidR="00D16CC6" w:rsidRDefault="00000000">
            <w:r>
              <w:rPr>
                <w:b/>
                <w:bCs/>
                <w:sz w:val="20"/>
                <w:szCs w:val="20"/>
              </w:rPr>
              <w:t>MVP Status</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72979357" w14:textId="77777777" w:rsidR="00D16CC6" w:rsidRDefault="00000000">
            <w:r>
              <w:rPr>
                <w:sz w:val="20"/>
                <w:szCs w:val="20"/>
              </w:rPr>
              <w:t xml:space="preserve">Live — </w:t>
            </w:r>
            <w:proofErr w:type="spellStart"/>
            <w:r>
              <w:rPr>
                <w:sz w:val="20"/>
                <w:szCs w:val="20"/>
              </w:rPr>
              <w:t>crushky.vercel.app</w:t>
            </w:r>
            <w:proofErr w:type="spellEnd"/>
          </w:p>
        </w:tc>
      </w:tr>
      <w:tr w:rsidR="00D16CC6" w14:paraId="0C8122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63D3C7" w14:textId="77777777" w:rsidR="00D16CC6" w:rsidRDefault="00000000">
            <w:r>
              <w:rPr>
                <w:b/>
                <w:bCs/>
                <w:sz w:val="20"/>
                <w:szCs w:val="20"/>
              </w:rPr>
              <w:t>12-Month Goal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C05B73" w14:textId="77777777" w:rsidR="00D16CC6" w:rsidRDefault="00000000">
            <w:r>
              <w:rPr>
                <w:sz w:val="20"/>
                <w:szCs w:val="20"/>
              </w:rPr>
              <w:t>10,000 registered users, 500 paying subscribers</w:t>
            </w:r>
          </w:p>
        </w:tc>
      </w:tr>
      <w:tr w:rsidR="00D16CC6" w14:paraId="39C83D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11BD66F" w14:textId="77777777" w:rsidR="00D16CC6" w:rsidRDefault="00000000">
            <w:r>
              <w:rPr>
                <w:b/>
                <w:bCs/>
                <w:sz w:val="20"/>
                <w:szCs w:val="20"/>
              </w:rPr>
              <w:t>Team</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3FE31C6" w14:textId="77777777" w:rsidR="00D16CC6" w:rsidRDefault="00000000">
            <w:r>
              <w:rPr>
                <w:sz w:val="20"/>
                <w:szCs w:val="20"/>
              </w:rPr>
              <w:t>Founder (CTO + COO joining post-funding)</w:t>
            </w:r>
          </w:p>
        </w:tc>
      </w:tr>
    </w:tbl>
    <w:p w14:paraId="51E8E618" w14:textId="77777777" w:rsidR="00D16CC6" w:rsidRDefault="00D16CC6">
      <w:pPr>
        <w:spacing w:after="160"/>
      </w:pPr>
    </w:p>
    <w:p w14:paraId="6ED017B5" w14:textId="77777777" w:rsidR="00D16CC6" w:rsidRDefault="00000000">
      <w:r>
        <w:br w:type="page"/>
      </w:r>
    </w:p>
    <w:p w14:paraId="402A77A9" w14:textId="77777777" w:rsidR="00D16CC6" w:rsidRDefault="00000000">
      <w:pPr>
        <w:pStyle w:val="Heading1"/>
      </w:pPr>
      <w:bookmarkStart w:id="1" w:name="_Toc231981564"/>
      <w:r>
        <w:lastRenderedPageBreak/>
        <w:t>2. The Problem — Why Indian Dating Is Broken</w:t>
      </w:r>
      <w:bookmarkEnd w:id="1"/>
    </w:p>
    <w:p w14:paraId="383D6071" w14:textId="77777777" w:rsidR="00D16CC6" w:rsidRDefault="00000000">
      <w:pPr>
        <w:pStyle w:val="Heading2"/>
      </w:pPr>
      <w:bookmarkStart w:id="2" w:name="_Toc231981565"/>
      <w:proofErr w:type="gramStart"/>
      <w:r>
        <w:t>2.1  Swipe</w:t>
      </w:r>
      <w:proofErr w:type="gramEnd"/>
      <w:r>
        <w:t xml:space="preserve"> Fatigue Is Real</w:t>
      </w:r>
      <w:bookmarkEnd w:id="2"/>
    </w:p>
    <w:p w14:paraId="25A9A4EC" w14:textId="77777777" w:rsidR="00D16CC6" w:rsidRDefault="00000000">
      <w:pPr>
        <w:spacing w:after="120"/>
      </w:pPr>
      <w:r>
        <w:t xml:space="preserve">India has over 93 million urban singles aged 18–35. Yet satisfaction with existing dating apps is at an all-time low. Tinder India has over 7.5 million users — but average match-to-date conversion is under 2%. The reason is structural: every major dating app is built on the same foundation — photos first, swipe second, talk later (maybe). This architecture </w:t>
      </w:r>
      <w:proofErr w:type="spellStart"/>
      <w:r>
        <w:t>optimises</w:t>
      </w:r>
      <w:proofErr w:type="spellEnd"/>
      <w:r>
        <w:t xml:space="preserve"> for engagement, not connection. Users spend hours swiping but rarely meet anyone worth their time.</w:t>
      </w:r>
    </w:p>
    <w:p w14:paraId="7828AB5A" w14:textId="77777777" w:rsidR="00D16CC6" w:rsidRDefault="00000000">
      <w:pPr>
        <w:spacing w:after="120"/>
      </w:pPr>
      <w:r>
        <w:t>The result: A generation of educated, ambitious urban Indians who have tried every dating app, been thoroughly disappointed, and are either leaving or staying out of habit rather than hope. They do not want another app. They want something that actually works.</w:t>
      </w:r>
    </w:p>
    <w:p w14:paraId="4B428FAF" w14:textId="77777777" w:rsidR="00D16CC6" w:rsidRDefault="00000000">
      <w:pPr>
        <w:pStyle w:val="Heading2"/>
      </w:pPr>
      <w:bookmarkStart w:id="3" w:name="_Toc231981566"/>
      <w:proofErr w:type="gramStart"/>
      <w:r>
        <w:t>2.2  Depth</w:t>
      </w:r>
      <w:proofErr w:type="gramEnd"/>
      <w:r>
        <w:t xml:space="preserve"> Is Missing</w:t>
      </w:r>
      <w:bookmarkEnd w:id="3"/>
    </w:p>
    <w:p w14:paraId="538F0D4E" w14:textId="77777777" w:rsidR="00D16CC6" w:rsidRDefault="00000000">
      <w:pPr>
        <w:spacing w:after="120"/>
      </w:pPr>
      <w:r>
        <w:t>When people describe their best relationships, they never say ‘we matched because of their photos.’ They say: we clicked in conversation, we had the same values, they made me feel understood. Yet no dating app in India — or globally — has built matching around that insight at scale.</w:t>
      </w:r>
    </w:p>
    <w:p w14:paraId="31FE5648" w14:textId="77777777" w:rsidR="00D16CC6" w:rsidRDefault="00000000">
      <w:pPr>
        <w:spacing w:after="120"/>
      </w:pPr>
      <w:r>
        <w:t xml:space="preserve">Existing apps surface compatibility through filters (age, height, religion, education) that predict nothing. Bumble added video. Hinge added prompts. But the fundamental architecture — photo first, algorithm later — has never changed. </w:t>
      </w:r>
      <w:proofErr w:type="spellStart"/>
      <w:r>
        <w:t>Crushky</w:t>
      </w:r>
      <w:proofErr w:type="spellEnd"/>
      <w:r>
        <w:t xml:space="preserve"> changes the architecture.</w:t>
      </w:r>
    </w:p>
    <w:p w14:paraId="0540E60C" w14:textId="77777777" w:rsidR="00D16CC6" w:rsidRDefault="00000000">
      <w:pPr>
        <w:pStyle w:val="Heading2"/>
      </w:pPr>
      <w:bookmarkStart w:id="4" w:name="_Toc231981567"/>
      <w:proofErr w:type="gramStart"/>
      <w:r>
        <w:t>2.3  No</w:t>
      </w:r>
      <w:proofErr w:type="gramEnd"/>
      <w:r>
        <w:t xml:space="preserve"> AI-Native Dating App Exists in India</w:t>
      </w:r>
      <w:bookmarkEnd w:id="4"/>
    </w:p>
    <w:p w14:paraId="25C5FE54" w14:textId="77777777" w:rsidR="00D16CC6" w:rsidRDefault="00000000">
      <w:pPr>
        <w:spacing w:after="120"/>
      </w:pPr>
      <w:r>
        <w:t xml:space="preserve">ChatGPT crossed 100 million users in 60 days. Urban Indians are now deeply comfortable talking to AI. The infrastructure exists (LLMs, voice APIs, vector embeddings). The cultural readiness exists. But nobody has applied voice-first AI to dating in India. That is the gap </w:t>
      </w:r>
      <w:proofErr w:type="spellStart"/>
      <w:r>
        <w:t>Crushky</w:t>
      </w:r>
      <w:proofErr w:type="spellEnd"/>
      <w:r>
        <w:t xml:space="preserve"> fills.</w:t>
      </w:r>
    </w:p>
    <w:p w14:paraId="37BA972F" w14:textId="77777777" w:rsidR="00D16CC6" w:rsidRDefault="00D16CC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6CC6" w14:paraId="1626F639" w14:textId="77777777">
        <w:tblPrEx>
          <w:tblCellMar>
            <w:top w:w="0" w:type="dxa"/>
            <w:bottom w:w="0" w:type="dxa"/>
          </w:tblCellMar>
        </w:tblPrEx>
        <w:tc>
          <w:tcPr>
            <w:tcW w:w="9026" w:type="dxa"/>
            <w:tcBorders>
              <w:top w:val="none" w:sz="0" w:space="0" w:color="FFFFFF"/>
              <w:left w:val="thick" w:sz="12" w:space="0" w:color="F39C12"/>
              <w:bottom w:val="none" w:sz="0" w:space="0" w:color="FFFFFF"/>
              <w:right w:val="none" w:sz="0" w:space="0" w:color="FFFFFF"/>
            </w:tcBorders>
            <w:shd w:val="clear" w:color="auto" w:fill="FFF8E7"/>
            <w:tcMar>
              <w:top w:w="160" w:type="dxa"/>
              <w:left w:w="240" w:type="dxa"/>
              <w:bottom w:w="160" w:type="dxa"/>
              <w:right w:w="240" w:type="dxa"/>
            </w:tcMar>
          </w:tcPr>
          <w:p w14:paraId="0C46C889" w14:textId="77777777" w:rsidR="00D16CC6" w:rsidRDefault="00000000">
            <w:pPr>
              <w:spacing w:after="140"/>
            </w:pPr>
            <w:r>
              <w:rPr>
                <w:b/>
                <w:bCs/>
                <w:color w:val="1F3864"/>
              </w:rPr>
              <w:t>PROBLEM VALIDATION ANALYSIS — evolving.ai Framework #2</w:t>
            </w:r>
          </w:p>
          <w:p w14:paraId="1287D6CF" w14:textId="77777777" w:rsidR="00D16CC6" w:rsidRDefault="00000000">
            <w:pPr>
              <w:spacing w:after="100"/>
            </w:pPr>
            <w:r>
              <w:rPr>
                <w:b/>
                <w:bCs/>
              </w:rPr>
              <w:t xml:space="preserve">Specific Pain: </w:t>
            </w:r>
            <w:r>
              <w:t xml:space="preserve">Urban Indians 22–30 in Tier 1 cities </w:t>
            </w:r>
            <w:proofErr w:type="gramStart"/>
            <w:r>
              <w:t>are</w:t>
            </w:r>
            <w:proofErr w:type="gramEnd"/>
            <w:r>
              <w:t xml:space="preserve"> experiencing severe dating app fatigue. The pain is specific: they invest hours in apps, get superficial matches based on photos, and almost never convert to meaningful relationships. The frustration is not “I can’t find dates” — it’s “I keep finding the wrong people because apps don’t know who I actually am.”</w:t>
            </w:r>
          </w:p>
          <w:p w14:paraId="00488F08" w14:textId="77777777" w:rsidR="00D16CC6" w:rsidRDefault="00000000">
            <w:pPr>
              <w:spacing w:after="100"/>
            </w:pPr>
            <w:r>
              <w:rPr>
                <w:b/>
                <w:bCs/>
              </w:rPr>
              <w:t xml:space="preserve">Early Adopter Profile: </w:t>
            </w:r>
            <w:r>
              <w:t xml:space="preserve">Male or female, 23–28, lives in Bangalore/Delhi/Mumbai, works at a startup or MNC, uses Hinge or Bumble but is openly cynical about it, values depth in conversation, listens to Prateek </w:t>
            </w:r>
            <w:proofErr w:type="spellStart"/>
            <w:r>
              <w:t>Kuhad</w:t>
            </w:r>
            <w:proofErr w:type="spellEnd"/>
            <w:r>
              <w:t>.</w:t>
            </w:r>
          </w:p>
          <w:p w14:paraId="7AA3D27C" w14:textId="77777777" w:rsidR="00D16CC6" w:rsidRDefault="00000000">
            <w:pPr>
              <w:spacing w:after="60"/>
            </w:pPr>
            <w:r>
              <w:rPr>
                <w:b/>
                <w:bCs/>
              </w:rPr>
              <w:t>5 Discovery Questions:</w:t>
            </w:r>
          </w:p>
          <w:p w14:paraId="79CEE22B" w14:textId="77777777" w:rsidR="00D16CC6" w:rsidRDefault="00000000">
            <w:pPr>
              <w:pStyle w:val="ListParagraph"/>
              <w:numPr>
                <w:ilvl w:val="0"/>
                <w:numId w:val="2"/>
              </w:numPr>
              <w:spacing w:after="80"/>
            </w:pPr>
            <w:r>
              <w:t>“Walk me through the last time a dating app match turned into something real. What made it different?”</w:t>
            </w:r>
          </w:p>
          <w:p w14:paraId="10C79544" w14:textId="77777777" w:rsidR="00D16CC6" w:rsidRDefault="00000000">
            <w:pPr>
              <w:pStyle w:val="ListParagraph"/>
              <w:numPr>
                <w:ilvl w:val="0"/>
                <w:numId w:val="2"/>
              </w:numPr>
              <w:spacing w:after="80"/>
            </w:pPr>
            <w:r>
              <w:t>“How much time do you spend on dating apps in a week, and how does that make you feel?”</w:t>
            </w:r>
          </w:p>
          <w:p w14:paraId="53B61F1A" w14:textId="77777777" w:rsidR="00D16CC6" w:rsidRDefault="00000000">
            <w:pPr>
              <w:pStyle w:val="ListParagraph"/>
              <w:numPr>
                <w:ilvl w:val="0"/>
                <w:numId w:val="2"/>
              </w:numPr>
              <w:spacing w:after="80"/>
            </w:pPr>
            <w:r>
              <w:t>“Tell me about the best conversation you’ve ever had with someone you just met. How did it start?”</w:t>
            </w:r>
          </w:p>
          <w:p w14:paraId="0CD41AA4" w14:textId="77777777" w:rsidR="00D16CC6" w:rsidRDefault="00000000">
            <w:pPr>
              <w:pStyle w:val="ListParagraph"/>
              <w:numPr>
                <w:ilvl w:val="0"/>
                <w:numId w:val="2"/>
              </w:numPr>
              <w:spacing w:after="80"/>
            </w:pPr>
            <w:r>
              <w:lastRenderedPageBreak/>
              <w:t>“When was the last time you felt an app actually understood what you were looking for?”</w:t>
            </w:r>
          </w:p>
          <w:p w14:paraId="400EB229" w14:textId="77777777" w:rsidR="00D16CC6" w:rsidRDefault="00000000">
            <w:pPr>
              <w:pStyle w:val="ListParagraph"/>
              <w:numPr>
                <w:ilvl w:val="0"/>
                <w:numId w:val="2"/>
              </w:numPr>
              <w:spacing w:after="80"/>
            </w:pPr>
            <w:r>
              <w:t xml:space="preserve">“If you could design </w:t>
            </w:r>
            <w:proofErr w:type="gramStart"/>
            <w:r>
              <w:t>how</w:t>
            </w:r>
            <w:proofErr w:type="gramEnd"/>
            <w:r>
              <w:t xml:space="preserve"> you meet your next serious partner, what would that look like?”</w:t>
            </w:r>
          </w:p>
          <w:p w14:paraId="0ED5ABA9" w14:textId="77777777" w:rsidR="00D16CC6" w:rsidRDefault="00000000">
            <w:pPr>
              <w:spacing w:after="100"/>
            </w:pPr>
            <w:r>
              <w:rPr>
                <w:b/>
                <w:bCs/>
              </w:rPr>
              <w:t xml:space="preserve">Validation Criteria: </w:t>
            </w:r>
            <w:r>
              <w:t>Validated when: (a) users describe photo-matching frustration without prompting, (b) users have actively searched for app alternatives, (c) users say they would try voice-AI matching even if skeptical.</w:t>
            </w:r>
          </w:p>
          <w:p w14:paraId="362720ED" w14:textId="77777777" w:rsidR="00D16CC6" w:rsidRDefault="00000000">
            <w:pPr>
              <w:spacing w:after="100"/>
            </w:pPr>
            <w:r>
              <w:rPr>
                <w:b/>
                <w:bCs/>
              </w:rPr>
              <w:t xml:space="preserve">Verdict: </w:t>
            </w:r>
            <w:r>
              <w:t xml:space="preserve">PAINKILLER. Dating app fatigue costs users time, emotional energy, and missed connections. </w:t>
            </w:r>
            <w:proofErr w:type="spellStart"/>
            <w:r>
              <w:t>Crushky</w:t>
            </w:r>
            <w:proofErr w:type="spellEnd"/>
            <w:r>
              <w:t xml:space="preserve"> solves a pain people experience daily and have already tried to fix themselves.</w:t>
            </w:r>
          </w:p>
        </w:tc>
      </w:tr>
    </w:tbl>
    <w:p w14:paraId="6FC09F2D" w14:textId="77777777" w:rsidR="00D16CC6" w:rsidRDefault="00D16CC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6CC6" w14:paraId="165E5ACA" w14:textId="77777777">
        <w:tblPrEx>
          <w:tblCellMar>
            <w:top w:w="0" w:type="dxa"/>
            <w:bottom w:w="0" w:type="dxa"/>
          </w:tblCellMar>
        </w:tblPrEx>
        <w:tc>
          <w:tcPr>
            <w:tcW w:w="9026" w:type="dxa"/>
            <w:tcBorders>
              <w:top w:val="none" w:sz="0" w:space="0" w:color="FFFFFF"/>
              <w:left w:val="thick" w:sz="12" w:space="0" w:color="2E75B6"/>
              <w:bottom w:val="none" w:sz="0" w:space="0" w:color="FFFFFF"/>
              <w:right w:val="none" w:sz="0" w:space="0" w:color="FFFFFF"/>
            </w:tcBorders>
            <w:shd w:val="clear" w:color="auto" w:fill="EFF7FB"/>
            <w:tcMar>
              <w:top w:w="160" w:type="dxa"/>
              <w:left w:w="240" w:type="dxa"/>
              <w:bottom w:w="160" w:type="dxa"/>
              <w:right w:w="240" w:type="dxa"/>
            </w:tcMar>
          </w:tcPr>
          <w:p w14:paraId="4BA78393" w14:textId="77777777" w:rsidR="00D16CC6" w:rsidRDefault="00000000">
            <w:pPr>
              <w:spacing w:after="140"/>
            </w:pPr>
            <w:r>
              <w:rPr>
                <w:b/>
                <w:bCs/>
                <w:color w:val="1F3864"/>
              </w:rPr>
              <w:t>PRESSURE TEST: CRUSHKY — evolving.ai Framework #1</w:t>
            </w:r>
          </w:p>
          <w:p w14:paraId="746F6C8D" w14:textId="77777777" w:rsidR="00D16CC6" w:rsidRDefault="00000000">
            <w:pPr>
              <w:spacing w:after="100"/>
            </w:pPr>
            <w:r>
              <w:rPr>
                <w:b/>
                <w:bCs/>
              </w:rPr>
              <w:t xml:space="preserve">Core Assumption: </w:t>
            </w:r>
            <w:r>
              <w:t>Urban Indians will choose to speak openly to an AI about their values and relationship needs — and trust the resulting matches more than photo-based swipe matches.</w:t>
            </w:r>
          </w:p>
          <w:p w14:paraId="71A4485E" w14:textId="77777777" w:rsidR="00D16CC6" w:rsidRDefault="00000000">
            <w:pPr>
              <w:spacing w:after="60"/>
            </w:pPr>
            <w:r>
              <w:rPr>
                <w:b/>
                <w:bCs/>
              </w:rPr>
              <w:t>Fatal Flaws (ranked by severity):</w:t>
            </w:r>
          </w:p>
          <w:p w14:paraId="467934C3" w14:textId="77777777" w:rsidR="00D16CC6" w:rsidRDefault="00000000">
            <w:pPr>
              <w:pStyle w:val="ListParagraph"/>
              <w:numPr>
                <w:ilvl w:val="0"/>
                <w:numId w:val="2"/>
              </w:numPr>
              <w:spacing w:after="80"/>
            </w:pPr>
            <w:r>
              <w:t>Voice vulnerability barrier: Will users actually open up, or will they perform? Mitigation: Conversation is designed to feel like talking to a smart friend, not filling a form.</w:t>
            </w:r>
          </w:p>
          <w:p w14:paraId="32E9E4FF" w14:textId="77777777" w:rsidR="00D16CC6" w:rsidRDefault="00000000">
            <w:pPr>
              <w:pStyle w:val="ListParagraph"/>
              <w:numPr>
                <w:ilvl w:val="0"/>
                <w:numId w:val="2"/>
              </w:numPr>
              <w:spacing w:after="80"/>
            </w:pPr>
            <w:r>
              <w:t>Cold start problem: Both sides need AI conversations for bilateral matching. Mitigation: Seed female side first; invite males with match previews.</w:t>
            </w:r>
          </w:p>
          <w:p w14:paraId="5202E167" w14:textId="77777777" w:rsidR="00D16CC6" w:rsidRDefault="00000000">
            <w:pPr>
              <w:pStyle w:val="ListParagraph"/>
              <w:numPr>
                <w:ilvl w:val="0"/>
                <w:numId w:val="2"/>
              </w:numPr>
              <w:spacing w:after="80"/>
            </w:pPr>
            <w:r>
              <w:t>Retention after novelty: Will users return? Mitigation: AI companions (Luna, Aria, Nova, Maya) create daily retention independent of active matching.</w:t>
            </w:r>
          </w:p>
          <w:p w14:paraId="538E134B" w14:textId="77777777" w:rsidR="00D16CC6" w:rsidRDefault="00000000">
            <w:pPr>
              <w:pStyle w:val="ListParagraph"/>
              <w:numPr>
                <w:ilvl w:val="0"/>
                <w:numId w:val="2"/>
              </w:numPr>
              <w:spacing w:after="80"/>
            </w:pPr>
            <w:r>
              <w:t>Trust in AI scores: Will users believe a 94% score means anything? Mitigation: Show the reasoning via “Why You Match” narrative, not just a number.</w:t>
            </w:r>
          </w:p>
          <w:p w14:paraId="0C870D26" w14:textId="77777777" w:rsidR="00D16CC6" w:rsidRDefault="00000000">
            <w:pPr>
              <w:spacing w:after="100"/>
            </w:pPr>
            <w:r>
              <w:rPr>
                <w:b/>
                <w:bCs/>
              </w:rPr>
              <w:t xml:space="preserve">Problem Validation: </w:t>
            </w:r>
            <w:r>
              <w:t>Bumble's own research shows 67% of Indian users feel exhausted by swiping. Hinge pivoted to 'designed to be deleted.' BeReal and Locket proved authenticity-first products can win.</w:t>
            </w:r>
          </w:p>
          <w:p w14:paraId="341029AC" w14:textId="77777777" w:rsidR="00D16CC6" w:rsidRDefault="00000000">
            <w:pPr>
              <w:spacing w:after="100"/>
            </w:pPr>
            <w:r>
              <w:rPr>
                <w:b/>
                <w:bCs/>
              </w:rPr>
              <w:t xml:space="preserve">Founder-Market Fit: </w:t>
            </w:r>
            <w:r>
              <w:t xml:space="preserve">Aditya is the target user — a young professional in Bangalore who has personally experienced this frustration. He works at </w:t>
            </w:r>
            <w:proofErr w:type="spellStart"/>
            <w:r>
              <w:t>Teachmint's</w:t>
            </w:r>
            <w:proofErr w:type="spellEnd"/>
            <w:r>
              <w:t xml:space="preserve"> founder's office and built the entire MVP solo in ~2 weeks.</w:t>
            </w:r>
          </w:p>
          <w:p w14:paraId="6B1B6E2B" w14:textId="77777777" w:rsidR="00D16CC6" w:rsidRDefault="00000000">
            <w:pPr>
              <w:spacing w:after="100"/>
            </w:pPr>
            <w:r>
              <w:rPr>
                <w:b/>
                <w:bCs/>
              </w:rPr>
              <w:t xml:space="preserve">Brutal Verdict: </w:t>
            </w:r>
            <w:r>
              <w:t>STRONG. The core assumption is quickly testable, the problem is painkiller-grade, and the timing (post-ChatGPT) is right. This idea dies only if voice openness is lower than expected — which is why the first 60 days are about validating exactly that.</w:t>
            </w:r>
          </w:p>
        </w:tc>
      </w:tr>
    </w:tbl>
    <w:p w14:paraId="3CCDB1E7" w14:textId="77777777" w:rsidR="00D16CC6" w:rsidRDefault="00D16CC6">
      <w:pPr>
        <w:spacing w:after="160"/>
      </w:pPr>
    </w:p>
    <w:p w14:paraId="3A2EBF70" w14:textId="77777777" w:rsidR="00D16CC6" w:rsidRDefault="00000000">
      <w:r>
        <w:br w:type="page"/>
      </w:r>
    </w:p>
    <w:p w14:paraId="2E730155" w14:textId="77777777" w:rsidR="00D16CC6" w:rsidRDefault="00000000">
      <w:pPr>
        <w:pStyle w:val="Heading1"/>
      </w:pPr>
      <w:bookmarkStart w:id="5" w:name="_Toc231981568"/>
      <w:r>
        <w:lastRenderedPageBreak/>
        <w:t xml:space="preserve">3. The Solution — How </w:t>
      </w:r>
      <w:proofErr w:type="spellStart"/>
      <w:r>
        <w:t>Crushky</w:t>
      </w:r>
      <w:proofErr w:type="spellEnd"/>
      <w:r>
        <w:t xml:space="preserve"> Works</w:t>
      </w:r>
      <w:bookmarkEnd w:id="5"/>
    </w:p>
    <w:p w14:paraId="0D06E4F6" w14:textId="77777777" w:rsidR="00D16CC6" w:rsidRDefault="00000000">
      <w:pPr>
        <w:pStyle w:val="Heading2"/>
      </w:pPr>
      <w:bookmarkStart w:id="6" w:name="_Toc231981569"/>
      <w:proofErr w:type="gramStart"/>
      <w:r>
        <w:t>3.1  Philosophy</w:t>
      </w:r>
      <w:bookmarkEnd w:id="6"/>
      <w:proofErr w:type="gramEnd"/>
    </w:p>
    <w:p w14:paraId="5C8A64FE" w14:textId="77777777" w:rsidR="00D16CC6" w:rsidRDefault="00000000">
      <w:pPr>
        <w:spacing w:after="120"/>
      </w:pPr>
      <w:proofErr w:type="spellStart"/>
      <w:r>
        <w:t>Crushky</w:t>
      </w:r>
      <w:proofErr w:type="spellEnd"/>
      <w:r>
        <w:t xml:space="preserve"> is built on one belief: the best predictor of compatibility is not what someone looks like or where they went to college — it is how they think, what they value, and how they communicate. Every product decision flows from this belief.</w:t>
      </w:r>
    </w:p>
    <w:p w14:paraId="445143E2" w14:textId="77777777" w:rsidR="00D16CC6" w:rsidRDefault="00000000">
      <w:pPr>
        <w:pStyle w:val="Heading2"/>
      </w:pPr>
      <w:bookmarkStart w:id="7" w:name="_Toc231981570"/>
      <w:proofErr w:type="gramStart"/>
      <w:r>
        <w:t>3.2  Three</w:t>
      </w:r>
      <w:proofErr w:type="gramEnd"/>
      <w:r>
        <w:t xml:space="preserve"> Pillars</w:t>
      </w:r>
      <w:bookmarkEnd w:id="7"/>
    </w:p>
    <w:p w14:paraId="7CA6063F" w14:textId="77777777" w:rsidR="00D16CC6" w:rsidRDefault="00000000">
      <w:pPr>
        <w:pStyle w:val="Heading3"/>
      </w:pPr>
      <w:r>
        <w:t>Pillar 1 — Voice-First AI Matchmaking</w:t>
      </w:r>
    </w:p>
    <w:p w14:paraId="084A943A" w14:textId="77777777" w:rsidR="00D16CC6" w:rsidRDefault="00000000">
      <w:pPr>
        <w:spacing w:after="120"/>
      </w:pPr>
      <w:r>
        <w:t xml:space="preserve">Users open </w:t>
      </w:r>
      <w:proofErr w:type="spellStart"/>
      <w:r>
        <w:t>Crushky</w:t>
      </w:r>
      <w:proofErr w:type="spellEnd"/>
      <w:r>
        <w:t xml:space="preserve"> and tap ‘Talk to </w:t>
      </w:r>
      <w:proofErr w:type="spellStart"/>
      <w:r>
        <w:t>Crushky</w:t>
      </w:r>
      <w:proofErr w:type="spellEnd"/>
      <w:r>
        <w:t>.’ The AI conducts a 10–</w:t>
      </w:r>
      <w:proofErr w:type="gramStart"/>
      <w:r>
        <w:t>15 minute</w:t>
      </w:r>
      <w:proofErr w:type="gramEnd"/>
      <w:r>
        <w:t xml:space="preserve"> voice conversation asking deep, non-obvious questions: what does your ideal weekend look like? What are you actually looking for in a relationship — not the profile version? What’s the one thing you’d never compromise on? The AI analyses personality signals, values alignment, communication style, and energy — and reveals curated matches in real time during the conversation.</w:t>
      </w:r>
    </w:p>
    <w:p w14:paraId="302539EE" w14:textId="77777777" w:rsidR="00D16CC6" w:rsidRDefault="00000000">
      <w:pPr>
        <w:pStyle w:val="Heading3"/>
      </w:pPr>
      <w:r>
        <w:t>Pillar 2 — AI-Generated Compatibility Reports</w:t>
      </w:r>
    </w:p>
    <w:p w14:paraId="1F2C3688" w14:textId="77777777" w:rsidR="00D16CC6" w:rsidRDefault="00000000">
      <w:pPr>
        <w:spacing w:after="120"/>
      </w:pPr>
      <w:r>
        <w:t xml:space="preserve">Every match comes with a “Why You Match” narrative written by </w:t>
      </w:r>
      <w:proofErr w:type="spellStart"/>
      <w:r>
        <w:t>Crushky</w:t>
      </w:r>
      <w:proofErr w:type="spellEnd"/>
      <w:r>
        <w:t xml:space="preserve"> AI — not a percentage score but a real explanation: “When Aanya described her ideal partner, she used almost the exact words you did — ‘someone who doesn’t need noise to feel connected.’” Users understand why the match was made, which increases trust and conversation quality.</w:t>
      </w:r>
    </w:p>
    <w:p w14:paraId="7E34B56D" w14:textId="77777777" w:rsidR="00D16CC6" w:rsidRDefault="00000000">
      <w:pPr>
        <w:pStyle w:val="Heading3"/>
      </w:pPr>
      <w:r>
        <w:t>Pillar 3 — AI Companions for Dating Guidance</w:t>
      </w:r>
    </w:p>
    <w:p w14:paraId="47211560" w14:textId="77777777" w:rsidR="00D16CC6" w:rsidRDefault="00000000">
      <w:pPr>
        <w:spacing w:after="120"/>
      </w:pPr>
      <w:proofErr w:type="spellStart"/>
      <w:r>
        <w:t>Crushky</w:t>
      </w:r>
      <w:proofErr w:type="spellEnd"/>
      <w:r>
        <w:t xml:space="preserve"> includes four AI companions — Luna (supportive), Aria (brutally honest), Nova (strategic), Maya (creative) — who users can talk to for dating advice, help navigating a difficult conversation, or simply processing their day. This is the feature that creates daily retention.</w:t>
      </w:r>
    </w:p>
    <w:p w14:paraId="5B3DEA9A" w14:textId="77777777" w:rsidR="00D16CC6" w:rsidRDefault="00000000">
      <w:pPr>
        <w:pStyle w:val="Heading2"/>
      </w:pPr>
      <w:bookmarkStart w:id="8" w:name="_Toc231981571"/>
      <w:proofErr w:type="gramStart"/>
      <w:r>
        <w:t>3.3  User</w:t>
      </w:r>
      <w:proofErr w:type="gramEnd"/>
      <w:r>
        <w:t xml:space="preserve"> Journey</w:t>
      </w:r>
      <w:bookmarkEnd w:id="8"/>
    </w:p>
    <w:p w14:paraId="715DF0E8" w14:textId="77777777" w:rsidR="00D16CC6" w:rsidRDefault="00000000">
      <w:pPr>
        <w:pStyle w:val="ListParagraph"/>
        <w:numPr>
          <w:ilvl w:val="0"/>
          <w:numId w:val="3"/>
        </w:numPr>
        <w:spacing w:after="80"/>
      </w:pPr>
      <w:r>
        <w:t>Sign up: 4-step onboarding capturing name, city, work, interests, photos, and bio</w:t>
      </w:r>
    </w:p>
    <w:p w14:paraId="3BEFE1C1" w14:textId="77777777" w:rsidR="00D16CC6" w:rsidRDefault="00000000">
      <w:pPr>
        <w:pStyle w:val="ListParagraph"/>
        <w:numPr>
          <w:ilvl w:val="0"/>
          <w:numId w:val="3"/>
        </w:numPr>
        <w:spacing w:after="80"/>
      </w:pPr>
      <w:r>
        <w:t xml:space="preserve">Talk to </w:t>
      </w:r>
      <w:proofErr w:type="spellStart"/>
      <w:r>
        <w:t>Crushky</w:t>
      </w:r>
      <w:proofErr w:type="spellEnd"/>
      <w:r>
        <w:t xml:space="preserve"> AI: 10–15 min voice conversation — real questions, real listening</w:t>
      </w:r>
    </w:p>
    <w:p w14:paraId="7CB46B1F" w14:textId="77777777" w:rsidR="00D16CC6" w:rsidRDefault="00000000">
      <w:pPr>
        <w:pStyle w:val="ListParagraph"/>
        <w:numPr>
          <w:ilvl w:val="0"/>
          <w:numId w:val="3"/>
        </w:numPr>
        <w:spacing w:after="80"/>
      </w:pPr>
      <w:r>
        <w:t>Match reveals: Matches appear mid-conversation as the AI builds your profile</w:t>
      </w:r>
    </w:p>
    <w:p w14:paraId="307E8570" w14:textId="77777777" w:rsidR="00D16CC6" w:rsidRDefault="00000000">
      <w:pPr>
        <w:pStyle w:val="ListParagraph"/>
        <w:numPr>
          <w:ilvl w:val="0"/>
          <w:numId w:val="3"/>
        </w:numPr>
        <w:spacing w:after="80"/>
      </w:pPr>
      <w:r>
        <w:t>Explore matches: Each profile includes AI compatibility report, sample chat, date suggestion</w:t>
      </w:r>
    </w:p>
    <w:p w14:paraId="00D1F93A" w14:textId="77777777" w:rsidR="00D16CC6" w:rsidRDefault="00000000">
      <w:pPr>
        <w:pStyle w:val="ListParagraph"/>
        <w:numPr>
          <w:ilvl w:val="0"/>
          <w:numId w:val="3"/>
        </w:numPr>
        <w:spacing w:after="80"/>
      </w:pPr>
      <w:r>
        <w:t>Talk to companions: Return daily to Luna/Aria/Nova/Maya for guidance, not just matches</w:t>
      </w:r>
    </w:p>
    <w:p w14:paraId="1252C9E4" w14:textId="77777777" w:rsidR="00D16CC6" w:rsidRDefault="00D16CC6">
      <w:pPr>
        <w:spacing w:after="160"/>
      </w:pPr>
    </w:p>
    <w:p w14:paraId="0D17DC91" w14:textId="77777777" w:rsidR="00D16CC6" w:rsidRDefault="00000000">
      <w:pPr>
        <w:pStyle w:val="Heading2"/>
      </w:pPr>
      <w:bookmarkStart w:id="9" w:name="_Toc231981572"/>
      <w:proofErr w:type="gramStart"/>
      <w:r>
        <w:t>3.4  Tech</w:t>
      </w:r>
      <w:proofErr w:type="gramEnd"/>
      <w:r>
        <w:t xml:space="preserve"> Stack</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16CC6" w14:paraId="38E7E82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7755026" w14:textId="77777777" w:rsidR="00D16CC6" w:rsidRDefault="00000000">
            <w:r>
              <w:rPr>
                <w:b/>
                <w:bCs/>
                <w:color w:val="FFFFFF"/>
                <w:sz w:val="20"/>
                <w:szCs w:val="20"/>
              </w:rPr>
              <w:t>Component</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A909D1C" w14:textId="77777777" w:rsidR="00D16CC6" w:rsidRDefault="00000000">
            <w:r>
              <w:rPr>
                <w:b/>
                <w:bCs/>
                <w:color w:val="FFFFFF"/>
                <w:sz w:val="20"/>
                <w:szCs w:val="20"/>
              </w:rPr>
              <w:t>Technology</w:t>
            </w:r>
          </w:p>
        </w:tc>
      </w:tr>
      <w:tr w:rsidR="00D16CC6" w14:paraId="010953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C1133B" w14:textId="77777777" w:rsidR="00D16CC6" w:rsidRDefault="00000000">
            <w:r>
              <w:rPr>
                <w:b/>
                <w:bCs/>
                <w:sz w:val="20"/>
                <w:szCs w:val="20"/>
              </w:rPr>
              <w:t>Frontend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0B7EBA" w14:textId="77777777" w:rsidR="00D16CC6" w:rsidRDefault="00000000">
            <w:r>
              <w:rPr>
                <w:sz w:val="20"/>
                <w:szCs w:val="20"/>
              </w:rPr>
              <w:t>React 19 + Vite + Tailwind CSS 4</w:t>
            </w:r>
          </w:p>
        </w:tc>
      </w:tr>
      <w:tr w:rsidR="00D16CC6" w14:paraId="1C90F4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DC9BD1E" w14:textId="77777777" w:rsidR="00D16CC6" w:rsidRDefault="00000000">
            <w:r>
              <w:rPr>
                <w:b/>
                <w:bCs/>
                <w:sz w:val="20"/>
                <w:szCs w:val="20"/>
              </w:rPr>
              <w:t>AI Engine</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F690FD4" w14:textId="77777777" w:rsidR="00D16CC6" w:rsidRDefault="00000000">
            <w:r>
              <w:rPr>
                <w:sz w:val="20"/>
                <w:szCs w:val="20"/>
              </w:rPr>
              <w:t>Anthropic Claude API (claude-3-5-sonnet)</w:t>
            </w:r>
          </w:p>
        </w:tc>
      </w:tr>
      <w:tr w:rsidR="00D16CC6" w14:paraId="299BDD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0002EE" w14:textId="77777777" w:rsidR="00D16CC6" w:rsidRDefault="00000000">
            <w:r>
              <w:rPr>
                <w:b/>
                <w:bCs/>
                <w:sz w:val="20"/>
                <w:szCs w:val="20"/>
              </w:rPr>
              <w:t>Matching (planned)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7D1BB0" w14:textId="77777777" w:rsidR="00D16CC6" w:rsidRDefault="00000000">
            <w:r>
              <w:rPr>
                <w:sz w:val="20"/>
                <w:szCs w:val="20"/>
              </w:rPr>
              <w:t>Vector embeddings on conversation transcripts</w:t>
            </w:r>
          </w:p>
        </w:tc>
      </w:tr>
      <w:tr w:rsidR="00D16CC6" w14:paraId="6A1C95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B8944A1" w14:textId="77777777" w:rsidR="00D16CC6" w:rsidRDefault="00000000">
            <w:r>
              <w:rPr>
                <w:b/>
                <w:bCs/>
                <w:sz w:val="20"/>
                <w:szCs w:val="20"/>
              </w:rPr>
              <w:t>Voice</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C1AC5A1" w14:textId="77777777" w:rsidR="00D16CC6" w:rsidRDefault="00000000">
            <w:r>
              <w:rPr>
                <w:sz w:val="20"/>
                <w:szCs w:val="20"/>
              </w:rPr>
              <w:t xml:space="preserve">Web Audio API (MVP) → </w:t>
            </w:r>
            <w:proofErr w:type="spellStart"/>
            <w:r>
              <w:rPr>
                <w:sz w:val="20"/>
                <w:szCs w:val="20"/>
              </w:rPr>
              <w:t>Deepgram</w:t>
            </w:r>
            <w:proofErr w:type="spellEnd"/>
            <w:r>
              <w:rPr>
                <w:sz w:val="20"/>
                <w:szCs w:val="20"/>
              </w:rPr>
              <w:t>/Whisper (post-funding)</w:t>
            </w:r>
          </w:p>
        </w:tc>
      </w:tr>
      <w:tr w:rsidR="00D16CC6" w14:paraId="502611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B214D2" w14:textId="77777777" w:rsidR="00D16CC6" w:rsidRDefault="00000000">
            <w:r>
              <w:rPr>
                <w:b/>
                <w:bCs/>
                <w:sz w:val="20"/>
                <w:szCs w:val="20"/>
              </w:rPr>
              <w:t>Backend (planned)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D5B24C" w14:textId="77777777" w:rsidR="00D16CC6" w:rsidRDefault="00000000">
            <w:r>
              <w:rPr>
                <w:sz w:val="20"/>
                <w:szCs w:val="20"/>
              </w:rPr>
              <w:t xml:space="preserve">Node.js + </w:t>
            </w:r>
            <w:proofErr w:type="spellStart"/>
            <w:r>
              <w:rPr>
                <w:sz w:val="20"/>
                <w:szCs w:val="20"/>
              </w:rPr>
              <w:t>Supabase</w:t>
            </w:r>
            <w:proofErr w:type="spellEnd"/>
          </w:p>
        </w:tc>
      </w:tr>
      <w:tr w:rsidR="00D16CC6" w14:paraId="2E844D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F6850D2" w14:textId="77777777" w:rsidR="00D16CC6" w:rsidRDefault="00000000">
            <w:r>
              <w:rPr>
                <w:b/>
                <w:bCs/>
                <w:sz w:val="20"/>
                <w:szCs w:val="20"/>
              </w:rPr>
              <w:lastRenderedPageBreak/>
              <w:t>Hosting</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FF17E3A" w14:textId="77777777" w:rsidR="00D16CC6" w:rsidRDefault="00000000">
            <w:proofErr w:type="spellStart"/>
            <w:r>
              <w:rPr>
                <w:sz w:val="20"/>
                <w:szCs w:val="20"/>
              </w:rPr>
              <w:t>Vercel</w:t>
            </w:r>
            <w:proofErr w:type="spellEnd"/>
            <w:r>
              <w:rPr>
                <w:sz w:val="20"/>
                <w:szCs w:val="20"/>
              </w:rPr>
              <w:t xml:space="preserve"> (MVP) → AWS/GCP (post-funding)</w:t>
            </w:r>
          </w:p>
        </w:tc>
      </w:tr>
      <w:tr w:rsidR="00D16CC6" w14:paraId="151C2E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9112C9" w14:textId="77777777" w:rsidR="00D16CC6" w:rsidRDefault="00000000">
            <w:r>
              <w:rPr>
                <w:b/>
                <w:bCs/>
                <w:sz w:val="20"/>
                <w:szCs w:val="20"/>
              </w:rPr>
              <w:t>Mobile (Q3 2026)</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8A6A48" w14:textId="77777777" w:rsidR="00D16CC6" w:rsidRDefault="00000000">
            <w:r>
              <w:rPr>
                <w:sz w:val="20"/>
                <w:szCs w:val="20"/>
              </w:rPr>
              <w:t>React Native (iOS + Android)</w:t>
            </w:r>
          </w:p>
        </w:tc>
      </w:tr>
    </w:tbl>
    <w:p w14:paraId="751E0B9E" w14:textId="77777777" w:rsidR="00D16CC6" w:rsidRDefault="00D16CC6">
      <w:pPr>
        <w:spacing w:after="160"/>
      </w:pPr>
    </w:p>
    <w:p w14:paraId="1CB0A722" w14:textId="77777777" w:rsidR="00D16CC6" w:rsidRDefault="00000000">
      <w:r>
        <w:br w:type="page"/>
      </w:r>
    </w:p>
    <w:p w14:paraId="40088B35" w14:textId="77777777" w:rsidR="00D16CC6" w:rsidRDefault="00000000">
      <w:pPr>
        <w:pStyle w:val="Heading1"/>
      </w:pPr>
      <w:bookmarkStart w:id="10" w:name="_Toc231981573"/>
      <w:r>
        <w:lastRenderedPageBreak/>
        <w:t>4. Market Opportunity</w:t>
      </w:r>
      <w:bookmarkEnd w:id="10"/>
    </w:p>
    <w:p w14:paraId="22D15183" w14:textId="77777777" w:rsidR="00D16CC6" w:rsidRDefault="00000000">
      <w:pPr>
        <w:pStyle w:val="Heading2"/>
      </w:pPr>
      <w:bookmarkStart w:id="11" w:name="_Toc231981574"/>
      <w:proofErr w:type="gramStart"/>
      <w:r>
        <w:t>4.1  The</w:t>
      </w:r>
      <w:proofErr w:type="gramEnd"/>
      <w:r>
        <w:t xml:space="preserve"> Market</w:t>
      </w:r>
      <w:bookmarkEnd w:id="11"/>
    </w:p>
    <w:p w14:paraId="5330DF96" w14:textId="77777777" w:rsidR="00D16CC6" w:rsidRDefault="00000000">
      <w:pPr>
        <w:spacing w:after="120"/>
      </w:pPr>
      <w:r>
        <w:t xml:space="preserve">India’s online dating market was valued at approximately ₹1,200 Crore in 2024 and is projected to grow at 18% CAGR through 2029 (Statista, </w:t>
      </w:r>
      <w:proofErr w:type="spellStart"/>
      <w:r>
        <w:t>RedSeer</w:t>
      </w:r>
      <w:proofErr w:type="spellEnd"/>
      <w:r>
        <w:t>). This growth is driven by smartphone penetration crossing 750 million users, rising disposable income in Tier 1 cities, and a generational shift in attitudes toward finding partners online.</w:t>
      </w:r>
    </w:p>
    <w:p w14:paraId="14FE64E5" w14:textId="77777777" w:rsidR="00D16CC6" w:rsidRDefault="00000000">
      <w:pPr>
        <w:spacing w:after="120"/>
      </w:pPr>
      <w:r>
        <w:t>More importantly, the premium end of this market — urban, English-speaking professionals 22–30 — is deeply underserved. This segment has the highest willingness to pay, the highest smartphone proficiency, and the highest dissatisfaction with existing solutions.</w:t>
      </w:r>
    </w:p>
    <w:p w14:paraId="7E717224" w14:textId="77777777" w:rsidR="00D16CC6" w:rsidRDefault="00D16CC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626"/>
      </w:tblGrid>
      <w:tr w:rsidR="00D16CC6" w14:paraId="070C1BE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134BDD2" w14:textId="77777777" w:rsidR="00D16CC6" w:rsidRDefault="00000000">
            <w:r>
              <w:rPr>
                <w:b/>
                <w:bCs/>
                <w:color w:val="FFFFFF"/>
                <w:sz w:val="20"/>
                <w:szCs w:val="20"/>
              </w:rPr>
              <w:t>Market Tier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F630D1C" w14:textId="77777777" w:rsidR="00D16CC6" w:rsidRDefault="00000000">
            <w:r>
              <w:rPr>
                <w:b/>
                <w:bCs/>
                <w:color w:val="FFFFFF"/>
                <w:sz w:val="20"/>
                <w:szCs w:val="20"/>
              </w:rPr>
              <w:t>Addressable Users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5FAD39F" w14:textId="77777777" w:rsidR="00D16CC6" w:rsidRDefault="00000000">
            <w:r>
              <w:rPr>
                <w:b/>
                <w:bCs/>
                <w:color w:val="FFFFFF"/>
                <w:sz w:val="20"/>
                <w:szCs w:val="20"/>
              </w:rPr>
              <w:t>Market Value</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2955C8C" w14:textId="77777777" w:rsidR="00D16CC6" w:rsidRDefault="00000000">
            <w:r>
              <w:rPr>
                <w:b/>
                <w:bCs/>
                <w:color w:val="FFFFFF"/>
                <w:sz w:val="20"/>
                <w:szCs w:val="20"/>
              </w:rPr>
              <w:t>Notes</w:t>
            </w:r>
          </w:p>
        </w:tc>
      </w:tr>
      <w:tr w:rsidR="00D16CC6" w14:paraId="504BCF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978432" w14:textId="77777777" w:rsidR="00D16CC6" w:rsidRDefault="00000000">
            <w:r>
              <w:rPr>
                <w:b/>
                <w:bCs/>
                <w:sz w:val="20"/>
                <w:szCs w:val="20"/>
              </w:rPr>
              <w:t>TAM — Total Indian online dating market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B7681A" w14:textId="77777777" w:rsidR="00D16CC6" w:rsidRDefault="00000000">
            <w:r>
              <w:rPr>
                <w:sz w:val="20"/>
                <w:szCs w:val="20"/>
              </w:rPr>
              <w:t>93M urban singles 18–35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2183AF" w14:textId="77777777" w:rsidR="00D16CC6" w:rsidRDefault="00000000">
            <w:r>
              <w:rPr>
                <w:sz w:val="20"/>
                <w:szCs w:val="20"/>
              </w:rPr>
              <w:t>₹1,200 Cr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C5D366" w14:textId="77777777" w:rsidR="00D16CC6" w:rsidRDefault="00000000">
            <w:r>
              <w:rPr>
                <w:sz w:val="20"/>
                <w:szCs w:val="20"/>
              </w:rPr>
              <w:t>Full online dating market, India 2024</w:t>
            </w:r>
          </w:p>
        </w:tc>
      </w:tr>
      <w:tr w:rsidR="00D16CC6" w14:paraId="38CBE6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07679E0A" w14:textId="77777777" w:rsidR="00D16CC6" w:rsidRDefault="00000000">
            <w:r>
              <w:rPr>
                <w:b/>
                <w:bCs/>
                <w:sz w:val="20"/>
                <w:szCs w:val="20"/>
              </w:rPr>
              <w:t>SAM — Urban Tier 1, English-speaking, 22–30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2D26925E" w14:textId="77777777" w:rsidR="00D16CC6" w:rsidRDefault="00000000">
            <w:r>
              <w:rPr>
                <w:sz w:val="20"/>
                <w:szCs w:val="20"/>
              </w:rPr>
              <w:t>18 million users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BC9E47C" w14:textId="77777777" w:rsidR="00D16CC6" w:rsidRDefault="00000000">
            <w:r>
              <w:rPr>
                <w:sz w:val="20"/>
                <w:szCs w:val="20"/>
              </w:rPr>
              <w:t>₹380 Cr</w:t>
            </w:r>
          </w:p>
        </w:tc>
        <w:tc>
          <w:tcPr>
            <w:tcW w:w="26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4B4F35B3" w14:textId="77777777" w:rsidR="00D16CC6" w:rsidRDefault="00000000">
            <w:r>
              <w:rPr>
                <w:sz w:val="20"/>
                <w:szCs w:val="20"/>
              </w:rPr>
              <w:t xml:space="preserve">Core </w:t>
            </w:r>
            <w:proofErr w:type="spellStart"/>
            <w:r>
              <w:rPr>
                <w:sz w:val="20"/>
                <w:szCs w:val="20"/>
              </w:rPr>
              <w:t>Crushky</w:t>
            </w:r>
            <w:proofErr w:type="spellEnd"/>
            <w:r>
              <w:rPr>
                <w:sz w:val="20"/>
                <w:szCs w:val="20"/>
              </w:rPr>
              <w:t xml:space="preserve"> demographic, highest ARPU</w:t>
            </w:r>
          </w:p>
        </w:tc>
      </w:tr>
      <w:tr w:rsidR="00D16CC6" w14:paraId="744BB1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65DB5A" w14:textId="77777777" w:rsidR="00D16CC6" w:rsidRDefault="00000000">
            <w:r>
              <w:rPr>
                <w:b/>
                <w:bCs/>
                <w:sz w:val="20"/>
                <w:szCs w:val="20"/>
              </w:rPr>
              <w:t>SOM — Bangalore + Delhi + Mumbai, Year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9CBE59" w14:textId="77777777" w:rsidR="00D16CC6" w:rsidRDefault="00000000">
            <w:r>
              <w:rPr>
                <w:sz w:val="20"/>
                <w:szCs w:val="20"/>
              </w:rPr>
              <w:t>50,000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3F2E15" w14:textId="77777777" w:rsidR="00D16CC6" w:rsidRDefault="00000000">
            <w:r>
              <w:rPr>
                <w:sz w:val="20"/>
                <w:szCs w:val="20"/>
              </w:rPr>
              <w:t>₹4.5 Cr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D7A117" w14:textId="77777777" w:rsidR="00D16CC6" w:rsidRDefault="00000000">
            <w:r>
              <w:rPr>
                <w:sz w:val="20"/>
                <w:szCs w:val="20"/>
              </w:rPr>
              <w:t>500 paying at ₹299/</w:t>
            </w:r>
            <w:proofErr w:type="spellStart"/>
            <w:r>
              <w:rPr>
                <w:sz w:val="20"/>
                <w:szCs w:val="20"/>
              </w:rPr>
              <w:t>mo</w:t>
            </w:r>
            <w:proofErr w:type="spellEnd"/>
            <w:r>
              <w:rPr>
                <w:sz w:val="20"/>
                <w:szCs w:val="20"/>
              </w:rPr>
              <w:t xml:space="preserve"> = ₹18L MRR by month 12</w:t>
            </w:r>
          </w:p>
        </w:tc>
      </w:tr>
    </w:tbl>
    <w:p w14:paraId="16E31DD6" w14:textId="77777777" w:rsidR="00D16CC6" w:rsidRDefault="00D16CC6">
      <w:pPr>
        <w:spacing w:after="160"/>
      </w:pPr>
    </w:p>
    <w:p w14:paraId="21FC4FDE" w14:textId="77777777" w:rsidR="00D16CC6" w:rsidRDefault="00000000">
      <w:pPr>
        <w:pStyle w:val="Heading2"/>
      </w:pPr>
      <w:bookmarkStart w:id="12" w:name="_Toc231981575"/>
      <w:proofErr w:type="gramStart"/>
      <w:r>
        <w:t>4.2  Why</w:t>
      </w:r>
      <w:proofErr w:type="gramEnd"/>
      <w:r>
        <w:t xml:space="preserve"> Now — 5 Tailwinds</w:t>
      </w:r>
      <w:bookmarkEnd w:id="12"/>
    </w:p>
    <w:p w14:paraId="6790C92B" w14:textId="77777777" w:rsidR="00D16CC6" w:rsidRDefault="00000000">
      <w:pPr>
        <w:pStyle w:val="ListParagraph"/>
        <w:numPr>
          <w:ilvl w:val="0"/>
          <w:numId w:val="4"/>
        </w:numPr>
        <w:spacing w:after="80"/>
      </w:pPr>
      <w:r>
        <w:t>Post-ChatGPT AI trust: Urban Indians are now deeply comfortable talking to and trusting AI — the cultural barrier to “an AI found my match” has largely disappeared</w:t>
      </w:r>
    </w:p>
    <w:p w14:paraId="38826870" w14:textId="77777777" w:rsidR="00D16CC6" w:rsidRDefault="00000000">
      <w:pPr>
        <w:pStyle w:val="ListParagraph"/>
        <w:numPr>
          <w:ilvl w:val="0"/>
          <w:numId w:val="4"/>
        </w:numPr>
        <w:spacing w:after="80"/>
      </w:pPr>
      <w:r>
        <w:t xml:space="preserve">Dating app fatigue is peaking: Multiple viral Reddit and Twitter threads in 2024–25 document mass exits from Tinder/Bumble among exactly the demographic </w:t>
      </w:r>
      <w:proofErr w:type="spellStart"/>
      <w:r>
        <w:t>Crushky</w:t>
      </w:r>
      <w:proofErr w:type="spellEnd"/>
      <w:r>
        <w:t xml:space="preserve"> targets</w:t>
      </w:r>
    </w:p>
    <w:p w14:paraId="7DED6727" w14:textId="77777777" w:rsidR="00D16CC6" w:rsidRDefault="00000000">
      <w:pPr>
        <w:pStyle w:val="ListParagraph"/>
        <w:numPr>
          <w:ilvl w:val="0"/>
          <w:numId w:val="4"/>
        </w:numPr>
        <w:spacing w:after="80"/>
      </w:pPr>
      <w:r>
        <w:t>Gen Z loneliness economy: The WHO declared loneliness a global health priority in 2023; AI companionship is the fastest-growing consumer category globally</w:t>
      </w:r>
    </w:p>
    <w:p w14:paraId="179B348A" w14:textId="77777777" w:rsidR="00D16CC6" w:rsidRDefault="00000000">
      <w:pPr>
        <w:pStyle w:val="ListParagraph"/>
        <w:numPr>
          <w:ilvl w:val="0"/>
          <w:numId w:val="4"/>
        </w:numPr>
        <w:spacing w:after="80"/>
      </w:pPr>
      <w:r>
        <w:t>Tier 1 ARPU capacity: Bangalore/Delhi/Mumbai users spend ₹500–2000/month on subscriptions without friction; ₹299/month is a low-friction purchase</w:t>
      </w:r>
    </w:p>
    <w:p w14:paraId="383B3EDE" w14:textId="77777777" w:rsidR="00D16CC6" w:rsidRDefault="00000000">
      <w:pPr>
        <w:pStyle w:val="ListParagraph"/>
        <w:numPr>
          <w:ilvl w:val="0"/>
          <w:numId w:val="4"/>
        </w:numPr>
        <w:spacing w:after="80"/>
      </w:pPr>
      <w:r>
        <w:t>No voice-first competitor in India: The window to be first with a defensible voice-AI matching product is open — but it will not stay open</w:t>
      </w:r>
    </w:p>
    <w:p w14:paraId="53E78EFB" w14:textId="77777777" w:rsidR="00D16CC6" w:rsidRDefault="00D16CC6">
      <w:pPr>
        <w:spacing w:after="160"/>
      </w:pPr>
    </w:p>
    <w:p w14:paraId="75652632" w14:textId="77777777" w:rsidR="00D16CC6" w:rsidRDefault="00000000">
      <w:r>
        <w:br w:type="page"/>
      </w:r>
    </w:p>
    <w:p w14:paraId="44774566" w14:textId="77777777" w:rsidR="00D16CC6" w:rsidRDefault="00000000">
      <w:pPr>
        <w:pStyle w:val="Heading1"/>
      </w:pPr>
      <w:bookmarkStart w:id="13" w:name="_Toc231981576"/>
      <w:r>
        <w:lastRenderedPageBreak/>
        <w:t>5. Competitive Landscape</w:t>
      </w:r>
      <w:bookmarkEnd w:id="13"/>
    </w:p>
    <w:p w14:paraId="2EAE3000" w14:textId="77777777" w:rsidR="00D16CC6" w:rsidRDefault="00D16C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6CC6" w14:paraId="572FD18F" w14:textId="77777777">
        <w:tblPrEx>
          <w:tblCellMar>
            <w:top w:w="0" w:type="dxa"/>
            <w:bottom w:w="0" w:type="dxa"/>
          </w:tblCellMar>
        </w:tblPrEx>
        <w:tc>
          <w:tcPr>
            <w:tcW w:w="9026" w:type="dxa"/>
            <w:tcBorders>
              <w:top w:val="none" w:sz="0" w:space="0" w:color="FFFFFF"/>
              <w:left w:val="thick" w:sz="12" w:space="0" w:color="5D6D7E"/>
              <w:bottom w:val="none" w:sz="0" w:space="0" w:color="FFFFFF"/>
              <w:right w:val="none" w:sz="0" w:space="0" w:color="FFFFFF"/>
            </w:tcBorders>
            <w:shd w:val="clear" w:color="auto" w:fill="F0F4F8"/>
            <w:tcMar>
              <w:top w:w="160" w:type="dxa"/>
              <w:left w:w="240" w:type="dxa"/>
              <w:bottom w:w="160" w:type="dxa"/>
              <w:right w:w="240" w:type="dxa"/>
            </w:tcMar>
          </w:tcPr>
          <w:p w14:paraId="6B743096" w14:textId="77777777" w:rsidR="00D16CC6" w:rsidRDefault="00000000">
            <w:pPr>
              <w:spacing w:after="140"/>
            </w:pPr>
            <w:r>
              <w:rPr>
                <w:b/>
                <w:bCs/>
                <w:color w:val="1F3864"/>
              </w:rPr>
              <w:t>COMPETITIVE INTELLIGENCE MAP — evolving.ai Framework #3</w:t>
            </w:r>
          </w:p>
          <w:p w14:paraId="6378DA5C" w14:textId="77777777" w:rsidR="00D16CC6" w:rsidRDefault="00000000">
            <w:pPr>
              <w:spacing w:after="100"/>
            </w:pPr>
            <w:r>
              <w:rPr>
                <w:b/>
                <w:bCs/>
              </w:rPr>
              <w:t xml:space="preserve">Current </w:t>
            </w:r>
            <w:proofErr w:type="spellStart"/>
            <w:r>
              <w:rPr>
                <w:b/>
                <w:bCs/>
              </w:rPr>
              <w:t>Behaviour</w:t>
            </w:r>
            <w:proofErr w:type="spellEnd"/>
            <w:r>
              <w:rPr>
                <w:b/>
                <w:bCs/>
              </w:rPr>
              <w:t xml:space="preserve">: </w:t>
            </w:r>
            <w:r>
              <w:t>Users open Tinder or Bumble, swipe for 20–30 minutes, match based on photos, have a low-effort conversation, either go on a mediocre date or ghost each other, and repeat. OR they have given up on dating apps entirely and are waiting to “meet someone organically.”</w:t>
            </w:r>
          </w:p>
          <w:p w14:paraId="2E5DDC9B" w14:textId="77777777" w:rsidR="00D16CC6" w:rsidRDefault="00000000">
            <w:pPr>
              <w:spacing w:after="100"/>
            </w:pPr>
            <w:r>
              <w:rPr>
                <w:b/>
                <w:bCs/>
              </w:rPr>
              <w:t xml:space="preserve">Direct Competitors: </w:t>
            </w:r>
            <w:r>
              <w:t xml:space="preserve">Aisle (premium Indian dating, photo-first, no AI). Hinge (“designed to be deleted,” prompts-based, still swipe-architecture). </w:t>
            </w:r>
            <w:proofErr w:type="spellStart"/>
            <w:r>
              <w:t>TrulyMadly</w:t>
            </w:r>
            <w:proofErr w:type="spellEnd"/>
            <w:r>
              <w:t xml:space="preserve"> (Indian-focused, compatibility score, no voice/AI, declining engagement).</w:t>
            </w:r>
          </w:p>
          <w:p w14:paraId="61E4F056" w14:textId="77777777" w:rsidR="00D16CC6" w:rsidRDefault="00000000">
            <w:pPr>
              <w:spacing w:after="100"/>
            </w:pPr>
            <w:r>
              <w:rPr>
                <w:b/>
                <w:bCs/>
              </w:rPr>
              <w:t xml:space="preserve">Indirect Competitors: </w:t>
            </w:r>
            <w:r>
              <w:t xml:space="preserve">Shaadi.com / </w:t>
            </w:r>
            <w:proofErr w:type="spellStart"/>
            <w:r>
              <w:t>Jeevansathi</w:t>
            </w:r>
            <w:proofErr w:type="spellEnd"/>
            <w:r>
              <w:t xml:space="preserve"> (family-mediated, not self-directed). Instagram/LinkedIn DMs (organic meeting). Matchmakers / marriage consultants (high-touch but expensive, ₹50K–5L).</w:t>
            </w:r>
          </w:p>
          <w:p w14:paraId="26E4FEC4" w14:textId="77777777" w:rsidR="00D16CC6" w:rsidRDefault="00000000">
            <w:pPr>
              <w:spacing w:after="100"/>
            </w:pPr>
            <w:r>
              <w:rPr>
                <w:b/>
                <w:bCs/>
              </w:rPr>
              <w:t xml:space="preserve">The Real Enemy: </w:t>
            </w:r>
            <w:r>
              <w:t xml:space="preserve">The default </w:t>
            </w:r>
            <w:proofErr w:type="spellStart"/>
            <w:r>
              <w:t>behaviour</w:t>
            </w:r>
            <w:proofErr w:type="spellEnd"/>
            <w:r>
              <w:t xml:space="preserve"> is not another app — it is giving up on dating apps entirely. </w:t>
            </w:r>
            <w:proofErr w:type="spellStart"/>
            <w:r>
              <w:t>Crushky</w:t>
            </w:r>
            <w:proofErr w:type="spellEnd"/>
            <w:r>
              <w:t xml:space="preserve"> must replace “apps don’t work, I’ll just meet someone the old-fashioned way” with “</w:t>
            </w:r>
            <w:proofErr w:type="spellStart"/>
            <w:r>
              <w:t>Crushky</w:t>
            </w:r>
            <w:proofErr w:type="spellEnd"/>
            <w:r>
              <w:t xml:space="preserve"> actually works.”</w:t>
            </w:r>
          </w:p>
          <w:p w14:paraId="3A0E71C8" w14:textId="77777777" w:rsidR="00D16CC6" w:rsidRDefault="00000000">
            <w:pPr>
              <w:spacing w:after="100"/>
            </w:pPr>
            <w:r>
              <w:rPr>
                <w:b/>
                <w:bCs/>
              </w:rPr>
              <w:t xml:space="preserve">Genuine Differentiation: </w:t>
            </w:r>
            <w:proofErr w:type="spellStart"/>
            <w:r>
              <w:t>Crushky</w:t>
            </w:r>
            <w:proofErr w:type="spellEnd"/>
            <w:r>
              <w:t xml:space="preserve"> is the only Indian dating product that: (1) uses voice-first AI to build a personality profile before surfacing matches, (2) generates natural-language compatibility explanations, and (3) includes an always-on AI companion layer creating daily retention. None of these three exist in any Indian competitor. The moat is conversation data — it compounds over time.</w:t>
            </w:r>
          </w:p>
        </w:tc>
      </w:tr>
    </w:tbl>
    <w:p w14:paraId="608734DD" w14:textId="77777777" w:rsidR="00D16CC6" w:rsidRDefault="00D16CC6">
      <w:pPr>
        <w:spacing w:after="160"/>
      </w:pPr>
    </w:p>
    <w:p w14:paraId="3E03DAED" w14:textId="77777777" w:rsidR="00D16CC6" w:rsidRDefault="00000000">
      <w:pPr>
        <w:pStyle w:val="Heading2"/>
      </w:pPr>
      <w:bookmarkStart w:id="14" w:name="_Toc231981577"/>
      <w:proofErr w:type="gramStart"/>
      <w:r>
        <w:t>5.2  Competitive</w:t>
      </w:r>
      <w:proofErr w:type="gramEnd"/>
      <w:r>
        <w:t xml:space="preserve"> Matrix</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87"/>
        <w:gridCol w:w="1087"/>
        <w:gridCol w:w="1087"/>
        <w:gridCol w:w="1087"/>
        <w:gridCol w:w="1087"/>
        <w:gridCol w:w="1091"/>
      </w:tblGrid>
      <w:tr w:rsidR="00D16CC6" w14:paraId="6E11AB9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4F28B5E" w14:textId="77777777" w:rsidR="00D16CC6" w:rsidRDefault="00000000">
            <w:r>
              <w:rPr>
                <w:b/>
                <w:bCs/>
                <w:color w:val="FFFFFF"/>
                <w:sz w:val="20"/>
                <w:szCs w:val="20"/>
              </w:rPr>
              <w:t>Feature</w:t>
            </w:r>
          </w:p>
        </w:tc>
        <w:tc>
          <w:tcPr>
            <w:tcW w:w="108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7D963BF" w14:textId="77777777" w:rsidR="00D16CC6" w:rsidRDefault="00000000">
            <w:proofErr w:type="spellStart"/>
            <w:r>
              <w:rPr>
                <w:b/>
                <w:bCs/>
                <w:color w:val="FFFFFF"/>
                <w:sz w:val="20"/>
                <w:szCs w:val="20"/>
              </w:rPr>
              <w:t>Crushky</w:t>
            </w:r>
            <w:proofErr w:type="spellEnd"/>
          </w:p>
        </w:tc>
        <w:tc>
          <w:tcPr>
            <w:tcW w:w="108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9D484FB" w14:textId="77777777" w:rsidR="00D16CC6" w:rsidRDefault="00000000">
            <w:r>
              <w:rPr>
                <w:b/>
                <w:bCs/>
                <w:color w:val="FFFFFF"/>
                <w:sz w:val="20"/>
                <w:szCs w:val="20"/>
              </w:rPr>
              <w:t>Tinder</w:t>
            </w:r>
          </w:p>
        </w:tc>
        <w:tc>
          <w:tcPr>
            <w:tcW w:w="108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8FE6EEA" w14:textId="77777777" w:rsidR="00D16CC6" w:rsidRDefault="00000000">
            <w:r>
              <w:rPr>
                <w:b/>
                <w:bCs/>
                <w:color w:val="FFFFFF"/>
                <w:sz w:val="20"/>
                <w:szCs w:val="20"/>
              </w:rPr>
              <w:t>Bumble</w:t>
            </w:r>
          </w:p>
        </w:tc>
        <w:tc>
          <w:tcPr>
            <w:tcW w:w="108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3F21020" w14:textId="77777777" w:rsidR="00D16CC6" w:rsidRDefault="00000000">
            <w:r>
              <w:rPr>
                <w:b/>
                <w:bCs/>
                <w:color w:val="FFFFFF"/>
                <w:sz w:val="20"/>
                <w:szCs w:val="20"/>
              </w:rPr>
              <w:t>Hinge</w:t>
            </w:r>
          </w:p>
        </w:tc>
        <w:tc>
          <w:tcPr>
            <w:tcW w:w="108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861850E" w14:textId="77777777" w:rsidR="00D16CC6" w:rsidRDefault="00000000">
            <w:r>
              <w:rPr>
                <w:b/>
                <w:bCs/>
                <w:color w:val="FFFFFF"/>
                <w:sz w:val="20"/>
                <w:szCs w:val="20"/>
              </w:rPr>
              <w:t>Aisle</w:t>
            </w:r>
          </w:p>
        </w:tc>
        <w:tc>
          <w:tcPr>
            <w:tcW w:w="1091"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03A0D01" w14:textId="77777777" w:rsidR="00D16CC6" w:rsidRDefault="00000000">
            <w:r>
              <w:rPr>
                <w:b/>
                <w:bCs/>
                <w:color w:val="FFFFFF"/>
                <w:sz w:val="20"/>
                <w:szCs w:val="20"/>
              </w:rPr>
              <w:t>Shaadi</w:t>
            </w:r>
          </w:p>
        </w:tc>
      </w:tr>
      <w:tr w:rsidR="00D16CC6" w14:paraId="787CBF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EFA91A" w14:textId="77777777" w:rsidR="00D16CC6" w:rsidRDefault="00000000">
            <w:r>
              <w:rPr>
                <w:b/>
                <w:bCs/>
                <w:sz w:val="20"/>
                <w:szCs w:val="20"/>
              </w:rPr>
              <w:t>Voice-first matching</w:t>
            </w:r>
          </w:p>
        </w:tc>
        <w:tc>
          <w:tcPr>
            <w:tcW w:w="10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2337129A" w14:textId="77777777" w:rsidR="00D16CC6" w:rsidRDefault="00000000">
            <w:pPr>
              <w:jc w:val="center"/>
            </w:pPr>
            <w:r>
              <w:rPr>
                <w:b/>
                <w:bCs/>
                <w:color w:val="1E8449"/>
                <w:sz w:val="18"/>
                <w:szCs w:val="18"/>
              </w:rPr>
              <w:t>YES</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12D174B7"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087750FF"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646B092C"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794BC236" w14:textId="77777777" w:rsidR="00D16CC6" w:rsidRDefault="00000000">
            <w:pPr>
              <w:jc w:val="center"/>
            </w:pPr>
            <w:r>
              <w:rPr>
                <w:b/>
                <w:bCs/>
                <w:color w:val="C0392B"/>
                <w:sz w:val="18"/>
                <w:szCs w:val="18"/>
              </w:rPr>
              <w:t>NO</w:t>
            </w:r>
          </w:p>
        </w:tc>
        <w:tc>
          <w:tcPr>
            <w:tcW w:w="1091"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6A667AAA" w14:textId="77777777" w:rsidR="00D16CC6" w:rsidRDefault="00000000">
            <w:pPr>
              <w:jc w:val="center"/>
            </w:pPr>
            <w:r>
              <w:rPr>
                <w:b/>
                <w:bCs/>
                <w:color w:val="C0392B"/>
                <w:sz w:val="18"/>
                <w:szCs w:val="18"/>
              </w:rPr>
              <w:t>NO</w:t>
            </w:r>
          </w:p>
        </w:tc>
      </w:tr>
      <w:tr w:rsidR="00D16CC6" w14:paraId="582563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64BB0448" w14:textId="77777777" w:rsidR="00D16CC6" w:rsidRDefault="00000000">
            <w:r>
              <w:rPr>
                <w:b/>
                <w:bCs/>
                <w:sz w:val="20"/>
                <w:szCs w:val="20"/>
              </w:rPr>
              <w:t>AI personality analysis</w:t>
            </w:r>
          </w:p>
        </w:tc>
        <w:tc>
          <w:tcPr>
            <w:tcW w:w="10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75A029FA" w14:textId="77777777" w:rsidR="00D16CC6" w:rsidRDefault="00000000">
            <w:pPr>
              <w:jc w:val="center"/>
            </w:pPr>
            <w:r>
              <w:rPr>
                <w:b/>
                <w:bCs/>
                <w:color w:val="1E8449"/>
                <w:sz w:val="18"/>
                <w:szCs w:val="18"/>
              </w:rPr>
              <w:t>YES</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1C774446"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2682ED00"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07CADBFD"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0C663B3A" w14:textId="77777777" w:rsidR="00D16CC6" w:rsidRDefault="00000000">
            <w:pPr>
              <w:jc w:val="center"/>
            </w:pPr>
            <w:r>
              <w:rPr>
                <w:b/>
                <w:bCs/>
                <w:color w:val="C0392B"/>
                <w:sz w:val="18"/>
                <w:szCs w:val="18"/>
              </w:rPr>
              <w:t>NO</w:t>
            </w:r>
          </w:p>
        </w:tc>
        <w:tc>
          <w:tcPr>
            <w:tcW w:w="1091"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48FACA08" w14:textId="77777777" w:rsidR="00D16CC6" w:rsidRDefault="00000000">
            <w:pPr>
              <w:jc w:val="center"/>
            </w:pPr>
            <w:r>
              <w:rPr>
                <w:b/>
                <w:bCs/>
                <w:color w:val="C0392B"/>
                <w:sz w:val="18"/>
                <w:szCs w:val="18"/>
              </w:rPr>
              <w:t>NO</w:t>
            </w:r>
          </w:p>
        </w:tc>
      </w:tr>
      <w:tr w:rsidR="00D16CC6" w14:paraId="54B089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7879AF" w14:textId="77777777" w:rsidR="00D16CC6" w:rsidRDefault="00000000">
            <w:r>
              <w:rPr>
                <w:b/>
                <w:bCs/>
                <w:sz w:val="20"/>
                <w:szCs w:val="20"/>
              </w:rPr>
              <w:t>AI compatibility narrative</w:t>
            </w:r>
          </w:p>
        </w:tc>
        <w:tc>
          <w:tcPr>
            <w:tcW w:w="10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01E0F396" w14:textId="77777777" w:rsidR="00D16CC6" w:rsidRDefault="00000000">
            <w:pPr>
              <w:jc w:val="center"/>
            </w:pPr>
            <w:r>
              <w:rPr>
                <w:b/>
                <w:bCs/>
                <w:color w:val="1E8449"/>
                <w:sz w:val="18"/>
                <w:szCs w:val="18"/>
              </w:rPr>
              <w:t>YES</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2DED8022"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0B596C80"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00A4344F"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36776AF4" w14:textId="77777777" w:rsidR="00D16CC6" w:rsidRDefault="00000000">
            <w:pPr>
              <w:jc w:val="center"/>
            </w:pPr>
            <w:r>
              <w:rPr>
                <w:b/>
                <w:bCs/>
                <w:color w:val="C0392B"/>
                <w:sz w:val="18"/>
                <w:szCs w:val="18"/>
              </w:rPr>
              <w:t>NO</w:t>
            </w:r>
          </w:p>
        </w:tc>
        <w:tc>
          <w:tcPr>
            <w:tcW w:w="1091"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1E4EEB96" w14:textId="77777777" w:rsidR="00D16CC6" w:rsidRDefault="00000000">
            <w:pPr>
              <w:jc w:val="center"/>
            </w:pPr>
            <w:r>
              <w:rPr>
                <w:b/>
                <w:bCs/>
                <w:color w:val="C0392B"/>
                <w:sz w:val="18"/>
                <w:szCs w:val="18"/>
              </w:rPr>
              <w:t>NO</w:t>
            </w:r>
          </w:p>
        </w:tc>
      </w:tr>
      <w:tr w:rsidR="00D16CC6" w14:paraId="20D196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392DDFA" w14:textId="77777777" w:rsidR="00D16CC6" w:rsidRDefault="00000000">
            <w:r>
              <w:rPr>
                <w:b/>
                <w:bCs/>
                <w:sz w:val="20"/>
                <w:szCs w:val="20"/>
              </w:rPr>
              <w:t>AI companion (daily retention)</w:t>
            </w:r>
          </w:p>
        </w:tc>
        <w:tc>
          <w:tcPr>
            <w:tcW w:w="10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045A78D8" w14:textId="77777777" w:rsidR="00D16CC6" w:rsidRDefault="00000000">
            <w:pPr>
              <w:jc w:val="center"/>
            </w:pPr>
            <w:r>
              <w:rPr>
                <w:b/>
                <w:bCs/>
                <w:color w:val="1E8449"/>
                <w:sz w:val="18"/>
                <w:szCs w:val="18"/>
              </w:rPr>
              <w:t>YES</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1DDAB2B7"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6A06CB74"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21B80B17"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2C8E450D" w14:textId="77777777" w:rsidR="00D16CC6" w:rsidRDefault="00000000">
            <w:pPr>
              <w:jc w:val="center"/>
            </w:pPr>
            <w:r>
              <w:rPr>
                <w:b/>
                <w:bCs/>
                <w:color w:val="C0392B"/>
                <w:sz w:val="18"/>
                <w:szCs w:val="18"/>
              </w:rPr>
              <w:t>NO</w:t>
            </w:r>
          </w:p>
        </w:tc>
        <w:tc>
          <w:tcPr>
            <w:tcW w:w="1091"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68FBD970" w14:textId="77777777" w:rsidR="00D16CC6" w:rsidRDefault="00000000">
            <w:pPr>
              <w:jc w:val="center"/>
            </w:pPr>
            <w:r>
              <w:rPr>
                <w:b/>
                <w:bCs/>
                <w:color w:val="C0392B"/>
                <w:sz w:val="18"/>
                <w:szCs w:val="18"/>
              </w:rPr>
              <w:t>NO</w:t>
            </w:r>
          </w:p>
        </w:tc>
      </w:tr>
      <w:tr w:rsidR="00D16CC6" w14:paraId="09A0F5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7812F4" w14:textId="77777777" w:rsidR="00D16CC6" w:rsidRDefault="00000000">
            <w:r>
              <w:rPr>
                <w:b/>
                <w:bCs/>
                <w:sz w:val="20"/>
                <w:szCs w:val="20"/>
              </w:rPr>
              <w:t>India-first design</w:t>
            </w:r>
          </w:p>
        </w:tc>
        <w:tc>
          <w:tcPr>
            <w:tcW w:w="10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507BD443" w14:textId="77777777" w:rsidR="00D16CC6" w:rsidRDefault="00000000">
            <w:pPr>
              <w:jc w:val="center"/>
            </w:pPr>
            <w:r>
              <w:rPr>
                <w:b/>
                <w:bCs/>
                <w:color w:val="1E8449"/>
                <w:sz w:val="18"/>
                <w:szCs w:val="18"/>
              </w:rPr>
              <w:t>YES</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398ADBF7"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DEBD0"/>
            <w:tcMar>
              <w:top w:w="80" w:type="dxa"/>
              <w:left w:w="100" w:type="dxa"/>
              <w:bottom w:w="80" w:type="dxa"/>
              <w:right w:w="100" w:type="dxa"/>
            </w:tcMar>
            <w:vAlign w:val="center"/>
          </w:tcPr>
          <w:p w14:paraId="1F257377" w14:textId="77777777" w:rsidR="00D16CC6" w:rsidRDefault="00000000">
            <w:pPr>
              <w:jc w:val="center"/>
            </w:pPr>
            <w:r>
              <w:rPr>
                <w:b/>
                <w:bCs/>
                <w:color w:val="9C640C"/>
                <w:sz w:val="18"/>
                <w:szCs w:val="18"/>
              </w:rPr>
              <w:t>PARTIAL</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7ACB62CF"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679AA372" w14:textId="77777777" w:rsidR="00D16CC6" w:rsidRDefault="00000000">
            <w:pPr>
              <w:jc w:val="center"/>
            </w:pPr>
            <w:r>
              <w:rPr>
                <w:b/>
                <w:bCs/>
                <w:color w:val="1E8449"/>
                <w:sz w:val="18"/>
                <w:szCs w:val="18"/>
              </w:rPr>
              <w:t>YES</w:t>
            </w:r>
          </w:p>
        </w:tc>
        <w:tc>
          <w:tcPr>
            <w:tcW w:w="1091"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327D3D2F" w14:textId="77777777" w:rsidR="00D16CC6" w:rsidRDefault="00000000">
            <w:pPr>
              <w:jc w:val="center"/>
            </w:pPr>
            <w:r>
              <w:rPr>
                <w:b/>
                <w:bCs/>
                <w:color w:val="1E8449"/>
                <w:sz w:val="18"/>
                <w:szCs w:val="18"/>
              </w:rPr>
              <w:t>YES</w:t>
            </w:r>
          </w:p>
        </w:tc>
      </w:tr>
      <w:tr w:rsidR="00D16CC6" w14:paraId="600289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7EFF2573" w14:textId="77777777" w:rsidR="00D16CC6" w:rsidRDefault="00000000">
            <w:r>
              <w:rPr>
                <w:b/>
                <w:bCs/>
                <w:sz w:val="20"/>
                <w:szCs w:val="20"/>
              </w:rPr>
              <w:t>No photo-first architecture</w:t>
            </w:r>
          </w:p>
        </w:tc>
        <w:tc>
          <w:tcPr>
            <w:tcW w:w="10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1D4CA0EB" w14:textId="77777777" w:rsidR="00D16CC6" w:rsidRDefault="00000000">
            <w:pPr>
              <w:jc w:val="center"/>
            </w:pPr>
            <w:r>
              <w:rPr>
                <w:b/>
                <w:bCs/>
                <w:color w:val="1E8449"/>
                <w:sz w:val="18"/>
                <w:szCs w:val="18"/>
              </w:rPr>
              <w:t>YES</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1FC61FD4"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0EBFD44C"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704017A3" w14:textId="77777777" w:rsidR="00D16CC6" w:rsidRDefault="00000000">
            <w:pPr>
              <w:jc w:val="center"/>
            </w:pPr>
            <w:r>
              <w:rPr>
                <w:b/>
                <w:bCs/>
                <w:color w:val="C0392B"/>
                <w:sz w:val="18"/>
                <w:szCs w:val="18"/>
              </w:rPr>
              <w:t>NO</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65D7B29C" w14:textId="77777777" w:rsidR="00D16CC6" w:rsidRDefault="00000000">
            <w:pPr>
              <w:jc w:val="center"/>
            </w:pPr>
            <w:r>
              <w:rPr>
                <w:b/>
                <w:bCs/>
                <w:color w:val="C0392B"/>
                <w:sz w:val="18"/>
                <w:szCs w:val="18"/>
              </w:rPr>
              <w:t>NO</w:t>
            </w:r>
          </w:p>
        </w:tc>
        <w:tc>
          <w:tcPr>
            <w:tcW w:w="1091" w:type="dxa"/>
            <w:tcBorders>
              <w:top w:val="single" w:sz="1" w:space="0" w:color="CCCCCC"/>
              <w:left w:val="single" w:sz="1" w:space="0" w:color="CCCCCC"/>
              <w:bottom w:val="single" w:sz="1" w:space="0" w:color="CCCCCC"/>
              <w:right w:val="single" w:sz="1" w:space="0" w:color="CCCCCC"/>
            </w:tcBorders>
            <w:shd w:val="clear" w:color="auto" w:fill="FDEBD0"/>
            <w:tcMar>
              <w:top w:w="80" w:type="dxa"/>
              <w:left w:w="100" w:type="dxa"/>
              <w:bottom w:w="80" w:type="dxa"/>
              <w:right w:w="100" w:type="dxa"/>
            </w:tcMar>
            <w:vAlign w:val="center"/>
          </w:tcPr>
          <w:p w14:paraId="1EEC082E" w14:textId="77777777" w:rsidR="00D16CC6" w:rsidRDefault="00000000">
            <w:pPr>
              <w:jc w:val="center"/>
            </w:pPr>
            <w:r>
              <w:rPr>
                <w:b/>
                <w:bCs/>
                <w:color w:val="9C640C"/>
                <w:sz w:val="18"/>
                <w:szCs w:val="18"/>
              </w:rPr>
              <w:t>PARTIAL</w:t>
            </w:r>
          </w:p>
        </w:tc>
      </w:tr>
      <w:tr w:rsidR="00D16CC6" w14:paraId="50D24C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6992AF" w14:textId="77777777" w:rsidR="00D16CC6" w:rsidRDefault="00000000">
            <w:r>
              <w:rPr>
                <w:b/>
                <w:bCs/>
                <w:sz w:val="20"/>
                <w:szCs w:val="20"/>
              </w:rPr>
              <w:t>₹299/</w:t>
            </w:r>
            <w:proofErr w:type="spellStart"/>
            <w:r>
              <w:rPr>
                <w:b/>
                <w:bCs/>
                <w:sz w:val="20"/>
                <w:szCs w:val="20"/>
              </w:rPr>
              <w:t>mo</w:t>
            </w:r>
            <w:proofErr w:type="spellEnd"/>
            <w:r>
              <w:rPr>
                <w:b/>
                <w:bCs/>
                <w:sz w:val="20"/>
                <w:szCs w:val="20"/>
              </w:rPr>
              <w:t xml:space="preserve"> or less</w:t>
            </w:r>
          </w:p>
        </w:tc>
        <w:tc>
          <w:tcPr>
            <w:tcW w:w="10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592D2AAD" w14:textId="77777777" w:rsidR="00D16CC6" w:rsidRDefault="00000000">
            <w:pPr>
              <w:jc w:val="center"/>
            </w:pPr>
            <w:r>
              <w:rPr>
                <w:b/>
                <w:bCs/>
                <w:color w:val="1E8449"/>
                <w:sz w:val="18"/>
                <w:szCs w:val="18"/>
              </w:rPr>
              <w:t>YES</w:t>
            </w:r>
          </w:p>
        </w:tc>
        <w:tc>
          <w:tcPr>
            <w:tcW w:w="1087" w:type="dxa"/>
            <w:tcBorders>
              <w:top w:val="single" w:sz="1" w:space="0" w:color="CCCCCC"/>
              <w:left w:val="single" w:sz="1" w:space="0" w:color="CCCCCC"/>
              <w:bottom w:val="single" w:sz="1" w:space="0" w:color="CCCCCC"/>
              <w:right w:val="single" w:sz="1" w:space="0" w:color="CCCCCC"/>
            </w:tcBorders>
            <w:shd w:val="clear" w:color="auto" w:fill="FDEBD0"/>
            <w:tcMar>
              <w:top w:w="80" w:type="dxa"/>
              <w:left w:w="100" w:type="dxa"/>
              <w:bottom w:w="80" w:type="dxa"/>
              <w:right w:w="100" w:type="dxa"/>
            </w:tcMar>
            <w:vAlign w:val="center"/>
          </w:tcPr>
          <w:p w14:paraId="34CB064A" w14:textId="77777777" w:rsidR="00D16CC6" w:rsidRDefault="00000000">
            <w:pPr>
              <w:jc w:val="center"/>
            </w:pPr>
            <w:r>
              <w:rPr>
                <w:b/>
                <w:bCs/>
                <w:color w:val="9C640C"/>
                <w:sz w:val="18"/>
                <w:szCs w:val="18"/>
              </w:rPr>
              <w:t>PARTIAL</w:t>
            </w:r>
          </w:p>
        </w:tc>
        <w:tc>
          <w:tcPr>
            <w:tcW w:w="1087" w:type="dxa"/>
            <w:tcBorders>
              <w:top w:val="single" w:sz="1" w:space="0" w:color="CCCCCC"/>
              <w:left w:val="single" w:sz="1" w:space="0" w:color="CCCCCC"/>
              <w:bottom w:val="single" w:sz="1" w:space="0" w:color="CCCCCC"/>
              <w:right w:val="single" w:sz="1" w:space="0" w:color="CCCCCC"/>
            </w:tcBorders>
            <w:shd w:val="clear" w:color="auto" w:fill="FDEBD0"/>
            <w:tcMar>
              <w:top w:w="80" w:type="dxa"/>
              <w:left w:w="100" w:type="dxa"/>
              <w:bottom w:w="80" w:type="dxa"/>
              <w:right w:w="100" w:type="dxa"/>
            </w:tcMar>
            <w:vAlign w:val="center"/>
          </w:tcPr>
          <w:p w14:paraId="6BBD1DBF" w14:textId="77777777" w:rsidR="00D16CC6" w:rsidRDefault="00000000">
            <w:pPr>
              <w:jc w:val="center"/>
            </w:pPr>
            <w:r>
              <w:rPr>
                <w:b/>
                <w:bCs/>
                <w:color w:val="9C640C"/>
                <w:sz w:val="18"/>
                <w:szCs w:val="18"/>
              </w:rPr>
              <w:t>PARTIAL</w:t>
            </w:r>
          </w:p>
        </w:tc>
        <w:tc>
          <w:tcPr>
            <w:tcW w:w="1087" w:type="dxa"/>
            <w:tcBorders>
              <w:top w:val="single" w:sz="1" w:space="0" w:color="CCCCCC"/>
              <w:left w:val="single" w:sz="1" w:space="0" w:color="CCCCCC"/>
              <w:bottom w:val="single" w:sz="1" w:space="0" w:color="CCCCCC"/>
              <w:right w:val="single" w:sz="1" w:space="0" w:color="CCCCCC"/>
            </w:tcBorders>
            <w:shd w:val="clear" w:color="auto" w:fill="FDEBD0"/>
            <w:tcMar>
              <w:top w:w="80" w:type="dxa"/>
              <w:left w:w="100" w:type="dxa"/>
              <w:bottom w:w="80" w:type="dxa"/>
              <w:right w:w="100" w:type="dxa"/>
            </w:tcMar>
            <w:vAlign w:val="center"/>
          </w:tcPr>
          <w:p w14:paraId="512B128F" w14:textId="77777777" w:rsidR="00D16CC6" w:rsidRDefault="00000000">
            <w:pPr>
              <w:jc w:val="center"/>
            </w:pPr>
            <w:r>
              <w:rPr>
                <w:b/>
                <w:bCs/>
                <w:color w:val="9C640C"/>
                <w:sz w:val="18"/>
                <w:szCs w:val="18"/>
              </w:rPr>
              <w:t>PARTIAL</w:t>
            </w:r>
          </w:p>
        </w:tc>
        <w:tc>
          <w:tcPr>
            <w:tcW w:w="1087" w:type="dxa"/>
            <w:tcBorders>
              <w:top w:val="single" w:sz="1" w:space="0" w:color="CCCCCC"/>
              <w:left w:val="single" w:sz="1" w:space="0" w:color="CCCCCC"/>
              <w:bottom w:val="single" w:sz="1" w:space="0" w:color="CCCCCC"/>
              <w:right w:val="single" w:sz="1" w:space="0" w:color="CCCCCC"/>
            </w:tcBorders>
            <w:shd w:val="clear" w:color="auto" w:fill="FADBD8"/>
            <w:tcMar>
              <w:top w:w="80" w:type="dxa"/>
              <w:left w:w="100" w:type="dxa"/>
              <w:bottom w:w="80" w:type="dxa"/>
              <w:right w:w="100" w:type="dxa"/>
            </w:tcMar>
            <w:vAlign w:val="center"/>
          </w:tcPr>
          <w:p w14:paraId="7C73E09F" w14:textId="77777777" w:rsidR="00D16CC6" w:rsidRDefault="00000000">
            <w:pPr>
              <w:jc w:val="center"/>
            </w:pPr>
            <w:r>
              <w:rPr>
                <w:b/>
                <w:bCs/>
                <w:color w:val="C0392B"/>
                <w:sz w:val="18"/>
                <w:szCs w:val="18"/>
              </w:rPr>
              <w:t>NO</w:t>
            </w:r>
          </w:p>
        </w:tc>
        <w:tc>
          <w:tcPr>
            <w:tcW w:w="1091" w:type="dxa"/>
            <w:tcBorders>
              <w:top w:val="single" w:sz="1" w:space="0" w:color="CCCCCC"/>
              <w:left w:val="single" w:sz="1" w:space="0" w:color="CCCCCC"/>
              <w:bottom w:val="single" w:sz="1" w:space="0" w:color="CCCCCC"/>
              <w:right w:val="single" w:sz="1" w:space="0" w:color="CCCCCC"/>
            </w:tcBorders>
            <w:shd w:val="clear" w:color="auto" w:fill="D5F5E3"/>
            <w:tcMar>
              <w:top w:w="80" w:type="dxa"/>
              <w:left w:w="100" w:type="dxa"/>
              <w:bottom w:w="80" w:type="dxa"/>
              <w:right w:w="100" w:type="dxa"/>
            </w:tcMar>
            <w:vAlign w:val="center"/>
          </w:tcPr>
          <w:p w14:paraId="047D2A74" w14:textId="77777777" w:rsidR="00D16CC6" w:rsidRDefault="00000000">
            <w:pPr>
              <w:jc w:val="center"/>
            </w:pPr>
            <w:r>
              <w:rPr>
                <w:b/>
                <w:bCs/>
                <w:color w:val="1E8449"/>
                <w:sz w:val="18"/>
                <w:szCs w:val="18"/>
              </w:rPr>
              <w:t>YES</w:t>
            </w:r>
          </w:p>
        </w:tc>
      </w:tr>
    </w:tbl>
    <w:p w14:paraId="2EDA2CB2" w14:textId="77777777" w:rsidR="00D16CC6" w:rsidRDefault="00D16CC6">
      <w:pPr>
        <w:spacing w:after="160"/>
      </w:pPr>
    </w:p>
    <w:p w14:paraId="02F16DAD" w14:textId="77777777" w:rsidR="00D16CC6" w:rsidRDefault="00000000">
      <w:r>
        <w:br w:type="page"/>
      </w:r>
    </w:p>
    <w:p w14:paraId="0309447E" w14:textId="77777777" w:rsidR="00D16CC6" w:rsidRDefault="00000000">
      <w:pPr>
        <w:pStyle w:val="Heading1"/>
      </w:pPr>
      <w:bookmarkStart w:id="15" w:name="_Toc231981578"/>
      <w:r>
        <w:lastRenderedPageBreak/>
        <w:t>6. Go-To-Market Strategy</w:t>
      </w:r>
      <w:bookmarkEnd w:id="15"/>
    </w:p>
    <w:p w14:paraId="1595438F" w14:textId="77777777" w:rsidR="00D16CC6" w:rsidRDefault="00D16C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6CC6" w14:paraId="034E189F" w14:textId="77777777">
        <w:tblPrEx>
          <w:tblCellMar>
            <w:top w:w="0" w:type="dxa"/>
            <w:bottom w:w="0" w:type="dxa"/>
          </w:tblCellMar>
        </w:tblPrEx>
        <w:tc>
          <w:tcPr>
            <w:tcW w:w="9026" w:type="dxa"/>
            <w:tcBorders>
              <w:top w:val="none" w:sz="0" w:space="0" w:color="FFFFFF"/>
              <w:left w:val="thick" w:sz="12" w:space="0" w:color="27AE60"/>
              <w:bottom w:val="none" w:sz="0" w:space="0" w:color="FFFFFF"/>
              <w:right w:val="none" w:sz="0" w:space="0" w:color="FFFFFF"/>
            </w:tcBorders>
            <w:shd w:val="clear" w:color="auto" w:fill="F0FFF4"/>
            <w:tcMar>
              <w:top w:w="160" w:type="dxa"/>
              <w:left w:w="240" w:type="dxa"/>
              <w:bottom w:w="160" w:type="dxa"/>
              <w:right w:w="240" w:type="dxa"/>
            </w:tcMar>
          </w:tcPr>
          <w:p w14:paraId="1A4D8EC0" w14:textId="77777777" w:rsidR="00D16CC6" w:rsidRDefault="00000000">
            <w:pPr>
              <w:spacing w:after="140"/>
            </w:pPr>
            <w:r>
              <w:rPr>
                <w:b/>
                <w:bCs/>
                <w:color w:val="1F3864"/>
              </w:rPr>
              <w:t>FINDING THE FIRST 10 CUSTOMERS — evolving.ai Framework #4</w:t>
            </w:r>
          </w:p>
          <w:p w14:paraId="2C6A2ABF" w14:textId="77777777" w:rsidR="00D16CC6" w:rsidRDefault="00000000">
            <w:pPr>
              <w:spacing w:after="100"/>
            </w:pPr>
            <w:r>
              <w:rPr>
                <w:b/>
                <w:bCs/>
              </w:rPr>
              <w:t xml:space="preserve">Where the First 10 Are: </w:t>
            </w:r>
            <w:r>
              <w:t xml:space="preserve">They are in Bangalore's startup ecosystem: attendees of startup meetups (Proto Village, 91springboard, </w:t>
            </w:r>
            <w:proofErr w:type="spellStart"/>
            <w:r>
              <w:t>HasGeek</w:t>
            </w:r>
            <w:proofErr w:type="spellEnd"/>
            <w:r>
              <w:t xml:space="preserve">), IIT/IIM alumni WhatsApp groups in Bangalore, people who have posted on Twitter/X about dating app frustration in the last 90 days, and second-degree connections from the </w:t>
            </w:r>
            <w:proofErr w:type="spellStart"/>
            <w:r>
              <w:t>Teachmint</w:t>
            </w:r>
            <w:proofErr w:type="spellEnd"/>
            <w:r>
              <w:t xml:space="preserve"> network.</w:t>
            </w:r>
          </w:p>
          <w:p w14:paraId="7FF69E3E" w14:textId="77777777" w:rsidR="00D16CC6" w:rsidRDefault="00000000">
            <w:pPr>
              <w:spacing w:after="100"/>
            </w:pPr>
            <w:r>
              <w:rPr>
                <w:b/>
                <w:bCs/>
              </w:rPr>
              <w:t xml:space="preserve">Manual Outreach Approach: </w:t>
            </w:r>
            <w:r>
              <w:t>No ads. No automation. Personal DMs on LinkedIn and Instagram to people matching the early adopter profile. Message asks for a 15-minute conversation, not a sign-up. Goal: understand their experience, not sell.</w:t>
            </w:r>
          </w:p>
          <w:p w14:paraId="3321BBBE" w14:textId="77777777" w:rsidR="00D16CC6" w:rsidRDefault="00000000">
            <w:pPr>
              <w:spacing w:after="60"/>
            </w:pPr>
            <w:r>
              <w:rPr>
                <w:b/>
                <w:bCs/>
              </w:rPr>
              <w:t>First Message Template:</w:t>
            </w:r>
          </w:p>
          <w:p w14:paraId="302C2E62" w14:textId="77777777" w:rsidR="00D16CC6" w:rsidRDefault="00000000">
            <w:pPr>
              <w:spacing w:after="120"/>
            </w:pPr>
            <w:r>
              <w:rPr>
                <w:i/>
                <w:iCs/>
              </w:rPr>
              <w:t>“Hey [Name] — I noticed you work in [startup/company] in Bangalore. I’m building something for people who’ve given up on dating apps not because they don’t want connection, but because the apps never actually understood them. I’m not selling anything — would love 15 minutes to understand your experience. [</w:t>
            </w:r>
            <w:proofErr w:type="spellStart"/>
            <w:r>
              <w:rPr>
                <w:i/>
                <w:iCs/>
              </w:rPr>
              <w:t>crushky.vercel.app</w:t>
            </w:r>
            <w:proofErr w:type="spellEnd"/>
            <w:r>
              <w:rPr>
                <w:i/>
                <w:iCs/>
              </w:rPr>
              <w:t>] if you want to see what I’m building.”</w:t>
            </w:r>
          </w:p>
          <w:p w14:paraId="29FC2E95" w14:textId="77777777" w:rsidR="00D16CC6" w:rsidRDefault="00000000">
            <w:pPr>
              <w:spacing w:after="60"/>
            </w:pPr>
            <w:r>
              <w:rPr>
                <w:b/>
                <w:bCs/>
              </w:rPr>
              <w:t>Success Criteria (</w:t>
            </w:r>
            <w:proofErr w:type="spellStart"/>
            <w:r>
              <w:rPr>
                <w:b/>
                <w:bCs/>
              </w:rPr>
              <w:t>behavioural</w:t>
            </w:r>
            <w:proofErr w:type="spellEnd"/>
            <w:r>
              <w:rPr>
                <w:b/>
                <w:bCs/>
              </w:rPr>
              <w:t>):</w:t>
            </w:r>
          </w:p>
          <w:p w14:paraId="4A93E0D2" w14:textId="77777777" w:rsidR="00D16CC6" w:rsidRDefault="00000000">
            <w:pPr>
              <w:pStyle w:val="ListParagraph"/>
              <w:numPr>
                <w:ilvl w:val="0"/>
                <w:numId w:val="2"/>
              </w:numPr>
              <w:spacing w:after="80"/>
            </w:pPr>
            <w:r>
              <w:t>They complete the full AI voice conversation (not just sign up)</w:t>
            </w:r>
          </w:p>
          <w:p w14:paraId="2624B833" w14:textId="77777777" w:rsidR="00D16CC6" w:rsidRDefault="00000000">
            <w:pPr>
              <w:pStyle w:val="ListParagraph"/>
              <w:numPr>
                <w:ilvl w:val="0"/>
                <w:numId w:val="2"/>
              </w:numPr>
              <w:spacing w:after="80"/>
            </w:pPr>
            <w:r>
              <w:t>They shortlist at least one match</w:t>
            </w:r>
          </w:p>
          <w:p w14:paraId="69BB432F" w14:textId="77777777" w:rsidR="00D16CC6" w:rsidRDefault="00000000">
            <w:pPr>
              <w:pStyle w:val="ListParagraph"/>
              <w:numPr>
                <w:ilvl w:val="0"/>
                <w:numId w:val="2"/>
              </w:numPr>
              <w:spacing w:after="80"/>
            </w:pPr>
            <w:r>
              <w:t>They return to the app within 72 hours without prompting</w:t>
            </w:r>
          </w:p>
          <w:p w14:paraId="500D46ED" w14:textId="77777777" w:rsidR="00D16CC6" w:rsidRDefault="00000000">
            <w:pPr>
              <w:pStyle w:val="ListParagraph"/>
              <w:numPr>
                <w:ilvl w:val="0"/>
                <w:numId w:val="2"/>
              </w:numPr>
              <w:spacing w:after="80"/>
            </w:pPr>
            <w:r>
              <w:t>At least 3 of 10 say “I would pay for this”</w:t>
            </w:r>
          </w:p>
          <w:p w14:paraId="2866DEAC" w14:textId="77777777" w:rsidR="00D16CC6" w:rsidRDefault="00000000">
            <w:pPr>
              <w:spacing w:after="60"/>
            </w:pPr>
            <w:r>
              <w:rPr>
                <w:b/>
                <w:bCs/>
              </w:rPr>
              <w:t>Weekly Milestone Plan:</w:t>
            </w:r>
          </w:p>
          <w:p w14:paraId="0D792788" w14:textId="77777777" w:rsidR="00D16CC6" w:rsidRDefault="00000000">
            <w:pPr>
              <w:pStyle w:val="ListParagraph"/>
              <w:numPr>
                <w:ilvl w:val="0"/>
                <w:numId w:val="2"/>
              </w:numPr>
              <w:spacing w:after="80"/>
            </w:pPr>
            <w:r>
              <w:t>Week 1: Identify 50 target profiles, send 20 personal DMs, goal = 5 conversations</w:t>
            </w:r>
          </w:p>
          <w:p w14:paraId="7BEE44F9" w14:textId="77777777" w:rsidR="00D16CC6" w:rsidRDefault="00000000">
            <w:pPr>
              <w:pStyle w:val="ListParagraph"/>
              <w:numPr>
                <w:ilvl w:val="0"/>
                <w:numId w:val="2"/>
              </w:numPr>
              <w:spacing w:after="80"/>
            </w:pPr>
            <w:r>
              <w:t>Week 2: Run 5 conversations, refine product on feedback, get 3 people to complete full flow</w:t>
            </w:r>
          </w:p>
          <w:p w14:paraId="7ED909FA" w14:textId="77777777" w:rsidR="00D16CC6" w:rsidRDefault="00000000">
            <w:pPr>
              <w:pStyle w:val="ListParagraph"/>
              <w:numPr>
                <w:ilvl w:val="0"/>
                <w:numId w:val="2"/>
              </w:numPr>
              <w:spacing w:after="80"/>
            </w:pPr>
            <w:r>
              <w:t>Week 3: Ask 3 completers to invite 2 friends each (referral seed), total = 9–10 real users</w:t>
            </w:r>
          </w:p>
          <w:p w14:paraId="6760B008" w14:textId="77777777" w:rsidR="00D16CC6" w:rsidRDefault="00000000">
            <w:pPr>
              <w:pStyle w:val="ListParagraph"/>
              <w:numPr>
                <w:ilvl w:val="0"/>
                <w:numId w:val="2"/>
              </w:numPr>
              <w:spacing w:after="80"/>
            </w:pPr>
            <w:r>
              <w:t xml:space="preserve">Week 4: </w:t>
            </w:r>
            <w:proofErr w:type="spellStart"/>
            <w:r>
              <w:t>Analyse</w:t>
            </w:r>
            <w:proofErr w:type="spellEnd"/>
            <w:r>
              <w:t xml:space="preserve"> </w:t>
            </w:r>
            <w:proofErr w:type="spellStart"/>
            <w:r>
              <w:t>behaviour</w:t>
            </w:r>
            <w:proofErr w:type="spellEnd"/>
            <w:r>
              <w:t>, confirm retention signal, document learnings for investor conversations</w:t>
            </w:r>
          </w:p>
        </w:tc>
      </w:tr>
    </w:tbl>
    <w:p w14:paraId="66134CF3" w14:textId="77777777" w:rsidR="00D16CC6" w:rsidRDefault="00D16CC6">
      <w:pPr>
        <w:spacing w:after="160"/>
      </w:pPr>
    </w:p>
    <w:p w14:paraId="0D7BE12C" w14:textId="77777777" w:rsidR="00D16CC6" w:rsidRDefault="00000000">
      <w:pPr>
        <w:pStyle w:val="Heading2"/>
      </w:pPr>
      <w:bookmarkStart w:id="16" w:name="_Toc231981579"/>
      <w:proofErr w:type="gramStart"/>
      <w:r>
        <w:t>6.2  Growth</w:t>
      </w:r>
      <w:proofErr w:type="gramEnd"/>
      <w:r>
        <w:t xml:space="preserve"> Channels at Scale (post-funding)</w:t>
      </w:r>
      <w:bookmarkEnd w:id="16"/>
    </w:p>
    <w:p w14:paraId="647A05C3" w14:textId="77777777" w:rsidR="00D16CC6" w:rsidRDefault="00000000">
      <w:pPr>
        <w:spacing w:after="120"/>
      </w:pPr>
      <w:r>
        <w:rPr>
          <w:b/>
          <w:bCs/>
        </w:rPr>
        <w:t xml:space="preserve">College Ambassador Program: </w:t>
      </w:r>
      <w:r>
        <w:t>Partner with 10–15 colleges in Bangalore (IIT, IISC, Manipal, Christ, BMS) — hire student ambassadors at ₹5,000/month + performance bonus. Target: 500 sign-ups per college per semester. Highest-leverage, lowest-CAC channel available.</w:t>
      </w:r>
    </w:p>
    <w:p w14:paraId="383BED32" w14:textId="77777777" w:rsidR="00D16CC6" w:rsidRDefault="00000000">
      <w:pPr>
        <w:spacing w:after="120"/>
      </w:pPr>
      <w:r>
        <w:rPr>
          <w:b/>
          <w:bCs/>
        </w:rPr>
        <w:t xml:space="preserve">Content &amp; Community: </w:t>
      </w:r>
      <w:r>
        <w:t xml:space="preserve">Weekly LinkedIn and Instagram content documenting the ‘depth over swipes’ philosophy. Target: 5,000 organic followers in 90 days. Leverage the founder’s personal brand (building in public from </w:t>
      </w:r>
      <w:proofErr w:type="spellStart"/>
      <w:r>
        <w:t>Teachmint</w:t>
      </w:r>
      <w:proofErr w:type="spellEnd"/>
      <w:r>
        <w:t>).</w:t>
      </w:r>
    </w:p>
    <w:p w14:paraId="6E076B75" w14:textId="77777777" w:rsidR="00D16CC6" w:rsidRDefault="00000000">
      <w:pPr>
        <w:spacing w:after="120"/>
      </w:pPr>
      <w:r>
        <w:rPr>
          <w:b/>
          <w:bCs/>
        </w:rPr>
        <w:t xml:space="preserve">Influencer Partnerships: </w:t>
      </w:r>
      <w:r>
        <w:t>Partner with 3–5 mid-size Indian relationship/dating creators on Instagram and YouTube (50K–500K followers). Not paid ads — co-created content (“I tried an AI matchmaker”). Budget: ₹5–8L.</w:t>
      </w:r>
    </w:p>
    <w:p w14:paraId="2DB24E9B" w14:textId="77777777" w:rsidR="00D16CC6" w:rsidRDefault="00000000">
      <w:pPr>
        <w:spacing w:after="120"/>
      </w:pPr>
      <w:r>
        <w:rPr>
          <w:b/>
          <w:bCs/>
        </w:rPr>
        <w:t xml:space="preserve">Paid Digital: </w:t>
      </w:r>
      <w:r>
        <w:t>Meta and Google campaigns targeting Bangalore, Delhi, Mumbai users aged 22–30. CAC target: ₹150–250 per registered user. Activate after organic validation.</w:t>
      </w:r>
    </w:p>
    <w:p w14:paraId="2C7E67C0" w14:textId="77777777" w:rsidR="00D16CC6" w:rsidRDefault="00000000">
      <w:pPr>
        <w:spacing w:after="120"/>
      </w:pPr>
      <w:r>
        <w:rPr>
          <w:b/>
          <w:bCs/>
        </w:rPr>
        <w:lastRenderedPageBreak/>
        <w:t xml:space="preserve">Word of Mouth via Companion: </w:t>
      </w:r>
      <w:r>
        <w:t>The AI companion feature is inherently shareable — “my AI friend told me to send this message” is a natural word-of-mouth trigger.</w:t>
      </w:r>
    </w:p>
    <w:p w14:paraId="085F099E" w14:textId="77777777" w:rsidR="00D16CC6" w:rsidRDefault="00D16CC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6CC6" w14:paraId="70CCEEE6" w14:textId="77777777">
        <w:tblPrEx>
          <w:tblCellMar>
            <w:top w:w="0" w:type="dxa"/>
            <w:bottom w:w="0" w:type="dxa"/>
          </w:tblCellMar>
        </w:tblPrEx>
        <w:tc>
          <w:tcPr>
            <w:tcW w:w="9026" w:type="dxa"/>
            <w:tcBorders>
              <w:top w:val="none" w:sz="0" w:space="0" w:color="FFFFFF"/>
              <w:left w:val="thick" w:sz="12" w:space="0" w:color="8E44AD"/>
              <w:bottom w:val="none" w:sz="0" w:space="0" w:color="FFFFFF"/>
              <w:right w:val="none" w:sz="0" w:space="0" w:color="FFFFFF"/>
            </w:tcBorders>
            <w:shd w:val="clear" w:color="auto" w:fill="FDF2F8"/>
            <w:tcMar>
              <w:top w:w="160" w:type="dxa"/>
              <w:left w:w="240" w:type="dxa"/>
              <w:bottom w:w="160" w:type="dxa"/>
              <w:right w:w="240" w:type="dxa"/>
            </w:tcMar>
          </w:tcPr>
          <w:p w14:paraId="4100B635" w14:textId="77777777" w:rsidR="00D16CC6" w:rsidRDefault="00000000">
            <w:pPr>
              <w:spacing w:after="140"/>
            </w:pPr>
            <w:r>
              <w:rPr>
                <w:b/>
                <w:bCs/>
                <w:color w:val="1F3864"/>
              </w:rPr>
              <w:t>HOW WE BUILT THE MVP — evolving.ai Framework #5</w:t>
            </w:r>
          </w:p>
          <w:p w14:paraId="535AF7DA" w14:textId="77777777" w:rsidR="00D16CC6" w:rsidRDefault="00000000">
            <w:pPr>
              <w:spacing w:after="100"/>
            </w:pPr>
            <w:r>
              <w:rPr>
                <w:b/>
                <w:bCs/>
              </w:rPr>
              <w:t xml:space="preserve">Core Assumption Being Tested: </w:t>
            </w:r>
            <w:r>
              <w:t>Urban Indians will trust an AI voice conversation to understand their personality — and find the resulting matches more meaningful than photo-based swipe matches.</w:t>
            </w:r>
          </w:p>
          <w:p w14:paraId="63E355E9" w14:textId="77777777" w:rsidR="00D16CC6" w:rsidRDefault="00000000">
            <w:pPr>
              <w:spacing w:after="60"/>
            </w:pPr>
            <w:r>
              <w:rPr>
                <w:b/>
                <w:bCs/>
              </w:rPr>
              <w:t>Minimum Feature Set (what was built):</w:t>
            </w:r>
          </w:p>
          <w:p w14:paraId="2363C52E" w14:textId="77777777" w:rsidR="00D16CC6" w:rsidRDefault="00000000">
            <w:pPr>
              <w:pStyle w:val="ListParagraph"/>
              <w:numPr>
                <w:ilvl w:val="0"/>
                <w:numId w:val="2"/>
              </w:numPr>
              <w:spacing w:after="80"/>
            </w:pPr>
            <w:r>
              <w:t>4-step onboarding (name, city, work, interests with movie/book/music/hobby image pickers, photos, bio)</w:t>
            </w:r>
          </w:p>
          <w:p w14:paraId="45904104" w14:textId="77777777" w:rsidR="00D16CC6" w:rsidRDefault="00000000">
            <w:pPr>
              <w:pStyle w:val="ListParagraph"/>
              <w:numPr>
                <w:ilvl w:val="0"/>
                <w:numId w:val="2"/>
              </w:numPr>
              <w:spacing w:after="80"/>
            </w:pPr>
            <w:r>
              <w:t xml:space="preserve">Voice-entry screen with </w:t>
            </w:r>
            <w:proofErr w:type="spellStart"/>
            <w:r>
              <w:t>Crushky</w:t>
            </w:r>
            <w:proofErr w:type="spellEnd"/>
            <w:r>
              <w:t xml:space="preserve"> AI demo conversation (10 exchanges, 3 match reveals mid-conversation)</w:t>
            </w:r>
          </w:p>
          <w:p w14:paraId="4A1AFEFC" w14:textId="77777777" w:rsidR="00D16CC6" w:rsidRDefault="00000000">
            <w:pPr>
              <w:pStyle w:val="ListParagraph"/>
              <w:numPr>
                <w:ilvl w:val="0"/>
                <w:numId w:val="2"/>
              </w:numPr>
              <w:spacing w:after="80"/>
            </w:pPr>
            <w:r>
              <w:t>Match profiles with AI-generated “Why You Match” narratives, compatibility breakdown, sample chat, date suggestion</w:t>
            </w:r>
          </w:p>
          <w:p w14:paraId="08B4DCCC" w14:textId="77777777" w:rsidR="00D16CC6" w:rsidRDefault="00000000">
            <w:pPr>
              <w:pStyle w:val="ListParagraph"/>
              <w:numPr>
                <w:ilvl w:val="0"/>
                <w:numId w:val="2"/>
              </w:numPr>
              <w:spacing w:after="80"/>
            </w:pPr>
            <w:r>
              <w:t>AI companion selection (Luna, Aria, Nova, Maya) with voice-feel conversation UI using Claude API</w:t>
            </w:r>
          </w:p>
          <w:p w14:paraId="1D872A05" w14:textId="77777777" w:rsidR="00D16CC6" w:rsidRDefault="00000000">
            <w:pPr>
              <w:pStyle w:val="ListParagraph"/>
              <w:numPr>
                <w:ilvl w:val="0"/>
                <w:numId w:val="2"/>
              </w:numPr>
              <w:spacing w:after="80"/>
            </w:pPr>
            <w:r>
              <w:t>Sessions tab with 6 conversation types (Deep Dive, Roleplay, Affirmation, Map Your Life)</w:t>
            </w:r>
          </w:p>
          <w:p w14:paraId="6563C639" w14:textId="77777777" w:rsidR="00D16CC6" w:rsidRDefault="00000000">
            <w:pPr>
              <w:spacing w:after="60"/>
            </w:pPr>
            <w:r>
              <w:rPr>
                <w:b/>
                <w:bCs/>
              </w:rPr>
              <w:t>What Got Cut:</w:t>
            </w:r>
          </w:p>
          <w:p w14:paraId="3FB872B1" w14:textId="77777777" w:rsidR="00D16CC6" w:rsidRDefault="00000000">
            <w:pPr>
              <w:pStyle w:val="ListParagraph"/>
              <w:numPr>
                <w:ilvl w:val="0"/>
                <w:numId w:val="2"/>
              </w:numPr>
              <w:spacing w:after="80"/>
            </w:pPr>
            <w:r>
              <w:t>Real voice recognition — voice UI is visual (text input underneath)</w:t>
            </w:r>
          </w:p>
          <w:p w14:paraId="2214BF0D" w14:textId="77777777" w:rsidR="00D16CC6" w:rsidRDefault="00000000">
            <w:pPr>
              <w:pStyle w:val="ListParagraph"/>
              <w:numPr>
                <w:ilvl w:val="0"/>
                <w:numId w:val="2"/>
              </w:numPr>
              <w:spacing w:after="80"/>
            </w:pPr>
            <w:r>
              <w:t>Real-time bilateral matching algorithm — uses seed data for MVP</w:t>
            </w:r>
          </w:p>
          <w:p w14:paraId="10F22BE5" w14:textId="77777777" w:rsidR="00D16CC6" w:rsidRDefault="00000000">
            <w:pPr>
              <w:pStyle w:val="ListParagraph"/>
              <w:numPr>
                <w:ilvl w:val="0"/>
                <w:numId w:val="2"/>
              </w:numPr>
              <w:spacing w:after="80"/>
            </w:pPr>
            <w:r>
              <w:t xml:space="preserve">Backend/database — all state in </w:t>
            </w:r>
            <w:proofErr w:type="spellStart"/>
            <w:r>
              <w:t>localStorage</w:t>
            </w:r>
            <w:proofErr w:type="spellEnd"/>
          </w:p>
          <w:p w14:paraId="358A9F53" w14:textId="77777777" w:rsidR="00D16CC6" w:rsidRDefault="00000000">
            <w:pPr>
              <w:pStyle w:val="ListParagraph"/>
              <w:numPr>
                <w:ilvl w:val="0"/>
                <w:numId w:val="2"/>
              </w:numPr>
              <w:spacing w:after="80"/>
            </w:pPr>
            <w:r>
              <w:t>Mobile app — web only</w:t>
            </w:r>
          </w:p>
          <w:p w14:paraId="220EF04C" w14:textId="77777777" w:rsidR="00D16CC6" w:rsidRDefault="00000000">
            <w:pPr>
              <w:pStyle w:val="ListParagraph"/>
              <w:numPr>
                <w:ilvl w:val="0"/>
                <w:numId w:val="2"/>
              </w:numPr>
              <w:spacing w:after="80"/>
            </w:pPr>
            <w:r>
              <w:t>Payment processing — no live ₹299 subscription yet</w:t>
            </w:r>
          </w:p>
          <w:p w14:paraId="32254F7A" w14:textId="77777777" w:rsidR="00D16CC6" w:rsidRDefault="00000000">
            <w:pPr>
              <w:spacing w:after="100"/>
            </w:pPr>
            <w:r>
              <w:rPr>
                <w:b/>
                <w:bCs/>
              </w:rPr>
              <w:t xml:space="preserve">Test Criteria: </w:t>
            </w:r>
            <w:r>
              <w:t>Does a user complete the full AI conversation without dropping off? Do they find the “Why You Match” narrative more compelling than a compatibility percentage? Do they return to companions after their first match session?</w:t>
            </w:r>
          </w:p>
          <w:p w14:paraId="5C66DA2E" w14:textId="77777777" w:rsidR="00D16CC6" w:rsidRDefault="00000000">
            <w:pPr>
              <w:spacing w:after="100"/>
            </w:pPr>
            <w:r>
              <w:rPr>
                <w:b/>
                <w:bCs/>
              </w:rPr>
              <w:t xml:space="preserve">2-Week Build Summary: </w:t>
            </w:r>
            <w:r>
              <w:t>The founder built the entire MVP solo in ~2 weeks: design, React frontend, Claude API integration, animations, and polish. The result is a high-fidelity prototype ready for investor demos and early user testing.</w:t>
            </w:r>
          </w:p>
        </w:tc>
      </w:tr>
    </w:tbl>
    <w:p w14:paraId="00F5E5BE" w14:textId="77777777" w:rsidR="00D16CC6" w:rsidRDefault="00D16CC6">
      <w:pPr>
        <w:spacing w:after="160"/>
      </w:pPr>
    </w:p>
    <w:p w14:paraId="747B6AFC" w14:textId="77777777" w:rsidR="00D16CC6" w:rsidRDefault="00000000">
      <w:r>
        <w:br w:type="page"/>
      </w:r>
    </w:p>
    <w:p w14:paraId="3DC431E5" w14:textId="77777777" w:rsidR="00D16CC6" w:rsidRDefault="00000000">
      <w:pPr>
        <w:pStyle w:val="Heading1"/>
      </w:pPr>
      <w:bookmarkStart w:id="17" w:name="_Toc231981580"/>
      <w:r>
        <w:lastRenderedPageBreak/>
        <w:t>7. Business Model &amp; Financials</w:t>
      </w:r>
      <w:bookmarkEnd w:id="17"/>
    </w:p>
    <w:p w14:paraId="2ABAF63C" w14:textId="77777777" w:rsidR="00D16CC6" w:rsidRDefault="00000000">
      <w:pPr>
        <w:pStyle w:val="Heading2"/>
      </w:pPr>
      <w:bookmarkStart w:id="18" w:name="_Toc231981581"/>
      <w:proofErr w:type="gramStart"/>
      <w:r>
        <w:t>7.1  Revenue</w:t>
      </w:r>
      <w:proofErr w:type="gramEnd"/>
      <w:r>
        <w:t xml:space="preserve"> Model</w:t>
      </w:r>
      <w:bookmarkEnd w:id="18"/>
    </w:p>
    <w:p w14:paraId="61851FAE" w14:textId="77777777" w:rsidR="00D16CC6" w:rsidRDefault="00000000">
      <w:pPr>
        <w:pStyle w:val="Heading3"/>
      </w:pPr>
      <w:r>
        <w:t>Free Tier (always free)</w:t>
      </w:r>
    </w:p>
    <w:p w14:paraId="4B1D45C7" w14:textId="77777777" w:rsidR="00D16CC6" w:rsidRDefault="00000000">
      <w:pPr>
        <w:pStyle w:val="ListParagraph"/>
        <w:numPr>
          <w:ilvl w:val="0"/>
          <w:numId w:val="4"/>
        </w:numPr>
        <w:spacing w:after="80"/>
      </w:pPr>
      <w:r>
        <w:t>Full AI matchmaking conversation</w:t>
      </w:r>
    </w:p>
    <w:p w14:paraId="3D0ACEE4" w14:textId="77777777" w:rsidR="00D16CC6" w:rsidRDefault="00000000">
      <w:pPr>
        <w:pStyle w:val="ListParagraph"/>
        <w:numPr>
          <w:ilvl w:val="0"/>
          <w:numId w:val="4"/>
        </w:numPr>
        <w:spacing w:after="80"/>
      </w:pPr>
      <w:r>
        <w:t>Up to 5 match profiles</w:t>
      </w:r>
    </w:p>
    <w:p w14:paraId="62AFD45F" w14:textId="77777777" w:rsidR="00D16CC6" w:rsidRDefault="00000000">
      <w:pPr>
        <w:pStyle w:val="ListParagraph"/>
        <w:numPr>
          <w:ilvl w:val="0"/>
          <w:numId w:val="4"/>
        </w:numPr>
        <w:spacing w:after="80"/>
      </w:pPr>
      <w:r>
        <w:t>3 AI companion sessions per month</w:t>
      </w:r>
    </w:p>
    <w:p w14:paraId="0E732EA9" w14:textId="77777777" w:rsidR="00D16CC6" w:rsidRDefault="00000000">
      <w:pPr>
        <w:pStyle w:val="ListParagraph"/>
        <w:numPr>
          <w:ilvl w:val="0"/>
          <w:numId w:val="4"/>
        </w:numPr>
        <w:spacing w:after="80"/>
      </w:pPr>
      <w:r>
        <w:t>Basic compatibility reports</w:t>
      </w:r>
    </w:p>
    <w:p w14:paraId="73D1BD51" w14:textId="77777777" w:rsidR="00D16CC6" w:rsidRDefault="00000000">
      <w:pPr>
        <w:pStyle w:val="Heading3"/>
      </w:pPr>
      <w:r>
        <w:t>Paid Tier — ₹299/month</w:t>
      </w:r>
    </w:p>
    <w:p w14:paraId="5058C7E8" w14:textId="77777777" w:rsidR="00D16CC6" w:rsidRDefault="00000000">
      <w:pPr>
        <w:pStyle w:val="ListParagraph"/>
        <w:numPr>
          <w:ilvl w:val="0"/>
          <w:numId w:val="4"/>
        </w:numPr>
        <w:spacing w:after="80"/>
      </w:pPr>
      <w:r>
        <w:t>Unlimited AI companion sessions (all 4 companions)</w:t>
      </w:r>
    </w:p>
    <w:p w14:paraId="78F9F64E" w14:textId="77777777" w:rsidR="00D16CC6" w:rsidRDefault="00000000">
      <w:pPr>
        <w:pStyle w:val="ListParagraph"/>
        <w:numPr>
          <w:ilvl w:val="0"/>
          <w:numId w:val="4"/>
        </w:numPr>
        <w:spacing w:after="80"/>
      </w:pPr>
      <w:r>
        <w:t>Video calls with companions (planned Q3 2026)</w:t>
      </w:r>
    </w:p>
    <w:p w14:paraId="286B052D" w14:textId="77777777" w:rsidR="00D16CC6" w:rsidRDefault="00000000">
      <w:pPr>
        <w:pStyle w:val="ListParagraph"/>
        <w:numPr>
          <w:ilvl w:val="0"/>
          <w:numId w:val="4"/>
        </w:numPr>
        <w:spacing w:after="80"/>
      </w:pPr>
      <w:r>
        <w:t>Advanced match insights (personality deep-dives, conversation starters)</w:t>
      </w:r>
    </w:p>
    <w:p w14:paraId="2CB2461F" w14:textId="77777777" w:rsidR="00D16CC6" w:rsidRDefault="00000000">
      <w:pPr>
        <w:pStyle w:val="ListParagraph"/>
        <w:numPr>
          <w:ilvl w:val="0"/>
          <w:numId w:val="4"/>
        </w:numPr>
        <w:spacing w:after="80"/>
      </w:pPr>
      <w:r>
        <w:t>Match history, notes, and priority match queue</w:t>
      </w:r>
    </w:p>
    <w:p w14:paraId="4E38E4A2" w14:textId="77777777" w:rsidR="00D16CC6" w:rsidRDefault="00D16CC6">
      <w:pPr>
        <w:spacing w:after="160"/>
      </w:pPr>
    </w:p>
    <w:p w14:paraId="77A7FEBA" w14:textId="77777777" w:rsidR="00D16CC6" w:rsidRDefault="00000000">
      <w:pPr>
        <w:pStyle w:val="Heading2"/>
      </w:pPr>
      <w:bookmarkStart w:id="19" w:name="_Toc231981582"/>
      <w:proofErr w:type="gramStart"/>
      <w:r>
        <w:t>7.2  Unit</w:t>
      </w:r>
      <w:proofErr w:type="gramEnd"/>
      <w:r>
        <w:t xml:space="preserve"> Economics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D16CC6" w14:paraId="1774463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2E42AA6" w14:textId="77777777" w:rsidR="00D16CC6" w:rsidRDefault="00000000">
            <w:r>
              <w:rPr>
                <w:b/>
                <w:bCs/>
                <w:color w:val="FFFFFF"/>
                <w:sz w:val="20"/>
                <w:szCs w:val="20"/>
              </w:rPr>
              <w:t>Metric</w:t>
            </w:r>
          </w:p>
        </w:tc>
        <w:tc>
          <w:tcPr>
            <w:tcW w:w="5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644C633" w14:textId="77777777" w:rsidR="00D16CC6" w:rsidRDefault="00000000">
            <w:r>
              <w:rPr>
                <w:b/>
                <w:bCs/>
                <w:color w:val="FFFFFF"/>
                <w:sz w:val="20"/>
                <w:szCs w:val="20"/>
              </w:rPr>
              <w:t>Value</w:t>
            </w:r>
          </w:p>
        </w:tc>
      </w:tr>
      <w:tr w:rsidR="00D16CC6" w14:paraId="1B83DD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B71CA4" w14:textId="77777777" w:rsidR="00D16CC6" w:rsidRDefault="00000000">
            <w:r>
              <w:rPr>
                <w:b/>
                <w:bCs/>
                <w:sz w:val="20"/>
                <w:szCs w:val="20"/>
              </w:rPr>
              <w:t>Monthly subscription price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D29AA8" w14:textId="77777777" w:rsidR="00D16CC6" w:rsidRDefault="00000000">
            <w:r>
              <w:rPr>
                <w:sz w:val="20"/>
                <w:szCs w:val="20"/>
              </w:rPr>
              <w:t>₹299</w:t>
            </w:r>
          </w:p>
        </w:tc>
      </w:tr>
      <w:tr w:rsidR="00D16CC6" w14:paraId="539555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2CD06426" w14:textId="77777777" w:rsidR="00D16CC6" w:rsidRDefault="00000000">
            <w:r>
              <w:rPr>
                <w:b/>
                <w:bCs/>
                <w:sz w:val="20"/>
                <w:szCs w:val="20"/>
              </w:rPr>
              <w:t>Projected free-to-paid conversion</w:t>
            </w:r>
          </w:p>
        </w:tc>
        <w:tc>
          <w:tcPr>
            <w:tcW w:w="5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19EC917" w14:textId="77777777" w:rsidR="00D16CC6" w:rsidRDefault="00000000">
            <w:r>
              <w:rPr>
                <w:sz w:val="20"/>
                <w:szCs w:val="20"/>
              </w:rPr>
              <w:t>5% (conservative)</w:t>
            </w:r>
          </w:p>
        </w:tc>
      </w:tr>
      <w:tr w:rsidR="00D16CC6" w14:paraId="23070D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FF7556" w14:textId="77777777" w:rsidR="00D16CC6" w:rsidRDefault="00000000">
            <w:r>
              <w:rPr>
                <w:b/>
                <w:bCs/>
                <w:sz w:val="20"/>
                <w:szCs w:val="20"/>
              </w:rPr>
              <w:t>Target CAC (blended)</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4534CA" w14:textId="77777777" w:rsidR="00D16CC6" w:rsidRDefault="00000000">
            <w:r>
              <w:rPr>
                <w:sz w:val="20"/>
                <w:szCs w:val="20"/>
              </w:rPr>
              <w:t>₹200–300</w:t>
            </w:r>
          </w:p>
        </w:tc>
      </w:tr>
      <w:tr w:rsidR="00D16CC6" w14:paraId="110E1F1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609781EB" w14:textId="77777777" w:rsidR="00D16CC6" w:rsidRDefault="00000000">
            <w:r>
              <w:rPr>
                <w:b/>
                <w:bCs/>
                <w:sz w:val="20"/>
                <w:szCs w:val="20"/>
              </w:rPr>
              <w:t>Estimated LTV (12-month retention)</w:t>
            </w:r>
          </w:p>
        </w:tc>
        <w:tc>
          <w:tcPr>
            <w:tcW w:w="5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2F6000DE" w14:textId="77777777" w:rsidR="00D16CC6" w:rsidRDefault="00000000">
            <w:r>
              <w:rPr>
                <w:sz w:val="20"/>
                <w:szCs w:val="20"/>
              </w:rPr>
              <w:t>₹2,388 (₹299 × 8 months avg)</w:t>
            </w:r>
          </w:p>
        </w:tc>
      </w:tr>
      <w:tr w:rsidR="00D16CC6" w14:paraId="4AAEFD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CB720C" w14:textId="77777777" w:rsidR="00D16CC6" w:rsidRDefault="00000000">
            <w:r>
              <w:rPr>
                <w:b/>
                <w:bCs/>
                <w:sz w:val="20"/>
                <w:szCs w:val="20"/>
              </w:rPr>
              <w:t>LTV:CAC ratio</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E31525" w14:textId="77777777" w:rsidR="00D16CC6" w:rsidRDefault="00000000">
            <w:r>
              <w:rPr>
                <w:sz w:val="20"/>
                <w:szCs w:val="20"/>
              </w:rPr>
              <w:t>8–12x (target)</w:t>
            </w:r>
          </w:p>
        </w:tc>
      </w:tr>
      <w:tr w:rsidR="00D16CC6" w14:paraId="1A9093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64638B4" w14:textId="77777777" w:rsidR="00D16CC6" w:rsidRDefault="00000000">
            <w:r>
              <w:rPr>
                <w:b/>
                <w:bCs/>
                <w:sz w:val="20"/>
                <w:szCs w:val="20"/>
              </w:rPr>
              <w:t>Gross margin (software)</w:t>
            </w:r>
          </w:p>
        </w:tc>
        <w:tc>
          <w:tcPr>
            <w:tcW w:w="5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EFA11FB" w14:textId="77777777" w:rsidR="00D16CC6" w:rsidRDefault="00000000">
            <w:r>
              <w:rPr>
                <w:sz w:val="20"/>
                <w:szCs w:val="20"/>
              </w:rPr>
              <w:t>~75% (excluding Claude API costs)</w:t>
            </w:r>
          </w:p>
        </w:tc>
      </w:tr>
      <w:tr w:rsidR="00D16CC6" w14:paraId="051AD3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7EA80C" w14:textId="77777777" w:rsidR="00D16CC6" w:rsidRDefault="00000000">
            <w:r>
              <w:rPr>
                <w:b/>
                <w:bCs/>
                <w:sz w:val="20"/>
                <w:szCs w:val="20"/>
              </w:rPr>
              <w:t>Claude API cost per active user/month</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01976C" w14:textId="77777777" w:rsidR="00D16CC6" w:rsidRDefault="00000000">
            <w:r>
              <w:rPr>
                <w:sz w:val="20"/>
                <w:szCs w:val="20"/>
              </w:rPr>
              <w:t>~₹25–50 (estimated)</w:t>
            </w:r>
          </w:p>
        </w:tc>
      </w:tr>
    </w:tbl>
    <w:p w14:paraId="71313B27" w14:textId="77777777" w:rsidR="00D16CC6" w:rsidRDefault="00D16CC6">
      <w:pPr>
        <w:spacing w:after="160"/>
      </w:pPr>
    </w:p>
    <w:p w14:paraId="08B73CF5" w14:textId="77777777" w:rsidR="00D16CC6" w:rsidRDefault="00000000">
      <w:pPr>
        <w:pStyle w:val="Heading2"/>
      </w:pPr>
      <w:bookmarkStart w:id="20" w:name="_Toc231981583"/>
      <w:proofErr w:type="gramStart"/>
      <w:r>
        <w:t>7.3  Financial</w:t>
      </w:r>
      <w:proofErr w:type="gramEnd"/>
      <w:r>
        <w:t xml:space="preserve"> Projections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6"/>
        <w:gridCol w:w="1506"/>
        <w:gridCol w:w="1507"/>
        <w:gridCol w:w="1507"/>
      </w:tblGrid>
      <w:tr w:rsidR="00D16CC6" w14:paraId="6A657B7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8AA4B28" w14:textId="77777777" w:rsidR="00D16CC6" w:rsidRDefault="00000000">
            <w:r>
              <w:rPr>
                <w:b/>
                <w:bCs/>
                <w:color w:val="FFFFFF"/>
                <w:sz w:val="20"/>
                <w:szCs w:val="20"/>
              </w:rPr>
              <w:t>Metric</w:t>
            </w:r>
          </w:p>
        </w:tc>
        <w:tc>
          <w:tcPr>
            <w:tcW w:w="150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8123AAA" w14:textId="77777777" w:rsidR="00D16CC6" w:rsidRDefault="00000000">
            <w:r>
              <w:rPr>
                <w:b/>
                <w:bCs/>
                <w:color w:val="FFFFFF"/>
                <w:sz w:val="20"/>
                <w:szCs w:val="20"/>
              </w:rPr>
              <w:t>Month 3</w:t>
            </w:r>
          </w:p>
        </w:tc>
        <w:tc>
          <w:tcPr>
            <w:tcW w:w="150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E614C6C" w14:textId="77777777" w:rsidR="00D16CC6" w:rsidRDefault="00000000">
            <w:r>
              <w:rPr>
                <w:b/>
                <w:bCs/>
                <w:color w:val="FFFFFF"/>
                <w:sz w:val="20"/>
                <w:szCs w:val="20"/>
              </w:rPr>
              <w:t>Month 6</w:t>
            </w:r>
          </w:p>
        </w:tc>
        <w:tc>
          <w:tcPr>
            <w:tcW w:w="150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5BD9BB5" w14:textId="77777777" w:rsidR="00D16CC6" w:rsidRDefault="00000000">
            <w:r>
              <w:rPr>
                <w:b/>
                <w:bCs/>
                <w:color w:val="FFFFFF"/>
                <w:sz w:val="20"/>
                <w:szCs w:val="20"/>
              </w:rPr>
              <w:t>Month 9</w:t>
            </w:r>
          </w:p>
        </w:tc>
        <w:tc>
          <w:tcPr>
            <w:tcW w:w="150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60B4BBE" w14:textId="77777777" w:rsidR="00D16CC6" w:rsidRDefault="00000000">
            <w:r>
              <w:rPr>
                <w:b/>
                <w:bCs/>
                <w:color w:val="FFFFFF"/>
                <w:sz w:val="20"/>
                <w:szCs w:val="20"/>
              </w:rPr>
              <w:t>Month 12</w:t>
            </w:r>
          </w:p>
        </w:tc>
      </w:tr>
      <w:tr w:rsidR="00D16CC6" w14:paraId="38D668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3E23A0" w14:textId="77777777" w:rsidR="00D16CC6" w:rsidRDefault="00000000">
            <w:r>
              <w:rPr>
                <w:b/>
                <w:bCs/>
                <w:sz w:val="20"/>
                <w:szCs w:val="20"/>
              </w:rPr>
              <w:t>Registered Users</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E98F16" w14:textId="77777777" w:rsidR="00D16CC6" w:rsidRDefault="00000000">
            <w:r>
              <w:rPr>
                <w:sz w:val="20"/>
                <w:szCs w:val="20"/>
              </w:rPr>
              <w:t>500</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231049" w14:textId="77777777" w:rsidR="00D16CC6" w:rsidRDefault="00000000">
            <w:r>
              <w:rPr>
                <w:sz w:val="20"/>
                <w:szCs w:val="20"/>
              </w:rPr>
              <w:t>2,000</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34C3CA" w14:textId="77777777" w:rsidR="00D16CC6" w:rsidRDefault="00000000">
            <w:r>
              <w:rPr>
                <w:sz w:val="20"/>
                <w:szCs w:val="20"/>
              </w:rPr>
              <w:t>5,500</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482594" w14:textId="77777777" w:rsidR="00D16CC6" w:rsidRDefault="00000000">
            <w:r>
              <w:rPr>
                <w:sz w:val="20"/>
                <w:szCs w:val="20"/>
              </w:rPr>
              <w:t>10,000</w:t>
            </w:r>
          </w:p>
        </w:tc>
      </w:tr>
      <w:tr w:rsidR="00D16CC6" w14:paraId="3A1D7E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47C3F67" w14:textId="77777777" w:rsidR="00D16CC6" w:rsidRDefault="00000000">
            <w:r>
              <w:rPr>
                <w:b/>
                <w:bCs/>
                <w:sz w:val="20"/>
                <w:szCs w:val="20"/>
              </w:rPr>
              <w:t>Paying Subscribers</w:t>
            </w:r>
          </w:p>
        </w:tc>
        <w:tc>
          <w:tcPr>
            <w:tcW w:w="150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7D98FCC0" w14:textId="77777777" w:rsidR="00D16CC6" w:rsidRDefault="00000000">
            <w:r>
              <w:rPr>
                <w:sz w:val="20"/>
                <w:szCs w:val="20"/>
              </w:rPr>
              <w:t>25</w:t>
            </w:r>
          </w:p>
        </w:tc>
        <w:tc>
          <w:tcPr>
            <w:tcW w:w="150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712543A3" w14:textId="77777777" w:rsidR="00D16CC6" w:rsidRDefault="00000000">
            <w:r>
              <w:rPr>
                <w:sz w:val="20"/>
                <w:szCs w:val="20"/>
              </w:rPr>
              <w:t>100</w:t>
            </w:r>
          </w:p>
        </w:tc>
        <w:tc>
          <w:tcPr>
            <w:tcW w:w="150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DA0C804" w14:textId="77777777" w:rsidR="00D16CC6" w:rsidRDefault="00000000">
            <w:r>
              <w:rPr>
                <w:sz w:val="20"/>
                <w:szCs w:val="20"/>
              </w:rPr>
              <w:t>300</w:t>
            </w:r>
          </w:p>
        </w:tc>
        <w:tc>
          <w:tcPr>
            <w:tcW w:w="150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C260869" w14:textId="77777777" w:rsidR="00D16CC6" w:rsidRDefault="00000000">
            <w:r>
              <w:rPr>
                <w:sz w:val="20"/>
                <w:szCs w:val="20"/>
              </w:rPr>
              <w:t>500</w:t>
            </w:r>
          </w:p>
        </w:tc>
      </w:tr>
      <w:tr w:rsidR="00D16CC6" w14:paraId="708E57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8B1D51" w14:textId="77777777" w:rsidR="00D16CC6" w:rsidRDefault="00000000">
            <w:r>
              <w:rPr>
                <w:b/>
                <w:bCs/>
                <w:sz w:val="20"/>
                <w:szCs w:val="20"/>
              </w:rPr>
              <w:t>MRR</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F068F8" w14:textId="77777777" w:rsidR="00D16CC6" w:rsidRDefault="00000000">
            <w:r>
              <w:rPr>
                <w:sz w:val="20"/>
                <w:szCs w:val="20"/>
              </w:rPr>
              <w:t>₹7,475</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F7C2F1" w14:textId="77777777" w:rsidR="00D16CC6" w:rsidRDefault="00000000">
            <w:r>
              <w:rPr>
                <w:sz w:val="20"/>
                <w:szCs w:val="20"/>
              </w:rPr>
              <w:t>₹29,900</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FE7103" w14:textId="77777777" w:rsidR="00D16CC6" w:rsidRDefault="00000000">
            <w:r>
              <w:rPr>
                <w:sz w:val="20"/>
                <w:szCs w:val="20"/>
              </w:rPr>
              <w:t>₹89,700</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427BA5" w14:textId="77777777" w:rsidR="00D16CC6" w:rsidRDefault="00000000">
            <w:r>
              <w:rPr>
                <w:sz w:val="20"/>
                <w:szCs w:val="20"/>
              </w:rPr>
              <w:t>₹1,49,500</w:t>
            </w:r>
          </w:p>
        </w:tc>
      </w:tr>
      <w:tr w:rsidR="00D16CC6" w14:paraId="70CBDD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FACE17D" w14:textId="77777777" w:rsidR="00D16CC6" w:rsidRDefault="00000000">
            <w:r>
              <w:rPr>
                <w:b/>
                <w:bCs/>
                <w:sz w:val="20"/>
                <w:szCs w:val="20"/>
              </w:rPr>
              <w:t>Monthly Burn</w:t>
            </w:r>
          </w:p>
        </w:tc>
        <w:tc>
          <w:tcPr>
            <w:tcW w:w="150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46533254" w14:textId="77777777" w:rsidR="00D16CC6" w:rsidRDefault="00000000">
            <w:r>
              <w:rPr>
                <w:sz w:val="20"/>
                <w:szCs w:val="20"/>
              </w:rPr>
              <w:t>₹8,00,000</w:t>
            </w:r>
          </w:p>
        </w:tc>
        <w:tc>
          <w:tcPr>
            <w:tcW w:w="150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00BEAA05" w14:textId="77777777" w:rsidR="00D16CC6" w:rsidRDefault="00000000">
            <w:r>
              <w:rPr>
                <w:sz w:val="20"/>
                <w:szCs w:val="20"/>
              </w:rPr>
              <w:t>₹8,00,000</w:t>
            </w:r>
          </w:p>
        </w:tc>
        <w:tc>
          <w:tcPr>
            <w:tcW w:w="150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2D8D2BB4" w14:textId="77777777" w:rsidR="00D16CC6" w:rsidRDefault="00000000">
            <w:r>
              <w:rPr>
                <w:sz w:val="20"/>
                <w:szCs w:val="20"/>
              </w:rPr>
              <w:t>₹9,00,000</w:t>
            </w:r>
          </w:p>
        </w:tc>
        <w:tc>
          <w:tcPr>
            <w:tcW w:w="150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BD2607A" w14:textId="77777777" w:rsidR="00D16CC6" w:rsidRDefault="00000000">
            <w:r>
              <w:rPr>
                <w:sz w:val="20"/>
                <w:szCs w:val="20"/>
              </w:rPr>
              <w:t>₹10,00,000</w:t>
            </w:r>
          </w:p>
        </w:tc>
      </w:tr>
      <w:tr w:rsidR="00D16CC6" w14:paraId="76B24E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F40042" w14:textId="77777777" w:rsidR="00D16CC6" w:rsidRDefault="00000000">
            <w:r>
              <w:rPr>
                <w:b/>
                <w:bCs/>
                <w:sz w:val="20"/>
                <w:szCs w:val="20"/>
              </w:rPr>
              <w:t>Cash Remaining (of ₹1.5 Cr)</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BACCF3" w14:textId="77777777" w:rsidR="00D16CC6" w:rsidRDefault="00000000">
            <w:r>
              <w:rPr>
                <w:sz w:val="20"/>
                <w:szCs w:val="20"/>
              </w:rPr>
              <w:t>₹1,18,00,000</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55727A" w14:textId="77777777" w:rsidR="00D16CC6" w:rsidRDefault="00000000">
            <w:r>
              <w:rPr>
                <w:sz w:val="20"/>
                <w:szCs w:val="20"/>
              </w:rPr>
              <w:t>₹66,00,000</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1570E2" w14:textId="77777777" w:rsidR="00D16CC6" w:rsidRDefault="00000000">
            <w:r>
              <w:rPr>
                <w:sz w:val="20"/>
                <w:szCs w:val="20"/>
              </w:rPr>
              <w:t>₹30,00,000</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9881A3" w14:textId="77777777" w:rsidR="00D16CC6" w:rsidRDefault="00000000">
            <w:r>
              <w:rPr>
                <w:sz w:val="20"/>
                <w:szCs w:val="20"/>
              </w:rPr>
              <w:t>₹0 (Series A)</w:t>
            </w:r>
          </w:p>
        </w:tc>
      </w:tr>
      <w:tr w:rsidR="00D16CC6" w14:paraId="4CC232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167B669" w14:textId="77777777" w:rsidR="00D16CC6" w:rsidRDefault="00000000">
            <w:r>
              <w:rPr>
                <w:b/>
                <w:bCs/>
                <w:sz w:val="20"/>
                <w:szCs w:val="20"/>
              </w:rPr>
              <w:t>Cumulative Revenue</w:t>
            </w:r>
          </w:p>
        </w:tc>
        <w:tc>
          <w:tcPr>
            <w:tcW w:w="150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72CDB495" w14:textId="77777777" w:rsidR="00D16CC6" w:rsidRDefault="00000000">
            <w:r>
              <w:rPr>
                <w:sz w:val="20"/>
                <w:szCs w:val="20"/>
              </w:rPr>
              <w:t>₹7,475</w:t>
            </w:r>
          </w:p>
        </w:tc>
        <w:tc>
          <w:tcPr>
            <w:tcW w:w="150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8959B2F" w14:textId="77777777" w:rsidR="00D16CC6" w:rsidRDefault="00000000">
            <w:r>
              <w:rPr>
                <w:sz w:val="20"/>
                <w:szCs w:val="20"/>
              </w:rPr>
              <w:t>₹1,57,375</w:t>
            </w:r>
          </w:p>
        </w:tc>
        <w:tc>
          <w:tcPr>
            <w:tcW w:w="150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7E6F3901" w14:textId="77777777" w:rsidR="00D16CC6" w:rsidRDefault="00000000">
            <w:r>
              <w:rPr>
                <w:sz w:val="20"/>
                <w:szCs w:val="20"/>
              </w:rPr>
              <w:t>₹7,42,375</w:t>
            </w:r>
          </w:p>
        </w:tc>
        <w:tc>
          <w:tcPr>
            <w:tcW w:w="150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0BEAE0E4" w14:textId="77777777" w:rsidR="00D16CC6" w:rsidRDefault="00000000">
            <w:r>
              <w:rPr>
                <w:sz w:val="20"/>
                <w:szCs w:val="20"/>
              </w:rPr>
              <w:t>₹18,42,375</w:t>
            </w:r>
          </w:p>
        </w:tc>
      </w:tr>
    </w:tbl>
    <w:p w14:paraId="51111CB3" w14:textId="77777777" w:rsidR="00D16CC6" w:rsidRDefault="00000000">
      <w:pPr>
        <w:spacing w:before="80" w:after="200"/>
      </w:pPr>
      <w:r>
        <w:rPr>
          <w:i/>
          <w:iCs/>
          <w:color w:val="888888"/>
          <w:sz w:val="18"/>
          <w:szCs w:val="18"/>
        </w:rPr>
        <w:t>Note: Month 12 cash depletion is by design. The goal is to reach 10K users and 500 paying subscribers — the metrics needed to raise a Series A of ₹8–12 Crore in Q4 2026 / Q1 2027.</w:t>
      </w:r>
    </w:p>
    <w:p w14:paraId="1886DF9D" w14:textId="77777777" w:rsidR="00D16CC6" w:rsidRDefault="00000000">
      <w:pPr>
        <w:pStyle w:val="Heading2"/>
      </w:pPr>
      <w:bookmarkStart w:id="21" w:name="_Toc231981584"/>
      <w:proofErr w:type="gramStart"/>
      <w:r>
        <w:lastRenderedPageBreak/>
        <w:t>7.4  12</w:t>
      </w:r>
      <w:proofErr w:type="gramEnd"/>
      <w:r>
        <w:t>-Month Roadmap</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4226"/>
        <w:gridCol w:w="1200"/>
        <w:gridCol w:w="1300"/>
      </w:tblGrid>
      <w:tr w:rsidR="00D16CC6" w14:paraId="79D703B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93D42AF" w14:textId="77777777" w:rsidR="00D16CC6" w:rsidRDefault="00000000">
            <w:r>
              <w:rPr>
                <w:b/>
                <w:bCs/>
                <w:color w:val="FFFFFF"/>
                <w:sz w:val="20"/>
                <w:szCs w:val="20"/>
              </w:rPr>
              <w:t>Q</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E33F357" w14:textId="77777777" w:rsidR="00D16CC6" w:rsidRDefault="00000000">
            <w:r>
              <w:rPr>
                <w:b/>
                <w:bCs/>
                <w:color w:val="FFFFFF"/>
                <w:sz w:val="20"/>
                <w:szCs w:val="20"/>
              </w:rPr>
              <w:t>Timeline</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A0B1A2F" w14:textId="77777777" w:rsidR="00D16CC6" w:rsidRDefault="00000000">
            <w:r>
              <w:rPr>
                <w:b/>
                <w:bCs/>
                <w:color w:val="FFFFFF"/>
                <w:sz w:val="20"/>
                <w:szCs w:val="20"/>
              </w:rPr>
              <w:t>Key Milestones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6F86527" w14:textId="77777777" w:rsidR="00D16CC6" w:rsidRDefault="00000000">
            <w:r>
              <w:rPr>
                <w:b/>
                <w:bCs/>
                <w:color w:val="FFFFFF"/>
                <w:sz w:val="20"/>
                <w:szCs w:val="20"/>
              </w:rPr>
              <w:t>Users</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24D482F" w14:textId="77777777" w:rsidR="00D16CC6" w:rsidRDefault="00000000">
            <w:r>
              <w:rPr>
                <w:b/>
                <w:bCs/>
                <w:color w:val="FFFFFF"/>
                <w:sz w:val="20"/>
                <w:szCs w:val="20"/>
              </w:rPr>
              <w:t>Revenue Focus</w:t>
            </w:r>
          </w:p>
        </w:tc>
      </w:tr>
      <w:tr w:rsidR="00D16CC6" w14:paraId="3A18C3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B5AE96" w14:textId="77777777" w:rsidR="00D16CC6" w:rsidRDefault="00000000">
            <w:r>
              <w:rPr>
                <w:b/>
                <w:bCs/>
                <w:color w:val="C94B4B"/>
                <w:sz w:val="20"/>
                <w:szCs w:val="20"/>
              </w:rPr>
              <w:t>Q1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F7921F" w14:textId="77777777" w:rsidR="00D16CC6" w:rsidRDefault="00000000">
            <w:r>
              <w:rPr>
                <w:sz w:val="20"/>
                <w:szCs w:val="20"/>
              </w:rPr>
              <w:t>Jul–Sep 2026</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ADA31A" w14:textId="77777777" w:rsidR="00D16CC6" w:rsidRDefault="00000000">
            <w:r>
              <w:rPr>
                <w:sz w:val="20"/>
                <w:szCs w:val="20"/>
              </w:rPr>
              <w:t>Hire CTO + COO. Build real backend (</w:t>
            </w:r>
            <w:proofErr w:type="spellStart"/>
            <w:r>
              <w:rPr>
                <w:sz w:val="20"/>
                <w:szCs w:val="20"/>
              </w:rPr>
              <w:t>Supabase</w:t>
            </w:r>
            <w:proofErr w:type="spellEnd"/>
            <w:r>
              <w:rPr>
                <w:sz w:val="20"/>
                <w:szCs w:val="20"/>
              </w:rPr>
              <w:t>). Launch real Claude API voice matching. First 500 users (Bangalore only). College ambassador program kickoff (3 colleges).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56EF64" w14:textId="77777777" w:rsidR="00D16CC6" w:rsidRDefault="00000000">
            <w:r>
              <w:rPr>
                <w:sz w:val="20"/>
                <w:szCs w:val="20"/>
              </w:rPr>
              <w:t>500 registered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2AAC18" w14:textId="77777777" w:rsidR="00D16CC6" w:rsidRDefault="00000000">
            <w:r>
              <w:rPr>
                <w:sz w:val="20"/>
                <w:szCs w:val="20"/>
              </w:rPr>
              <w:t>Validate free flow</w:t>
            </w:r>
          </w:p>
        </w:tc>
      </w:tr>
      <w:tr w:rsidR="00D16CC6" w14:paraId="0C69F1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6307405F" w14:textId="77777777" w:rsidR="00D16CC6" w:rsidRDefault="00000000">
            <w:r>
              <w:rPr>
                <w:b/>
                <w:bCs/>
                <w:color w:val="C94B4B"/>
                <w:sz w:val="20"/>
                <w:szCs w:val="20"/>
              </w:rPr>
              <w:t>Q2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283D705A" w14:textId="77777777" w:rsidR="00D16CC6" w:rsidRDefault="00000000">
            <w:r>
              <w:rPr>
                <w:sz w:val="20"/>
                <w:szCs w:val="20"/>
              </w:rPr>
              <w:t>Oct–Dec 2026</w:t>
            </w:r>
          </w:p>
        </w:tc>
        <w:tc>
          <w:tcPr>
            <w:tcW w:w="4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80BFF7D" w14:textId="77777777" w:rsidR="00D16CC6" w:rsidRDefault="00000000">
            <w:r>
              <w:rPr>
                <w:sz w:val="20"/>
                <w:szCs w:val="20"/>
              </w:rPr>
              <w:t>Launch paid tier (₹299/</w:t>
            </w:r>
            <w:proofErr w:type="spellStart"/>
            <w:r>
              <w:rPr>
                <w:sz w:val="20"/>
                <w:szCs w:val="20"/>
              </w:rPr>
              <w:t>mo</w:t>
            </w:r>
            <w:proofErr w:type="spellEnd"/>
            <w:r>
              <w:rPr>
                <w:sz w:val="20"/>
                <w:szCs w:val="20"/>
              </w:rPr>
              <w:t>). Delhi soft launch. Real voice recognition integration (</w:t>
            </w:r>
            <w:proofErr w:type="spellStart"/>
            <w:r>
              <w:rPr>
                <w:sz w:val="20"/>
                <w:szCs w:val="20"/>
              </w:rPr>
              <w:t>Deepgram</w:t>
            </w:r>
            <w:proofErr w:type="spellEnd"/>
            <w:r>
              <w:rPr>
                <w:sz w:val="20"/>
                <w:szCs w:val="20"/>
              </w:rPr>
              <w:t>). 10 college ambassadors active. First influencer partnerships.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F555399" w14:textId="77777777" w:rsidR="00D16CC6" w:rsidRDefault="00000000">
            <w:r>
              <w:rPr>
                <w:sz w:val="20"/>
                <w:szCs w:val="20"/>
              </w:rPr>
              <w:t>2,000 reg 100 paying</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6774F1B7" w14:textId="77777777" w:rsidR="00D16CC6" w:rsidRDefault="00000000">
            <w:r>
              <w:rPr>
                <w:sz w:val="20"/>
                <w:szCs w:val="20"/>
              </w:rPr>
              <w:t>₹29,900 MRR</w:t>
            </w:r>
          </w:p>
        </w:tc>
      </w:tr>
      <w:tr w:rsidR="00D16CC6" w14:paraId="54CCC8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57AEDC" w14:textId="77777777" w:rsidR="00D16CC6" w:rsidRDefault="00000000">
            <w:r>
              <w:rPr>
                <w:b/>
                <w:bCs/>
                <w:color w:val="C94B4B"/>
                <w:sz w:val="20"/>
                <w:szCs w:val="20"/>
              </w:rPr>
              <w:t>Q3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DC0CA1" w14:textId="77777777" w:rsidR="00D16CC6" w:rsidRDefault="00000000">
            <w:r>
              <w:rPr>
                <w:sz w:val="20"/>
                <w:szCs w:val="20"/>
              </w:rPr>
              <w:t>Jan–Mar 2027</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DD6D1A" w14:textId="77777777" w:rsidR="00D16CC6" w:rsidRDefault="00000000">
            <w:r>
              <w:rPr>
                <w:sz w:val="20"/>
                <w:szCs w:val="20"/>
              </w:rPr>
              <w:t>React Native mobile app (iOS + Android). Mumbai launch. Companion video calls (Premium). Referral program live.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AF7EDF" w14:textId="77777777" w:rsidR="00D16CC6" w:rsidRDefault="00000000">
            <w:r>
              <w:rPr>
                <w:sz w:val="20"/>
                <w:szCs w:val="20"/>
              </w:rPr>
              <w:t>5,500 reg 300 paying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A31796" w14:textId="77777777" w:rsidR="00D16CC6" w:rsidRDefault="00000000">
            <w:r>
              <w:rPr>
                <w:sz w:val="20"/>
                <w:szCs w:val="20"/>
              </w:rPr>
              <w:t>₹89,700 MRR</w:t>
            </w:r>
          </w:p>
        </w:tc>
      </w:tr>
      <w:tr w:rsidR="00D16CC6" w14:paraId="0326EC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4F463552" w14:textId="77777777" w:rsidR="00D16CC6" w:rsidRDefault="00000000">
            <w:r>
              <w:rPr>
                <w:b/>
                <w:bCs/>
                <w:color w:val="C94B4B"/>
                <w:sz w:val="20"/>
                <w:szCs w:val="20"/>
              </w:rPr>
              <w:t>Q4</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3786E38" w14:textId="77777777" w:rsidR="00D16CC6" w:rsidRDefault="00000000">
            <w:r>
              <w:rPr>
                <w:sz w:val="20"/>
                <w:szCs w:val="20"/>
              </w:rPr>
              <w:t>Apr–Jun 2027</w:t>
            </w:r>
          </w:p>
        </w:tc>
        <w:tc>
          <w:tcPr>
            <w:tcW w:w="4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4E29359B" w14:textId="77777777" w:rsidR="00D16CC6" w:rsidRDefault="00000000">
            <w:r>
              <w:rPr>
                <w:sz w:val="20"/>
                <w:szCs w:val="20"/>
              </w:rPr>
              <w:t>10,000 registered users. 500 paying. Series A preparation. Advanced matching algorithm (vector embeddings). PR campaign.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DFA5E4B" w14:textId="77777777" w:rsidR="00D16CC6" w:rsidRDefault="00000000">
            <w:r>
              <w:rPr>
                <w:sz w:val="20"/>
                <w:szCs w:val="20"/>
              </w:rPr>
              <w:t>10,000 reg 500 paying</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290014B3" w14:textId="77777777" w:rsidR="00D16CC6" w:rsidRDefault="00000000">
            <w:r>
              <w:rPr>
                <w:sz w:val="20"/>
                <w:szCs w:val="20"/>
              </w:rPr>
              <w:t>₹1,49,500 MRR</w:t>
            </w:r>
          </w:p>
        </w:tc>
      </w:tr>
    </w:tbl>
    <w:p w14:paraId="0746CE15" w14:textId="77777777" w:rsidR="00D16CC6" w:rsidRDefault="00D16CC6">
      <w:pPr>
        <w:spacing w:after="160"/>
      </w:pPr>
    </w:p>
    <w:p w14:paraId="425CBFBE" w14:textId="77777777" w:rsidR="00D16CC6" w:rsidRDefault="00000000">
      <w:r>
        <w:br w:type="page"/>
      </w:r>
    </w:p>
    <w:p w14:paraId="7B34AAC3" w14:textId="77777777" w:rsidR="00D16CC6" w:rsidRDefault="00000000">
      <w:pPr>
        <w:pStyle w:val="Heading1"/>
      </w:pPr>
      <w:bookmarkStart w:id="22" w:name="_Toc231981585"/>
      <w:r>
        <w:lastRenderedPageBreak/>
        <w:t>8. The Ask — Use of Funds</w:t>
      </w:r>
      <w:bookmarkEnd w:id="22"/>
    </w:p>
    <w:p w14:paraId="2E87E816" w14:textId="77777777" w:rsidR="00D16CC6" w:rsidRDefault="00000000">
      <w:pPr>
        <w:spacing w:after="120"/>
      </w:pPr>
      <w:r>
        <w:t>We are raising ₹1.5 Crore pre-seed. This is a focused raise to achieve one goal: prove that voice-AI matching works and that real users pay for it. Every rupee is allocated to that proof.</w:t>
      </w:r>
    </w:p>
    <w:p w14:paraId="2EDF678A" w14:textId="77777777" w:rsidR="00D16CC6" w:rsidRDefault="00D16C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16CC6" w14:paraId="3BDD77B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B93E0EA" w14:textId="77777777" w:rsidR="00D16CC6" w:rsidRDefault="00000000">
            <w:r>
              <w:rPr>
                <w:b/>
                <w:bCs/>
                <w:color w:val="FFFFFF"/>
                <w:sz w:val="20"/>
                <w:szCs w:val="20"/>
              </w:rPr>
              <w:t>Raise Details</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3284B4D" w14:textId="77777777" w:rsidR="00D16CC6" w:rsidRDefault="00D16CC6"/>
        </w:tc>
      </w:tr>
      <w:tr w:rsidR="00D16CC6" w14:paraId="352E3D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47019A" w14:textId="77777777" w:rsidR="00D16CC6" w:rsidRDefault="00000000">
            <w:r>
              <w:rPr>
                <w:b/>
                <w:bCs/>
                <w:sz w:val="20"/>
                <w:szCs w:val="20"/>
              </w:rPr>
              <w:t>Amount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15320F" w14:textId="77777777" w:rsidR="00D16CC6" w:rsidRDefault="00000000">
            <w:r>
              <w:rPr>
                <w:sz w:val="20"/>
                <w:szCs w:val="20"/>
              </w:rPr>
              <w:t>₹1,50,00,000 (₹1.5 Crore)</w:t>
            </w:r>
          </w:p>
        </w:tc>
      </w:tr>
      <w:tr w:rsidR="00D16CC6" w14:paraId="6E179C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49F529C5" w14:textId="77777777" w:rsidR="00D16CC6" w:rsidRDefault="00000000">
            <w:r>
              <w:rPr>
                <w:b/>
                <w:bCs/>
                <w:sz w:val="20"/>
                <w:szCs w:val="20"/>
              </w:rPr>
              <w:t>Instrument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D50569D" w14:textId="77777777" w:rsidR="00D16CC6" w:rsidRDefault="00000000">
            <w:r>
              <w:rPr>
                <w:sz w:val="20"/>
                <w:szCs w:val="20"/>
              </w:rPr>
              <w:t>SAFE or equity (open to investor preference)</w:t>
            </w:r>
          </w:p>
        </w:tc>
      </w:tr>
      <w:tr w:rsidR="00D16CC6" w14:paraId="660E6E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C98DF7" w14:textId="77777777" w:rsidR="00D16CC6" w:rsidRDefault="00000000">
            <w:r>
              <w:rPr>
                <w:b/>
                <w:bCs/>
                <w:sz w:val="20"/>
                <w:szCs w:val="20"/>
              </w:rPr>
              <w:t>Expected Runway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57F2E7" w14:textId="77777777" w:rsidR="00D16CC6" w:rsidRDefault="00000000">
            <w:r>
              <w:rPr>
                <w:sz w:val="20"/>
                <w:szCs w:val="20"/>
              </w:rPr>
              <w:t>15–18 months</w:t>
            </w:r>
          </w:p>
        </w:tc>
      </w:tr>
      <w:tr w:rsidR="00D16CC6" w14:paraId="628306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2A92B8D" w14:textId="77777777" w:rsidR="00D16CC6" w:rsidRDefault="00000000">
            <w:r>
              <w:rPr>
                <w:b/>
                <w:bCs/>
                <w:sz w:val="20"/>
                <w:szCs w:val="20"/>
              </w:rPr>
              <w:t>Series A Trigger</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EF89BEF" w14:textId="77777777" w:rsidR="00D16CC6" w:rsidRDefault="00000000">
            <w:r>
              <w:rPr>
                <w:sz w:val="20"/>
                <w:szCs w:val="20"/>
              </w:rPr>
              <w:t>10,000 users + 500 paying (Q4 2026 / Q1 2027)</w:t>
            </w:r>
          </w:p>
        </w:tc>
      </w:tr>
    </w:tbl>
    <w:p w14:paraId="5793AAB4" w14:textId="77777777" w:rsidR="00D16CC6" w:rsidRDefault="00D16CC6">
      <w:pPr>
        <w:spacing w:after="160"/>
      </w:pPr>
    </w:p>
    <w:p w14:paraId="570892FB" w14:textId="77777777" w:rsidR="00D16CC6" w:rsidRDefault="00000000">
      <w:pPr>
        <w:pStyle w:val="Heading2"/>
      </w:pPr>
      <w:bookmarkStart w:id="23" w:name="_Toc231981586"/>
      <w:proofErr w:type="gramStart"/>
      <w:r>
        <w:t>8.1  Use</w:t>
      </w:r>
      <w:proofErr w:type="gramEnd"/>
      <w:r>
        <w:t xml:space="preserve"> of Funds Breakdown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1200"/>
        <w:gridCol w:w="3426"/>
      </w:tblGrid>
      <w:tr w:rsidR="00D16CC6" w14:paraId="194A035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EFB8DFB" w14:textId="77777777" w:rsidR="00D16CC6" w:rsidRDefault="00000000">
            <w:r>
              <w:rPr>
                <w:b/>
                <w:bCs/>
                <w:color w:val="FFFFFF"/>
                <w:sz w:val="20"/>
                <w:szCs w:val="20"/>
              </w:rPr>
              <w:t>Category</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382DE7B" w14:textId="77777777" w:rsidR="00D16CC6" w:rsidRDefault="00000000">
            <w:r>
              <w:rPr>
                <w:b/>
                <w:bCs/>
                <w:color w:val="FFFFFF"/>
                <w:sz w:val="20"/>
                <w:szCs w:val="20"/>
              </w:rPr>
              <w:t>Amount (₹)</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E9DD7BF" w14:textId="77777777" w:rsidR="00D16CC6" w:rsidRDefault="00000000">
            <w:r>
              <w:rPr>
                <w:b/>
                <w:bCs/>
                <w:color w:val="FFFFFF"/>
                <w:sz w:val="20"/>
                <w:szCs w:val="20"/>
              </w:rPr>
              <w:t>% of Raise</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86A83AB" w14:textId="77777777" w:rsidR="00D16CC6" w:rsidRDefault="00000000">
            <w:r>
              <w:rPr>
                <w:b/>
                <w:bCs/>
                <w:color w:val="FFFFFF"/>
                <w:sz w:val="20"/>
                <w:szCs w:val="20"/>
              </w:rPr>
              <w:t>What It Pays For</w:t>
            </w:r>
          </w:p>
        </w:tc>
      </w:tr>
      <w:tr w:rsidR="00D16CC6" w14:paraId="2FE87F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6E5694" w14:textId="77777777" w:rsidR="00D16CC6" w:rsidRDefault="00000000">
            <w:r>
              <w:rPr>
                <w:b/>
                <w:bCs/>
                <w:sz w:val="20"/>
                <w:szCs w:val="20"/>
              </w:rPr>
              <w:t>Tech &amp; Product Build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FC33EB" w14:textId="77777777" w:rsidR="00D16CC6" w:rsidRDefault="00000000">
            <w:r>
              <w:rPr>
                <w:sz w:val="20"/>
                <w:szCs w:val="20"/>
              </w:rPr>
              <w:t>₹45,00,000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60BB80" w14:textId="77777777" w:rsidR="00D16CC6" w:rsidRDefault="00000000">
            <w:r>
              <w:rPr>
                <w:sz w:val="20"/>
                <w:szCs w:val="20"/>
              </w:rPr>
              <w:t>30%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060488" w14:textId="77777777" w:rsidR="00D16CC6" w:rsidRDefault="00000000">
            <w:r>
              <w:rPr>
                <w:sz w:val="20"/>
                <w:szCs w:val="20"/>
              </w:rPr>
              <w:t xml:space="preserve">Real AI matching engine, Node.js backend + </w:t>
            </w:r>
            <w:proofErr w:type="spellStart"/>
            <w:r>
              <w:rPr>
                <w:sz w:val="20"/>
                <w:szCs w:val="20"/>
              </w:rPr>
              <w:t>Supabase</w:t>
            </w:r>
            <w:proofErr w:type="spellEnd"/>
            <w:r>
              <w:rPr>
                <w:sz w:val="20"/>
                <w:szCs w:val="20"/>
              </w:rPr>
              <w:t xml:space="preserve"> DB, voice processing (</w:t>
            </w:r>
            <w:proofErr w:type="spellStart"/>
            <w:r>
              <w:rPr>
                <w:sz w:val="20"/>
                <w:szCs w:val="20"/>
              </w:rPr>
              <w:t>Deepgram</w:t>
            </w:r>
            <w:proofErr w:type="spellEnd"/>
            <w:r>
              <w:rPr>
                <w:sz w:val="20"/>
                <w:szCs w:val="20"/>
              </w:rPr>
              <w:t xml:space="preserve">), Claude API costs (12 </w:t>
            </w:r>
            <w:proofErr w:type="spellStart"/>
            <w:r>
              <w:rPr>
                <w:sz w:val="20"/>
                <w:szCs w:val="20"/>
              </w:rPr>
              <w:t>mo</w:t>
            </w:r>
            <w:proofErr w:type="spellEnd"/>
            <w:r>
              <w:rPr>
                <w:sz w:val="20"/>
                <w:szCs w:val="20"/>
              </w:rPr>
              <w:t>), React Native mobile app</w:t>
            </w:r>
          </w:p>
        </w:tc>
      </w:tr>
      <w:tr w:rsidR="00D16CC6" w14:paraId="0DD5FA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0570C7F1" w14:textId="77777777" w:rsidR="00D16CC6" w:rsidRDefault="00000000">
            <w:r>
              <w:rPr>
                <w:b/>
                <w:bCs/>
                <w:sz w:val="20"/>
                <w:szCs w:val="20"/>
              </w:rPr>
              <w:t>Team Salaries</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2B32BFC" w14:textId="77777777" w:rsidR="00D16CC6" w:rsidRDefault="00000000">
            <w:r>
              <w:rPr>
                <w:sz w:val="20"/>
                <w:szCs w:val="20"/>
              </w:rPr>
              <w:t>₹52,50,000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EAB4EAB" w14:textId="77777777" w:rsidR="00D16CC6" w:rsidRDefault="00000000">
            <w:r>
              <w:rPr>
                <w:sz w:val="20"/>
                <w:szCs w:val="20"/>
              </w:rPr>
              <w:t>35%</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4CF5D415" w14:textId="77777777" w:rsidR="00D16CC6" w:rsidRDefault="00000000">
            <w:r>
              <w:rPr>
                <w:sz w:val="20"/>
                <w:szCs w:val="20"/>
              </w:rPr>
              <w:t>CTO ₹1.5L/</w:t>
            </w:r>
            <w:proofErr w:type="spellStart"/>
            <w:r>
              <w:rPr>
                <w:sz w:val="20"/>
                <w:szCs w:val="20"/>
              </w:rPr>
              <w:t>mo</w:t>
            </w:r>
            <w:proofErr w:type="spellEnd"/>
            <w:r>
              <w:rPr>
                <w:sz w:val="20"/>
                <w:szCs w:val="20"/>
              </w:rPr>
              <w:t xml:space="preserve"> × 12; COO ₹1.25L/</w:t>
            </w:r>
            <w:proofErr w:type="spellStart"/>
            <w:r>
              <w:rPr>
                <w:sz w:val="20"/>
                <w:szCs w:val="20"/>
              </w:rPr>
              <w:t>mo</w:t>
            </w:r>
            <w:proofErr w:type="spellEnd"/>
            <w:r>
              <w:rPr>
                <w:sz w:val="20"/>
                <w:szCs w:val="20"/>
              </w:rPr>
              <w:t xml:space="preserve"> × 12; Full-stack developer ₹1L/</w:t>
            </w:r>
            <w:proofErr w:type="spellStart"/>
            <w:r>
              <w:rPr>
                <w:sz w:val="20"/>
                <w:szCs w:val="20"/>
              </w:rPr>
              <w:t>mo</w:t>
            </w:r>
            <w:proofErr w:type="spellEnd"/>
            <w:r>
              <w:rPr>
                <w:sz w:val="20"/>
                <w:szCs w:val="20"/>
              </w:rPr>
              <w:t xml:space="preserve"> × 12; Founder salary ₹62,500/</w:t>
            </w:r>
            <w:proofErr w:type="spellStart"/>
            <w:r>
              <w:rPr>
                <w:sz w:val="20"/>
                <w:szCs w:val="20"/>
              </w:rPr>
              <w:t>mo</w:t>
            </w:r>
            <w:proofErr w:type="spellEnd"/>
            <w:r>
              <w:rPr>
                <w:sz w:val="20"/>
                <w:szCs w:val="20"/>
              </w:rPr>
              <w:t xml:space="preserve"> × 12</w:t>
            </w:r>
          </w:p>
        </w:tc>
      </w:tr>
      <w:tr w:rsidR="00D16CC6" w14:paraId="6D0F7F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083302" w14:textId="77777777" w:rsidR="00D16CC6" w:rsidRDefault="00000000">
            <w:r>
              <w:rPr>
                <w:b/>
                <w:bCs/>
                <w:sz w:val="20"/>
                <w:szCs w:val="20"/>
              </w:rPr>
              <w:t>User Acquisition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99B690" w14:textId="77777777" w:rsidR="00D16CC6" w:rsidRDefault="00000000">
            <w:r>
              <w:rPr>
                <w:sz w:val="20"/>
                <w:szCs w:val="20"/>
              </w:rPr>
              <w:t>₹30,00,000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FD55D4" w14:textId="77777777" w:rsidR="00D16CC6" w:rsidRDefault="00000000">
            <w:r>
              <w:rPr>
                <w:sz w:val="20"/>
                <w:szCs w:val="20"/>
              </w:rPr>
              <w:t>20%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D28399" w14:textId="77777777" w:rsidR="00D16CC6" w:rsidRDefault="00000000">
            <w:r>
              <w:rPr>
                <w:sz w:val="20"/>
                <w:szCs w:val="20"/>
              </w:rPr>
              <w:t>College ambassador program (₹10L); Paid digital — Meta + Google (₹10L); Influencer partnerships (₹6L); Content + events (₹4L)</w:t>
            </w:r>
          </w:p>
        </w:tc>
      </w:tr>
      <w:tr w:rsidR="00D16CC6" w14:paraId="14644C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06A54D5C" w14:textId="77777777" w:rsidR="00D16CC6" w:rsidRDefault="00000000">
            <w:r>
              <w:rPr>
                <w:b/>
                <w:bCs/>
                <w:sz w:val="20"/>
                <w:szCs w:val="20"/>
              </w:rPr>
              <w:t>Operations</w:t>
            </w:r>
          </w:p>
        </w:tc>
        <w:tc>
          <w:tcPr>
            <w:tcW w:w="1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0E957D18" w14:textId="77777777" w:rsidR="00D16CC6" w:rsidRDefault="00000000">
            <w:r>
              <w:rPr>
                <w:sz w:val="20"/>
                <w:szCs w:val="20"/>
              </w:rPr>
              <w:t>₹22,50,000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7ECBDD0" w14:textId="77777777" w:rsidR="00D16CC6" w:rsidRDefault="00000000">
            <w:r>
              <w:rPr>
                <w:sz w:val="20"/>
                <w:szCs w:val="20"/>
              </w:rPr>
              <w:t>15%</w:t>
            </w:r>
          </w:p>
        </w:tc>
        <w:tc>
          <w:tcPr>
            <w:tcW w:w="3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703AA1F6" w14:textId="77777777" w:rsidR="00D16CC6" w:rsidRDefault="00000000">
            <w:r>
              <w:rPr>
                <w:sz w:val="20"/>
                <w:szCs w:val="20"/>
              </w:rPr>
              <w:t>Legal + incorporation (₹3L); Cloud infrastructure (₹5L); Office/co-working (₹6L); Tools + subscriptions (₹3L); Contingency (₹5.5L)</w:t>
            </w:r>
          </w:p>
        </w:tc>
      </w:tr>
      <w:tr w:rsidR="00D16CC6" w14:paraId="2F5026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6D9DCE5" w14:textId="77777777" w:rsidR="00D16CC6" w:rsidRDefault="00000000">
            <w:r>
              <w:rPr>
                <w:b/>
                <w:bCs/>
                <w:color w:val="FFFFFF"/>
              </w:rPr>
              <w:t>TOTAL</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EFC19F4" w14:textId="77777777" w:rsidR="00D16CC6" w:rsidRDefault="00000000">
            <w:r>
              <w:rPr>
                <w:b/>
                <w:bCs/>
                <w:color w:val="FFFFFF"/>
              </w:rPr>
              <w:t>₹1,50,00,000</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87C7A89" w14:textId="77777777" w:rsidR="00D16CC6" w:rsidRDefault="00000000">
            <w:r>
              <w:rPr>
                <w:b/>
                <w:bCs/>
                <w:color w:val="FFFFFF"/>
              </w:rPr>
              <w:t>100%</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A75ABE5" w14:textId="77777777" w:rsidR="00D16CC6" w:rsidRDefault="00000000">
            <w:r>
              <w:rPr>
                <w:b/>
                <w:bCs/>
                <w:color w:val="FFFFFF"/>
              </w:rPr>
              <w:t>15–18 months runway to Series A metrics</w:t>
            </w:r>
          </w:p>
        </w:tc>
      </w:tr>
    </w:tbl>
    <w:p w14:paraId="30E8239F" w14:textId="77777777" w:rsidR="00D16CC6" w:rsidRDefault="00D16CC6">
      <w:pPr>
        <w:spacing w:after="160"/>
      </w:pPr>
    </w:p>
    <w:p w14:paraId="54AB58C3" w14:textId="77777777" w:rsidR="00D16CC6" w:rsidRDefault="00000000">
      <w:pPr>
        <w:pStyle w:val="Heading2"/>
      </w:pPr>
      <w:bookmarkStart w:id="24" w:name="_Toc231981587"/>
      <w:proofErr w:type="gramStart"/>
      <w:r>
        <w:t>8.2  What</w:t>
      </w:r>
      <w:proofErr w:type="gramEnd"/>
      <w:r>
        <w:t xml:space="preserve"> Success Looks Like at End of Runway</w:t>
      </w:r>
      <w:bookmarkEnd w:id="24"/>
    </w:p>
    <w:p w14:paraId="4C790E0D" w14:textId="77777777" w:rsidR="00D16CC6" w:rsidRDefault="00000000">
      <w:pPr>
        <w:pStyle w:val="ListParagraph"/>
        <w:numPr>
          <w:ilvl w:val="0"/>
          <w:numId w:val="4"/>
        </w:numPr>
        <w:spacing w:after="80"/>
      </w:pPr>
      <w:r>
        <w:t>10,000 registered users across Bangalore, Delhi, Mumbai</w:t>
      </w:r>
    </w:p>
    <w:p w14:paraId="5B1CE110" w14:textId="77777777" w:rsidR="00D16CC6" w:rsidRDefault="00000000">
      <w:pPr>
        <w:pStyle w:val="ListParagraph"/>
        <w:numPr>
          <w:ilvl w:val="0"/>
          <w:numId w:val="4"/>
        </w:numPr>
        <w:spacing w:after="80"/>
      </w:pPr>
      <w:r>
        <w:t>500 paying subscribers (₹1,49,500 MRR)</w:t>
      </w:r>
    </w:p>
    <w:p w14:paraId="7DF30291" w14:textId="77777777" w:rsidR="00D16CC6" w:rsidRDefault="00000000">
      <w:pPr>
        <w:pStyle w:val="ListParagraph"/>
        <w:numPr>
          <w:ilvl w:val="0"/>
          <w:numId w:val="4"/>
        </w:numPr>
        <w:spacing w:after="80"/>
      </w:pPr>
      <w:r>
        <w:t>Proven retention: 40%+ of users return within 7 days</w:t>
      </w:r>
    </w:p>
    <w:p w14:paraId="6EB67A1F" w14:textId="77777777" w:rsidR="00D16CC6" w:rsidRDefault="00000000">
      <w:pPr>
        <w:pStyle w:val="ListParagraph"/>
        <w:numPr>
          <w:ilvl w:val="0"/>
          <w:numId w:val="4"/>
        </w:numPr>
        <w:spacing w:after="80"/>
      </w:pPr>
      <w:r>
        <w:t xml:space="preserve">Mobile app </w:t>
      </w:r>
      <w:proofErr w:type="gramStart"/>
      <w:r>
        <w:t>live</w:t>
      </w:r>
      <w:proofErr w:type="gramEnd"/>
      <w:r>
        <w:t xml:space="preserve"> on iOS + Android</w:t>
      </w:r>
    </w:p>
    <w:p w14:paraId="6977E46E" w14:textId="77777777" w:rsidR="00D16CC6" w:rsidRDefault="00000000">
      <w:pPr>
        <w:pStyle w:val="ListParagraph"/>
        <w:numPr>
          <w:ilvl w:val="0"/>
          <w:numId w:val="4"/>
        </w:numPr>
        <w:spacing w:after="80"/>
      </w:pPr>
      <w:r>
        <w:t>Series A raise initiated with clear growth trajectory</w:t>
      </w:r>
    </w:p>
    <w:p w14:paraId="378342D4" w14:textId="77777777" w:rsidR="00D16CC6" w:rsidRDefault="00D16CC6">
      <w:pPr>
        <w:spacing w:after="160"/>
      </w:pPr>
    </w:p>
    <w:p w14:paraId="41A783F3" w14:textId="77777777" w:rsidR="00D16CC6" w:rsidRDefault="00000000">
      <w:r>
        <w:lastRenderedPageBreak/>
        <w:br w:type="page"/>
      </w:r>
    </w:p>
    <w:p w14:paraId="527DDF50" w14:textId="77777777" w:rsidR="00D16CC6" w:rsidRDefault="00000000">
      <w:pPr>
        <w:pStyle w:val="Heading1"/>
      </w:pPr>
      <w:bookmarkStart w:id="25" w:name="_Toc231981588"/>
      <w:r>
        <w:lastRenderedPageBreak/>
        <w:t>9. Team</w:t>
      </w:r>
      <w:bookmarkEnd w:id="25"/>
    </w:p>
    <w:p w14:paraId="41ECD854" w14:textId="77777777" w:rsidR="00D16CC6" w:rsidRDefault="00000000">
      <w:pPr>
        <w:pStyle w:val="Heading2"/>
      </w:pPr>
      <w:bookmarkStart w:id="26" w:name="_Toc231981589"/>
      <w:proofErr w:type="gramStart"/>
      <w:r>
        <w:t>9.1  Aditya</w:t>
      </w:r>
      <w:proofErr w:type="gramEnd"/>
      <w:r>
        <w:t xml:space="preserve"> Kumar — Founder &amp; CEO</w:t>
      </w:r>
      <w:bookmarkEnd w:id="26"/>
    </w:p>
    <w:p w14:paraId="3633E74E" w14:textId="77777777" w:rsidR="00D16CC6" w:rsidRDefault="00000000">
      <w:pPr>
        <w:spacing w:after="120"/>
      </w:pPr>
      <w:r>
        <w:t xml:space="preserve">Aditya built </w:t>
      </w:r>
      <w:proofErr w:type="spellStart"/>
      <w:r>
        <w:t>Crushky</w:t>
      </w:r>
      <w:proofErr w:type="spellEnd"/>
      <w:r>
        <w:t xml:space="preserve"> entirely alone — product design, React frontend, Claude API integration, animations, and UX polish — in approximately two weeks of focused development. He currently works at the founder’s office of </w:t>
      </w:r>
      <w:proofErr w:type="spellStart"/>
      <w:r>
        <w:t>Teachmint</w:t>
      </w:r>
      <w:proofErr w:type="spellEnd"/>
      <w:r>
        <w:t>, one of India’s most well-known edtech startups, where he has had direct exposure to how high-growth consumer products are built, scaled, and marketed.</w:t>
      </w:r>
    </w:p>
    <w:p w14:paraId="003D7E8C" w14:textId="77777777" w:rsidR="00D16CC6" w:rsidRDefault="00000000">
      <w:pPr>
        <w:spacing w:after="120"/>
      </w:pPr>
      <w:r>
        <w:t>His background gives him two unfair advantages: he has the technical depth to build (proven by the MVP), and he has the product instinct to know what users actually want. He is also deeply embedded in the problem space — a young professional in Bangalore who has personally experienced the frustration of existing dating apps.</w:t>
      </w:r>
    </w:p>
    <w:p w14:paraId="522C60DA" w14:textId="77777777" w:rsidR="00D16CC6" w:rsidRDefault="00000000">
      <w:pPr>
        <w:spacing w:after="80"/>
      </w:pPr>
      <w:r>
        <w:rPr>
          <w:b/>
          <w:bCs/>
        </w:rPr>
        <w:t>Relevant signals:</w:t>
      </w:r>
    </w:p>
    <w:p w14:paraId="0B8C7A8B" w14:textId="77777777" w:rsidR="00D16CC6" w:rsidRDefault="00000000">
      <w:pPr>
        <w:pStyle w:val="ListParagraph"/>
        <w:numPr>
          <w:ilvl w:val="0"/>
          <w:numId w:val="4"/>
        </w:numPr>
        <w:spacing w:after="80"/>
      </w:pPr>
      <w:r>
        <w:t>Built a fully functional, polished MVP solo in ~2 weeks</w:t>
      </w:r>
    </w:p>
    <w:p w14:paraId="2745E537" w14:textId="77777777" w:rsidR="00D16CC6" w:rsidRDefault="00000000">
      <w:pPr>
        <w:pStyle w:val="ListParagraph"/>
        <w:numPr>
          <w:ilvl w:val="0"/>
          <w:numId w:val="4"/>
        </w:numPr>
        <w:spacing w:after="80"/>
      </w:pPr>
      <w:r>
        <w:t>Integrated Claude API, voice UX, animated companion system, and 4-step onboarding</w:t>
      </w:r>
    </w:p>
    <w:p w14:paraId="3F7723BB" w14:textId="77777777" w:rsidR="00D16CC6" w:rsidRDefault="00000000">
      <w:pPr>
        <w:pStyle w:val="ListParagraph"/>
        <w:numPr>
          <w:ilvl w:val="0"/>
          <w:numId w:val="4"/>
        </w:numPr>
        <w:spacing w:after="80"/>
      </w:pPr>
      <w:r>
        <w:t>Works directly with startup founders — understands fundraising, GTM, and scale</w:t>
      </w:r>
    </w:p>
    <w:p w14:paraId="58A291FA" w14:textId="77777777" w:rsidR="00D16CC6" w:rsidRDefault="00D16CC6">
      <w:pPr>
        <w:spacing w:after="160"/>
      </w:pPr>
    </w:p>
    <w:p w14:paraId="6FC703E0" w14:textId="77777777" w:rsidR="00D16CC6" w:rsidRDefault="00000000">
      <w:pPr>
        <w:pStyle w:val="Heading2"/>
      </w:pPr>
      <w:bookmarkStart w:id="27" w:name="_Toc231981590"/>
      <w:proofErr w:type="gramStart"/>
      <w:r>
        <w:t>9.2  [</w:t>
      </w:r>
      <w:proofErr w:type="gramEnd"/>
      <w:r>
        <w:t>CTO Name] — Co-Founder &amp; CTO (joining post-funding)</w:t>
      </w:r>
      <w:bookmarkEnd w:id="27"/>
    </w:p>
    <w:p w14:paraId="40ECA355" w14:textId="77777777" w:rsidR="00D16CC6" w:rsidRDefault="00000000">
      <w:pPr>
        <w:spacing w:after="120"/>
      </w:pPr>
      <w:r>
        <w:t xml:space="preserve">[CTO Name] is currently employed and has committed to join </w:t>
      </w:r>
      <w:proofErr w:type="spellStart"/>
      <w:r>
        <w:t>Crushky</w:t>
      </w:r>
      <w:proofErr w:type="spellEnd"/>
      <w:r>
        <w:t xml:space="preserve"> full-time upon funding. They will own the technical architecture: real matching engine, backend infrastructure, voice processing pipeline, and mobile app. Background: [placeholder — backend engineering / AI–ML / mobile development].</w:t>
      </w:r>
    </w:p>
    <w:p w14:paraId="5142D091" w14:textId="77777777" w:rsidR="00D16CC6" w:rsidRDefault="00D16CC6">
      <w:pPr>
        <w:spacing w:after="160"/>
      </w:pPr>
    </w:p>
    <w:p w14:paraId="0B48189B" w14:textId="77777777" w:rsidR="00D16CC6" w:rsidRDefault="00000000">
      <w:pPr>
        <w:pStyle w:val="Heading2"/>
      </w:pPr>
      <w:bookmarkStart w:id="28" w:name="_Toc231981591"/>
      <w:proofErr w:type="gramStart"/>
      <w:r>
        <w:t>9.3  [</w:t>
      </w:r>
      <w:proofErr w:type="gramEnd"/>
      <w:r>
        <w:t>COO Name] — Co-Founder &amp; COO (joining post-funding)</w:t>
      </w:r>
      <w:bookmarkEnd w:id="28"/>
    </w:p>
    <w:p w14:paraId="67E4A230" w14:textId="77777777" w:rsidR="00D16CC6" w:rsidRDefault="00000000">
      <w:pPr>
        <w:spacing w:after="120"/>
      </w:pPr>
      <w:r>
        <w:t xml:space="preserve">[COO Name] is currently employed and has committed to join </w:t>
      </w:r>
      <w:proofErr w:type="spellStart"/>
      <w:r>
        <w:t>Crushky</w:t>
      </w:r>
      <w:proofErr w:type="spellEnd"/>
      <w:r>
        <w:t xml:space="preserve"> full-time upon funding. They will own user acquisition, the college ambassador program, partnerships, and operations. Background: [placeholder — operations / growth / business development].</w:t>
      </w:r>
    </w:p>
    <w:p w14:paraId="492EE7E6" w14:textId="77777777" w:rsidR="00D16CC6" w:rsidRDefault="00D16CC6">
      <w:pPr>
        <w:spacing w:after="160"/>
      </w:pPr>
    </w:p>
    <w:p w14:paraId="278341F1" w14:textId="77777777" w:rsidR="00D16CC6" w:rsidRDefault="00000000">
      <w:pPr>
        <w:pStyle w:val="Heading2"/>
      </w:pPr>
      <w:bookmarkStart w:id="29" w:name="_Toc231981592"/>
      <w:proofErr w:type="gramStart"/>
      <w:r>
        <w:t>9.4  Why</w:t>
      </w:r>
      <w:proofErr w:type="gramEnd"/>
      <w:r>
        <w:t xml:space="preserve"> This Team Can Win</w:t>
      </w:r>
      <w:bookmarkEnd w:id="29"/>
    </w:p>
    <w:p w14:paraId="718576CA" w14:textId="77777777" w:rsidR="00D16CC6" w:rsidRDefault="00000000">
      <w:pPr>
        <w:pStyle w:val="ListParagraph"/>
        <w:numPr>
          <w:ilvl w:val="0"/>
          <w:numId w:val="4"/>
        </w:numPr>
        <w:spacing w:after="80"/>
      </w:pPr>
      <w:r>
        <w:t>Speed: A solo founder built a polished MVP in 2 weeks — this team ships</w:t>
      </w:r>
    </w:p>
    <w:p w14:paraId="282B2516" w14:textId="77777777" w:rsidR="00D16CC6" w:rsidRDefault="00000000">
      <w:pPr>
        <w:pStyle w:val="ListParagraph"/>
        <w:numPr>
          <w:ilvl w:val="0"/>
          <w:numId w:val="4"/>
        </w:numPr>
        <w:spacing w:after="80"/>
      </w:pPr>
      <w:r>
        <w:t>Domain instinct: The founder is the target user — he builds what he himself needs</w:t>
      </w:r>
    </w:p>
    <w:p w14:paraId="1A3A80A8" w14:textId="77777777" w:rsidR="00D16CC6" w:rsidRDefault="00000000">
      <w:pPr>
        <w:pStyle w:val="ListParagraph"/>
        <w:numPr>
          <w:ilvl w:val="0"/>
          <w:numId w:val="4"/>
        </w:numPr>
        <w:spacing w:after="80"/>
      </w:pPr>
      <w:r>
        <w:t xml:space="preserve">Network advantage: Direct access to </w:t>
      </w:r>
      <w:proofErr w:type="spellStart"/>
      <w:r>
        <w:t>Teachmint's</w:t>
      </w:r>
      <w:proofErr w:type="spellEnd"/>
      <w:r>
        <w:t xml:space="preserve"> founder network, investor relationships, and talent pipeline</w:t>
      </w:r>
    </w:p>
    <w:p w14:paraId="51666155" w14:textId="77777777" w:rsidR="00D16CC6" w:rsidRDefault="00000000">
      <w:pPr>
        <w:pStyle w:val="ListParagraph"/>
        <w:numPr>
          <w:ilvl w:val="0"/>
          <w:numId w:val="4"/>
        </w:numPr>
        <w:spacing w:after="80"/>
      </w:pPr>
      <w:r>
        <w:t>AI-native: This team thinks in AI-first solutions, not “how do we bolt AI on”</w:t>
      </w:r>
    </w:p>
    <w:p w14:paraId="5FB0CB79" w14:textId="77777777" w:rsidR="00D16CC6" w:rsidRDefault="00000000">
      <w:pPr>
        <w:pStyle w:val="ListParagraph"/>
        <w:numPr>
          <w:ilvl w:val="0"/>
          <w:numId w:val="4"/>
        </w:numPr>
        <w:spacing w:after="80"/>
      </w:pPr>
      <w:r>
        <w:t>Commitment: CTO and COO have verbally committed — they are co-founders waiting for the funding trigger</w:t>
      </w:r>
    </w:p>
    <w:p w14:paraId="1C7AD9BE" w14:textId="77777777" w:rsidR="00D16CC6" w:rsidRDefault="00D16CC6">
      <w:pPr>
        <w:spacing w:after="160"/>
      </w:pPr>
    </w:p>
    <w:p w14:paraId="3000205F" w14:textId="77777777" w:rsidR="00D16CC6" w:rsidRDefault="00000000">
      <w:r>
        <w:br w:type="page"/>
      </w:r>
    </w:p>
    <w:p w14:paraId="0FE6A7E5" w14:textId="77777777" w:rsidR="00D16CC6" w:rsidRDefault="00000000">
      <w:pPr>
        <w:pStyle w:val="Heading1"/>
      </w:pPr>
      <w:bookmarkStart w:id="30" w:name="_Toc231981593"/>
      <w:r>
        <w:lastRenderedPageBreak/>
        <w:t>10. Risks &amp; Mitigations</w:t>
      </w:r>
      <w:bookmarkEnd w:id="30"/>
    </w:p>
    <w:p w14:paraId="1EC3A554" w14:textId="77777777" w:rsidR="00D16CC6" w:rsidRDefault="00D16CC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13"/>
        <w:gridCol w:w="3813"/>
      </w:tblGrid>
      <w:tr w:rsidR="00D16CC6" w14:paraId="39F06D8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2AA56A4" w14:textId="77777777" w:rsidR="00D16CC6" w:rsidRDefault="00000000">
            <w:r>
              <w:rPr>
                <w:b/>
                <w:bCs/>
                <w:color w:val="FFFFFF"/>
                <w:sz w:val="20"/>
                <w:szCs w:val="20"/>
              </w:rPr>
              <w:t>Risk</w:t>
            </w:r>
          </w:p>
        </w:tc>
        <w:tc>
          <w:tcPr>
            <w:tcW w:w="301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BCAA439" w14:textId="77777777" w:rsidR="00D16CC6" w:rsidRDefault="00000000">
            <w:r>
              <w:rPr>
                <w:b/>
                <w:bCs/>
                <w:color w:val="FFFFFF"/>
                <w:sz w:val="20"/>
                <w:szCs w:val="20"/>
              </w:rPr>
              <w:t>Description</w:t>
            </w:r>
          </w:p>
        </w:tc>
        <w:tc>
          <w:tcPr>
            <w:tcW w:w="381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80B05F5" w14:textId="77777777" w:rsidR="00D16CC6" w:rsidRDefault="00000000">
            <w:r>
              <w:rPr>
                <w:b/>
                <w:bCs/>
                <w:color w:val="FFFFFF"/>
                <w:sz w:val="20"/>
                <w:szCs w:val="20"/>
              </w:rPr>
              <w:t>Mitigation</w:t>
            </w:r>
          </w:p>
        </w:tc>
      </w:tr>
      <w:tr w:rsidR="00D16CC6" w14:paraId="15F555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A6D8F7" w14:textId="77777777" w:rsidR="00D16CC6" w:rsidRDefault="00000000">
            <w:r>
              <w:rPr>
                <w:b/>
                <w:bCs/>
                <w:sz w:val="20"/>
                <w:szCs w:val="20"/>
              </w:rPr>
              <w:t>Voice openness barrier</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DE5E69" w14:textId="77777777" w:rsidR="00D16CC6" w:rsidRDefault="00000000">
            <w:r>
              <w:rPr>
                <w:sz w:val="20"/>
                <w:szCs w:val="20"/>
              </w:rPr>
              <w:t>Users may not genuinely open up to an AI, producing low-quality match signals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D8C474" w14:textId="77777777" w:rsidR="00D16CC6" w:rsidRDefault="00000000">
            <w:r>
              <w:rPr>
                <w:sz w:val="20"/>
                <w:szCs w:val="20"/>
              </w:rPr>
              <w:t>Conversation designed to feel like talking to a smart friend; early MVP users report opening up within 2 minutes; anonymity reduces self-censorship</w:t>
            </w:r>
          </w:p>
        </w:tc>
      </w:tr>
      <w:tr w:rsidR="00D16CC6" w14:paraId="357D75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7FE1EF60" w14:textId="77777777" w:rsidR="00D16CC6" w:rsidRDefault="00000000">
            <w:r>
              <w:rPr>
                <w:b/>
                <w:bCs/>
                <w:sz w:val="20"/>
                <w:szCs w:val="20"/>
              </w:rPr>
              <w:t>Claude API cost at scale</w:t>
            </w:r>
          </w:p>
        </w:tc>
        <w:tc>
          <w:tcPr>
            <w:tcW w:w="30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9A92E70" w14:textId="77777777" w:rsidR="00D16CC6" w:rsidRDefault="00000000">
            <w:r>
              <w:rPr>
                <w:sz w:val="20"/>
                <w:szCs w:val="20"/>
              </w:rPr>
              <w:t>At 10,000 active users with 15-min conversations, API costs could reach ₹3–5L/month</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0A673C35" w14:textId="77777777" w:rsidR="00D16CC6" w:rsidRDefault="00000000">
            <w:r>
              <w:rPr>
                <w:sz w:val="20"/>
                <w:szCs w:val="20"/>
              </w:rPr>
              <w:t xml:space="preserve">Implementing prompt caching, conversation </w:t>
            </w:r>
            <w:proofErr w:type="spellStart"/>
            <w:r>
              <w:rPr>
                <w:sz w:val="20"/>
                <w:szCs w:val="20"/>
              </w:rPr>
              <w:t>summarisation</w:t>
            </w:r>
            <w:proofErr w:type="spellEnd"/>
            <w:r>
              <w:rPr>
                <w:sz w:val="20"/>
                <w:szCs w:val="20"/>
              </w:rPr>
              <w:t>, and hybrid local/cloud inference; budgeted in financial model</w:t>
            </w:r>
          </w:p>
        </w:tc>
      </w:tr>
      <w:tr w:rsidR="00D16CC6" w14:paraId="6FCF43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155F33" w14:textId="77777777" w:rsidR="00D16CC6" w:rsidRDefault="00000000">
            <w:r>
              <w:rPr>
                <w:b/>
                <w:bCs/>
                <w:sz w:val="20"/>
                <w:szCs w:val="20"/>
              </w:rPr>
              <w:t>Cold start / bilateral matching</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F20198" w14:textId="77777777" w:rsidR="00D16CC6" w:rsidRDefault="00000000">
            <w:r>
              <w:rPr>
                <w:sz w:val="20"/>
                <w:szCs w:val="20"/>
              </w:rPr>
              <w:t>Both sides must complete AI conversations — bootstrapping simultaneously is hard</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33E46E" w14:textId="77777777" w:rsidR="00D16CC6" w:rsidRDefault="00000000">
            <w:r>
              <w:rPr>
                <w:sz w:val="20"/>
                <w:szCs w:val="20"/>
              </w:rPr>
              <w:t>Launch with curated female-side sign-ups before opening male invites; “pending match” mechanics drive completion</w:t>
            </w:r>
          </w:p>
        </w:tc>
      </w:tr>
      <w:tr w:rsidR="00D16CC6" w14:paraId="5CEF14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7D57A30A" w14:textId="77777777" w:rsidR="00D16CC6" w:rsidRDefault="00000000">
            <w:r>
              <w:rPr>
                <w:b/>
                <w:bCs/>
                <w:sz w:val="20"/>
                <w:szCs w:val="20"/>
              </w:rPr>
              <w:t>Retention after novelty</w:t>
            </w:r>
          </w:p>
        </w:tc>
        <w:tc>
          <w:tcPr>
            <w:tcW w:w="30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2616C4A0" w14:textId="77777777" w:rsidR="00D16CC6" w:rsidRDefault="00000000">
            <w:r>
              <w:rPr>
                <w:sz w:val="20"/>
                <w:szCs w:val="20"/>
              </w:rPr>
              <w:t xml:space="preserve">Users may try </w:t>
            </w:r>
            <w:proofErr w:type="spellStart"/>
            <w:r>
              <w:rPr>
                <w:sz w:val="20"/>
                <w:szCs w:val="20"/>
              </w:rPr>
              <w:t>Crushky</w:t>
            </w:r>
            <w:proofErr w:type="spellEnd"/>
            <w:r>
              <w:rPr>
                <w:sz w:val="20"/>
                <w:szCs w:val="20"/>
              </w:rPr>
              <w:t xml:space="preserve"> once and not return — especially if they match quickly</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5281E9B1" w14:textId="77777777" w:rsidR="00D16CC6" w:rsidRDefault="00000000">
            <w:r>
              <w:rPr>
                <w:sz w:val="20"/>
                <w:szCs w:val="20"/>
              </w:rPr>
              <w:t>AI companion layer (Luna/Aria/Nova/Maya) creates daily retention independent of active matching</w:t>
            </w:r>
          </w:p>
        </w:tc>
      </w:tr>
      <w:tr w:rsidR="00D16CC6" w14:paraId="1D1722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F80CFA" w14:textId="77777777" w:rsidR="00D16CC6" w:rsidRDefault="00000000">
            <w:proofErr w:type="spellStart"/>
            <w:r>
              <w:rPr>
                <w:b/>
                <w:bCs/>
                <w:sz w:val="20"/>
                <w:szCs w:val="20"/>
              </w:rPr>
              <w:t>Monetisation</w:t>
            </w:r>
            <w:proofErr w:type="spellEnd"/>
            <w:r>
              <w:rPr>
                <w:b/>
                <w:bCs/>
                <w:sz w:val="20"/>
                <w:szCs w:val="20"/>
              </w:rPr>
              <w:t xml:space="preserve"> conversion</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16C981" w14:textId="77777777" w:rsidR="00D16CC6" w:rsidRDefault="00000000">
            <w:r>
              <w:rPr>
                <w:sz w:val="20"/>
                <w:szCs w:val="20"/>
              </w:rPr>
              <w:t>5% free-to-paid assumption could be lower in practice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3D4F46" w14:textId="77777777" w:rsidR="00D16CC6" w:rsidRDefault="00000000">
            <w:r>
              <w:rPr>
                <w:sz w:val="20"/>
                <w:szCs w:val="20"/>
              </w:rPr>
              <w:t>Free tier is genuinely useful; paid tier has clear tangible benefits; ₹299 is a low-friction price point for the target demographic</w:t>
            </w:r>
          </w:p>
        </w:tc>
      </w:tr>
      <w:tr w:rsidR="00D16CC6" w14:paraId="6F4257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1B9520EA" w14:textId="77777777" w:rsidR="00D16CC6" w:rsidRDefault="00000000">
            <w:r>
              <w:rPr>
                <w:b/>
                <w:bCs/>
                <w:sz w:val="20"/>
                <w:szCs w:val="20"/>
              </w:rPr>
              <w:t>Data privacy and trust</w:t>
            </w:r>
          </w:p>
        </w:tc>
        <w:tc>
          <w:tcPr>
            <w:tcW w:w="30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431C727F" w14:textId="77777777" w:rsidR="00D16CC6" w:rsidRDefault="00000000">
            <w:r>
              <w:rPr>
                <w:sz w:val="20"/>
                <w:szCs w:val="20"/>
              </w:rPr>
              <w:t>Voice conversations contain sensitive data; a breach or misuse perception could be catastrophic</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140" w:type="dxa"/>
            </w:tcMar>
            <w:vAlign w:val="center"/>
          </w:tcPr>
          <w:p w14:paraId="35614289" w14:textId="77777777" w:rsidR="00D16CC6" w:rsidRDefault="00000000">
            <w:r>
              <w:rPr>
                <w:sz w:val="20"/>
                <w:szCs w:val="20"/>
              </w:rPr>
              <w:t>GDPR-equivalent handling from Day 1; no conversation data sold; clear privacy policy; option to delete all data</w:t>
            </w:r>
          </w:p>
        </w:tc>
      </w:tr>
    </w:tbl>
    <w:p w14:paraId="5F2EA7F0" w14:textId="77777777" w:rsidR="00D16CC6" w:rsidRDefault="00D16CC6">
      <w:pPr>
        <w:spacing w:after="160"/>
      </w:pPr>
    </w:p>
    <w:p w14:paraId="1BED8E03" w14:textId="77777777" w:rsidR="00D16CC6" w:rsidRDefault="00000000">
      <w:r>
        <w:br w:type="page"/>
      </w:r>
    </w:p>
    <w:p w14:paraId="036DCB2E" w14:textId="77777777" w:rsidR="00D16CC6" w:rsidRDefault="00000000">
      <w:pPr>
        <w:pStyle w:val="Heading1"/>
      </w:pPr>
      <w:bookmarkStart w:id="31" w:name="_Toc231981594"/>
      <w:r>
        <w:lastRenderedPageBreak/>
        <w:t>11. Vision &amp; Long-Term Opportunity</w:t>
      </w:r>
      <w:bookmarkEnd w:id="31"/>
    </w:p>
    <w:p w14:paraId="26185F22" w14:textId="77777777" w:rsidR="00D16CC6" w:rsidRDefault="00000000">
      <w:pPr>
        <w:pStyle w:val="Heading2"/>
      </w:pPr>
      <w:bookmarkStart w:id="32" w:name="_Toc231981595"/>
      <w:proofErr w:type="gramStart"/>
      <w:r>
        <w:t>11.1  Year</w:t>
      </w:r>
      <w:proofErr w:type="gramEnd"/>
      <w:r>
        <w:t>-by-Year Vision</w:t>
      </w:r>
      <w:bookmarkEnd w:id="32"/>
    </w:p>
    <w:p w14:paraId="10065067" w14:textId="77777777" w:rsidR="00D16CC6" w:rsidRDefault="00000000">
      <w:pPr>
        <w:spacing w:after="120"/>
      </w:pPr>
      <w:r>
        <w:rPr>
          <w:b/>
          <w:bCs/>
        </w:rPr>
        <w:t xml:space="preserve">Year 1 (2026–27): </w:t>
      </w:r>
      <w:r>
        <w:t>Prove the model in Bangalore. 10,000 users. 500 paying subscribers. Mobile app live. Prove that voice-AI matching produces better relationships than photo-based swiping — documented through user stories, retention metrics, and match-to-date conversion rates.</w:t>
      </w:r>
    </w:p>
    <w:p w14:paraId="5D4749F8" w14:textId="77777777" w:rsidR="00D16CC6" w:rsidRDefault="00000000">
      <w:pPr>
        <w:spacing w:after="120"/>
      </w:pPr>
      <w:r>
        <w:rPr>
          <w:b/>
          <w:bCs/>
        </w:rPr>
        <w:t xml:space="preserve">Year 2 (2027–28): </w:t>
      </w:r>
      <w:r>
        <w:t xml:space="preserve">Expand to 10 Tier 1 and Tier 2 cities. Hit ₹1 Crore ARR. Launch </w:t>
      </w:r>
      <w:proofErr w:type="spellStart"/>
      <w:r>
        <w:t>Crushky</w:t>
      </w:r>
      <w:proofErr w:type="spellEnd"/>
      <w:r>
        <w:t xml:space="preserve"> for communities (roommates, co-founders, study groups). Series A deployed. Team of 15. Brand </w:t>
      </w:r>
      <w:proofErr w:type="spellStart"/>
      <w:r>
        <w:t>recognised</w:t>
      </w:r>
      <w:proofErr w:type="spellEnd"/>
      <w:r>
        <w:t xml:space="preserve"> as India’s premium AI matching product.</w:t>
      </w:r>
    </w:p>
    <w:p w14:paraId="12EDA509" w14:textId="77777777" w:rsidR="00D16CC6" w:rsidRDefault="00000000">
      <w:pPr>
        <w:spacing w:after="120"/>
      </w:pPr>
      <w:r>
        <w:rPr>
          <w:b/>
          <w:bCs/>
        </w:rPr>
        <w:t xml:space="preserve">Year 3 (2028–29): </w:t>
      </w:r>
      <w:r>
        <w:t>Become AI relationship infrastructure for India. Not just “the dating app that uses AI” — but the platform that understands who you are and helps you find your people. B2B layer for corporates (team chemistry, hiring fit). International expansion to Southeast Asia.</w:t>
      </w:r>
    </w:p>
    <w:p w14:paraId="41E0FA00" w14:textId="77777777" w:rsidR="00D16CC6" w:rsidRDefault="00D16CC6">
      <w:pPr>
        <w:spacing w:after="160"/>
      </w:pPr>
    </w:p>
    <w:p w14:paraId="6EE3A086" w14:textId="77777777" w:rsidR="00D16CC6" w:rsidRDefault="00000000">
      <w:pPr>
        <w:pStyle w:val="Heading2"/>
      </w:pPr>
      <w:bookmarkStart w:id="33" w:name="_Toc231981596"/>
      <w:proofErr w:type="gramStart"/>
      <w:r>
        <w:t>11.2  The</w:t>
      </w:r>
      <w:proofErr w:type="gramEnd"/>
      <w:r>
        <w:t xml:space="preserve"> Bigger Opportunity</w:t>
      </w:r>
      <w:bookmarkEnd w:id="33"/>
    </w:p>
    <w:p w14:paraId="2D921C4F" w14:textId="77777777" w:rsidR="00D16CC6" w:rsidRDefault="00000000">
      <w:pPr>
        <w:spacing w:after="120"/>
      </w:pPr>
      <w:r>
        <w:t xml:space="preserve">The dating app market is the entry point, not the destination. What </w:t>
      </w:r>
      <w:proofErr w:type="spellStart"/>
      <w:r>
        <w:t>Crushky</w:t>
      </w:r>
      <w:proofErr w:type="spellEnd"/>
      <w:r>
        <w:t xml:space="preserve"> is really building is a deep-understanding layer for human relationships. The same voice-AI conversation that finds your romantic match can find your co-founder, your best friend, your mentor. The data moat from millions of deep conversations about values, personality, and desires has applications far beyond dating.</w:t>
      </w:r>
    </w:p>
    <w:p w14:paraId="5954BE44" w14:textId="77777777" w:rsidR="00D16CC6" w:rsidRDefault="00D16CC6">
      <w:pPr>
        <w:spacing w:after="160"/>
      </w:pPr>
    </w:p>
    <w:p w14:paraId="2314200E" w14:textId="77777777" w:rsidR="00D16CC6" w:rsidRDefault="00000000">
      <w:pPr>
        <w:pStyle w:val="Heading2"/>
      </w:pPr>
      <w:bookmarkStart w:id="34" w:name="_Toc231981597"/>
      <w:proofErr w:type="gramStart"/>
      <w:r>
        <w:t>11.3  Why</w:t>
      </w:r>
      <w:proofErr w:type="gramEnd"/>
      <w:r>
        <w:t xml:space="preserve"> </w:t>
      </w:r>
      <w:proofErr w:type="spellStart"/>
      <w:r>
        <w:t>Crushky</w:t>
      </w:r>
      <w:bookmarkEnd w:id="34"/>
      <w:proofErr w:type="spellEnd"/>
    </w:p>
    <w:p w14:paraId="561E7B65" w14:textId="77777777" w:rsidR="00D16CC6" w:rsidRDefault="00000000">
      <w:pPr>
        <w:spacing w:before="240" w:after="240"/>
        <w:jc w:val="center"/>
      </w:pPr>
      <w:r>
        <w:rPr>
          <w:b/>
          <w:bCs/>
          <w:i/>
          <w:iCs/>
          <w:color w:val="C94B4B"/>
          <w:sz w:val="26"/>
          <w:szCs w:val="26"/>
        </w:rPr>
        <w:t xml:space="preserve">“Dating apps made finding people easier. </w:t>
      </w:r>
      <w:proofErr w:type="spellStart"/>
      <w:r>
        <w:rPr>
          <w:b/>
          <w:bCs/>
          <w:i/>
          <w:iCs/>
          <w:color w:val="C94B4B"/>
          <w:sz w:val="26"/>
          <w:szCs w:val="26"/>
        </w:rPr>
        <w:t>Crushky</w:t>
      </w:r>
      <w:proofErr w:type="spellEnd"/>
      <w:r>
        <w:rPr>
          <w:b/>
          <w:bCs/>
          <w:i/>
          <w:iCs/>
          <w:color w:val="C94B4B"/>
          <w:sz w:val="26"/>
          <w:szCs w:val="26"/>
        </w:rPr>
        <w:t xml:space="preserve"> makes understanding people possible.”</w:t>
      </w:r>
    </w:p>
    <w:p w14:paraId="6A70C860" w14:textId="77777777" w:rsidR="00D16CC6" w:rsidRDefault="00000000">
      <w:pPr>
        <w:spacing w:after="120"/>
      </w:pPr>
      <w:r>
        <w:t xml:space="preserve">The best relationships in the world did not start with a swipe. They started with a conversation. </w:t>
      </w:r>
      <w:proofErr w:type="spellStart"/>
      <w:r>
        <w:t>Crushky</w:t>
      </w:r>
      <w:proofErr w:type="spellEnd"/>
      <w:r>
        <w:t xml:space="preserve"> is the first product to put a real conversation at the start of every connection — not as a feature, but as the foundation.</w:t>
      </w:r>
    </w:p>
    <w:p w14:paraId="03C4004B" w14:textId="77777777" w:rsidR="00D16CC6" w:rsidRDefault="00000000">
      <w:pPr>
        <w:spacing w:after="120"/>
      </w:pPr>
      <w:r>
        <w:t xml:space="preserve">India deserves a dating app built for how its urban generation actually thinks, communicates, and connects. </w:t>
      </w:r>
      <w:proofErr w:type="spellStart"/>
      <w:r>
        <w:t>Crushky</w:t>
      </w:r>
      <w:proofErr w:type="spellEnd"/>
      <w:r>
        <w:t xml:space="preserve"> is that app.</w:t>
      </w:r>
    </w:p>
    <w:p w14:paraId="114BE290" w14:textId="77777777" w:rsidR="00D16CC6" w:rsidRDefault="00D16CC6">
      <w:pPr>
        <w:spacing w:after="160"/>
      </w:pPr>
    </w:p>
    <w:p w14:paraId="273F7353" w14:textId="77777777" w:rsidR="00D16CC6" w:rsidRDefault="00000000">
      <w:r>
        <w:br w:type="page"/>
      </w:r>
    </w:p>
    <w:p w14:paraId="4837F5CB" w14:textId="77777777" w:rsidR="00D16CC6" w:rsidRDefault="00000000">
      <w:pPr>
        <w:pStyle w:val="Heading1"/>
      </w:pPr>
      <w:bookmarkStart w:id="35" w:name="_Toc231981598"/>
      <w:r>
        <w:lastRenderedPageBreak/>
        <w:t>12. Appendix</w:t>
      </w:r>
      <w:bookmarkEnd w:id="35"/>
    </w:p>
    <w:p w14:paraId="25DD40E4" w14:textId="77777777" w:rsidR="00D16CC6" w:rsidRDefault="00000000">
      <w:pPr>
        <w:pStyle w:val="Heading2"/>
      </w:pPr>
      <w:bookmarkStart w:id="36" w:name="_Toc231981599"/>
      <w:proofErr w:type="gramStart"/>
      <w:r>
        <w:t>12.1  MVP</w:t>
      </w:r>
      <w:proofErr w:type="gramEnd"/>
      <w:r>
        <w:t xml:space="preserve"> Demo</w:t>
      </w:r>
      <w:bookmarkEnd w:id="36"/>
    </w:p>
    <w:p w14:paraId="340F43FE" w14:textId="77777777" w:rsidR="00D16CC6" w:rsidRDefault="00000000">
      <w:pPr>
        <w:spacing w:after="120"/>
      </w:pPr>
      <w:r>
        <w:t>The current MVP is live and functional. Investors can experience the full product at:</w:t>
      </w:r>
    </w:p>
    <w:p w14:paraId="48B046F5" w14:textId="77777777" w:rsidR="00D16CC6" w:rsidRDefault="00000000">
      <w:pPr>
        <w:spacing w:after="120"/>
      </w:pPr>
      <w:hyperlink r:id="rId7" w:history="1">
        <w:proofErr w:type="spellStart"/>
        <w:r>
          <w:rPr>
            <w:rStyle w:val="Hyperlink"/>
          </w:rPr>
          <w:t>crushky.vercel.app</w:t>
        </w:r>
        <w:proofErr w:type="spellEnd"/>
      </w:hyperlink>
    </w:p>
    <w:p w14:paraId="2D9EFD1F" w14:textId="77777777" w:rsidR="00D16CC6" w:rsidRDefault="00000000">
      <w:pPr>
        <w:spacing w:after="120"/>
      </w:pPr>
      <w:r>
        <w:t>The demo includes the full 4-step onboarding, the AI matchmaking conversation with 3 match reveals, complete match profiles with compatibility narratives, and the AI companion experience with all 4 companions (Luna, Aria, Nova, Maya).</w:t>
      </w:r>
    </w:p>
    <w:p w14:paraId="4761591D" w14:textId="77777777" w:rsidR="00D16CC6" w:rsidRDefault="00D16CC6">
      <w:pPr>
        <w:spacing w:after="160"/>
      </w:pPr>
    </w:p>
    <w:p w14:paraId="7CA498FB" w14:textId="77777777" w:rsidR="00D16CC6" w:rsidRDefault="00000000">
      <w:pPr>
        <w:pStyle w:val="Heading2"/>
      </w:pPr>
      <w:bookmarkStart w:id="37" w:name="_Toc231981600"/>
      <w:proofErr w:type="gramStart"/>
      <w:r>
        <w:t>12.2  Glossary</w:t>
      </w:r>
      <w:bookmarkEnd w:id="37"/>
      <w:proofErr w:type="gramEnd"/>
    </w:p>
    <w:p w14:paraId="518DC128" w14:textId="77777777" w:rsidR="00D16CC6" w:rsidRDefault="00000000">
      <w:pPr>
        <w:spacing w:after="100"/>
      </w:pPr>
      <w:r>
        <w:rPr>
          <w:b/>
          <w:bCs/>
        </w:rPr>
        <w:t xml:space="preserve">Voice-first: </w:t>
      </w:r>
      <w:r>
        <w:t>A product design philosophy where the primary user input is spoken conversation rather than taps, swipes, or typed text.</w:t>
      </w:r>
    </w:p>
    <w:p w14:paraId="4637EBA1" w14:textId="77777777" w:rsidR="00D16CC6" w:rsidRDefault="00000000">
      <w:pPr>
        <w:spacing w:after="100"/>
      </w:pPr>
      <w:r>
        <w:rPr>
          <w:b/>
          <w:bCs/>
        </w:rPr>
        <w:t xml:space="preserve">AI Companion: </w:t>
      </w:r>
      <w:r>
        <w:t>A persistent AI character that users can have ongoing conversations with — not a chatbot, but a character with personality and a defined relationship with the user.</w:t>
      </w:r>
    </w:p>
    <w:p w14:paraId="6A575FFE" w14:textId="77777777" w:rsidR="00D16CC6" w:rsidRDefault="00000000">
      <w:pPr>
        <w:spacing w:after="100"/>
      </w:pPr>
      <w:r>
        <w:rPr>
          <w:b/>
          <w:bCs/>
        </w:rPr>
        <w:t xml:space="preserve">Freemium: </w:t>
      </w:r>
      <w:r>
        <w:t xml:space="preserve">A business model where the core product is free and users pay for premium features. </w:t>
      </w:r>
      <w:proofErr w:type="spellStart"/>
      <w:r>
        <w:t>Crushky’s</w:t>
      </w:r>
      <w:proofErr w:type="spellEnd"/>
      <w:r>
        <w:t xml:space="preserve"> premium tier is ₹299/month.</w:t>
      </w:r>
    </w:p>
    <w:p w14:paraId="350A91AE" w14:textId="77777777" w:rsidR="00D16CC6" w:rsidRDefault="00000000">
      <w:pPr>
        <w:spacing w:after="100"/>
      </w:pPr>
      <w:r>
        <w:rPr>
          <w:b/>
          <w:bCs/>
        </w:rPr>
        <w:t xml:space="preserve">CAC (Customer Acquisition Cost): </w:t>
      </w:r>
      <w:r>
        <w:t>The total cost to acquire one paying customer, including marketing spend, content, and ambassador fees divided by number of new paying users.</w:t>
      </w:r>
    </w:p>
    <w:p w14:paraId="71838418" w14:textId="77777777" w:rsidR="00D16CC6" w:rsidRDefault="00000000">
      <w:pPr>
        <w:spacing w:after="100"/>
      </w:pPr>
      <w:r>
        <w:rPr>
          <w:b/>
          <w:bCs/>
        </w:rPr>
        <w:t xml:space="preserve">LTV (Lifetime Value): </w:t>
      </w:r>
      <w:r>
        <w:t>The total revenue expected from a single paying subscriber over their full subscription lifetime.</w:t>
      </w:r>
    </w:p>
    <w:p w14:paraId="5D6F7C49" w14:textId="77777777" w:rsidR="00D16CC6" w:rsidRDefault="00D16CC6">
      <w:pPr>
        <w:spacing w:after="160"/>
      </w:pPr>
    </w:p>
    <w:p w14:paraId="18FFE832" w14:textId="77777777" w:rsidR="00D16CC6" w:rsidRDefault="00000000">
      <w:pPr>
        <w:pStyle w:val="Heading2"/>
      </w:pPr>
      <w:bookmarkStart w:id="38" w:name="_Toc231981601"/>
      <w:proofErr w:type="gramStart"/>
      <w:r>
        <w:t>12.3  Contact</w:t>
      </w:r>
      <w:bookmarkEnd w:id="38"/>
      <w:proofErr w:type="gramEnd"/>
    </w:p>
    <w:p w14:paraId="2C7B7A51" w14:textId="77777777" w:rsidR="00D16CC6" w:rsidRDefault="00000000">
      <w:pPr>
        <w:spacing w:after="80"/>
      </w:pPr>
      <w:r>
        <w:rPr>
          <w:b/>
          <w:bCs/>
        </w:rPr>
        <w:t xml:space="preserve">Aditya Kumar — Founder &amp; CEO, </w:t>
      </w:r>
      <w:proofErr w:type="spellStart"/>
      <w:r>
        <w:rPr>
          <w:b/>
          <w:bCs/>
        </w:rPr>
        <w:t>Crushky</w:t>
      </w:r>
      <w:proofErr w:type="spellEnd"/>
    </w:p>
    <w:p w14:paraId="18103917" w14:textId="77777777" w:rsidR="00D16CC6" w:rsidRDefault="00000000">
      <w:pPr>
        <w:spacing w:after="80"/>
      </w:pPr>
      <w:r>
        <w:t xml:space="preserve">Email: </w:t>
      </w:r>
      <w:hyperlink r:id="rId8" w:history="1">
        <w:r>
          <w:rPr>
            <w:rStyle w:val="Hyperlink"/>
          </w:rPr>
          <w:t>aditya.kumar@teachmint.com</w:t>
        </w:r>
      </w:hyperlink>
    </w:p>
    <w:p w14:paraId="416ADBA8" w14:textId="77777777" w:rsidR="00D16CC6" w:rsidRDefault="00000000">
      <w:pPr>
        <w:spacing w:after="200"/>
      </w:pPr>
      <w:r>
        <w:t xml:space="preserve">MVP: </w:t>
      </w:r>
      <w:hyperlink r:id="rId9" w:history="1">
        <w:proofErr w:type="spellStart"/>
        <w:r>
          <w:rPr>
            <w:rStyle w:val="Hyperlink"/>
          </w:rPr>
          <w:t>crushky.vercel.app</w:t>
        </w:r>
        <w:proofErr w:type="spellEnd"/>
      </w:hyperlink>
    </w:p>
    <w:p w14:paraId="3B798DA1" w14:textId="77777777" w:rsidR="00D16CC6" w:rsidRDefault="00D16CC6">
      <w:pPr>
        <w:spacing w:after="200"/>
      </w:pPr>
    </w:p>
    <w:p w14:paraId="413B2BE9" w14:textId="77777777" w:rsidR="00D16CC6" w:rsidRDefault="00000000">
      <w:pPr>
        <w:jc w:val="center"/>
      </w:pPr>
      <w:r>
        <w:rPr>
          <w:i/>
          <w:iCs/>
          <w:color w:val="888888"/>
          <w:sz w:val="18"/>
          <w:szCs w:val="18"/>
        </w:rPr>
        <w:t>This document is strictly confidential and intended only for the named recipient. It does not constitute an offer to sell or solicitation to buy any securities.</w:t>
      </w:r>
    </w:p>
    <w:sectPr w:rsidR="00D16CC6">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A03C" w14:textId="77777777" w:rsidR="00756495" w:rsidRDefault="00756495">
      <w:r>
        <w:separator/>
      </w:r>
    </w:p>
  </w:endnote>
  <w:endnote w:type="continuationSeparator" w:id="0">
    <w:p w14:paraId="519A576F" w14:textId="77777777" w:rsidR="00756495" w:rsidRDefault="00756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D440" w14:textId="77777777" w:rsidR="00D16CC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C3A0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C3A0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18C4A" w14:textId="77777777" w:rsidR="00756495" w:rsidRDefault="00756495">
      <w:r>
        <w:separator/>
      </w:r>
    </w:p>
  </w:footnote>
  <w:footnote w:type="continuationSeparator" w:id="0">
    <w:p w14:paraId="35E831EE" w14:textId="77777777" w:rsidR="00756495" w:rsidRDefault="00756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1492A" w14:textId="77777777" w:rsidR="00D16CC6" w:rsidRDefault="00000000">
    <w:pPr>
      <w:pBdr>
        <w:bottom w:val="single" w:sz="2" w:space="1" w:color="DDDDDD"/>
      </w:pBdr>
      <w:jc w:val="right"/>
    </w:pPr>
    <w:proofErr w:type="spellStart"/>
    <w:r>
      <w:rPr>
        <w:color w:val="888888"/>
        <w:sz w:val="18"/>
        <w:szCs w:val="18"/>
      </w:rPr>
      <w:t>Crushky</w:t>
    </w:r>
    <w:proofErr w:type="spellEnd"/>
    <w:r>
      <w:rPr>
        <w:color w:val="888888"/>
        <w:sz w:val="18"/>
        <w:szCs w:val="18"/>
      </w:rPr>
      <w:t xml:space="preserve"> — Pre-Seed Investor </w:t>
    </w:r>
    <w:proofErr w:type="gramStart"/>
    <w:r>
      <w:rPr>
        <w:color w:val="888888"/>
        <w:sz w:val="18"/>
        <w:szCs w:val="18"/>
      </w:rPr>
      <w:t>Memo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375BC"/>
    <w:multiLevelType w:val="hybridMultilevel"/>
    <w:tmpl w:val="1C24DD3A"/>
    <w:lvl w:ilvl="0" w:tplc="793452E8">
      <w:start w:val="1"/>
      <w:numFmt w:val="bullet"/>
      <w:lvlText w:val="•"/>
      <w:lvlJc w:val="left"/>
      <w:pPr>
        <w:ind w:left="480" w:hanging="240"/>
      </w:pPr>
    </w:lvl>
    <w:lvl w:ilvl="1" w:tplc="EE1C70F0">
      <w:numFmt w:val="decimal"/>
      <w:lvlText w:val=""/>
      <w:lvlJc w:val="left"/>
    </w:lvl>
    <w:lvl w:ilvl="2" w:tplc="2226518E">
      <w:numFmt w:val="decimal"/>
      <w:lvlText w:val=""/>
      <w:lvlJc w:val="left"/>
    </w:lvl>
    <w:lvl w:ilvl="3" w:tplc="3E2802DC">
      <w:numFmt w:val="decimal"/>
      <w:lvlText w:val=""/>
      <w:lvlJc w:val="left"/>
    </w:lvl>
    <w:lvl w:ilvl="4" w:tplc="31387BBE">
      <w:numFmt w:val="decimal"/>
      <w:lvlText w:val=""/>
      <w:lvlJc w:val="left"/>
    </w:lvl>
    <w:lvl w:ilvl="5" w:tplc="88C80506">
      <w:numFmt w:val="decimal"/>
      <w:lvlText w:val=""/>
      <w:lvlJc w:val="left"/>
    </w:lvl>
    <w:lvl w:ilvl="6" w:tplc="1474E86A">
      <w:numFmt w:val="decimal"/>
      <w:lvlText w:val=""/>
      <w:lvlJc w:val="left"/>
    </w:lvl>
    <w:lvl w:ilvl="7" w:tplc="CFBA93A4">
      <w:numFmt w:val="decimal"/>
      <w:lvlText w:val=""/>
      <w:lvlJc w:val="left"/>
    </w:lvl>
    <w:lvl w:ilvl="8" w:tplc="991892D6">
      <w:numFmt w:val="decimal"/>
      <w:lvlText w:val=""/>
      <w:lvlJc w:val="left"/>
    </w:lvl>
  </w:abstractNum>
  <w:abstractNum w:abstractNumId="1" w15:restartNumberingAfterBreak="0">
    <w:nsid w:val="4B2F1BC5"/>
    <w:multiLevelType w:val="hybridMultilevel"/>
    <w:tmpl w:val="F58EEB04"/>
    <w:lvl w:ilvl="0" w:tplc="BEF20380">
      <w:start w:val="1"/>
      <w:numFmt w:val="decimal"/>
      <w:lvlText w:val="%1."/>
      <w:lvlJc w:val="left"/>
      <w:pPr>
        <w:ind w:left="720" w:hanging="360"/>
      </w:pPr>
    </w:lvl>
    <w:lvl w:ilvl="1" w:tplc="93602C3A">
      <w:numFmt w:val="decimal"/>
      <w:lvlText w:val=""/>
      <w:lvlJc w:val="left"/>
    </w:lvl>
    <w:lvl w:ilvl="2" w:tplc="32DA3B12">
      <w:numFmt w:val="decimal"/>
      <w:lvlText w:val=""/>
      <w:lvlJc w:val="left"/>
    </w:lvl>
    <w:lvl w:ilvl="3" w:tplc="ACF0EB14">
      <w:numFmt w:val="decimal"/>
      <w:lvlText w:val=""/>
      <w:lvlJc w:val="left"/>
    </w:lvl>
    <w:lvl w:ilvl="4" w:tplc="04D4B06E">
      <w:numFmt w:val="decimal"/>
      <w:lvlText w:val=""/>
      <w:lvlJc w:val="left"/>
    </w:lvl>
    <w:lvl w:ilvl="5" w:tplc="EA44E8BC">
      <w:numFmt w:val="decimal"/>
      <w:lvlText w:val=""/>
      <w:lvlJc w:val="left"/>
    </w:lvl>
    <w:lvl w:ilvl="6" w:tplc="34923152">
      <w:numFmt w:val="decimal"/>
      <w:lvlText w:val=""/>
      <w:lvlJc w:val="left"/>
    </w:lvl>
    <w:lvl w:ilvl="7" w:tplc="95160004">
      <w:numFmt w:val="decimal"/>
      <w:lvlText w:val=""/>
      <w:lvlJc w:val="left"/>
    </w:lvl>
    <w:lvl w:ilvl="8" w:tplc="E0CC73E6">
      <w:numFmt w:val="decimal"/>
      <w:lvlText w:val=""/>
      <w:lvlJc w:val="left"/>
    </w:lvl>
  </w:abstractNum>
  <w:abstractNum w:abstractNumId="2" w15:restartNumberingAfterBreak="0">
    <w:nsid w:val="4E142957"/>
    <w:multiLevelType w:val="hybridMultilevel"/>
    <w:tmpl w:val="44D295C0"/>
    <w:lvl w:ilvl="0" w:tplc="5290CAFA">
      <w:start w:val="1"/>
      <w:numFmt w:val="bullet"/>
      <w:lvlText w:val="●"/>
      <w:lvlJc w:val="left"/>
      <w:pPr>
        <w:ind w:left="720" w:hanging="360"/>
      </w:pPr>
    </w:lvl>
    <w:lvl w:ilvl="1" w:tplc="98707D36">
      <w:start w:val="1"/>
      <w:numFmt w:val="bullet"/>
      <w:lvlText w:val="○"/>
      <w:lvlJc w:val="left"/>
      <w:pPr>
        <w:ind w:left="1440" w:hanging="360"/>
      </w:pPr>
    </w:lvl>
    <w:lvl w:ilvl="2" w:tplc="24BC9DFE">
      <w:start w:val="1"/>
      <w:numFmt w:val="bullet"/>
      <w:lvlText w:val="■"/>
      <w:lvlJc w:val="left"/>
      <w:pPr>
        <w:ind w:left="2160" w:hanging="360"/>
      </w:pPr>
    </w:lvl>
    <w:lvl w:ilvl="3" w:tplc="B9520BFC">
      <w:start w:val="1"/>
      <w:numFmt w:val="bullet"/>
      <w:lvlText w:val="●"/>
      <w:lvlJc w:val="left"/>
      <w:pPr>
        <w:ind w:left="2880" w:hanging="360"/>
      </w:pPr>
    </w:lvl>
    <w:lvl w:ilvl="4" w:tplc="1022534A">
      <w:start w:val="1"/>
      <w:numFmt w:val="bullet"/>
      <w:lvlText w:val="○"/>
      <w:lvlJc w:val="left"/>
      <w:pPr>
        <w:ind w:left="3600" w:hanging="360"/>
      </w:pPr>
    </w:lvl>
    <w:lvl w:ilvl="5" w:tplc="AA3EA170">
      <w:start w:val="1"/>
      <w:numFmt w:val="bullet"/>
      <w:lvlText w:val="■"/>
      <w:lvlJc w:val="left"/>
      <w:pPr>
        <w:ind w:left="4320" w:hanging="360"/>
      </w:pPr>
    </w:lvl>
    <w:lvl w:ilvl="6" w:tplc="BA804514">
      <w:start w:val="1"/>
      <w:numFmt w:val="bullet"/>
      <w:lvlText w:val="●"/>
      <w:lvlJc w:val="left"/>
      <w:pPr>
        <w:ind w:left="5040" w:hanging="360"/>
      </w:pPr>
    </w:lvl>
    <w:lvl w:ilvl="7" w:tplc="65ACD6AC">
      <w:start w:val="1"/>
      <w:numFmt w:val="bullet"/>
      <w:lvlText w:val="●"/>
      <w:lvlJc w:val="left"/>
      <w:pPr>
        <w:ind w:left="5760" w:hanging="360"/>
      </w:pPr>
    </w:lvl>
    <w:lvl w:ilvl="8" w:tplc="2DAEF020">
      <w:start w:val="1"/>
      <w:numFmt w:val="bullet"/>
      <w:lvlText w:val="●"/>
      <w:lvlJc w:val="left"/>
      <w:pPr>
        <w:ind w:left="6480" w:hanging="360"/>
      </w:pPr>
    </w:lvl>
  </w:abstractNum>
  <w:abstractNum w:abstractNumId="3" w15:restartNumberingAfterBreak="0">
    <w:nsid w:val="7D0332D6"/>
    <w:multiLevelType w:val="hybridMultilevel"/>
    <w:tmpl w:val="EB06CD68"/>
    <w:lvl w:ilvl="0" w:tplc="BAE2ECDE">
      <w:start w:val="1"/>
      <w:numFmt w:val="bullet"/>
      <w:lvlText w:val="•"/>
      <w:lvlJc w:val="left"/>
      <w:pPr>
        <w:ind w:left="720" w:hanging="360"/>
      </w:pPr>
    </w:lvl>
    <w:lvl w:ilvl="1" w:tplc="8A5C7FD4">
      <w:numFmt w:val="decimal"/>
      <w:lvlText w:val=""/>
      <w:lvlJc w:val="left"/>
    </w:lvl>
    <w:lvl w:ilvl="2" w:tplc="758E4438">
      <w:numFmt w:val="decimal"/>
      <w:lvlText w:val=""/>
      <w:lvlJc w:val="left"/>
    </w:lvl>
    <w:lvl w:ilvl="3" w:tplc="A19C5790">
      <w:numFmt w:val="decimal"/>
      <w:lvlText w:val=""/>
      <w:lvlJc w:val="left"/>
    </w:lvl>
    <w:lvl w:ilvl="4" w:tplc="B19098F0">
      <w:numFmt w:val="decimal"/>
      <w:lvlText w:val=""/>
      <w:lvlJc w:val="left"/>
    </w:lvl>
    <w:lvl w:ilvl="5" w:tplc="C8D890B8">
      <w:numFmt w:val="decimal"/>
      <w:lvlText w:val=""/>
      <w:lvlJc w:val="left"/>
    </w:lvl>
    <w:lvl w:ilvl="6" w:tplc="64A0CE3C">
      <w:numFmt w:val="decimal"/>
      <w:lvlText w:val=""/>
      <w:lvlJc w:val="left"/>
    </w:lvl>
    <w:lvl w:ilvl="7" w:tplc="85209E74">
      <w:numFmt w:val="decimal"/>
      <w:lvlText w:val=""/>
      <w:lvlJc w:val="left"/>
    </w:lvl>
    <w:lvl w:ilvl="8" w:tplc="4410AD78">
      <w:numFmt w:val="decimal"/>
      <w:lvlText w:val=""/>
      <w:lvlJc w:val="left"/>
    </w:lvl>
  </w:abstractNum>
  <w:num w:numId="1" w16cid:durableId="1599943319">
    <w:abstractNumId w:val="2"/>
    <w:lvlOverride w:ilvl="0">
      <w:startOverride w:val="1"/>
    </w:lvlOverride>
  </w:num>
  <w:num w:numId="2" w16cid:durableId="87848819">
    <w:abstractNumId w:val="0"/>
    <w:lvlOverride w:ilvl="0">
      <w:startOverride w:val="1"/>
    </w:lvlOverride>
  </w:num>
  <w:num w:numId="3" w16cid:durableId="293369876">
    <w:abstractNumId w:val="1"/>
    <w:lvlOverride w:ilvl="0">
      <w:startOverride w:val="1"/>
    </w:lvlOverride>
  </w:num>
  <w:num w:numId="4" w16cid:durableId="7506661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CC6"/>
    <w:rsid w:val="003C3A09"/>
    <w:rsid w:val="00756495"/>
    <w:rsid w:val="008D0AB7"/>
    <w:rsid w:val="00D16CC6"/>
    <w:rsid w:val="00E7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EF954"/>
  <w15:docId w15:val="{B69FFC29-CB1B-4273-AA36-179D4199C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6B8A"/>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3A09"/>
    <w:pPr>
      <w:spacing w:after="100"/>
    </w:pPr>
  </w:style>
  <w:style w:type="paragraph" w:styleId="TOC2">
    <w:name w:val="toc 2"/>
    <w:basedOn w:val="Normal"/>
    <w:next w:val="Normal"/>
    <w:autoRedefine/>
    <w:uiPriority w:val="39"/>
    <w:unhideWhenUsed/>
    <w:rsid w:val="003C3A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ditya.kumar@teachmin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ushky.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rushk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4557</Words>
  <Characters>25978</Characters>
  <Application>Microsoft Office Word</Application>
  <DocSecurity>0</DocSecurity>
  <Lines>216</Lines>
  <Paragraphs>60</Paragraphs>
  <ScaleCrop>false</ScaleCrop>
  <Company/>
  <LinksUpToDate>false</LinksUpToDate>
  <CharactersWithSpaces>30475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Kumar</cp:lastModifiedBy>
  <cp:revision>2</cp:revision>
  <dcterms:created xsi:type="dcterms:W3CDTF">2026-06-10T05:29:00Z</dcterms:created>
  <dcterms:modified xsi:type="dcterms:W3CDTF">2026-06-10T05:29:00Z</dcterms:modified>
</cp:coreProperties>
</file>