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880" w:rsidRDefault="00641880">
      <w:pPr>
        <w:rPr>
          <w:rFonts w:ascii="Times New Roman" w:hAnsi="Times New Roman" w:cs="Times New Roman"/>
          <w:sz w:val="24"/>
        </w:rPr>
      </w:pPr>
      <w:r w:rsidRPr="00641880">
        <w:rPr>
          <w:rFonts w:ascii="Times New Roman" w:hAnsi="Times New Roman" w:cs="Times New Roman"/>
          <w:sz w:val="24"/>
        </w:rPr>
        <w:t xml:space="preserve">1. What scheme or schemes did you try? If you came up your own idea, describe it here. </w:t>
      </w:r>
    </w:p>
    <w:p w:rsidR="00E86073" w:rsidRDefault="00E86073">
      <w:pPr>
        <w:rPr>
          <w:rFonts w:ascii="Times New Roman" w:hAnsi="Times New Roman" w:cs="Times New Roman"/>
          <w:sz w:val="24"/>
        </w:rPr>
      </w:pPr>
      <w:r>
        <w:rPr>
          <w:rFonts w:ascii="Times New Roman" w:hAnsi="Times New Roman" w:cs="Times New Roman"/>
          <w:sz w:val="24"/>
        </w:rPr>
        <w:t>I used differential coding, preprocessing the raw data frame by frame and pixel by pixel. Instead of using the example given in the document</w:t>
      </w:r>
      <w:r w:rsidR="004451B9">
        <w:rPr>
          <w:rFonts w:ascii="Times New Roman" w:hAnsi="Times New Roman" w:cs="Times New Roman"/>
          <w:sz w:val="24"/>
        </w:rPr>
        <w:t xml:space="preserve">, where all pixels </w:t>
      </w:r>
      <w:r w:rsidR="002D4893">
        <w:rPr>
          <w:rFonts w:ascii="Times New Roman" w:hAnsi="Times New Roman" w:cs="Times New Roman"/>
          <w:sz w:val="24"/>
        </w:rPr>
        <w:t xml:space="preserve">in a frame </w:t>
      </w:r>
      <w:r w:rsidR="004451B9">
        <w:rPr>
          <w:rFonts w:ascii="Times New Roman" w:hAnsi="Times New Roman" w:cs="Times New Roman"/>
          <w:sz w:val="24"/>
        </w:rPr>
        <w:t>were differentially coded relative to the first pixel</w:t>
      </w:r>
      <w:r w:rsidR="002D4893">
        <w:rPr>
          <w:rFonts w:ascii="Times New Roman" w:hAnsi="Times New Roman" w:cs="Times New Roman"/>
          <w:sz w:val="24"/>
        </w:rPr>
        <w:t xml:space="preserve"> in that frame</w:t>
      </w:r>
      <w:r w:rsidR="004451B9">
        <w:rPr>
          <w:rFonts w:ascii="Times New Roman" w:hAnsi="Times New Roman" w:cs="Times New Roman"/>
          <w:sz w:val="24"/>
        </w:rPr>
        <w:t xml:space="preserve">, I encoded a given </w:t>
      </w:r>
      <w:r w:rsidR="00B55E52">
        <w:rPr>
          <w:rFonts w:ascii="Times New Roman" w:hAnsi="Times New Roman" w:cs="Times New Roman"/>
          <w:sz w:val="24"/>
        </w:rPr>
        <w:t>x, y</w:t>
      </w:r>
      <w:r w:rsidR="004451B9">
        <w:rPr>
          <w:rFonts w:ascii="Times New Roman" w:hAnsi="Times New Roman" w:cs="Times New Roman"/>
          <w:sz w:val="24"/>
        </w:rPr>
        <w:t xml:space="preserve"> pixel in a frame relative to the value of that pixel in the last frame. </w:t>
      </w:r>
      <w:r w:rsidR="007568DC">
        <w:rPr>
          <w:rFonts w:ascii="Times New Roman" w:hAnsi="Times New Roman" w:cs="Times New Roman"/>
          <w:sz w:val="24"/>
        </w:rPr>
        <w:t xml:space="preserve">So, instead of encoding each pixel value for every frame, I </w:t>
      </w:r>
      <w:r w:rsidR="002E62E5">
        <w:rPr>
          <w:rFonts w:ascii="Times New Roman" w:hAnsi="Times New Roman" w:cs="Times New Roman"/>
          <w:sz w:val="24"/>
        </w:rPr>
        <w:t xml:space="preserve">only </w:t>
      </w:r>
      <w:r w:rsidR="007568DC">
        <w:rPr>
          <w:rFonts w:ascii="Times New Roman" w:hAnsi="Times New Roman" w:cs="Times New Roman"/>
          <w:sz w:val="24"/>
        </w:rPr>
        <w:t xml:space="preserve">encoded the first frame uncompressed. From here, each frame was instead encoded as the difference between the current frame and the past frame. This continues for all frames. </w:t>
      </w:r>
    </w:p>
    <w:p w:rsidR="002E62E5" w:rsidRPr="00641880" w:rsidRDefault="002E62E5">
      <w:pPr>
        <w:rPr>
          <w:rFonts w:ascii="Times New Roman" w:hAnsi="Times New Roman" w:cs="Times New Roman"/>
          <w:sz w:val="24"/>
        </w:rPr>
      </w:pPr>
      <w:r>
        <w:rPr>
          <w:rFonts w:ascii="Times New Roman" w:hAnsi="Times New Roman" w:cs="Times New Roman"/>
          <w:sz w:val="24"/>
        </w:rPr>
        <w:t xml:space="preserve">So the decoder took in the first 64x64 pixels in uncompressed then read each symbol as a difference, referring to a dynamically changing “last_frame” 64x64 array to find what the previous pixel value was. I used a few different distributions (uniform, linear, binomial) to test this scheme. </w:t>
      </w:r>
    </w:p>
    <w:p w:rsidR="00641880" w:rsidRDefault="00641880">
      <w:pPr>
        <w:rPr>
          <w:rFonts w:ascii="Times New Roman" w:hAnsi="Times New Roman" w:cs="Times New Roman"/>
          <w:sz w:val="24"/>
        </w:rPr>
      </w:pPr>
      <w:r w:rsidRPr="00641880">
        <w:rPr>
          <w:rFonts w:ascii="Times New Roman" w:hAnsi="Times New Roman" w:cs="Times New Roman"/>
          <w:sz w:val="24"/>
        </w:rPr>
        <w:t xml:space="preserve">2. Why do you think your scheme would do a good job predicting pixel values? How does your scheme exploit temporal and/or spatial coherence? </w:t>
      </w:r>
    </w:p>
    <w:p w:rsidR="004451B9" w:rsidRDefault="007568DC">
      <w:pPr>
        <w:rPr>
          <w:rFonts w:ascii="Times New Roman" w:hAnsi="Times New Roman" w:cs="Times New Roman"/>
          <w:sz w:val="24"/>
        </w:rPr>
      </w:pPr>
      <w:r>
        <w:rPr>
          <w:rFonts w:ascii="Times New Roman" w:hAnsi="Times New Roman" w:cs="Times New Roman"/>
          <w:sz w:val="24"/>
        </w:rPr>
        <w:t xml:space="preserve">In a video, especially the short and relatively monotonic one that we are encoding, a pixel’s value at any given frame is likely to be similar to the value at the previous frame. This temporal coherence is exploited in my scheme because differential coding between frames should efficiently compress the file if temporal coherence is present. </w:t>
      </w:r>
      <w:r w:rsidR="008A3177">
        <w:rPr>
          <w:rFonts w:ascii="Times New Roman" w:hAnsi="Times New Roman" w:cs="Times New Roman"/>
          <w:sz w:val="24"/>
        </w:rPr>
        <w:t>Thus, by taking advantage of the fact that while pixel values reasonably range very widel</w:t>
      </w:r>
      <w:bookmarkStart w:id="0" w:name="_GoBack"/>
      <w:bookmarkEnd w:id="0"/>
      <w:r w:rsidR="008A3177">
        <w:rPr>
          <w:rFonts w:ascii="Times New Roman" w:hAnsi="Times New Roman" w:cs="Times New Roman"/>
          <w:sz w:val="24"/>
        </w:rPr>
        <w:t xml:space="preserve">y from 0 to 255, the differences should be heavily centered around 0, with almost no values far from this. This then allows for the encoding of values like -1, 0, 1 </w:t>
      </w:r>
      <w:r w:rsidR="00B55E52">
        <w:rPr>
          <w:rFonts w:ascii="Times New Roman" w:hAnsi="Times New Roman" w:cs="Times New Roman"/>
          <w:sz w:val="24"/>
        </w:rPr>
        <w:t>etc.</w:t>
      </w:r>
      <w:r w:rsidR="008A3177">
        <w:rPr>
          <w:rFonts w:ascii="Times New Roman" w:hAnsi="Times New Roman" w:cs="Times New Roman"/>
          <w:sz w:val="24"/>
        </w:rPr>
        <w:t xml:space="preserve"> to be encoded very efficiently, more so than simply encoding the pixel values themselves. </w:t>
      </w:r>
      <w:r w:rsidR="00B55E52">
        <w:rPr>
          <w:rFonts w:ascii="Times New Roman" w:hAnsi="Times New Roman" w:cs="Times New Roman"/>
          <w:sz w:val="24"/>
        </w:rPr>
        <w:t xml:space="preserve">Thus, a binomial distribution whose mean corresponds to 0 would be very effective at predicting pixel values. </w:t>
      </w:r>
      <w:r w:rsidR="00090FDC">
        <w:rPr>
          <w:rFonts w:ascii="Times New Roman" w:hAnsi="Times New Roman" w:cs="Times New Roman"/>
          <w:sz w:val="24"/>
        </w:rPr>
        <w:t xml:space="preserve">This is because the binomial distribution would effectively give a high enough frequency to values that we expect to be common for the given source model to encode it more efficiently. </w:t>
      </w:r>
    </w:p>
    <w:p w:rsidR="007568DC" w:rsidRPr="00641880" w:rsidRDefault="007568DC">
      <w:pPr>
        <w:rPr>
          <w:rFonts w:ascii="Times New Roman" w:hAnsi="Times New Roman" w:cs="Times New Roman"/>
          <w:sz w:val="24"/>
        </w:rPr>
      </w:pPr>
      <w:r>
        <w:rPr>
          <w:rFonts w:ascii="Times New Roman" w:hAnsi="Times New Roman" w:cs="Times New Roman"/>
          <w:sz w:val="24"/>
        </w:rPr>
        <w:t xml:space="preserve">My scheme does not take advantage of special coherence. </w:t>
      </w:r>
    </w:p>
    <w:p w:rsidR="00641880" w:rsidRDefault="00641880">
      <w:pPr>
        <w:rPr>
          <w:rFonts w:ascii="Times New Roman" w:hAnsi="Times New Roman" w:cs="Times New Roman"/>
          <w:sz w:val="24"/>
        </w:rPr>
      </w:pPr>
      <w:r w:rsidRPr="00641880">
        <w:rPr>
          <w:rFonts w:ascii="Times New Roman" w:hAnsi="Times New Roman" w:cs="Times New Roman"/>
          <w:sz w:val="24"/>
        </w:rPr>
        <w:t xml:space="preserve">3. When applying the English text-based models (static, adaptive, and context-adaptive) to the video data, which scheme performed best? Does the scheme you developed compress better or worse than the English text-based models when applied to video data? If you weren't able to finish and test your own scheme, how do you think your scheme would fare in comparison to the English text-based models? </w:t>
      </w:r>
    </w:p>
    <w:p w:rsidR="004451B9" w:rsidRDefault="004451B9">
      <w:pPr>
        <w:rPr>
          <w:rFonts w:ascii="Times New Roman" w:hAnsi="Times New Roman" w:cs="Times New Roman"/>
          <w:sz w:val="24"/>
        </w:rPr>
      </w:pPr>
      <w:r>
        <w:rPr>
          <w:rFonts w:ascii="Times New Roman" w:hAnsi="Times New Roman" w:cs="Times New Roman"/>
          <w:sz w:val="24"/>
        </w:rPr>
        <w:t xml:space="preserve">Between the </w:t>
      </w:r>
      <w:r w:rsidR="007568DC">
        <w:rPr>
          <w:rFonts w:ascii="Times New Roman" w:hAnsi="Times New Roman" w:cs="Times New Roman"/>
          <w:sz w:val="24"/>
        </w:rPr>
        <w:t xml:space="preserve">three English text-based models, they performed as follows: Static 1040 KB, Adaptive 1039 KB, Context-Adaptive 888KB. The best of my schemes uses a binomial distribution and compressed the original 1200KB file to 764KB. </w:t>
      </w:r>
      <w:r w:rsidR="0090669D">
        <w:rPr>
          <w:rFonts w:ascii="Times New Roman" w:hAnsi="Times New Roman" w:cs="Times New Roman"/>
          <w:sz w:val="24"/>
        </w:rPr>
        <w:t xml:space="preserve">So, the scheme I developed compresses much better than the other models. </w:t>
      </w:r>
    </w:p>
    <w:p w:rsidR="0090669D" w:rsidRDefault="0090669D">
      <w:pPr>
        <w:rPr>
          <w:rFonts w:ascii="Times New Roman" w:hAnsi="Times New Roman" w:cs="Times New Roman"/>
          <w:sz w:val="24"/>
        </w:rPr>
      </w:pPr>
      <w:r>
        <w:rPr>
          <w:rFonts w:ascii="Times New Roman" w:hAnsi="Times New Roman" w:cs="Times New Roman"/>
          <w:sz w:val="24"/>
        </w:rPr>
        <w:t xml:space="preserve">An important note to make is that I tested my model with multiple distributions before ending on binomial. First I used a uniform distribution for my frequency model, which assumes every difference would appear equally often. This actually increased the file size when encoding the file to 1350KB, because I was not taking advantage of the knowledge that most differences should be near 0 between pixels at the same </w:t>
      </w:r>
      <w:r w:rsidR="00B55E52">
        <w:rPr>
          <w:rFonts w:ascii="Times New Roman" w:hAnsi="Times New Roman" w:cs="Times New Roman"/>
          <w:sz w:val="24"/>
        </w:rPr>
        <w:t>x, y.</w:t>
      </w:r>
      <w:r>
        <w:rPr>
          <w:rFonts w:ascii="Times New Roman" w:hAnsi="Times New Roman" w:cs="Times New Roman"/>
          <w:sz w:val="24"/>
        </w:rPr>
        <w:t xml:space="preserve"> Additionally, I used a linear distribution, in </w:t>
      </w:r>
      <w:r>
        <w:rPr>
          <w:rFonts w:ascii="Times New Roman" w:hAnsi="Times New Roman" w:cs="Times New Roman"/>
          <w:sz w:val="24"/>
        </w:rPr>
        <w:lastRenderedPageBreak/>
        <w:t xml:space="preserve">which </w:t>
      </w:r>
      <w:r w:rsidR="0017566E">
        <w:rPr>
          <w:rFonts w:ascii="Times New Roman" w:hAnsi="Times New Roman" w:cs="Times New Roman"/>
          <w:sz w:val="24"/>
        </w:rPr>
        <w:t xml:space="preserve">frequency of -255 was 1, increasing to 256 for the frequency of 0, then decreasing again to 1 for 255. This resulted in an encoded </w:t>
      </w:r>
      <w:r w:rsidR="00B55E52">
        <w:rPr>
          <w:rFonts w:ascii="Times New Roman" w:hAnsi="Times New Roman" w:cs="Times New Roman"/>
          <w:sz w:val="24"/>
        </w:rPr>
        <w:t>file size</w:t>
      </w:r>
      <w:r w:rsidR="0017566E">
        <w:rPr>
          <w:rFonts w:ascii="Times New Roman" w:hAnsi="Times New Roman" w:cs="Times New Roman"/>
          <w:sz w:val="24"/>
        </w:rPr>
        <w:t xml:space="preserve"> of 1204KB, which was still greater than the raw input. </w:t>
      </w:r>
    </w:p>
    <w:p w:rsidR="0017566E" w:rsidRPr="00641880" w:rsidRDefault="0017566E">
      <w:pPr>
        <w:rPr>
          <w:rFonts w:ascii="Times New Roman" w:hAnsi="Times New Roman" w:cs="Times New Roman"/>
          <w:sz w:val="24"/>
        </w:rPr>
      </w:pPr>
      <w:r>
        <w:rPr>
          <w:rFonts w:ascii="Times New Roman" w:hAnsi="Times New Roman" w:cs="Times New Roman"/>
          <w:sz w:val="24"/>
        </w:rPr>
        <w:t xml:space="preserve">These two extra distributions show the importance of the combination of an accurate frequency model along with the differential coding scheme. Because a binomial distribution extremely heavily favors values right around </w:t>
      </w:r>
      <w:r w:rsidR="002E62E5">
        <w:rPr>
          <w:rFonts w:ascii="Times New Roman" w:hAnsi="Times New Roman" w:cs="Times New Roman"/>
          <w:sz w:val="24"/>
        </w:rPr>
        <w:t>the mean</w:t>
      </w:r>
      <w:r>
        <w:rPr>
          <w:rFonts w:ascii="Times New Roman" w:hAnsi="Times New Roman" w:cs="Times New Roman"/>
          <w:sz w:val="24"/>
        </w:rPr>
        <w:t>, it perfectly f</w:t>
      </w:r>
      <w:r w:rsidR="002E62E5">
        <w:rPr>
          <w:rFonts w:ascii="Times New Roman" w:hAnsi="Times New Roman" w:cs="Times New Roman"/>
          <w:sz w:val="24"/>
        </w:rPr>
        <w:t>ollows the differential scheme.</w:t>
      </w:r>
    </w:p>
    <w:p w:rsidR="00927E56" w:rsidRDefault="00641880">
      <w:pPr>
        <w:rPr>
          <w:rFonts w:ascii="Times New Roman" w:hAnsi="Times New Roman" w:cs="Times New Roman"/>
          <w:sz w:val="24"/>
        </w:rPr>
      </w:pPr>
      <w:r w:rsidRPr="00641880">
        <w:rPr>
          <w:rFonts w:ascii="Times New Roman" w:hAnsi="Times New Roman" w:cs="Times New Roman"/>
          <w:sz w:val="24"/>
        </w:rPr>
        <w:t>4. What is one change you could make to your scheme that might improve its results?</w:t>
      </w:r>
    </w:p>
    <w:p w:rsidR="0090669D" w:rsidRPr="00641880" w:rsidRDefault="0017566E">
      <w:pPr>
        <w:rPr>
          <w:rFonts w:ascii="Times New Roman" w:hAnsi="Times New Roman" w:cs="Times New Roman"/>
          <w:sz w:val="24"/>
        </w:rPr>
      </w:pPr>
      <w:r>
        <w:rPr>
          <w:rFonts w:ascii="Times New Roman" w:hAnsi="Times New Roman" w:cs="Times New Roman"/>
          <w:sz w:val="24"/>
        </w:rPr>
        <w:t xml:space="preserve">One change that I could make would be to calculate the actual frequencies of the differences between the same </w:t>
      </w:r>
      <w:r w:rsidR="00B55E52">
        <w:rPr>
          <w:rFonts w:ascii="Times New Roman" w:hAnsi="Times New Roman" w:cs="Times New Roman"/>
          <w:sz w:val="24"/>
        </w:rPr>
        <w:t>x, y</w:t>
      </w:r>
      <w:r>
        <w:rPr>
          <w:rFonts w:ascii="Times New Roman" w:hAnsi="Times New Roman" w:cs="Times New Roman"/>
          <w:sz w:val="24"/>
        </w:rPr>
        <w:t xml:space="preserve"> pixels in subsequent frames, rather than use a binomial distribution. This would require going through every frame transition and also would require the encoding of the frequencies in a file header much like what we did with Huffman encoding, so in the end the improvements over binomial distributions may not be worth it. </w:t>
      </w:r>
    </w:p>
    <w:sectPr w:rsidR="0090669D" w:rsidRPr="00641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80"/>
    <w:rsid w:val="00090FDC"/>
    <w:rsid w:val="0017566E"/>
    <w:rsid w:val="002D4893"/>
    <w:rsid w:val="002E62E5"/>
    <w:rsid w:val="004451B9"/>
    <w:rsid w:val="00641880"/>
    <w:rsid w:val="007568DC"/>
    <w:rsid w:val="0089716A"/>
    <w:rsid w:val="008A3177"/>
    <w:rsid w:val="0090669D"/>
    <w:rsid w:val="00927E56"/>
    <w:rsid w:val="00B55E52"/>
    <w:rsid w:val="00E8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957E"/>
  <w15:chartTrackingRefBased/>
  <w15:docId w15:val="{B86652E3-BDE7-48B1-81E0-55243C5B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Aikat</dc:creator>
  <cp:keywords/>
  <dc:description/>
  <cp:lastModifiedBy>Vikram Aikat</cp:lastModifiedBy>
  <cp:revision>8</cp:revision>
  <dcterms:created xsi:type="dcterms:W3CDTF">2019-02-26T04:33:00Z</dcterms:created>
  <dcterms:modified xsi:type="dcterms:W3CDTF">2019-02-26T05:32:00Z</dcterms:modified>
</cp:coreProperties>
</file>