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42C38" w14:textId="347EE6C4" w:rsidR="00110F5F" w:rsidRDefault="007E36A5" w:rsidP="00B751ED">
      <w:pPr>
        <w:jc w:val="both"/>
      </w:pPr>
      <w:r>
        <w:rPr>
          <w:rFonts w:ascii="Calibri" w:hAnsi="Calibri" w:cs="Calibri"/>
          <w:color w:val="000000"/>
        </w:rPr>
        <w:t xml:space="preserve">This document explains the purpose of various </w:t>
      </w:r>
      <w:r w:rsidRPr="007E36A5">
        <w:rPr>
          <w:rFonts w:ascii="Calibri" w:hAnsi="Calibri" w:cs="Calibri"/>
          <w:color w:val="000000"/>
        </w:rPr>
        <w:t>WhatsApp groups</w:t>
      </w:r>
      <w:r w:rsidR="00110F5F">
        <w:rPr>
          <w:rFonts w:ascii="Calibri" w:hAnsi="Calibri" w:cs="Calibri"/>
          <w:color w:val="000000"/>
        </w:rPr>
        <w:t xml:space="preserve"> that are part of the </w:t>
      </w:r>
      <w:proofErr w:type="spellStart"/>
      <w:r w:rsidR="00110F5F">
        <w:rPr>
          <w:rFonts w:ascii="Calibri" w:hAnsi="Calibri" w:cs="Calibri"/>
          <w:color w:val="000000"/>
        </w:rPr>
        <w:t>Marg</w:t>
      </w:r>
      <w:r>
        <w:rPr>
          <w:rFonts w:ascii="Calibri" w:hAnsi="Calibri" w:cs="Calibri"/>
          <w:color w:val="000000"/>
        </w:rPr>
        <w:t>darshak</w:t>
      </w:r>
      <w:proofErr w:type="spellEnd"/>
      <w:r>
        <w:rPr>
          <w:rFonts w:ascii="Calibri" w:hAnsi="Calibri" w:cs="Calibri"/>
          <w:color w:val="000000"/>
        </w:rPr>
        <w:t xml:space="preserve"> 25-26 Community</w:t>
      </w:r>
      <w:r w:rsidRPr="007E36A5">
        <w:rPr>
          <w:rFonts w:ascii="Calibri" w:hAnsi="Calibri" w:cs="Calibri"/>
          <w:color w:val="000000"/>
        </w:rPr>
        <w:t>.</w:t>
      </w:r>
      <w:r w:rsidR="006B6970">
        <w:rPr>
          <w:rFonts w:ascii="Calibri" w:hAnsi="Calibri" w:cs="Calibri"/>
          <w:color w:val="000000"/>
        </w:rPr>
        <w:t xml:space="preserve"> </w:t>
      </w:r>
      <w:r w:rsidR="00A41850">
        <w:t>Though group names are intu</w:t>
      </w:r>
      <w:r w:rsidR="003923F4">
        <w:t>i</w:t>
      </w:r>
      <w:r w:rsidR="00A41850">
        <w:t xml:space="preserve">tive, please go through detailed description of each group to understand </w:t>
      </w:r>
      <w:r w:rsidR="003923F4">
        <w:t>its</w:t>
      </w:r>
      <w:r w:rsidR="00A41850">
        <w:t xml:space="preserve"> purpose</w:t>
      </w:r>
      <w:r w:rsidR="003923F4">
        <w:t>.</w:t>
      </w:r>
      <w:r w:rsidR="00C345A5">
        <w:t xml:space="preserve"> </w:t>
      </w:r>
    </w:p>
    <w:p w14:paraId="38674725" w14:textId="0367B656" w:rsidR="00110F5F" w:rsidRDefault="00110F5F" w:rsidP="00B751ED">
      <w:pPr>
        <w:jc w:val="both"/>
      </w:pPr>
      <w:r>
        <w:t>P</w:t>
      </w:r>
      <w:r>
        <w:t>lease enroll yourself in all the relevant groups and post your messages in the appropriate groups</w:t>
      </w:r>
      <w:r w:rsidR="007E28EB">
        <w:t xml:space="preserve"> only</w:t>
      </w:r>
      <w:bookmarkStart w:id="0" w:name="_GoBack"/>
      <w:bookmarkEnd w:id="0"/>
      <w:r>
        <w:t xml:space="preserve">. </w:t>
      </w:r>
    </w:p>
    <w:p w14:paraId="23DC7292" w14:textId="77777777" w:rsidR="00110F5F" w:rsidRPr="00110F5F" w:rsidRDefault="00110F5F" w:rsidP="00A41850">
      <w:pPr>
        <w:jc w:val="both"/>
        <w:rPr>
          <w:color w:val="2E5395"/>
          <w:sz w:val="28"/>
          <w:szCs w:val="28"/>
        </w:rPr>
      </w:pPr>
      <w:r w:rsidRPr="00110F5F">
        <w:rPr>
          <w:color w:val="2E5395"/>
          <w:sz w:val="28"/>
          <w:szCs w:val="28"/>
        </w:rPr>
        <w:t xml:space="preserve">Announcements </w:t>
      </w:r>
    </w:p>
    <w:p w14:paraId="4E3E939A" w14:textId="77777777" w:rsidR="00110F5F" w:rsidRDefault="00110F5F" w:rsidP="00A41850">
      <w:pPr>
        <w:jc w:val="both"/>
      </w:pPr>
      <w:r>
        <w:t xml:space="preserve">This WhatsApp group </w:t>
      </w:r>
      <w:r>
        <w:t>is mandatory and you are automati</w:t>
      </w:r>
      <w:r>
        <w:t xml:space="preserve">cally enrolled in this group. Only the </w:t>
      </w:r>
      <w:proofErr w:type="spellStart"/>
      <w:r>
        <w:rPr>
          <w:rFonts w:ascii="Calibri" w:hAnsi="Calibri" w:cs="Calibri"/>
          <w:color w:val="000000"/>
        </w:rPr>
        <w:t>Margdarshak</w:t>
      </w:r>
      <w:proofErr w:type="spellEnd"/>
      <w:r>
        <w:rPr>
          <w:rFonts w:ascii="Calibri" w:hAnsi="Calibri" w:cs="Calibri"/>
          <w:color w:val="000000"/>
        </w:rPr>
        <w:t xml:space="preserve"> </w:t>
      </w:r>
      <w:r>
        <w:rPr>
          <w:rFonts w:ascii="Calibri" w:hAnsi="Calibri" w:cs="Calibri"/>
          <w:color w:val="000000"/>
        </w:rPr>
        <w:t xml:space="preserve">Admin </w:t>
      </w:r>
      <w:r>
        <w:t>Team will have the ability to post the relevant content in this group.</w:t>
      </w:r>
    </w:p>
    <w:p w14:paraId="1389D69A" w14:textId="77777777" w:rsidR="00D30CE6" w:rsidRDefault="00D30CE6" w:rsidP="00A41850">
      <w:pPr>
        <w:jc w:val="both"/>
      </w:pPr>
    </w:p>
    <w:p w14:paraId="080F824E" w14:textId="16C52300" w:rsidR="009707F5" w:rsidRPr="00AD5C00" w:rsidRDefault="00A41850" w:rsidP="00A41850">
      <w:pPr>
        <w:jc w:val="both"/>
        <w:rPr>
          <w:color w:val="2E5395"/>
          <w:sz w:val="28"/>
          <w:szCs w:val="28"/>
        </w:rPr>
      </w:pPr>
      <w:r w:rsidRPr="00AD5C00">
        <w:rPr>
          <w:color w:val="2E5395"/>
          <w:sz w:val="28"/>
          <w:szCs w:val="28"/>
        </w:rPr>
        <w:t xml:space="preserve">Marg 25-26 Design &amp; Architecture </w:t>
      </w:r>
    </w:p>
    <w:p w14:paraId="756C47B4" w14:textId="77777777" w:rsidR="003923F4" w:rsidRDefault="00A41850" w:rsidP="00F70120">
      <w:pPr>
        <w:spacing w:after="80" w:line="276" w:lineRule="auto"/>
        <w:jc w:val="both"/>
      </w:pPr>
      <w:r w:rsidRPr="003923F4">
        <w:t>This group is to cover discussions on the topic of design and architecture schools.</w:t>
      </w:r>
    </w:p>
    <w:p w14:paraId="04707220" w14:textId="77777777" w:rsidR="003923F4" w:rsidRDefault="00A41850" w:rsidP="00F70120">
      <w:pPr>
        <w:spacing w:after="80" w:line="276" w:lineRule="auto"/>
        <w:jc w:val="both"/>
      </w:pPr>
      <w:r w:rsidRPr="003923F4">
        <w:t xml:space="preserve">It includes programs like </w:t>
      </w:r>
      <w:proofErr w:type="spellStart"/>
      <w:r w:rsidRPr="003923F4">
        <w:t>B.Des</w:t>
      </w:r>
      <w:proofErr w:type="spellEnd"/>
      <w:r w:rsidRPr="003923F4">
        <w:t>, B.Arch.</w:t>
      </w:r>
    </w:p>
    <w:p w14:paraId="56DC4393" w14:textId="68D6E01C" w:rsidR="003923F4" w:rsidRDefault="00A41850" w:rsidP="00F70120">
      <w:pPr>
        <w:spacing w:after="80" w:line="276" w:lineRule="auto"/>
        <w:jc w:val="both"/>
      </w:pPr>
      <w:r w:rsidRPr="003923F4">
        <w:t>It includes institutions like NID.</w:t>
      </w:r>
    </w:p>
    <w:p w14:paraId="49496656" w14:textId="5B195204" w:rsidR="00A41850" w:rsidRDefault="00A41850" w:rsidP="00F70120">
      <w:pPr>
        <w:spacing w:after="80" w:line="276" w:lineRule="auto"/>
        <w:jc w:val="both"/>
      </w:pPr>
      <w:r w:rsidRPr="003923F4">
        <w:t>There could be some overlap in the way some institutions use JEE mains, we will apply judgement in using the appropriate group.</w:t>
      </w:r>
    </w:p>
    <w:p w14:paraId="5F66A44F" w14:textId="77777777" w:rsidR="005C48AA" w:rsidRDefault="005C48AA" w:rsidP="006213B8">
      <w:pPr>
        <w:jc w:val="both"/>
        <w:rPr>
          <w:color w:val="2E5395"/>
          <w:sz w:val="24"/>
          <w:szCs w:val="24"/>
        </w:rPr>
      </w:pPr>
    </w:p>
    <w:p w14:paraId="7DEAE3CA" w14:textId="77777777" w:rsidR="006213B8" w:rsidRPr="00AD5C00" w:rsidRDefault="006213B8" w:rsidP="006213B8">
      <w:pPr>
        <w:jc w:val="both"/>
        <w:rPr>
          <w:color w:val="2E5395"/>
          <w:sz w:val="28"/>
          <w:szCs w:val="28"/>
        </w:rPr>
      </w:pPr>
      <w:r w:rsidRPr="00AD5C00">
        <w:rPr>
          <w:color w:val="2E5395"/>
          <w:sz w:val="28"/>
          <w:szCs w:val="28"/>
        </w:rPr>
        <w:t xml:space="preserve">Marg 25-26 </w:t>
      </w:r>
      <w:proofErr w:type="spellStart"/>
      <w:r w:rsidRPr="00AD5C00">
        <w:rPr>
          <w:color w:val="2E5395"/>
          <w:sz w:val="28"/>
          <w:szCs w:val="28"/>
        </w:rPr>
        <w:t>Engg</w:t>
      </w:r>
      <w:proofErr w:type="spellEnd"/>
      <w:r w:rsidRPr="00AD5C00">
        <w:rPr>
          <w:color w:val="2E5395"/>
          <w:sz w:val="28"/>
          <w:szCs w:val="28"/>
        </w:rPr>
        <w:t xml:space="preserve"> - KCET/ COMEDK</w:t>
      </w:r>
    </w:p>
    <w:p w14:paraId="61E5A880" w14:textId="77777777" w:rsidR="00EE009B" w:rsidRPr="00EE009B" w:rsidRDefault="00EE009B" w:rsidP="00F70120">
      <w:pPr>
        <w:spacing w:after="80" w:line="276" w:lineRule="auto"/>
        <w:jc w:val="both"/>
      </w:pPr>
      <w:r w:rsidRPr="00EE009B">
        <w:t xml:space="preserve">This group is specifically dedicated to Karnataka CET and COMED K, since we have a large number of parents in this group who are based in Karnataka. </w:t>
      </w:r>
    </w:p>
    <w:p w14:paraId="5C644B62" w14:textId="7987C84D" w:rsidR="00EE009B" w:rsidRPr="00EE009B" w:rsidRDefault="00EE009B" w:rsidP="00F70120">
      <w:pPr>
        <w:spacing w:after="80" w:line="276" w:lineRule="auto"/>
        <w:jc w:val="both"/>
      </w:pPr>
      <w:r w:rsidRPr="00EE009B">
        <w:t>COMED K is available to people outside Karnataka as well. So those parents who are interested in COMED K also need to join this group.</w:t>
      </w:r>
    </w:p>
    <w:p w14:paraId="777F5408" w14:textId="77777777" w:rsidR="00A53362" w:rsidRDefault="00A53362" w:rsidP="006213B8">
      <w:pPr>
        <w:jc w:val="both"/>
        <w:rPr>
          <w:color w:val="2E5395"/>
          <w:sz w:val="24"/>
          <w:szCs w:val="24"/>
        </w:rPr>
      </w:pPr>
    </w:p>
    <w:p w14:paraId="3731B432" w14:textId="77777777" w:rsidR="006213B8" w:rsidRPr="00AD5C00" w:rsidRDefault="006213B8" w:rsidP="006213B8">
      <w:pPr>
        <w:jc w:val="both"/>
        <w:rPr>
          <w:color w:val="2E5395"/>
          <w:sz w:val="28"/>
          <w:szCs w:val="28"/>
        </w:rPr>
      </w:pPr>
      <w:r w:rsidRPr="00AD5C00">
        <w:rPr>
          <w:color w:val="2E5395"/>
          <w:sz w:val="28"/>
          <w:szCs w:val="28"/>
        </w:rPr>
        <w:t xml:space="preserve">Marg 25-26 </w:t>
      </w:r>
      <w:proofErr w:type="spellStart"/>
      <w:r w:rsidRPr="00AD5C00">
        <w:rPr>
          <w:color w:val="2E5395"/>
          <w:sz w:val="28"/>
          <w:szCs w:val="28"/>
        </w:rPr>
        <w:t>Engg</w:t>
      </w:r>
      <w:proofErr w:type="spellEnd"/>
      <w:r w:rsidRPr="00AD5C00">
        <w:rPr>
          <w:color w:val="2E5395"/>
          <w:sz w:val="28"/>
          <w:szCs w:val="28"/>
        </w:rPr>
        <w:t xml:space="preserve"> - IIT/ NIT/ IIIT/ BITS</w:t>
      </w:r>
    </w:p>
    <w:p w14:paraId="30E44F75" w14:textId="77777777" w:rsidR="00345C05" w:rsidRPr="00345C05" w:rsidRDefault="00345C05" w:rsidP="00F70120">
      <w:pPr>
        <w:spacing w:after="80" w:line="276" w:lineRule="auto"/>
        <w:jc w:val="both"/>
      </w:pPr>
      <w:r w:rsidRPr="00345C05">
        <w:t>This group is for discussion about admission to IIT/ NIT/ IIIT/ BITS.</w:t>
      </w:r>
    </w:p>
    <w:p w14:paraId="7CB1DCA1" w14:textId="77777777" w:rsidR="00F611FC" w:rsidRDefault="00345C05" w:rsidP="00F611FC">
      <w:pPr>
        <w:spacing w:after="80" w:line="276" w:lineRule="auto"/>
        <w:jc w:val="both"/>
      </w:pPr>
      <w:r w:rsidRPr="00345C05">
        <w:t>This group is also about JEE Main and JEE Advanced, BITSAT and the entrance exams for some of the IIIT (e.g. Hyderabad)</w:t>
      </w:r>
    </w:p>
    <w:p w14:paraId="537BCACF" w14:textId="34727CAF" w:rsidR="00F611FC" w:rsidRDefault="00F611FC"/>
    <w:p w14:paraId="47204B30" w14:textId="4E69FF81" w:rsidR="00345C05" w:rsidRPr="00AD5C00" w:rsidRDefault="00345C05" w:rsidP="00AD5C00">
      <w:pPr>
        <w:jc w:val="both"/>
        <w:rPr>
          <w:color w:val="2E5395"/>
          <w:sz w:val="28"/>
          <w:szCs w:val="28"/>
        </w:rPr>
      </w:pPr>
      <w:r w:rsidRPr="00AD5C00">
        <w:rPr>
          <w:color w:val="2E5395"/>
          <w:sz w:val="28"/>
          <w:szCs w:val="28"/>
        </w:rPr>
        <w:t xml:space="preserve">Marg 25-26 </w:t>
      </w:r>
      <w:proofErr w:type="spellStart"/>
      <w:r w:rsidRPr="00AD5C00">
        <w:rPr>
          <w:color w:val="2E5395"/>
          <w:sz w:val="28"/>
          <w:szCs w:val="28"/>
        </w:rPr>
        <w:t>Engg</w:t>
      </w:r>
      <w:proofErr w:type="spellEnd"/>
      <w:r w:rsidRPr="00AD5C00">
        <w:rPr>
          <w:color w:val="2E5395"/>
          <w:sz w:val="28"/>
          <w:szCs w:val="28"/>
        </w:rPr>
        <w:t xml:space="preserve"> - VIT/ MIT/ PESU/ MHCET/ Others</w:t>
      </w:r>
    </w:p>
    <w:p w14:paraId="7AB12872" w14:textId="23DC0943" w:rsidR="00345C05" w:rsidRPr="00345C05" w:rsidRDefault="00345C05" w:rsidP="00F70120">
      <w:pPr>
        <w:spacing w:after="80" w:line="276" w:lineRule="auto"/>
        <w:jc w:val="both"/>
      </w:pPr>
      <w:r w:rsidRPr="00345C05">
        <w:t xml:space="preserve">This group is for discussion about admission to all engineering colleges, other than those that are clearly called out in the two other engineering </w:t>
      </w:r>
      <w:r w:rsidR="00F611FC" w:rsidRPr="00345C05">
        <w:t>groups.</w:t>
      </w:r>
    </w:p>
    <w:p w14:paraId="60135349" w14:textId="77777777" w:rsidR="00345C05" w:rsidRPr="00345C05" w:rsidRDefault="00345C05" w:rsidP="00F70120">
      <w:pPr>
        <w:spacing w:after="80" w:line="276" w:lineRule="auto"/>
        <w:jc w:val="both"/>
      </w:pPr>
      <w:r w:rsidRPr="00345C05">
        <w:t xml:space="preserve">This includes VIT, MIT, Amrita, Sastra, Shiv </w:t>
      </w:r>
      <w:proofErr w:type="spellStart"/>
      <w:r w:rsidRPr="00345C05">
        <w:t>Nadar</w:t>
      </w:r>
      <w:proofErr w:type="spellEnd"/>
      <w:r w:rsidRPr="00345C05">
        <w:t xml:space="preserve">, MHCET, </w:t>
      </w:r>
      <w:proofErr w:type="gramStart"/>
      <w:r w:rsidRPr="00345C05">
        <w:t>TNEA</w:t>
      </w:r>
      <w:proofErr w:type="gramEnd"/>
    </w:p>
    <w:p w14:paraId="1BE61FD2" w14:textId="77777777" w:rsidR="00345C05" w:rsidRPr="00345C05" w:rsidRDefault="00345C05" w:rsidP="00F70120">
      <w:pPr>
        <w:spacing w:after="80" w:line="276" w:lineRule="auto"/>
        <w:jc w:val="both"/>
      </w:pPr>
      <w:r w:rsidRPr="00345C05">
        <w:t xml:space="preserve">This includes their entrance exams, counselling/ admission process. </w:t>
      </w:r>
    </w:p>
    <w:p w14:paraId="76CFDF5F" w14:textId="77777777" w:rsidR="00345C05" w:rsidRPr="00345C05" w:rsidRDefault="00345C05" w:rsidP="00F70120">
      <w:pPr>
        <w:spacing w:after="80" w:line="276" w:lineRule="auto"/>
        <w:jc w:val="both"/>
      </w:pPr>
      <w:r w:rsidRPr="00345C05">
        <w:t>We are aware that there are some institutions (notably PESU) which use the JEE Main score. So in such cases, keep the discussion about the JEE Main exams in the other group, and anything related to how PESU or other colleges use it in this group.</w:t>
      </w:r>
    </w:p>
    <w:p w14:paraId="0D03B6C4" w14:textId="1F69B144" w:rsidR="00345C05" w:rsidRPr="00345C05" w:rsidRDefault="00345C05" w:rsidP="00F70120">
      <w:pPr>
        <w:spacing w:after="80" w:line="276" w:lineRule="auto"/>
        <w:jc w:val="both"/>
      </w:pPr>
      <w:r w:rsidRPr="00345C05">
        <w:t>This also includes things like Tamil Nadu counselling where there are no entrance exams.</w:t>
      </w:r>
    </w:p>
    <w:p w14:paraId="581CE67B" w14:textId="77777777" w:rsidR="00641E1B" w:rsidRPr="00AD5C00" w:rsidRDefault="00641E1B" w:rsidP="006213B8">
      <w:pPr>
        <w:jc w:val="both"/>
        <w:rPr>
          <w:color w:val="2E5395"/>
          <w:sz w:val="28"/>
          <w:szCs w:val="28"/>
        </w:rPr>
      </w:pPr>
      <w:r w:rsidRPr="00AD5C00">
        <w:rPr>
          <w:color w:val="2E5395"/>
          <w:sz w:val="28"/>
          <w:szCs w:val="28"/>
        </w:rPr>
        <w:lastRenderedPageBreak/>
        <w:t xml:space="preserve">Marg 25-26 </w:t>
      </w:r>
      <w:proofErr w:type="spellStart"/>
      <w:r w:rsidRPr="00AD5C00">
        <w:rPr>
          <w:color w:val="2E5395"/>
          <w:sz w:val="28"/>
          <w:szCs w:val="28"/>
        </w:rPr>
        <w:t>Engg</w:t>
      </w:r>
      <w:proofErr w:type="spellEnd"/>
      <w:r w:rsidRPr="00AD5C00">
        <w:rPr>
          <w:color w:val="2E5395"/>
          <w:sz w:val="28"/>
          <w:szCs w:val="28"/>
        </w:rPr>
        <w:t xml:space="preserve"> - General (other than exam/ counselling/ admission process)</w:t>
      </w:r>
    </w:p>
    <w:p w14:paraId="7F25782A" w14:textId="77777777" w:rsidR="00C36E8A" w:rsidRPr="00C36E8A" w:rsidRDefault="00C36E8A" w:rsidP="00C36E8A">
      <w:pPr>
        <w:spacing w:after="80" w:line="276" w:lineRule="auto"/>
        <w:jc w:val="both"/>
      </w:pPr>
      <w:r w:rsidRPr="00C36E8A">
        <w:t>This group is meant for discussion about engineering options, comparisons, and understanding the variations in various branches.</w:t>
      </w:r>
    </w:p>
    <w:p w14:paraId="546B55DB" w14:textId="77777777" w:rsidR="00C36E8A" w:rsidRPr="00C36E8A" w:rsidRDefault="00C36E8A" w:rsidP="00C36E8A">
      <w:pPr>
        <w:spacing w:after="80" w:line="276" w:lineRule="auto"/>
        <w:jc w:val="both"/>
      </w:pPr>
      <w:r w:rsidRPr="00C36E8A">
        <w:t xml:space="preserve">This group also will cover topics where people want to discuss comparing/ choosing between engineering, science and </w:t>
      </w:r>
      <w:proofErr w:type="spellStart"/>
      <w:r w:rsidRPr="00C36E8A">
        <w:t>maths</w:t>
      </w:r>
      <w:proofErr w:type="spellEnd"/>
      <w:r w:rsidRPr="00C36E8A">
        <w:t>...</w:t>
      </w:r>
    </w:p>
    <w:p w14:paraId="7F3A5E1C" w14:textId="3682EF8B" w:rsidR="00C36E8A" w:rsidRDefault="00C36E8A" w:rsidP="00C36E8A">
      <w:pPr>
        <w:spacing w:after="80" w:line="276" w:lineRule="auto"/>
        <w:jc w:val="both"/>
      </w:pPr>
      <w:r w:rsidRPr="00C36E8A">
        <w:t>This GROUP is NOT meant to discuss any exams, or processes for joining colleges, applying, form filling.</w:t>
      </w:r>
    </w:p>
    <w:p w14:paraId="0FCCA7A5" w14:textId="77777777" w:rsidR="00F611FC" w:rsidRPr="00C36E8A" w:rsidRDefault="00F611FC" w:rsidP="00C36E8A">
      <w:pPr>
        <w:spacing w:after="80" w:line="276" w:lineRule="auto"/>
        <w:jc w:val="both"/>
      </w:pPr>
    </w:p>
    <w:p w14:paraId="3A006DB6" w14:textId="67C2D7DF" w:rsidR="006213B8" w:rsidRPr="00AD5C00" w:rsidRDefault="006213B8" w:rsidP="006213B8">
      <w:pPr>
        <w:jc w:val="both"/>
        <w:rPr>
          <w:color w:val="2E5395"/>
          <w:sz w:val="28"/>
          <w:szCs w:val="28"/>
        </w:rPr>
      </w:pPr>
      <w:r w:rsidRPr="00AD5C00">
        <w:rPr>
          <w:color w:val="2E5395"/>
          <w:sz w:val="28"/>
          <w:szCs w:val="28"/>
        </w:rPr>
        <w:t>Marg 25-26 Medical</w:t>
      </w:r>
    </w:p>
    <w:p w14:paraId="582C6BD4" w14:textId="436B0816" w:rsidR="00C36E8A" w:rsidRPr="00C36E8A" w:rsidRDefault="00C36E8A" w:rsidP="00C36E8A">
      <w:pPr>
        <w:spacing w:after="80" w:line="276" w:lineRule="auto"/>
        <w:jc w:val="both"/>
      </w:pPr>
      <w:r w:rsidRPr="00C36E8A">
        <w:t>This group is meant for discussions on admission to medical schools, including Dental AYUSH.</w:t>
      </w:r>
    </w:p>
    <w:p w14:paraId="39481C17" w14:textId="77777777" w:rsidR="00F611FC" w:rsidRDefault="00F611FC" w:rsidP="006213B8">
      <w:pPr>
        <w:jc w:val="both"/>
        <w:rPr>
          <w:color w:val="2E5395"/>
          <w:sz w:val="24"/>
          <w:szCs w:val="24"/>
        </w:rPr>
      </w:pPr>
    </w:p>
    <w:p w14:paraId="3D7DB609" w14:textId="77777777" w:rsidR="006213B8" w:rsidRPr="00AD5C00" w:rsidRDefault="006213B8" w:rsidP="006213B8">
      <w:pPr>
        <w:jc w:val="both"/>
        <w:rPr>
          <w:color w:val="2E5395"/>
          <w:sz w:val="28"/>
          <w:szCs w:val="28"/>
        </w:rPr>
      </w:pPr>
      <w:r w:rsidRPr="00AD5C00">
        <w:rPr>
          <w:color w:val="2E5395"/>
          <w:sz w:val="28"/>
          <w:szCs w:val="28"/>
        </w:rPr>
        <w:t>Marg 25-26 Science &amp; Mathematics</w:t>
      </w:r>
    </w:p>
    <w:p w14:paraId="72D29221" w14:textId="77777777" w:rsidR="00C36E8A" w:rsidRPr="00C36E8A" w:rsidRDefault="00C36E8A" w:rsidP="00C36E8A">
      <w:pPr>
        <w:spacing w:after="80" w:line="276" w:lineRule="auto"/>
        <w:jc w:val="both"/>
      </w:pPr>
      <w:r w:rsidRPr="00C36E8A">
        <w:t xml:space="preserve">This group is meant for discussions about options in science and mathematics. It includes institutions like </w:t>
      </w:r>
      <w:proofErr w:type="spellStart"/>
      <w:r w:rsidRPr="00C36E8A">
        <w:t>IISc</w:t>
      </w:r>
      <w:proofErr w:type="spellEnd"/>
      <w:r w:rsidRPr="00C36E8A">
        <w:t>, IISER, CMI, ISI, NISER and others which provide opportunities in science and mathematics.</w:t>
      </w:r>
    </w:p>
    <w:p w14:paraId="7C220D14" w14:textId="23E349B9" w:rsidR="00C36E8A" w:rsidRDefault="00C36E8A" w:rsidP="00C36E8A">
      <w:pPr>
        <w:spacing w:after="80" w:line="276" w:lineRule="auto"/>
        <w:jc w:val="both"/>
      </w:pPr>
      <w:r w:rsidRPr="00C36E8A">
        <w:t>There could be discussions which could span between engineering and this group (</w:t>
      </w:r>
      <w:proofErr w:type="spellStart"/>
      <w:r w:rsidRPr="00C36E8A">
        <w:t>e.g</w:t>
      </w:r>
      <w:proofErr w:type="spellEnd"/>
      <w:r w:rsidRPr="00C36E8A">
        <w:t xml:space="preserve"> Biomed, Biotech, CS &amp; Mathematics). We will use judgement to decide where to handle those discussions.</w:t>
      </w:r>
    </w:p>
    <w:p w14:paraId="1E6A6C35" w14:textId="77777777" w:rsidR="00F611FC" w:rsidRPr="00AD5C00" w:rsidRDefault="00F611FC" w:rsidP="00AD5C00">
      <w:pPr>
        <w:jc w:val="both"/>
        <w:rPr>
          <w:color w:val="2E5395"/>
          <w:sz w:val="28"/>
          <w:szCs w:val="28"/>
        </w:rPr>
      </w:pPr>
    </w:p>
    <w:p w14:paraId="1ABD45B9" w14:textId="77777777" w:rsidR="006213B8" w:rsidRPr="00AD5C00" w:rsidRDefault="006213B8" w:rsidP="006213B8">
      <w:pPr>
        <w:jc w:val="both"/>
        <w:rPr>
          <w:color w:val="2E5395"/>
          <w:sz w:val="28"/>
          <w:szCs w:val="28"/>
        </w:rPr>
      </w:pPr>
      <w:r w:rsidRPr="00AD5C00">
        <w:rPr>
          <w:color w:val="2E5395"/>
          <w:sz w:val="28"/>
          <w:szCs w:val="28"/>
        </w:rPr>
        <w:t>Marg 25-26 Parent to Parent.</w:t>
      </w:r>
    </w:p>
    <w:p w14:paraId="6231D61A" w14:textId="77777777" w:rsidR="00C36E8A" w:rsidRPr="00C36E8A" w:rsidRDefault="00C36E8A" w:rsidP="00C36E8A">
      <w:pPr>
        <w:spacing w:after="80" w:line="276" w:lineRule="auto"/>
        <w:jc w:val="both"/>
      </w:pPr>
      <w:r w:rsidRPr="00C36E8A">
        <w:t xml:space="preserve">This group is meant to handle questions that only fellow parents are in a good position to help you with. </w:t>
      </w:r>
    </w:p>
    <w:p w14:paraId="7CA5D42B" w14:textId="38699904" w:rsidR="00C36E8A" w:rsidRPr="00C36E8A" w:rsidRDefault="00C36E8A" w:rsidP="00C36E8A">
      <w:pPr>
        <w:spacing w:after="80" w:line="276" w:lineRule="auto"/>
        <w:jc w:val="both"/>
      </w:pPr>
      <w:r w:rsidRPr="00C36E8A">
        <w:t>Things like websites are up or down, login not working, pay</w:t>
      </w:r>
      <w:r w:rsidR="00AB7657">
        <w:t>ment challenges, how to print…</w:t>
      </w:r>
    </w:p>
    <w:p w14:paraId="4AF67A31" w14:textId="461FF975" w:rsidR="00C36E8A" w:rsidRPr="00C36E8A" w:rsidRDefault="00C36E8A" w:rsidP="00C36E8A">
      <w:pPr>
        <w:spacing w:after="80" w:line="276" w:lineRule="auto"/>
        <w:jc w:val="both"/>
      </w:pPr>
      <w:r w:rsidRPr="00C36E8A">
        <w:t xml:space="preserve">It's also the group when parents want to find out where the office is for something, who's going to be in this </w:t>
      </w:r>
      <w:proofErr w:type="spellStart"/>
      <w:r w:rsidRPr="00C36E8A">
        <w:t>centre</w:t>
      </w:r>
      <w:proofErr w:type="spellEnd"/>
      <w:r w:rsidRPr="00C36E8A">
        <w:t>, traffic to the hall etc</w:t>
      </w:r>
      <w:r w:rsidR="00AB7657">
        <w:t>.</w:t>
      </w:r>
    </w:p>
    <w:p w14:paraId="61901546" w14:textId="01604C70" w:rsidR="00C36E8A" w:rsidRPr="00C36E8A" w:rsidRDefault="00C36E8A" w:rsidP="00C36E8A">
      <w:pPr>
        <w:spacing w:after="80" w:line="276" w:lineRule="auto"/>
        <w:jc w:val="both"/>
      </w:pPr>
      <w:r w:rsidRPr="00C36E8A">
        <w:t>Please DO NOT bring such topics into the other groups.</w:t>
      </w:r>
    </w:p>
    <w:p w14:paraId="3F0D57B7" w14:textId="77777777" w:rsidR="006213B8" w:rsidRPr="003923F4" w:rsidRDefault="006213B8" w:rsidP="00C36E8A">
      <w:pPr>
        <w:spacing w:after="80" w:line="276" w:lineRule="auto"/>
        <w:jc w:val="both"/>
      </w:pPr>
    </w:p>
    <w:p w14:paraId="692E94ED" w14:textId="77777777" w:rsidR="0002128D" w:rsidRDefault="0002128D" w:rsidP="00C36E8A">
      <w:pPr>
        <w:spacing w:after="80" w:line="276" w:lineRule="auto"/>
        <w:jc w:val="both"/>
      </w:pPr>
    </w:p>
    <w:sectPr w:rsidR="0002128D" w:rsidSect="00F611FC">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8F1696"/>
    <w:multiLevelType w:val="hybridMultilevel"/>
    <w:tmpl w:val="4F2CC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662CD3"/>
    <w:multiLevelType w:val="hybridMultilevel"/>
    <w:tmpl w:val="1A1E39B4"/>
    <w:lvl w:ilvl="0" w:tplc="D85C050C">
      <w:numFmt w:val="bullet"/>
      <w:lvlText w:val="-"/>
      <w:lvlJc w:val="left"/>
      <w:pPr>
        <w:ind w:left="720" w:hanging="360"/>
      </w:pPr>
      <w:rPr>
        <w:rFonts w:ascii="Segoe UI Symbol" w:eastAsiaTheme="minorHAnsi" w:hAnsi="Segoe UI 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272F6F"/>
    <w:multiLevelType w:val="hybridMultilevel"/>
    <w:tmpl w:val="4F2CC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951"/>
    <w:rsid w:val="0002128D"/>
    <w:rsid w:val="00046F8A"/>
    <w:rsid w:val="00052B81"/>
    <w:rsid w:val="000B0205"/>
    <w:rsid w:val="0010591D"/>
    <w:rsid w:val="00110F5F"/>
    <w:rsid w:val="00125A49"/>
    <w:rsid w:val="002165D3"/>
    <w:rsid w:val="00230E26"/>
    <w:rsid w:val="00233775"/>
    <w:rsid w:val="00264D06"/>
    <w:rsid w:val="002C2AE2"/>
    <w:rsid w:val="00345C05"/>
    <w:rsid w:val="00347F4C"/>
    <w:rsid w:val="003923F4"/>
    <w:rsid w:val="004D6D49"/>
    <w:rsid w:val="005150EE"/>
    <w:rsid w:val="005368D2"/>
    <w:rsid w:val="005C48AA"/>
    <w:rsid w:val="005C5716"/>
    <w:rsid w:val="005F4D4E"/>
    <w:rsid w:val="006213B8"/>
    <w:rsid w:val="00641E1B"/>
    <w:rsid w:val="006B6970"/>
    <w:rsid w:val="00780F22"/>
    <w:rsid w:val="00793BFF"/>
    <w:rsid w:val="007E28EB"/>
    <w:rsid w:val="007E36A5"/>
    <w:rsid w:val="00803F09"/>
    <w:rsid w:val="00841A21"/>
    <w:rsid w:val="00874631"/>
    <w:rsid w:val="00965958"/>
    <w:rsid w:val="009707F5"/>
    <w:rsid w:val="0099211D"/>
    <w:rsid w:val="009A3093"/>
    <w:rsid w:val="00A27ED5"/>
    <w:rsid w:val="00A41850"/>
    <w:rsid w:val="00A53362"/>
    <w:rsid w:val="00A9394F"/>
    <w:rsid w:val="00AB7657"/>
    <w:rsid w:val="00AD38E7"/>
    <w:rsid w:val="00AD5C00"/>
    <w:rsid w:val="00B707F8"/>
    <w:rsid w:val="00B71438"/>
    <w:rsid w:val="00B751ED"/>
    <w:rsid w:val="00BD0B5B"/>
    <w:rsid w:val="00C32198"/>
    <w:rsid w:val="00C345A5"/>
    <w:rsid w:val="00C36E8A"/>
    <w:rsid w:val="00CB1609"/>
    <w:rsid w:val="00D30CE6"/>
    <w:rsid w:val="00D30FE1"/>
    <w:rsid w:val="00DB734F"/>
    <w:rsid w:val="00DD6320"/>
    <w:rsid w:val="00DF0B61"/>
    <w:rsid w:val="00E15951"/>
    <w:rsid w:val="00E638D6"/>
    <w:rsid w:val="00EA5E8D"/>
    <w:rsid w:val="00EB11B7"/>
    <w:rsid w:val="00EE009B"/>
    <w:rsid w:val="00EE233D"/>
    <w:rsid w:val="00F611FC"/>
    <w:rsid w:val="00F7012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36CD"/>
  <w15:chartTrackingRefBased/>
  <w15:docId w15:val="{CBCBF411-26C9-4ACF-B416-E4F92684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51ED"/>
    <w:pPr>
      <w:autoSpaceDE w:val="0"/>
      <w:autoSpaceDN w:val="0"/>
      <w:adjustRightInd w:val="0"/>
      <w:spacing w:after="0" w:line="240" w:lineRule="auto"/>
    </w:pPr>
    <w:rPr>
      <w:rFonts w:ascii="Calibri" w:hAnsi="Calibri" w:cs="Calibri"/>
      <w:color w:val="000000"/>
      <w:sz w:val="24"/>
      <w:szCs w:val="24"/>
    </w:rPr>
  </w:style>
  <w:style w:type="character" w:customStyle="1" w:styleId="jpfdse">
    <w:name w:val="jpfdse"/>
    <w:basedOn w:val="DefaultParagraphFont"/>
    <w:rsid w:val="00230E26"/>
  </w:style>
  <w:style w:type="paragraph" w:styleId="ListParagraph">
    <w:name w:val="List Paragraph"/>
    <w:basedOn w:val="Normal"/>
    <w:uiPriority w:val="34"/>
    <w:qFormat/>
    <w:rsid w:val="007E3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Dave</dc:creator>
  <cp:keywords/>
  <dc:description/>
  <cp:lastModifiedBy>Microsoft account</cp:lastModifiedBy>
  <cp:revision>49</cp:revision>
  <dcterms:created xsi:type="dcterms:W3CDTF">2024-08-30T08:58:00Z</dcterms:created>
  <dcterms:modified xsi:type="dcterms:W3CDTF">2025-09-16T12:26:00Z</dcterms:modified>
</cp:coreProperties>
</file>