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21" w:rsidRPr="00A80921" w:rsidRDefault="00A80921" w:rsidP="00A80921">
      <w:pPr>
        <w:shd w:val="clear" w:color="auto" w:fill="FFFFFF"/>
        <w:spacing w:after="360" w:line="720" w:lineRule="atLeast"/>
        <w:outlineLvl w:val="0"/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 xml:space="preserve">Install </w:t>
      </w:r>
      <w:proofErr w:type="spellStart"/>
      <w:r w:rsidRPr="00A80921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 xml:space="preserve"> Community Edition From </w:t>
      </w:r>
      <w:proofErr w:type="spellStart"/>
      <w:r w:rsidRPr="00A80921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>Tarball</w:t>
      </w:r>
      <w:proofErr w:type="spellEnd"/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  <w:t>On this page</w:t>
      </w:r>
    </w:p>
    <w:p w:rsidR="00A80921" w:rsidRPr="00A80921" w:rsidRDefault="00A80921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" w:anchor="overview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Overview</w:t>
        </w:r>
      </w:hyperlink>
    </w:p>
    <w:p w:rsidR="00A80921" w:rsidRPr="00A80921" w:rsidRDefault="00A80921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6" w:anchor="install-mongodb-community-edition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 xml:space="preserve">Install </w:t>
        </w:r>
        <w:proofErr w:type="spellStart"/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MongoDB</w:t>
        </w:r>
        <w:proofErr w:type="spellEnd"/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 xml:space="preserve"> Community Edition</w:t>
        </w:r>
      </w:hyperlink>
    </w:p>
    <w:p w:rsidR="00A80921" w:rsidRPr="00A80921" w:rsidRDefault="00A80921" w:rsidP="00A8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7" w:anchor="run-mongodb-community-edition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 xml:space="preserve">Run </w:t>
        </w:r>
        <w:proofErr w:type="spellStart"/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MongoDB</w:t>
        </w:r>
        <w:proofErr w:type="spellEnd"/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 xml:space="preserve"> Community Edition</w:t>
        </w:r>
      </w:hyperlink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Overview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Compiled versions of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Community Edition for Linux provide a simple option for installing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Community Edition for other Linux systems without supported packages.</w:t>
      </w:r>
    </w:p>
    <w:p w:rsidR="00A80921" w:rsidRPr="00A80921" w:rsidRDefault="00A80921" w:rsidP="00A80921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  <w:t>NOTE</w:t>
      </w:r>
    </w:p>
    <w:p w:rsidR="00A80921" w:rsidRPr="00A80921" w:rsidRDefault="00A80921" w:rsidP="00A80921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Do not use this installation method unless you have a specific need that the available </w:t>
      </w:r>
      <w:hyperlink r:id="rId8" w:anchor="recommended-linux-install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Linux Packages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 not address.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 xml:space="preserve">Install </w:t>
      </w:r>
      <w:proofErr w:type="spellStart"/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 xml:space="preserve"> Community Edition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only provides archives for 64-bit builds of Linux. Follow the installation procedure appropriate for your system.</w:t>
      </w:r>
    </w:p>
    <w:p w:rsidR="00A80921" w:rsidRPr="00A80921" w:rsidRDefault="00A80921" w:rsidP="00A80921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  <w:t>NOTE</w:t>
      </w:r>
    </w:p>
    <w:p w:rsidR="00A80921" w:rsidRPr="00A80921" w:rsidRDefault="00A80921" w:rsidP="00A80921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To install a version of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prior to 3.2, please refer to that version’s documentation. For example, see version </w:t>
      </w:r>
      <w:hyperlink r:id="rId9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3.0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Install for 64-bit Linux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1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 xml:space="preserve">Download the binary files for the desired release of </w:t>
      </w:r>
      <w:proofErr w:type="spellStart"/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Download the binaries from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https://www.mongodb.org/downloads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example, to download the latest release through the shell, issue the following: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curl -O https://fastdl.mongodb.org/linux/mongodb-linux-x86_64-3.4.2.tgz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2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Extract the files from the downloaded archive.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For example, from a system shell, you can extract through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command: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tar -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zxvf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mongodb-linux-x86_64-3.4.2.tgz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3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Copy the extracted archive to the target directory.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Copy the extracted folder to the location from which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will run.</w:t>
      </w:r>
    </w:p>
    <w:p w:rsidR="00A80921" w:rsidRPr="00A80921" w:rsidRDefault="00A80921" w:rsidP="00A809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Copy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mkdir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-p 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mongodb</w:t>
      </w:r>
      <w:proofErr w:type="spellEnd"/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cp -R -n mongodb-linux-x86_64-3.4.2/ 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mongodb</w:t>
      </w:r>
      <w:proofErr w:type="spellEnd"/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4</w:t>
      </w:r>
    </w:p>
    <w:p w:rsidR="00A80921" w:rsidRPr="00A80921" w:rsidRDefault="00A80921" w:rsidP="00A80921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Ensure the location of the binaries is in the </w:t>
      </w:r>
      <w:r w:rsidRPr="00A809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 variable.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The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binaries are in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 of the archive. To ensure that the binaries are in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you can modify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example, you can add the following line to your shell’s 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rc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file (e.g.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~/.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bashrc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007020"/>
          <w:sz w:val="21"/>
          <w:lang w:eastAsia="en-IN"/>
        </w:rPr>
        <w:t>export</w:t>
      </w: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A80921">
        <w:rPr>
          <w:rFonts w:ascii="Courier New" w:eastAsia="Times New Roman" w:hAnsi="Courier New" w:cs="Courier New"/>
          <w:color w:val="BB60D5"/>
          <w:sz w:val="21"/>
          <w:lang w:eastAsia="en-IN"/>
        </w:rPr>
        <w:t>PATH</w:t>
      </w:r>
      <w:r w:rsidRPr="00A80921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&lt;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mongodb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-install-directory&gt;/bin:</w:t>
      </w:r>
      <w:r w:rsidRPr="00A80921">
        <w:rPr>
          <w:rFonts w:ascii="Courier New" w:eastAsia="Times New Roman" w:hAnsi="Courier New" w:cs="Courier New"/>
          <w:color w:val="BB60D5"/>
          <w:sz w:val="21"/>
          <w:lang w:eastAsia="en-IN"/>
        </w:rPr>
        <w:t>$PATH</w:t>
      </w:r>
    </w:p>
    <w:p w:rsidR="00A80921" w:rsidRPr="00A80921" w:rsidRDefault="00A80921" w:rsidP="00A80921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Replace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mongodb</w:t>
      </w:r>
      <w:proofErr w:type="spellEnd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-install-directory&gt;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with the path to the extracted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archive.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 xml:space="preserve">Run </w:t>
      </w:r>
      <w:proofErr w:type="spellStart"/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 xml:space="preserve"> Community Edition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1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Create the data directory.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Before you start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for the first time, create the directory to which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will write data. By default,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uses the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directory. If you create a directory other than this one, you must specify that directory in the 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dbpath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 when starting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later in this procedure.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example command creates the default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directory: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mkdir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-p /data/db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2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Set permissions for the data directory.</w:t>
      </w:r>
    </w:p>
    <w:p w:rsidR="00A80921" w:rsidRPr="00A80921" w:rsidRDefault="00A80921" w:rsidP="00A8092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Before running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for the first time, ensure that the user account running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has read and write permissions for the directory.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3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 xml:space="preserve">Run </w:t>
      </w:r>
      <w:proofErr w:type="spellStart"/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To run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run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process at the system prompt. If necessary, specify the path of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or the data directory. See the following examples.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Run without specifying paths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your system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variable includes the location of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binary and if you use the default data directory (i.e.,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), simply enter 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at the system prompt: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</w:t>
      </w:r>
      <w:proofErr w:type="spellEnd"/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Specify the path of the </w:t>
      </w:r>
      <w:proofErr w:type="spellStart"/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fldChar w:fldCharType="end"/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your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does not include the location of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binary, enter the full path to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binary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at the system prompt: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&lt;path to binary&gt;/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</w:t>
      </w:r>
      <w:proofErr w:type="spellEnd"/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Specify the path of the data directory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 do not use the default data directory (i.e., </w:t>
      </w:r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/data/db</w: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), specify the path to the data directory using the </w:t>
      </w:r>
      <w:r w:rsidRPr="00A80921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--</w:t>
      </w:r>
      <w:proofErr w:type="spellStart"/>
      <w:r w:rsidRPr="00A80921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dbpath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option:</w:t>
      </w:r>
    </w:p>
    <w:p w:rsidR="00A80921" w:rsidRPr="00A80921" w:rsidRDefault="00A80921" w:rsidP="00A8092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--</w:t>
      </w:r>
      <w:proofErr w:type="spellStart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dbpath</w:t>
      </w:r>
      <w:proofErr w:type="spellEnd"/>
      <w:r w:rsidRPr="00A80921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&lt;path to data directory&gt;</w:t>
      </w:r>
    </w:p>
    <w:p w:rsidR="00A80921" w:rsidRPr="00A80921" w:rsidRDefault="00A80921" w:rsidP="00A80921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4</w:t>
      </w:r>
    </w:p>
    <w:p w:rsidR="00A80921" w:rsidRPr="00A80921" w:rsidRDefault="00A80921" w:rsidP="00A80921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 xml:space="preserve">Begin using </w:t>
      </w:r>
      <w:proofErr w:type="spellStart"/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.</w:t>
      </w:r>
    </w:p>
    <w:p w:rsidR="00A80921" w:rsidRPr="00A80921" w:rsidRDefault="00A80921" w:rsidP="00A809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To help you start using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,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provides </w:t>
      </w:r>
      <w:hyperlink r:id="rId10" w:anchor="getting-started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Getting Started Guides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various driver editions. See </w:t>
      </w:r>
      <w:hyperlink r:id="rId11" w:anchor="getting-started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Getting Started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for the available editions.</w:t>
      </w:r>
    </w:p>
    <w:p w:rsidR="00A80921" w:rsidRPr="00A80921" w:rsidRDefault="00A80921" w:rsidP="00A80921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Before deploying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in a production environment, consider the </w:t>
      </w:r>
      <w:hyperlink r:id="rId12" w:history="1">
        <w:r w:rsidRPr="00A80921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Production Notes</w:t>
        </w:r>
      </w:hyperlink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document.</w:t>
      </w:r>
    </w:p>
    <w:p w:rsidR="00A80921" w:rsidRPr="00A80921" w:rsidRDefault="00A80921" w:rsidP="00A80921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Later, to stop 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press </w:t>
      </w:r>
      <w:proofErr w:type="spellStart"/>
      <w:r w:rsidRPr="00A809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Control+C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the terminal where the </w:t>
      </w:r>
      <w:proofErr w:type="spellStart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A80921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A80921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instance is running.</w:t>
      </w:r>
    </w:p>
    <w:p w:rsidR="00802F16" w:rsidRDefault="00802F16"/>
    <w:sectPr w:rsidR="00802F16" w:rsidSect="0080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E54DA"/>
    <w:multiLevelType w:val="multilevel"/>
    <w:tmpl w:val="F260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0921"/>
    <w:rsid w:val="00802F16"/>
    <w:rsid w:val="00A8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16"/>
  </w:style>
  <w:style w:type="paragraph" w:styleId="Heading1">
    <w:name w:val="heading 1"/>
    <w:basedOn w:val="Normal"/>
    <w:link w:val="Heading1Char"/>
    <w:uiPriority w:val="9"/>
    <w:qFormat/>
    <w:rsid w:val="00A80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0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09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09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09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921"/>
    <w:rPr>
      <w:color w:val="0000FF"/>
      <w:u w:val="single"/>
    </w:rPr>
  </w:style>
  <w:style w:type="paragraph" w:customStyle="1" w:styleId="topic-title">
    <w:name w:val="topic-title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A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80921"/>
  </w:style>
  <w:style w:type="character" w:styleId="Emphasis">
    <w:name w:val="Emphasis"/>
    <w:basedOn w:val="DefaultParagraphFont"/>
    <w:uiPriority w:val="20"/>
    <w:qFormat/>
    <w:rsid w:val="00A80921"/>
    <w:rPr>
      <w:i/>
      <w:iCs/>
    </w:rPr>
  </w:style>
  <w:style w:type="character" w:customStyle="1" w:styleId="pre">
    <w:name w:val="pre"/>
    <w:basedOn w:val="DefaultParagraphFont"/>
    <w:rsid w:val="00A809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A80921"/>
  </w:style>
  <w:style w:type="character" w:customStyle="1" w:styleId="nv">
    <w:name w:val="nv"/>
    <w:basedOn w:val="DefaultParagraphFont"/>
    <w:rsid w:val="00A80921"/>
  </w:style>
  <w:style w:type="character" w:customStyle="1" w:styleId="o">
    <w:name w:val="o"/>
    <w:basedOn w:val="DefaultParagraphFont"/>
    <w:rsid w:val="00A80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6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0237822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924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</w:divsChild>
        </w:div>
        <w:div w:id="144037543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315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1042709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638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1489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726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5771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9522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680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0721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3110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97583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7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2669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1386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38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29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189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7859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4646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222576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08650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3923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administration/install-on-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install-mongodb-on-linux/" TargetMode="External"/><Relationship Id="rId12" Type="http://schemas.openxmlformats.org/officeDocument/2006/relationships/hyperlink" Target="https://docs.mongodb.com/manual/administration/production-no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linux/" TargetMode="External"/><Relationship Id="rId11" Type="http://schemas.openxmlformats.org/officeDocument/2006/relationships/hyperlink" Target="https://docs.mongodb.com/manual/" TargetMode="External"/><Relationship Id="rId5" Type="http://schemas.openxmlformats.org/officeDocument/2006/relationships/hyperlink" Target="https://docs.mongodb.com/manual/tutorial/install-mongodb-on-linux/" TargetMode="External"/><Relationship Id="rId10" Type="http://schemas.openxmlformats.org/officeDocument/2006/relationships/hyperlink" Target="https://docs.mongodb.com/manu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v3.0/tutorial/install-mongodb-o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2017-02-14T11:53:00Z</dcterms:created>
  <dcterms:modified xsi:type="dcterms:W3CDTF">2017-02-14T11:53:00Z</dcterms:modified>
</cp:coreProperties>
</file>