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sa-master-template"/>
    <w:p>
      <w:pPr>
        <w:pStyle w:val="Heading2"/>
      </w:pPr>
      <w:r>
        <w:t xml:space="preserve">🧠 DSA MASTER TEMPLATE</w:t>
      </w:r>
    </w:p>
    <w:bookmarkStart w:id="20" w:name="name"/>
    <w:p>
      <w:pPr>
        <w:pStyle w:val="Heading3"/>
      </w:pPr>
      <w:r>
        <w:t xml:space="preserve">🔩 1. Name</w:t>
      </w:r>
    </w:p>
    <w:p>
      <w:pPr>
        <w:pStyle w:val="FirstParagraph"/>
      </w:pPr>
      <w:r>
        <w:t xml:space="preserve">[Write topic name here]</w:t>
      </w:r>
    </w:p>
    <w:p>
      <w:r>
        <w:pict>
          <v:rect style="width:0;height:1.5pt" o:hralign="center" o:hrstd="t" o:hr="t"/>
        </w:pict>
      </w:r>
    </w:p>
    <w:bookmarkEnd w:id="20"/>
    <w:bookmarkStart w:id="21" w:name="core-idea-1-line-summary"/>
    <w:p>
      <w:pPr>
        <w:pStyle w:val="Heading3"/>
      </w:pPr>
      <w:r>
        <w:t xml:space="preserve">💡 2. Core Idea (1-line Summary)</w:t>
      </w:r>
    </w:p>
    <w:p>
      <w:pPr>
        <w:pStyle w:val="FirstParagraph"/>
      </w:pPr>
      <w:r>
        <w:t xml:space="preserve">Explain it like you’re teaching a 10-year-old.</w:t>
      </w:r>
      <w:r>
        <w:br/>
      </w:r>
      <w:r>
        <w:rPr>
          <w:i/>
          <w:iCs/>
        </w:rPr>
        <w:t xml:space="preserve">Example:</w:t>
      </w:r>
      <w:r>
        <w:t xml:space="preserve"> </w:t>
      </w:r>
      <w:r>
        <w:t xml:space="preserve">“A moving window that reuses old calculations.”</w:t>
      </w:r>
    </w:p>
    <w:p>
      <w:r>
        <w:pict>
          <v:rect style="width:0;height:1.5pt" o:hralign="center" o:hrstd="t" o:hr="t"/>
        </w:pict>
      </w:r>
    </w:p>
    <w:bookmarkEnd w:id="21"/>
    <w:bookmarkStart w:id="22" w:name="why-it-exists"/>
    <w:p>
      <w:pPr>
        <w:pStyle w:val="Heading3"/>
      </w:pPr>
      <w:r>
        <w:t xml:space="preserve">🌟 3. Why It Exists</w:t>
      </w:r>
    </w:p>
    <w:p>
      <w:pPr>
        <w:pStyle w:val="FirstParagraph"/>
      </w:pPr>
      <w:r>
        <w:t xml:space="preserve">Why was this concept invented?</w:t>
      </w:r>
      <w:r>
        <w:br/>
      </w:r>
      <w:r>
        <w:t xml:space="preserve">What problem does it solve better than brute force?</w:t>
      </w:r>
    </w:p>
    <w:p>
      <w:pPr>
        <w:pStyle w:val="BodyText"/>
      </w:pPr>
      <w:r>
        <w:rPr>
          <w:i/>
          <w:iCs/>
        </w:rPr>
        <w:t xml:space="preserve">Example:</w:t>
      </w:r>
      <w:r>
        <w:t xml:space="preserve"> </w:t>
      </w:r>
      <w:r>
        <w:t xml:space="preserve">“To avoid recalculating subarray data repeatedly — saves time (O(n) instead of O(n²)).”</w:t>
      </w:r>
    </w:p>
    <w:p>
      <w:r>
        <w:pict>
          <v:rect style="width:0;height:1.5pt" o:hralign="center" o:hrstd="t" o:hr="t"/>
        </w:pict>
      </w:r>
    </w:p>
    <w:bookmarkEnd w:id="22"/>
    <w:bookmarkStart w:id="23" w:name="when-to-use"/>
    <w:p>
      <w:pPr>
        <w:pStyle w:val="Heading3"/>
      </w:pPr>
      <w:r>
        <w:t xml:space="preserve">⚙️ 4. When to Use</w:t>
      </w:r>
    </w:p>
    <w:p>
      <w:pPr>
        <w:pStyle w:val="FirstParagraph"/>
      </w:pPr>
      <w:r>
        <w:t xml:space="preserve">List 2–3 trigger phrases that should remind you of this concept.</w:t>
      </w:r>
      <w:r>
        <w:br/>
      </w:r>
      <w:r>
        <w:rPr>
          <w:i/>
          <w:iCs/>
        </w:rPr>
        <w:t xml:space="preserve">Example:</w:t>
      </w:r>
      <w:r>
        <w:t xml:space="preserve"> </w:t>
      </w:r>
      <w:r>
        <w:t xml:space="preserve">“Continuous segment + condition → Sliding Window.”</w:t>
      </w:r>
    </w:p>
    <w:p>
      <w:r>
        <w:pict>
          <v:rect style="width:0;height:1.5pt" o:hralign="center" o:hrstd="t" o:hr="t"/>
        </w:pict>
      </w:r>
    </w:p>
    <w:bookmarkEnd w:id="23"/>
    <w:bookmarkStart w:id="24" w:name="core-pattern-template"/>
    <w:p>
      <w:pPr>
        <w:pStyle w:val="Heading3"/>
      </w:pPr>
      <w:r>
        <w:t xml:space="preserve">🔍 5. Core Pattern / Template</w:t>
      </w:r>
    </w:p>
    <w:p>
      <w:pPr>
        <w:pStyle w:val="FirstParagraph"/>
      </w:pPr>
      <w:r>
        <w:t xml:space="preserve">Write or paste pseudocode (or plain English version).</w:t>
      </w:r>
      <w:r>
        <w:br/>
      </w:r>
      <w:r>
        <w:t xml:space="preserve">Keep it short and clean.</w:t>
      </w:r>
    </w:p>
    <w:p>
      <w:pPr>
        <w:pStyle w:val="BodyText"/>
      </w:pPr>
      <w:r>
        <w:rPr>
          <w:i/>
          <w:iCs/>
        </w:rPr>
        <w:t xml:space="preserve">Example:</w:t>
      </w:r>
    </w:p>
    <w:p>
      <w:pPr>
        <w:pStyle w:val="SourceCode"/>
      </w:pP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right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expand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condition_invalid:</w:t>
      </w:r>
      <w:r>
        <w:br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 result</w:t>
      </w:r>
    </w:p>
    <w:p>
      <w:r>
        <w:pict>
          <v:rect style="width:0;height:1.5pt" o:hralign="center" o:hrstd="t" o:hr="t"/>
        </w:pict>
      </w:r>
    </w:p>
    <w:bookmarkEnd w:id="24"/>
    <w:bookmarkStart w:id="25" w:name="example-manual-walkthrough"/>
    <w:p>
      <w:pPr>
        <w:pStyle w:val="Heading3"/>
      </w:pPr>
      <w:r>
        <w:t xml:space="preserve">🧠 6. Example (Manual Walkthrough)</w:t>
      </w:r>
    </w:p>
    <w:p>
      <w:pPr>
        <w:pStyle w:val="FirstParagraph"/>
      </w:pPr>
      <w:r>
        <w:t xml:space="preserve">Use a</w:t>
      </w:r>
      <w:r>
        <w:t xml:space="preserve"> </w:t>
      </w:r>
      <w:r>
        <w:rPr>
          <w:b/>
          <w:bCs/>
        </w:rPr>
        <w:t xml:space="preserve">tiny input</w:t>
      </w:r>
      <w:r>
        <w:t xml:space="preserve"> </w:t>
      </w:r>
      <w:r>
        <w:t xml:space="preserve">and walk step-by-step.</w:t>
      </w:r>
    </w:p>
    <w:p>
      <w:pPr>
        <w:pStyle w:val="BodyText"/>
      </w:pPr>
      <w:r>
        <w:rPr>
          <w:i/>
          <w:iCs/>
        </w:rPr>
        <w:t xml:space="preserve">Example:</w:t>
      </w:r>
      <w:r>
        <w:br/>
      </w:r>
      <w:r>
        <w:t xml:space="preserve">Input: [2,3,4,5,6], k=3</w:t>
      </w:r>
      <w:r>
        <w:br/>
      </w:r>
      <w:r>
        <w:t xml:space="preserve">→ [2,3,4] → [3,4,5] → [4,5,6]</w:t>
      </w:r>
      <w:r>
        <w:br/>
      </w:r>
      <w:r>
        <w:t xml:space="preserve">→ Max sum = 15</w:t>
      </w:r>
    </w:p>
    <w:p>
      <w:r>
        <w:pict>
          <v:rect style="width:0;height:1.5pt" o:hralign="center" o:hrstd="t" o:hr="t"/>
        </w:pict>
      </w:r>
    </w:p>
    <w:bookmarkEnd w:id="25"/>
    <w:bookmarkStart w:id="26" w:name="analogy-story-hook"/>
    <w:p>
      <w:pPr>
        <w:pStyle w:val="Heading3"/>
      </w:pPr>
      <w:r>
        <w:t xml:space="preserve">🦩 7. Analogy / Story Hook</w:t>
      </w:r>
    </w:p>
    <w:p>
      <w:pPr>
        <w:pStyle w:val="FirstParagraph"/>
      </w:pPr>
      <w:r>
        <w:t xml:space="preserve">Turn the concept into something fun, visual, or personal.</w:t>
      </w:r>
      <w:r>
        <w:br/>
      </w:r>
      <w:r>
        <w:rPr>
          <w:i/>
          <w:iCs/>
        </w:rPr>
        <w:t xml:space="preserve">Example:</w:t>
      </w:r>
      <w:r>
        <w:t xml:space="preserve"> </w:t>
      </w:r>
      <w:r>
        <w:t xml:space="preserve">“Like gossip — remove old news, take new drama.”</w:t>
      </w:r>
    </w:p>
    <w:p>
      <w:r>
        <w:pict>
          <v:rect style="width:0;height:1.5pt" o:hralign="center" o:hrstd="t" o:hr="t"/>
        </w:pict>
      </w:r>
    </w:p>
    <w:bookmarkEnd w:id="26"/>
    <w:bookmarkStart w:id="27" w:name="tricks-traps"/>
    <w:p>
      <w:pPr>
        <w:pStyle w:val="Heading3"/>
      </w:pPr>
      <w:r>
        <w:t xml:space="preserve">🧮 8. Tricks / Traps</w:t>
      </w:r>
    </w:p>
    <w:p>
      <w:pPr>
        <w:pStyle w:val="FirstParagraph"/>
      </w:pPr>
      <w:r>
        <w:t xml:space="preserve">✅ What to remember</w:t>
      </w:r>
      <w:r>
        <w:br/>
      </w:r>
      <w:r>
        <w:t xml:space="preserve">❌ What to avoid</w:t>
      </w:r>
    </w:p>
    <w:p>
      <w:pPr>
        <w:pStyle w:val="BodyText"/>
      </w:pPr>
      <w:r>
        <w:rPr>
          <w:i/>
          <w:iCs/>
        </w:rPr>
        <w:t xml:space="preserve">Example:</w:t>
      </w:r>
      <w:r>
        <w:br/>
      </w:r>
      <w:r>
        <w:t xml:space="preserve">✅ Track what enters/leaves the window</w:t>
      </w:r>
      <w:r>
        <w:br/>
      </w:r>
      <w:r>
        <w:t xml:space="preserve">❌ Don’t reset pointers each time</w:t>
      </w:r>
    </w:p>
    <w:p>
      <w:r>
        <w:pict>
          <v:rect style="width:0;height:1.5pt" o:hralign="center" o:hrstd="t" o:hr="t"/>
        </w:pict>
      </w:r>
    </w:p>
    <w:bookmarkEnd w:id="27"/>
    <w:bookmarkStart w:id="28" w:name="re-test-shortcut"/>
    <w:p>
      <w:pPr>
        <w:pStyle w:val="Heading3"/>
      </w:pPr>
      <w:r>
        <w:t xml:space="preserve">🔁 9. Re-Test Shortcut</w:t>
      </w:r>
    </w:p>
    <w:p>
      <w:pPr>
        <w:pStyle w:val="FirstParagraph"/>
      </w:pPr>
      <w:r>
        <w:t xml:space="preserve">Tomorrow or next week, ask:</w:t>
      </w:r>
      <w:r>
        <w:br/>
      </w:r>
      <w:r>
        <w:t xml:space="preserve">&gt;</w:t>
      </w:r>
      <w:r>
        <w:t xml:space="preserve"> </w:t>
      </w:r>
      <w:r>
        <w:t xml:space="preserve">“Can I explain this in 1 minute and write the skeleton?”</w:t>
      </w:r>
    </w:p>
    <w:p>
      <w:pPr>
        <w:pStyle w:val="BodyText"/>
      </w:pPr>
      <w:r>
        <w:t xml:space="preserve">If yes → 🔒 Locked.</w:t>
      </w:r>
    </w:p>
    <w:p>
      <w:r>
        <w:pict>
          <v:rect style="width:0;height:1.5pt" o:hralign="center" o:hrstd="t" o:hr="t"/>
        </w:pict>
      </w:r>
    </w:p>
    <w:bookmarkEnd w:id="28"/>
    <w:bookmarkStart w:id="29" w:name="revision-log-optional"/>
    <w:p>
      <w:pPr>
        <w:pStyle w:val="Heading3"/>
      </w:pPr>
      <w:r>
        <w:t xml:space="preserve">🗓 10. Revision Log (Optional)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Confidence (1–10)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 Oct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Still forget when to shrink window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 Oct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Can explain in 1 minute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2025-10-19T11:23:36Z</dcterms:created>
  <dcterms:modified xsi:type="dcterms:W3CDTF">2025-10-19T11:23:36Z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