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60FF" w14:textId="77777777" w:rsidR="00E12C34" w:rsidRDefault="00D60D21">
      <w:pPr>
        <w:ind w:left="720"/>
        <w:rPr>
          <w:sz w:val="20"/>
        </w:rPr>
      </w:pPr>
      <w:r>
        <w:rPr>
          <w:noProof/>
          <w:sz w:val="20"/>
        </w:rPr>
        <w:drawing>
          <wp:inline distT="0" distB="0" distL="0" distR="0" wp14:anchorId="395B4EFE" wp14:editId="7EF242F5">
            <wp:extent cx="5460883" cy="60693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60883" cy="606932"/>
                    </a:xfrm>
                    <a:prstGeom prst="rect">
                      <a:avLst/>
                    </a:prstGeom>
                  </pic:spPr>
                </pic:pic>
              </a:graphicData>
            </a:graphic>
          </wp:inline>
        </w:drawing>
      </w:r>
    </w:p>
    <w:p w14:paraId="7728D69F" w14:textId="77777777" w:rsidR="00E12C34" w:rsidRDefault="00D60D21">
      <w:pPr>
        <w:pStyle w:val="Heading1"/>
      </w:pPr>
      <w:r>
        <w:rPr>
          <w:color w:val="0A0A0A"/>
          <w:w w:val="90"/>
        </w:rPr>
        <w:t>STUDENT</w:t>
      </w:r>
      <w:r>
        <w:rPr>
          <w:color w:val="0A0A0A"/>
          <w:spacing w:val="51"/>
        </w:rPr>
        <w:t xml:space="preserve"> </w:t>
      </w:r>
      <w:r>
        <w:rPr>
          <w:color w:val="0A0A0A"/>
          <w:w w:val="90"/>
        </w:rPr>
        <w:t>CASE</w:t>
      </w:r>
      <w:r>
        <w:rPr>
          <w:color w:val="0A0A0A"/>
          <w:spacing w:val="16"/>
        </w:rPr>
        <w:t xml:space="preserve"> </w:t>
      </w:r>
      <w:r>
        <w:rPr>
          <w:color w:val="0A0A0A"/>
          <w:w w:val="90"/>
        </w:rPr>
        <w:t>STUDY</w:t>
      </w:r>
      <w:r>
        <w:rPr>
          <w:color w:val="0A0A0A"/>
          <w:spacing w:val="29"/>
        </w:rPr>
        <w:t xml:space="preserve"> </w:t>
      </w:r>
      <w:r>
        <w:rPr>
          <w:color w:val="0A0A0A"/>
          <w:w w:val="90"/>
        </w:rPr>
        <w:t>EXECUTION</w:t>
      </w:r>
      <w:r>
        <w:rPr>
          <w:color w:val="0A0A0A"/>
          <w:spacing w:val="57"/>
        </w:rPr>
        <w:t xml:space="preserve"> </w:t>
      </w:r>
      <w:r>
        <w:rPr>
          <w:color w:val="0A0A0A"/>
          <w:spacing w:val="-2"/>
          <w:w w:val="90"/>
        </w:rPr>
        <w:t>REPORT</w:t>
      </w:r>
    </w:p>
    <w:p w14:paraId="74BE969B" w14:textId="77777777" w:rsidR="00E12C34" w:rsidRDefault="00E12C34">
      <w:pPr>
        <w:pStyle w:val="BodyText"/>
        <w:spacing w:before="37"/>
        <w:rPr>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5"/>
        <w:gridCol w:w="8076"/>
      </w:tblGrid>
      <w:tr w:rsidR="00E12C34" w14:paraId="1D48C3C2" w14:textId="77777777">
        <w:trPr>
          <w:trHeight w:val="253"/>
        </w:trPr>
        <w:tc>
          <w:tcPr>
            <w:tcW w:w="2735" w:type="dxa"/>
            <w:tcBorders>
              <w:left w:val="single" w:sz="2" w:space="0" w:color="000000"/>
            </w:tcBorders>
          </w:tcPr>
          <w:p w14:paraId="4EA4BA75" w14:textId="77777777" w:rsidR="00E12C34" w:rsidRDefault="00D60D21">
            <w:pPr>
              <w:pStyle w:val="TableParagraph"/>
              <w:spacing w:line="230" w:lineRule="exact"/>
              <w:ind w:left="129"/>
              <w:rPr>
                <w:b/>
              </w:rPr>
            </w:pPr>
            <w:r>
              <w:rPr>
                <w:b/>
                <w:color w:val="0A0A0A"/>
                <w:spacing w:val="-2"/>
                <w:w w:val="105"/>
              </w:rPr>
              <w:t>Department</w:t>
            </w:r>
          </w:p>
        </w:tc>
        <w:tc>
          <w:tcPr>
            <w:tcW w:w="8076" w:type="dxa"/>
          </w:tcPr>
          <w:p w14:paraId="209207FA" w14:textId="77777777" w:rsidR="00E12C34" w:rsidRDefault="00D60D21">
            <w:pPr>
              <w:pStyle w:val="TableParagraph"/>
              <w:spacing w:line="230" w:lineRule="exact"/>
              <w:ind w:left="116"/>
            </w:pPr>
            <w:r>
              <w:rPr>
                <w:color w:val="0A0A0A"/>
                <w:spacing w:val="-5"/>
              </w:rPr>
              <w:t>FED</w:t>
            </w:r>
          </w:p>
        </w:tc>
      </w:tr>
      <w:tr w:rsidR="00E12C34" w14:paraId="30689D38" w14:textId="77777777">
        <w:trPr>
          <w:trHeight w:val="258"/>
        </w:trPr>
        <w:tc>
          <w:tcPr>
            <w:tcW w:w="2735" w:type="dxa"/>
            <w:tcBorders>
              <w:left w:val="single" w:sz="2" w:space="0" w:color="000000"/>
            </w:tcBorders>
          </w:tcPr>
          <w:p w14:paraId="0B8ABD53" w14:textId="77777777" w:rsidR="00E12C34" w:rsidRDefault="00D60D21">
            <w:pPr>
              <w:pStyle w:val="TableParagraph"/>
              <w:spacing w:line="235" w:lineRule="exact"/>
              <w:ind w:left="115"/>
              <w:rPr>
                <w:b/>
              </w:rPr>
            </w:pPr>
            <w:r>
              <w:rPr>
                <w:b/>
                <w:color w:val="0A0A0A"/>
                <w:spacing w:val="-2"/>
                <w:w w:val="105"/>
              </w:rPr>
              <w:t>Subject</w:t>
            </w:r>
          </w:p>
        </w:tc>
        <w:tc>
          <w:tcPr>
            <w:tcW w:w="8076" w:type="dxa"/>
          </w:tcPr>
          <w:p w14:paraId="648DD671" w14:textId="77777777" w:rsidR="00E12C34" w:rsidRDefault="00D60D21">
            <w:pPr>
              <w:pStyle w:val="TableParagraph"/>
              <w:spacing w:line="229" w:lineRule="exact"/>
              <w:ind w:left="116"/>
              <w:rPr>
                <w:sz w:val="21"/>
              </w:rPr>
            </w:pPr>
            <w:r>
              <w:rPr>
                <w:color w:val="0A0A0A"/>
                <w:w w:val="90"/>
                <w:sz w:val="21"/>
              </w:rPr>
              <w:t>DSA-</w:t>
            </w:r>
            <w:r>
              <w:rPr>
                <w:color w:val="0A0A0A"/>
                <w:spacing w:val="-10"/>
                <w:sz w:val="21"/>
              </w:rPr>
              <w:t>2</w:t>
            </w:r>
          </w:p>
        </w:tc>
      </w:tr>
      <w:tr w:rsidR="00E12C34" w14:paraId="265B5A7B" w14:textId="77777777">
        <w:trPr>
          <w:trHeight w:val="261"/>
        </w:trPr>
        <w:tc>
          <w:tcPr>
            <w:tcW w:w="2735" w:type="dxa"/>
            <w:tcBorders>
              <w:left w:val="single" w:sz="2" w:space="0" w:color="000000"/>
            </w:tcBorders>
          </w:tcPr>
          <w:p w14:paraId="386443F6" w14:textId="77777777" w:rsidR="00E12C34" w:rsidRDefault="00D60D21">
            <w:pPr>
              <w:pStyle w:val="TableParagraph"/>
              <w:spacing w:line="236" w:lineRule="exact"/>
              <w:ind w:left="115"/>
              <w:rPr>
                <w:b/>
              </w:rPr>
            </w:pPr>
            <w:r>
              <w:rPr>
                <w:b/>
                <w:color w:val="0A0A0A"/>
                <w:w w:val="105"/>
              </w:rPr>
              <w:t>Academic</w:t>
            </w:r>
            <w:r>
              <w:rPr>
                <w:b/>
                <w:color w:val="0A0A0A"/>
                <w:spacing w:val="-2"/>
                <w:w w:val="105"/>
              </w:rPr>
              <w:t xml:space="preserve"> </w:t>
            </w:r>
            <w:r>
              <w:rPr>
                <w:b/>
                <w:color w:val="0A0A0A"/>
                <w:spacing w:val="-4"/>
                <w:w w:val="105"/>
              </w:rPr>
              <w:t>Year</w:t>
            </w:r>
          </w:p>
        </w:tc>
        <w:tc>
          <w:tcPr>
            <w:tcW w:w="8076" w:type="dxa"/>
          </w:tcPr>
          <w:p w14:paraId="79900D4E" w14:textId="77777777" w:rsidR="00E12C34" w:rsidRDefault="00D60D21">
            <w:pPr>
              <w:pStyle w:val="TableParagraph"/>
              <w:spacing w:line="229" w:lineRule="exact"/>
              <w:ind w:left="115"/>
              <w:rPr>
                <w:sz w:val="21"/>
              </w:rPr>
            </w:pPr>
            <w:r>
              <w:rPr>
                <w:color w:val="0A0A0A"/>
                <w:w w:val="110"/>
                <w:sz w:val="21"/>
              </w:rPr>
              <w:t>I-III</w:t>
            </w:r>
            <w:r>
              <w:rPr>
                <w:color w:val="0A0A0A"/>
                <w:spacing w:val="-7"/>
                <w:w w:val="110"/>
                <w:sz w:val="21"/>
              </w:rPr>
              <w:t xml:space="preserve"> </w:t>
            </w:r>
            <w:r>
              <w:rPr>
                <w:color w:val="0A0A0A"/>
                <w:w w:val="110"/>
                <w:sz w:val="21"/>
              </w:rPr>
              <w:t>Semester</w:t>
            </w:r>
            <w:r>
              <w:rPr>
                <w:color w:val="0A0A0A"/>
                <w:spacing w:val="7"/>
                <w:w w:val="110"/>
                <w:sz w:val="21"/>
              </w:rPr>
              <w:t xml:space="preserve"> </w:t>
            </w:r>
            <w:r>
              <w:rPr>
                <w:color w:val="0A0A0A"/>
                <w:w w:val="110"/>
                <w:sz w:val="21"/>
              </w:rPr>
              <w:t>(2025-</w:t>
            </w:r>
            <w:r>
              <w:rPr>
                <w:color w:val="0A0A0A"/>
                <w:spacing w:val="-5"/>
                <w:w w:val="110"/>
                <w:sz w:val="21"/>
              </w:rPr>
              <w:t>26)</w:t>
            </w:r>
          </w:p>
        </w:tc>
      </w:tr>
      <w:tr w:rsidR="00942656" w14:paraId="3AC9F652" w14:textId="77777777">
        <w:trPr>
          <w:trHeight w:val="258"/>
        </w:trPr>
        <w:tc>
          <w:tcPr>
            <w:tcW w:w="2735" w:type="dxa"/>
            <w:tcBorders>
              <w:left w:val="single" w:sz="2" w:space="0" w:color="000000"/>
            </w:tcBorders>
          </w:tcPr>
          <w:p w14:paraId="19AADEF4" w14:textId="77777777" w:rsidR="00942656" w:rsidRDefault="00942656" w:rsidP="00942656">
            <w:pPr>
              <w:pStyle w:val="TableParagraph"/>
              <w:spacing w:line="234" w:lineRule="exact"/>
              <w:ind w:left="127"/>
              <w:rPr>
                <w:b/>
              </w:rPr>
            </w:pPr>
            <w:r>
              <w:rPr>
                <w:b/>
                <w:color w:val="0A0A0A"/>
              </w:rPr>
              <w:t>Faculty</w:t>
            </w:r>
            <w:r>
              <w:rPr>
                <w:b/>
                <w:color w:val="0A0A0A"/>
                <w:spacing w:val="20"/>
              </w:rPr>
              <w:t xml:space="preserve"> </w:t>
            </w:r>
            <w:r>
              <w:rPr>
                <w:b/>
                <w:color w:val="0A0A0A"/>
                <w:spacing w:val="-4"/>
              </w:rPr>
              <w:t>Name</w:t>
            </w:r>
          </w:p>
        </w:tc>
        <w:tc>
          <w:tcPr>
            <w:tcW w:w="8076" w:type="dxa"/>
          </w:tcPr>
          <w:p w14:paraId="4B37E7F1" w14:textId="59C964B5" w:rsidR="00942656" w:rsidRDefault="00942656" w:rsidP="00942656">
            <w:pPr>
              <w:pStyle w:val="TableParagraph"/>
              <w:rPr>
                <w:sz w:val="18"/>
              </w:rPr>
            </w:pPr>
            <w:r>
              <w:t xml:space="preserve">  </w:t>
            </w:r>
            <w:r w:rsidRPr="00F676A5">
              <w:t>P Swethanagasri</w:t>
            </w:r>
          </w:p>
        </w:tc>
      </w:tr>
      <w:tr w:rsidR="00942656" w14:paraId="6AB41D90" w14:textId="77777777">
        <w:trPr>
          <w:trHeight w:val="258"/>
        </w:trPr>
        <w:tc>
          <w:tcPr>
            <w:tcW w:w="2735" w:type="dxa"/>
            <w:tcBorders>
              <w:left w:val="single" w:sz="2" w:space="0" w:color="000000"/>
            </w:tcBorders>
          </w:tcPr>
          <w:p w14:paraId="70FB8599" w14:textId="77777777" w:rsidR="00942656" w:rsidRDefault="00942656" w:rsidP="00942656">
            <w:pPr>
              <w:pStyle w:val="TableParagraph"/>
              <w:spacing w:line="234" w:lineRule="exact"/>
              <w:ind w:left="115"/>
              <w:rPr>
                <w:b/>
              </w:rPr>
            </w:pPr>
            <w:r>
              <w:rPr>
                <w:b/>
                <w:color w:val="0A0A0A"/>
                <w:w w:val="105"/>
              </w:rPr>
              <w:t>Student</w:t>
            </w:r>
            <w:r>
              <w:rPr>
                <w:b/>
                <w:color w:val="0A0A0A"/>
                <w:spacing w:val="14"/>
                <w:w w:val="105"/>
              </w:rPr>
              <w:t xml:space="preserve"> </w:t>
            </w:r>
            <w:r>
              <w:rPr>
                <w:b/>
                <w:color w:val="0A0A0A"/>
                <w:spacing w:val="-4"/>
                <w:w w:val="105"/>
              </w:rPr>
              <w:t>Name</w:t>
            </w:r>
          </w:p>
        </w:tc>
        <w:tc>
          <w:tcPr>
            <w:tcW w:w="8076" w:type="dxa"/>
          </w:tcPr>
          <w:p w14:paraId="7C41284D" w14:textId="1E295B62" w:rsidR="00942656" w:rsidRDefault="00942656" w:rsidP="00942656">
            <w:pPr>
              <w:pStyle w:val="TableParagraph"/>
              <w:rPr>
                <w:sz w:val="18"/>
              </w:rPr>
            </w:pPr>
            <w:r>
              <w:t xml:space="preserve">  </w:t>
            </w:r>
            <w:r w:rsidRPr="00F676A5">
              <w:t>Hamsini Cherukuri</w:t>
            </w:r>
          </w:p>
        </w:tc>
      </w:tr>
      <w:tr w:rsidR="00942656" w14:paraId="1491C731" w14:textId="77777777">
        <w:trPr>
          <w:trHeight w:val="254"/>
        </w:trPr>
        <w:tc>
          <w:tcPr>
            <w:tcW w:w="2735" w:type="dxa"/>
            <w:tcBorders>
              <w:left w:val="single" w:sz="2" w:space="0" w:color="000000"/>
            </w:tcBorders>
          </w:tcPr>
          <w:p w14:paraId="1ADF0671" w14:textId="77777777" w:rsidR="00942656" w:rsidRDefault="00942656" w:rsidP="00942656">
            <w:pPr>
              <w:pStyle w:val="TableParagraph"/>
              <w:spacing w:line="230" w:lineRule="exact"/>
              <w:ind w:left="127"/>
              <w:rPr>
                <w:b/>
              </w:rPr>
            </w:pPr>
            <w:r>
              <w:rPr>
                <w:b/>
                <w:color w:val="0A0A0A"/>
              </w:rPr>
              <w:t>Roll</w:t>
            </w:r>
            <w:r>
              <w:rPr>
                <w:b/>
                <w:color w:val="0A0A0A"/>
                <w:spacing w:val="3"/>
              </w:rPr>
              <w:t xml:space="preserve"> </w:t>
            </w:r>
            <w:r>
              <w:rPr>
                <w:b/>
                <w:color w:val="0A0A0A"/>
                <w:spacing w:val="-2"/>
              </w:rPr>
              <w:t>Number</w:t>
            </w:r>
          </w:p>
        </w:tc>
        <w:tc>
          <w:tcPr>
            <w:tcW w:w="8076" w:type="dxa"/>
          </w:tcPr>
          <w:p w14:paraId="7906CA74" w14:textId="33A37A19" w:rsidR="00942656" w:rsidRDefault="00942656" w:rsidP="00942656">
            <w:pPr>
              <w:pStyle w:val="TableParagraph"/>
              <w:rPr>
                <w:sz w:val="18"/>
              </w:rPr>
            </w:pPr>
            <w:r>
              <w:t xml:space="preserve">  </w:t>
            </w:r>
            <w:r w:rsidRPr="00F676A5">
              <w:t>2520030016</w:t>
            </w:r>
          </w:p>
        </w:tc>
      </w:tr>
      <w:tr w:rsidR="00942656" w14:paraId="7E8D22E9" w14:textId="77777777">
        <w:trPr>
          <w:trHeight w:val="257"/>
        </w:trPr>
        <w:tc>
          <w:tcPr>
            <w:tcW w:w="2735" w:type="dxa"/>
            <w:tcBorders>
              <w:left w:val="single" w:sz="2" w:space="0" w:color="000000"/>
              <w:bottom w:val="single" w:sz="6" w:space="0" w:color="000000"/>
            </w:tcBorders>
          </w:tcPr>
          <w:p w14:paraId="379370CD" w14:textId="77777777" w:rsidR="00942656" w:rsidRDefault="00942656" w:rsidP="00942656">
            <w:pPr>
              <w:pStyle w:val="TableParagraph"/>
              <w:spacing w:line="235" w:lineRule="exact"/>
              <w:ind w:left="127"/>
              <w:rPr>
                <w:b/>
              </w:rPr>
            </w:pPr>
            <w:r>
              <w:rPr>
                <w:b/>
                <w:color w:val="0A0A0A"/>
                <w:spacing w:val="-2"/>
                <w:w w:val="105"/>
              </w:rPr>
              <w:t>Branch</w:t>
            </w:r>
          </w:p>
        </w:tc>
        <w:tc>
          <w:tcPr>
            <w:tcW w:w="8076" w:type="dxa"/>
            <w:tcBorders>
              <w:bottom w:val="single" w:sz="6" w:space="0" w:color="000000"/>
            </w:tcBorders>
          </w:tcPr>
          <w:p w14:paraId="2E5B45AF" w14:textId="218FCD1A" w:rsidR="00942656" w:rsidRDefault="00942656" w:rsidP="00942656">
            <w:pPr>
              <w:pStyle w:val="TableParagraph"/>
              <w:rPr>
                <w:sz w:val="18"/>
              </w:rPr>
            </w:pPr>
            <w:r>
              <w:t xml:space="preserve">  </w:t>
            </w:r>
            <w:r w:rsidRPr="00F676A5">
              <w:t>CSE</w:t>
            </w:r>
          </w:p>
        </w:tc>
      </w:tr>
      <w:tr w:rsidR="00942656" w14:paraId="4CCF3D5B" w14:textId="77777777">
        <w:trPr>
          <w:trHeight w:val="257"/>
        </w:trPr>
        <w:tc>
          <w:tcPr>
            <w:tcW w:w="2735" w:type="dxa"/>
            <w:tcBorders>
              <w:top w:val="single" w:sz="6" w:space="0" w:color="000000"/>
              <w:left w:val="single" w:sz="2" w:space="0" w:color="000000"/>
            </w:tcBorders>
          </w:tcPr>
          <w:p w14:paraId="07814AC5" w14:textId="77777777" w:rsidR="00942656" w:rsidRDefault="00942656" w:rsidP="00942656">
            <w:pPr>
              <w:pStyle w:val="TableParagraph"/>
              <w:spacing w:line="236" w:lineRule="exact"/>
              <w:ind w:left="123"/>
              <w:rPr>
                <w:b/>
              </w:rPr>
            </w:pPr>
            <w:r>
              <w:rPr>
                <w:b/>
                <w:color w:val="0A0A0A"/>
              </w:rPr>
              <w:t>Course</w:t>
            </w:r>
            <w:r>
              <w:rPr>
                <w:b/>
                <w:color w:val="0A0A0A"/>
                <w:spacing w:val="12"/>
              </w:rPr>
              <w:t xml:space="preserve"> </w:t>
            </w:r>
            <w:r>
              <w:rPr>
                <w:b/>
                <w:color w:val="0A0A0A"/>
                <w:spacing w:val="-2"/>
              </w:rPr>
              <w:t>Outcome</w:t>
            </w:r>
          </w:p>
        </w:tc>
        <w:tc>
          <w:tcPr>
            <w:tcW w:w="8076" w:type="dxa"/>
            <w:tcBorders>
              <w:top w:val="single" w:sz="6" w:space="0" w:color="000000"/>
            </w:tcBorders>
          </w:tcPr>
          <w:p w14:paraId="061E2071" w14:textId="2C1A4001" w:rsidR="00942656" w:rsidRDefault="00C947B8" w:rsidP="00942656">
            <w:pPr>
              <w:pStyle w:val="TableParagraph"/>
              <w:rPr>
                <w:sz w:val="18"/>
              </w:rPr>
            </w:pPr>
            <w:r>
              <w:rPr>
                <w:sz w:val="18"/>
              </w:rPr>
              <w:t>Analy</w:t>
            </w:r>
            <w:r w:rsidR="00C41314">
              <w:rPr>
                <w:sz w:val="18"/>
              </w:rPr>
              <w:t>ze multi-way</w:t>
            </w:r>
            <w:r w:rsidR="00A65035">
              <w:rPr>
                <w:sz w:val="18"/>
              </w:rPr>
              <w:t xml:space="preserve"> search trees</w:t>
            </w:r>
            <w:r w:rsidR="00EC26A3">
              <w:rPr>
                <w:sz w:val="18"/>
              </w:rPr>
              <w:t xml:space="preserve"> (B-</w:t>
            </w:r>
            <w:proofErr w:type="gramStart"/>
            <w:r w:rsidR="00EC26A3">
              <w:rPr>
                <w:sz w:val="18"/>
              </w:rPr>
              <w:t>Tree</w:t>
            </w:r>
            <w:r w:rsidR="003A21C3">
              <w:rPr>
                <w:sz w:val="18"/>
              </w:rPr>
              <w:t xml:space="preserve">s </w:t>
            </w:r>
            <w:r w:rsidR="00EC26A3">
              <w:rPr>
                <w:sz w:val="18"/>
              </w:rPr>
              <w:t>,B</w:t>
            </w:r>
            <w:proofErr w:type="gramEnd"/>
            <w:r w:rsidR="003A21C3">
              <w:rPr>
                <w:sz w:val="18"/>
              </w:rPr>
              <w:t xml:space="preserve">+ </w:t>
            </w:r>
            <w:proofErr w:type="gramStart"/>
            <w:r w:rsidR="003A21C3">
              <w:rPr>
                <w:sz w:val="18"/>
              </w:rPr>
              <w:t>Trees )</w:t>
            </w:r>
            <w:r w:rsidR="00EC26A3">
              <w:rPr>
                <w:sz w:val="18"/>
              </w:rPr>
              <w:t>and</w:t>
            </w:r>
            <w:proofErr w:type="gramEnd"/>
            <w:r w:rsidR="00EC26A3">
              <w:rPr>
                <w:sz w:val="18"/>
              </w:rPr>
              <w:t xml:space="preserve"> Range Query </w:t>
            </w:r>
            <w:proofErr w:type="gramStart"/>
            <w:r w:rsidR="00EC26A3">
              <w:rPr>
                <w:sz w:val="18"/>
              </w:rPr>
              <w:t>structures(</w:t>
            </w:r>
            <w:proofErr w:type="gramEnd"/>
            <w:r w:rsidR="00EC26A3">
              <w:rPr>
                <w:sz w:val="18"/>
              </w:rPr>
              <w:t>Segment and Fenwick Trees)</w:t>
            </w:r>
          </w:p>
        </w:tc>
      </w:tr>
    </w:tbl>
    <w:p w14:paraId="4571AFA3" w14:textId="40DE87E6" w:rsidR="00E12C34" w:rsidRDefault="00D60D21">
      <w:pPr>
        <w:spacing w:before="243"/>
        <w:ind w:left="724"/>
        <w:rPr>
          <w:sz w:val="20"/>
        </w:rPr>
      </w:pPr>
      <w:r>
        <w:rPr>
          <w:b/>
          <w:color w:val="0A0A0A"/>
          <w:sz w:val="20"/>
        </w:rPr>
        <w:t>Case</w:t>
      </w:r>
      <w:r>
        <w:rPr>
          <w:b/>
          <w:color w:val="0A0A0A"/>
          <w:spacing w:val="1"/>
          <w:sz w:val="20"/>
        </w:rPr>
        <w:t xml:space="preserve"> </w:t>
      </w:r>
      <w:r>
        <w:rPr>
          <w:b/>
          <w:color w:val="0A0A0A"/>
          <w:sz w:val="20"/>
        </w:rPr>
        <w:t>Study</w:t>
      </w:r>
      <w:r>
        <w:rPr>
          <w:b/>
          <w:color w:val="0A0A0A"/>
          <w:spacing w:val="-2"/>
          <w:sz w:val="20"/>
        </w:rPr>
        <w:t xml:space="preserve"> </w:t>
      </w:r>
      <w:r>
        <w:rPr>
          <w:b/>
          <w:color w:val="0A0A0A"/>
          <w:sz w:val="20"/>
        </w:rPr>
        <w:t>Topic</w:t>
      </w:r>
      <w:r w:rsidRPr="00F46522">
        <w:rPr>
          <w:bCs/>
          <w:color w:val="0A0A0A"/>
          <w:sz w:val="20"/>
        </w:rPr>
        <w:t>:</w:t>
      </w:r>
      <w:r w:rsidRPr="00F46522">
        <w:rPr>
          <w:bCs/>
          <w:color w:val="0A0A0A"/>
          <w:spacing w:val="45"/>
          <w:sz w:val="20"/>
        </w:rPr>
        <w:t xml:space="preserve">  </w:t>
      </w:r>
      <w:r w:rsidR="00F46522" w:rsidRPr="00F46522">
        <w:rPr>
          <w:bCs/>
          <w:color w:val="0A0A0A"/>
          <w:spacing w:val="45"/>
          <w:sz w:val="20"/>
        </w:rPr>
        <w:t>Duck DB Columnar Storage – Zone Map (Skip Index)</w:t>
      </w:r>
    </w:p>
    <w:p w14:paraId="356BE96A" w14:textId="77777777" w:rsidR="00E12C34" w:rsidRDefault="00E12C34">
      <w:pPr>
        <w:pStyle w:val="BodyText"/>
        <w:spacing w:before="11"/>
      </w:pPr>
    </w:p>
    <w:p w14:paraId="07E66240" w14:textId="77777777" w:rsidR="00E12C34" w:rsidRDefault="00D60D21">
      <w:pPr>
        <w:pStyle w:val="Heading3"/>
        <w:ind w:left="725"/>
      </w:pPr>
      <w:r>
        <w:rPr>
          <w:color w:val="0A0A0A"/>
          <w:w w:val="105"/>
        </w:rPr>
        <w:t>Work</w:t>
      </w:r>
      <w:r>
        <w:rPr>
          <w:color w:val="0A0A0A"/>
          <w:spacing w:val="-4"/>
          <w:w w:val="105"/>
        </w:rPr>
        <w:t xml:space="preserve"> </w:t>
      </w:r>
      <w:r>
        <w:rPr>
          <w:color w:val="0A0A0A"/>
          <w:w w:val="105"/>
        </w:rPr>
        <w:t>Done</w:t>
      </w:r>
      <w:r>
        <w:rPr>
          <w:color w:val="0A0A0A"/>
          <w:spacing w:val="-14"/>
          <w:w w:val="105"/>
        </w:rPr>
        <w:t xml:space="preserve"> </w:t>
      </w:r>
      <w:r>
        <w:rPr>
          <w:color w:val="0A0A0A"/>
          <w:spacing w:val="-2"/>
          <w:w w:val="105"/>
        </w:rPr>
        <w:t>Summary:</w:t>
      </w:r>
    </w:p>
    <w:p w14:paraId="2C53E374" w14:textId="77777777" w:rsidR="00E12C34" w:rsidRDefault="00E12C34">
      <w:pPr>
        <w:pStyle w:val="BodyText"/>
        <w:spacing w:before="6"/>
        <w:rPr>
          <w:b/>
        </w:rPr>
      </w:pPr>
    </w:p>
    <w:p w14:paraId="2A39E7DD" w14:textId="77777777" w:rsidR="00097423" w:rsidRDefault="00097423" w:rsidP="00097423">
      <w:pPr>
        <w:pStyle w:val="Heading3"/>
        <w:spacing w:before="1"/>
        <w:ind w:left="728"/>
        <w:rPr>
          <w:b w:val="0"/>
          <w:bCs w:val="0"/>
          <w:color w:val="0A0A0A"/>
          <w:w w:val="105"/>
          <w:lang w:val="en-IN"/>
        </w:rPr>
      </w:pPr>
      <w:r w:rsidRPr="00097423">
        <w:rPr>
          <w:b w:val="0"/>
          <w:bCs w:val="0"/>
          <w:color w:val="0A0A0A"/>
          <w:w w:val="105"/>
          <w:lang w:val="en-IN"/>
        </w:rPr>
        <w:t>A zone-map (skip index) was created by storing the minimum and maximum timestamp for each data block. During query execution, blocks whose ranges do not overlap the query range are skipped, reducing unnecessary disk reads and improving performance.</w:t>
      </w:r>
    </w:p>
    <w:p w14:paraId="7305C3B5" w14:textId="77777777" w:rsidR="00B33AFC" w:rsidRPr="00097423" w:rsidRDefault="00B33AFC" w:rsidP="00097423">
      <w:pPr>
        <w:pStyle w:val="Heading3"/>
        <w:spacing w:before="1"/>
        <w:ind w:left="728"/>
        <w:rPr>
          <w:b w:val="0"/>
          <w:bCs w:val="0"/>
          <w:color w:val="0A0A0A"/>
          <w:w w:val="105"/>
          <w:lang w:val="en-IN"/>
        </w:rPr>
      </w:pPr>
    </w:p>
    <w:p w14:paraId="64A0DBCA" w14:textId="77777777" w:rsidR="00E12C34" w:rsidRDefault="00D60D21">
      <w:pPr>
        <w:pStyle w:val="Heading3"/>
        <w:spacing w:before="1"/>
        <w:ind w:left="728"/>
        <w:rPr>
          <w:color w:val="0A0A0A"/>
          <w:spacing w:val="-2"/>
          <w:w w:val="105"/>
        </w:rPr>
      </w:pPr>
      <w:r>
        <w:rPr>
          <w:color w:val="0A0A0A"/>
          <w:w w:val="105"/>
        </w:rPr>
        <w:t>Implementation</w:t>
      </w:r>
      <w:r>
        <w:rPr>
          <w:color w:val="0A0A0A"/>
          <w:spacing w:val="37"/>
          <w:w w:val="105"/>
        </w:rPr>
        <w:t xml:space="preserve"> </w:t>
      </w:r>
      <w:r>
        <w:rPr>
          <w:color w:val="0A0A0A"/>
          <w:spacing w:val="-2"/>
          <w:w w:val="105"/>
        </w:rPr>
        <w:t>Details:</w:t>
      </w:r>
    </w:p>
    <w:p w14:paraId="03E1ACFB" w14:textId="77777777" w:rsidR="00B33AFC" w:rsidRDefault="00B33AFC">
      <w:pPr>
        <w:pStyle w:val="Heading3"/>
        <w:spacing w:before="1"/>
        <w:ind w:left="728"/>
        <w:rPr>
          <w:color w:val="0A0A0A"/>
          <w:spacing w:val="-2"/>
          <w:w w:val="105"/>
        </w:rPr>
      </w:pPr>
    </w:p>
    <w:p w14:paraId="215AAD21"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Divide the table into data blocks so that each block contains a fixed number of rows.</w:t>
      </w:r>
    </w:p>
    <w:p w14:paraId="2EB09FCF"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Create a Zone Map by storing the minimum and maximum timestamp value for every block.</w:t>
      </w:r>
    </w:p>
    <w:p w14:paraId="48EF935A"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Store the Zone Map metadata separately from the actual table data.</w:t>
      </w:r>
    </w:p>
    <w:p w14:paraId="29F4C4A7"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Receive the query containing a timestamp range (e.g., BETWEEN start_date AND end_date).</w:t>
      </w:r>
    </w:p>
    <w:p w14:paraId="2E291628"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Compare the query range with each block's min-max range in the Zone Map.</w:t>
      </w:r>
    </w:p>
    <w:p w14:paraId="7943CE0D"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Skip blocks whose timestamp ranges do not overlap with the query range.</w:t>
      </w:r>
    </w:p>
    <w:p w14:paraId="3944BA8A"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Read only the overlapping blocks that may contain the required records.</w:t>
      </w:r>
    </w:p>
    <w:p w14:paraId="1CB516AD"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Retrieve the matching rows from the selected blocks.</w:t>
      </w:r>
    </w:p>
    <w:p w14:paraId="6A33BCD1" w14:textId="77777777" w:rsidR="00FE242C" w:rsidRPr="00FE242C" w:rsidRDefault="00FE242C" w:rsidP="00FE242C">
      <w:pPr>
        <w:pStyle w:val="Heading3"/>
        <w:numPr>
          <w:ilvl w:val="0"/>
          <w:numId w:val="2"/>
        </w:numPr>
        <w:spacing w:before="1"/>
        <w:rPr>
          <w:b w:val="0"/>
          <w:bCs w:val="0"/>
          <w:lang w:val="en-IN"/>
        </w:rPr>
      </w:pPr>
      <w:r w:rsidRPr="00FE242C">
        <w:rPr>
          <w:b w:val="0"/>
          <w:bCs w:val="0"/>
          <w:lang w:val="en-IN"/>
        </w:rPr>
        <w:t>Return the query result to the user.</w:t>
      </w:r>
    </w:p>
    <w:p w14:paraId="5DDF9330" w14:textId="0B7DF990" w:rsidR="00FE242C" w:rsidRPr="00FE242C" w:rsidRDefault="00FE242C" w:rsidP="00FE242C">
      <w:pPr>
        <w:pStyle w:val="Heading3"/>
        <w:numPr>
          <w:ilvl w:val="0"/>
          <w:numId w:val="2"/>
        </w:numPr>
        <w:spacing w:before="1"/>
        <w:rPr>
          <w:b w:val="0"/>
          <w:bCs w:val="0"/>
          <w:lang w:val="en-IN"/>
        </w:rPr>
      </w:pPr>
      <w:r w:rsidRPr="00FE242C">
        <w:rPr>
          <w:b w:val="0"/>
          <w:bCs w:val="0"/>
          <w:lang w:val="en-IN"/>
        </w:rPr>
        <w:t>Achieve faster query execution by reducing the number of blocks read from storage.</w:t>
      </w:r>
    </w:p>
    <w:p w14:paraId="6BA6115F" w14:textId="77777777" w:rsidR="00FE242C" w:rsidRDefault="00FE242C">
      <w:pPr>
        <w:pStyle w:val="Heading3"/>
        <w:spacing w:before="1"/>
        <w:ind w:left="728"/>
      </w:pPr>
    </w:p>
    <w:p w14:paraId="6B7737C4" w14:textId="1CE52DC5" w:rsidR="00E12C34" w:rsidRDefault="00D60D21">
      <w:pPr>
        <w:pStyle w:val="Heading2"/>
        <w:rPr>
          <w:color w:val="0A0A0A"/>
          <w:spacing w:val="-2"/>
          <w:w w:val="105"/>
        </w:rPr>
      </w:pPr>
      <w:r>
        <w:rPr>
          <w:color w:val="0A0A0A"/>
          <w:w w:val="105"/>
        </w:rPr>
        <w:t>Result:</w:t>
      </w:r>
      <w:r>
        <w:rPr>
          <w:color w:val="0A0A0A"/>
          <w:spacing w:val="52"/>
          <w:w w:val="105"/>
        </w:rPr>
        <w:t xml:space="preserve"> </w:t>
      </w:r>
      <w:r>
        <w:rPr>
          <w:color w:val="0A0A0A"/>
          <w:w w:val="105"/>
        </w:rPr>
        <w:t>Screenshots</w:t>
      </w:r>
      <w:r>
        <w:rPr>
          <w:color w:val="0A0A0A"/>
          <w:spacing w:val="18"/>
          <w:w w:val="105"/>
        </w:rPr>
        <w:t xml:space="preserve"> </w:t>
      </w:r>
      <w:r>
        <w:rPr>
          <w:color w:val="0A0A0A"/>
          <w:w w:val="105"/>
        </w:rPr>
        <w:t>/</w:t>
      </w:r>
      <w:r>
        <w:rPr>
          <w:color w:val="0A0A0A"/>
          <w:spacing w:val="36"/>
          <w:w w:val="105"/>
        </w:rPr>
        <w:t xml:space="preserve"> </w:t>
      </w:r>
      <w:r>
        <w:rPr>
          <w:color w:val="0A0A0A"/>
          <w:spacing w:val="-2"/>
          <w:w w:val="105"/>
        </w:rPr>
        <w:t>Output</w:t>
      </w:r>
    </w:p>
    <w:p w14:paraId="32A5A5F0" w14:textId="5A2F55A9" w:rsidR="009C0F3C" w:rsidRDefault="009C0F3C">
      <w:pPr>
        <w:pStyle w:val="Heading2"/>
      </w:pPr>
      <w:r w:rsidRPr="009C0F3C">
        <w:rPr>
          <w:noProof/>
        </w:rPr>
        <w:drawing>
          <wp:inline distT="0" distB="0" distL="0" distR="0" wp14:anchorId="64F624EF" wp14:editId="0B08B61F">
            <wp:extent cx="4382112" cy="1228896"/>
            <wp:effectExtent l="0" t="0" r="0" b="0"/>
            <wp:docPr id="20421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7706" name=""/>
                    <pic:cNvPicPr/>
                  </pic:nvPicPr>
                  <pic:blipFill>
                    <a:blip r:embed="rId8"/>
                    <a:stretch>
                      <a:fillRect/>
                    </a:stretch>
                  </pic:blipFill>
                  <pic:spPr>
                    <a:xfrm>
                      <a:off x="0" y="0"/>
                      <a:ext cx="4382112" cy="1228896"/>
                    </a:xfrm>
                    <a:prstGeom prst="rect">
                      <a:avLst/>
                    </a:prstGeom>
                  </pic:spPr>
                </pic:pic>
              </a:graphicData>
            </a:graphic>
          </wp:inline>
        </w:drawing>
      </w:r>
    </w:p>
    <w:p w14:paraId="57A3522A" w14:textId="77777777" w:rsidR="00E12C34" w:rsidRDefault="00E12C34">
      <w:pPr>
        <w:pStyle w:val="BodyText"/>
        <w:spacing w:before="9"/>
        <w:rPr>
          <w:b/>
          <w:sz w:val="22"/>
        </w:rPr>
      </w:pPr>
    </w:p>
    <w:p w14:paraId="3F441414" w14:textId="77777777" w:rsidR="00693412" w:rsidRDefault="00693412" w:rsidP="00693412">
      <w:pPr>
        <w:ind w:left="724"/>
        <w:rPr>
          <w:bCs/>
          <w:color w:val="0A0A0A"/>
          <w:sz w:val="20"/>
          <w:lang w:val="en-IN"/>
        </w:rPr>
      </w:pPr>
      <w:r w:rsidRPr="004077D0">
        <w:rPr>
          <w:bCs/>
          <w:color w:val="0A0A0A"/>
          <w:sz w:val="20"/>
          <w:lang w:val="en-IN"/>
        </w:rPr>
        <w:t>Zone Maps require only 1.6 MB of additional storage and significantly reduce disk I/O for clustered data. For random data nearly all blocks are accessed, whereas for clustered timestamp ranges only about 1% of blocks are read. Therefore, columnar databases use sort-on-write (clustered ingestion) to maximize zone-map efficiency and achieve faster query performance.</w:t>
      </w:r>
    </w:p>
    <w:p w14:paraId="4F33EB72" w14:textId="77777777" w:rsidR="000F2EE9" w:rsidRPr="004077D0" w:rsidRDefault="000F2EE9" w:rsidP="00693412">
      <w:pPr>
        <w:ind w:left="724"/>
        <w:rPr>
          <w:bCs/>
          <w:color w:val="0A0A0A"/>
          <w:sz w:val="20"/>
          <w:lang w:val="en-IN"/>
        </w:rPr>
      </w:pPr>
    </w:p>
    <w:p w14:paraId="0995228E" w14:textId="3BBC38E7" w:rsidR="00E12C34" w:rsidRPr="00307465" w:rsidRDefault="00D60D21">
      <w:pPr>
        <w:ind w:left="724"/>
        <w:rPr>
          <w:bCs/>
          <w:sz w:val="20"/>
        </w:rPr>
      </w:pPr>
      <w:r>
        <w:rPr>
          <w:b/>
          <w:color w:val="0A0A0A"/>
          <w:sz w:val="20"/>
        </w:rPr>
        <w:t>GitHub</w:t>
      </w:r>
      <w:r>
        <w:rPr>
          <w:b/>
          <w:color w:val="0A0A0A"/>
          <w:spacing w:val="-12"/>
          <w:sz w:val="20"/>
        </w:rPr>
        <w:t xml:space="preserve"> </w:t>
      </w:r>
      <w:r>
        <w:rPr>
          <w:b/>
          <w:color w:val="0A0A0A"/>
          <w:spacing w:val="-2"/>
          <w:sz w:val="20"/>
        </w:rPr>
        <w:t>Link:</w:t>
      </w:r>
      <w:r w:rsidR="0021438D" w:rsidRPr="0021438D">
        <w:t xml:space="preserve"> </w:t>
      </w:r>
      <w:r w:rsidR="0021438D" w:rsidRPr="00307465">
        <w:rPr>
          <w:bCs/>
          <w:color w:val="0A0A0A"/>
          <w:spacing w:val="-2"/>
          <w:sz w:val="20"/>
        </w:rPr>
        <w:t>https://github.com/hamsini0709/DuckDB-Columnar-Storage-Zone-Map-Skip-Index-</w:t>
      </w:r>
    </w:p>
    <w:sectPr w:rsidR="00E12C34" w:rsidRPr="00307465">
      <w:footerReference w:type="default" r:id="rId9"/>
      <w:type w:val="continuous"/>
      <w:pgSz w:w="12240" w:h="15840"/>
      <w:pgMar w:top="720" w:right="0" w:bottom="1300" w:left="1080" w:header="0" w:footer="11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AAA5F" w14:textId="77777777" w:rsidR="00D60D21" w:rsidRDefault="00D60D21">
      <w:r>
        <w:separator/>
      </w:r>
    </w:p>
  </w:endnote>
  <w:endnote w:type="continuationSeparator" w:id="0">
    <w:p w14:paraId="0216E33B" w14:textId="77777777" w:rsidR="00D60D21" w:rsidRDefault="00D60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09EB" w14:textId="77777777" w:rsidR="00E12C34" w:rsidRDefault="00D60D21">
    <w:pPr>
      <w:pStyle w:val="BodyText"/>
      <w:spacing w:line="14" w:lineRule="auto"/>
    </w:pPr>
    <w:r>
      <w:rPr>
        <w:noProof/>
      </w:rPr>
      <mc:AlternateContent>
        <mc:Choice Requires="wps">
          <w:drawing>
            <wp:anchor distT="0" distB="0" distL="0" distR="0" simplePos="0" relativeHeight="15728640" behindDoc="0" locked="0" layoutInCell="1" allowOverlap="1" wp14:anchorId="14E2157A" wp14:editId="405E9B73">
              <wp:simplePos x="0" y="0"/>
              <wp:positionH relativeFrom="page">
                <wp:posOffset>1031747</wp:posOffset>
              </wp:positionH>
              <wp:positionV relativeFrom="page">
                <wp:posOffset>9218676</wp:posOffset>
              </wp:positionV>
              <wp:extent cx="6244590" cy="676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4590" cy="676275"/>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E12C34" w14:paraId="259475EF" w14:textId="77777777">
                            <w:trPr>
                              <w:trHeight w:val="258"/>
                            </w:trPr>
                            <w:tc>
                              <w:tcPr>
                                <w:tcW w:w="4849" w:type="dxa"/>
                                <w:tcBorders>
                                  <w:left w:val="single" w:sz="6" w:space="0" w:color="000000"/>
                                </w:tcBorders>
                              </w:tcPr>
                              <w:p w14:paraId="3795F94A" w14:textId="77777777" w:rsidR="00E12C34" w:rsidRDefault="00D60D21">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0F89692C" w14:textId="77777777" w:rsidR="00E12C34" w:rsidRDefault="00D60D21">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E12C34" w14:paraId="33F47CB5" w14:textId="77777777">
                            <w:trPr>
                              <w:trHeight w:val="777"/>
                            </w:trPr>
                            <w:tc>
                              <w:tcPr>
                                <w:tcW w:w="4849" w:type="dxa"/>
                                <w:tcBorders>
                                  <w:left w:val="single" w:sz="6" w:space="0" w:color="000000"/>
                                </w:tcBorders>
                              </w:tcPr>
                              <w:p w14:paraId="4B7D0719" w14:textId="77777777" w:rsidR="00E12C34" w:rsidRDefault="00E12C34">
                                <w:pPr>
                                  <w:pStyle w:val="TableParagraph"/>
                                  <w:rPr>
                                    <w:sz w:val="20"/>
                                  </w:rPr>
                                </w:pPr>
                              </w:p>
                            </w:tc>
                            <w:tc>
                              <w:tcPr>
                                <w:tcW w:w="4853" w:type="dxa"/>
                              </w:tcPr>
                              <w:p w14:paraId="1686298B" w14:textId="77777777" w:rsidR="00E12C34" w:rsidRDefault="00E12C34">
                                <w:pPr>
                                  <w:pStyle w:val="TableParagraph"/>
                                  <w:rPr>
                                    <w:sz w:val="20"/>
                                  </w:rPr>
                                </w:pPr>
                              </w:p>
                            </w:tc>
                          </w:tr>
                        </w:tbl>
                        <w:p w14:paraId="456102F8" w14:textId="77777777" w:rsidR="00E12C34" w:rsidRDefault="00E12C34">
                          <w:pPr>
                            <w:pStyle w:val="BodyText"/>
                          </w:pPr>
                        </w:p>
                      </w:txbxContent>
                    </wps:txbx>
                    <wps:bodyPr wrap="square" lIns="0" tIns="0" rIns="0" bIns="0" rtlCol="0">
                      <a:noAutofit/>
                    </wps:bodyPr>
                  </wps:wsp>
                </a:graphicData>
              </a:graphic>
            </wp:anchor>
          </w:drawing>
        </mc:Choice>
        <mc:Fallback>
          <w:pict>
            <v:shapetype w14:anchorId="14E2157A" id="_x0000_t202" coordsize="21600,21600" o:spt="202" path="m,l,21600r21600,l21600,xe">
              <v:stroke joinstyle="miter"/>
              <v:path gradientshapeok="t" o:connecttype="rect"/>
            </v:shapetype>
            <v:shape id="Textbox 1" o:spid="_x0000_s1026" type="#_x0000_t202" style="position:absolute;margin-left:81.25pt;margin-top:725.9pt;width:491.7pt;height:53.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E12C34" w14:paraId="259475EF" w14:textId="77777777">
                      <w:trPr>
                        <w:trHeight w:val="258"/>
                      </w:trPr>
                      <w:tc>
                        <w:tcPr>
                          <w:tcW w:w="4849" w:type="dxa"/>
                          <w:tcBorders>
                            <w:left w:val="single" w:sz="6" w:space="0" w:color="000000"/>
                          </w:tcBorders>
                        </w:tcPr>
                        <w:p w14:paraId="3795F94A" w14:textId="77777777" w:rsidR="00E12C34" w:rsidRDefault="00D60D21">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0F89692C" w14:textId="77777777" w:rsidR="00E12C34" w:rsidRDefault="00D60D21">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E12C34" w14:paraId="33F47CB5" w14:textId="77777777">
                      <w:trPr>
                        <w:trHeight w:val="777"/>
                      </w:trPr>
                      <w:tc>
                        <w:tcPr>
                          <w:tcW w:w="4849" w:type="dxa"/>
                          <w:tcBorders>
                            <w:left w:val="single" w:sz="6" w:space="0" w:color="000000"/>
                          </w:tcBorders>
                        </w:tcPr>
                        <w:p w14:paraId="4B7D0719" w14:textId="77777777" w:rsidR="00E12C34" w:rsidRDefault="00E12C34">
                          <w:pPr>
                            <w:pStyle w:val="TableParagraph"/>
                            <w:rPr>
                              <w:sz w:val="20"/>
                            </w:rPr>
                          </w:pPr>
                        </w:p>
                      </w:tc>
                      <w:tc>
                        <w:tcPr>
                          <w:tcW w:w="4853" w:type="dxa"/>
                        </w:tcPr>
                        <w:p w14:paraId="1686298B" w14:textId="77777777" w:rsidR="00E12C34" w:rsidRDefault="00E12C34">
                          <w:pPr>
                            <w:pStyle w:val="TableParagraph"/>
                            <w:rPr>
                              <w:sz w:val="20"/>
                            </w:rPr>
                          </w:pPr>
                        </w:p>
                      </w:tc>
                    </w:tr>
                  </w:tbl>
                  <w:p w14:paraId="456102F8" w14:textId="77777777" w:rsidR="00E12C34" w:rsidRDefault="00E12C34">
                    <w:pPr>
                      <w:pStyle w:val="BodyText"/>
                    </w:pPr>
                  </w:p>
                </w:txbxContent>
              </v:textbox>
              <w10:wrap anchorx="page" anchory="page"/>
            </v:shape>
          </w:pict>
        </mc:Fallback>
      </mc:AlternateContent>
    </w:r>
    <w:r>
      <w:rPr>
        <w:noProof/>
      </w:rPr>
      <mc:AlternateContent>
        <mc:Choice Requires="wps">
          <w:drawing>
            <wp:anchor distT="0" distB="0" distL="0" distR="0" simplePos="0" relativeHeight="487520768" behindDoc="1" locked="0" layoutInCell="1" allowOverlap="1" wp14:anchorId="087E521D" wp14:editId="6393BDC5">
              <wp:simplePos x="0" y="0"/>
              <wp:positionH relativeFrom="page">
                <wp:posOffset>1143000</wp:posOffset>
              </wp:positionH>
              <wp:positionV relativeFrom="page">
                <wp:posOffset>9866376</wp:posOffset>
              </wp:positionV>
              <wp:extent cx="88582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825" cy="9525"/>
                      </a:xfrm>
                      <a:custGeom>
                        <a:avLst/>
                        <a:gdLst/>
                        <a:ahLst/>
                        <a:cxnLst/>
                        <a:rect l="l" t="t" r="r" b="b"/>
                        <a:pathLst>
                          <a:path w="885825" h="9525">
                            <a:moveTo>
                              <a:pt x="885444" y="0"/>
                            </a:moveTo>
                            <a:lnTo>
                              <a:pt x="833628" y="0"/>
                            </a:lnTo>
                            <a:lnTo>
                              <a:pt x="832104" y="0"/>
                            </a:lnTo>
                            <a:lnTo>
                              <a:pt x="0" y="0"/>
                            </a:lnTo>
                            <a:lnTo>
                              <a:pt x="0" y="9144"/>
                            </a:lnTo>
                            <a:lnTo>
                              <a:pt x="832104" y="9144"/>
                            </a:lnTo>
                            <a:lnTo>
                              <a:pt x="833628" y="9144"/>
                            </a:lnTo>
                            <a:lnTo>
                              <a:pt x="885444" y="9144"/>
                            </a:lnTo>
                            <a:lnTo>
                              <a:pt x="8854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31D18E" id="Graphic 2" o:spid="_x0000_s1026" style="position:absolute;margin-left:90pt;margin-top:776.9pt;width:69.75pt;height:.75pt;z-index:-15795712;visibility:visible;mso-wrap-style:square;mso-wrap-distance-left:0;mso-wrap-distance-top:0;mso-wrap-distance-right:0;mso-wrap-distance-bottom:0;mso-position-horizontal:absolute;mso-position-horizontal-relative:page;mso-position-vertical:absolute;mso-position-vertical-relative:page;v-text-anchor:top" coordsize="8858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" path="m885444,l833628,r-1524,l,,,9144r832104,l833628,9144r51816,l885444,xe" fillcolor="black" stroked="f">
              <v:path arrowok="t"/>
              <w10:wrap anchorx="page" anchory="page"/>
            </v:shape>
          </w:pict>
        </mc:Fallback>
      </mc:AlternateContent>
    </w:r>
    <w:r>
      <w:rPr>
        <w:noProof/>
      </w:rPr>
      <mc:AlternateContent>
        <mc:Choice Requires="wps">
          <w:drawing>
            <wp:anchor distT="0" distB="0" distL="0" distR="0" simplePos="0" relativeHeight="487521280" behindDoc="1" locked="0" layoutInCell="1" allowOverlap="1" wp14:anchorId="134C07F0" wp14:editId="66D940C0">
              <wp:simplePos x="0" y="0"/>
              <wp:positionH relativeFrom="page">
                <wp:posOffset>4224528</wp:posOffset>
              </wp:positionH>
              <wp:positionV relativeFrom="page">
                <wp:posOffset>9866376</wp:posOffset>
              </wp:positionV>
              <wp:extent cx="883919"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3919" cy="9525"/>
                      </a:xfrm>
                      <a:custGeom>
                        <a:avLst/>
                        <a:gdLst/>
                        <a:ahLst/>
                        <a:cxnLst/>
                        <a:rect l="l" t="t" r="r" b="b"/>
                        <a:pathLst>
                          <a:path w="883919" h="9525">
                            <a:moveTo>
                              <a:pt x="883920" y="0"/>
                            </a:moveTo>
                            <a:lnTo>
                              <a:pt x="832104" y="0"/>
                            </a:lnTo>
                            <a:lnTo>
                              <a:pt x="830580" y="0"/>
                            </a:lnTo>
                            <a:lnTo>
                              <a:pt x="0" y="0"/>
                            </a:lnTo>
                            <a:lnTo>
                              <a:pt x="0" y="9144"/>
                            </a:lnTo>
                            <a:lnTo>
                              <a:pt x="830580" y="9144"/>
                            </a:lnTo>
                            <a:lnTo>
                              <a:pt x="832104" y="9144"/>
                            </a:lnTo>
                            <a:lnTo>
                              <a:pt x="883920" y="9144"/>
                            </a:lnTo>
                            <a:lnTo>
                              <a:pt x="883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44E731" id="Graphic 3" o:spid="_x0000_s1026" style="position:absolute;margin-left:332.65pt;margin-top:776.9pt;width:69.6pt;height:.75pt;z-index:-15795200;visibility:visible;mso-wrap-style:square;mso-wrap-distance-left:0;mso-wrap-distance-top:0;mso-wrap-distance-right:0;mso-wrap-distance-bottom:0;mso-position-horizontal:absolute;mso-position-horizontal-relative:page;mso-position-vertical:absolute;mso-position-vertical-relative:page;v-text-anchor:top" coordsize="8839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" path="m883920,l832104,r-1524,l,,,9144r830580,l832104,9144r51816,l883920,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B7670" w14:textId="77777777" w:rsidR="00D60D21" w:rsidRDefault="00D60D21">
      <w:r>
        <w:separator/>
      </w:r>
    </w:p>
  </w:footnote>
  <w:footnote w:type="continuationSeparator" w:id="0">
    <w:p w14:paraId="61CAE9FF" w14:textId="77777777" w:rsidR="00D60D21" w:rsidRDefault="00D60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FAD"/>
    <w:multiLevelType w:val="hybridMultilevel"/>
    <w:tmpl w:val="0B4A6830"/>
    <w:lvl w:ilvl="0" w:tplc="60A87622">
      <w:start w:val="1"/>
      <w:numFmt w:val="decimal"/>
      <w:lvlText w:val="%1."/>
      <w:lvlJc w:val="left"/>
      <w:pPr>
        <w:ind w:left="5878" w:hanging="208"/>
      </w:pPr>
      <w:rPr>
        <w:rFonts w:hint="default"/>
        <w:spacing w:val="-1"/>
        <w:w w:val="105"/>
        <w:lang w:val="en-US" w:eastAsia="en-US" w:bidi="ar-SA"/>
      </w:rPr>
    </w:lvl>
    <w:lvl w:ilvl="1" w:tplc="669A9224">
      <w:numFmt w:val="bullet"/>
      <w:lvlText w:val="•"/>
      <w:lvlJc w:val="left"/>
      <w:pPr>
        <w:ind w:left="6893" w:hanging="208"/>
      </w:pPr>
      <w:rPr>
        <w:rFonts w:hint="default"/>
        <w:lang w:val="en-US" w:eastAsia="en-US" w:bidi="ar-SA"/>
      </w:rPr>
    </w:lvl>
    <w:lvl w:ilvl="2" w:tplc="F9642B2C">
      <w:numFmt w:val="bullet"/>
      <w:lvlText w:val="•"/>
      <w:lvlJc w:val="left"/>
      <w:pPr>
        <w:ind w:left="7917" w:hanging="208"/>
      </w:pPr>
      <w:rPr>
        <w:rFonts w:hint="default"/>
        <w:lang w:val="en-US" w:eastAsia="en-US" w:bidi="ar-SA"/>
      </w:rPr>
    </w:lvl>
    <w:lvl w:ilvl="3" w:tplc="81DA062E">
      <w:numFmt w:val="bullet"/>
      <w:lvlText w:val="•"/>
      <w:lvlJc w:val="left"/>
      <w:pPr>
        <w:ind w:left="8941" w:hanging="208"/>
      </w:pPr>
      <w:rPr>
        <w:rFonts w:hint="default"/>
        <w:lang w:val="en-US" w:eastAsia="en-US" w:bidi="ar-SA"/>
      </w:rPr>
    </w:lvl>
    <w:lvl w:ilvl="4" w:tplc="4CAA99F8">
      <w:numFmt w:val="bullet"/>
      <w:lvlText w:val="•"/>
      <w:lvlJc w:val="left"/>
      <w:pPr>
        <w:ind w:left="9965" w:hanging="208"/>
      </w:pPr>
      <w:rPr>
        <w:rFonts w:hint="default"/>
        <w:lang w:val="en-US" w:eastAsia="en-US" w:bidi="ar-SA"/>
      </w:rPr>
    </w:lvl>
    <w:lvl w:ilvl="5" w:tplc="63AAE768">
      <w:numFmt w:val="bullet"/>
      <w:lvlText w:val="•"/>
      <w:lvlJc w:val="left"/>
      <w:pPr>
        <w:ind w:left="10989" w:hanging="208"/>
      </w:pPr>
      <w:rPr>
        <w:rFonts w:hint="default"/>
        <w:lang w:val="en-US" w:eastAsia="en-US" w:bidi="ar-SA"/>
      </w:rPr>
    </w:lvl>
    <w:lvl w:ilvl="6" w:tplc="270A270C">
      <w:numFmt w:val="bullet"/>
      <w:lvlText w:val="•"/>
      <w:lvlJc w:val="left"/>
      <w:pPr>
        <w:ind w:left="12013" w:hanging="208"/>
      </w:pPr>
      <w:rPr>
        <w:rFonts w:hint="default"/>
        <w:lang w:val="en-US" w:eastAsia="en-US" w:bidi="ar-SA"/>
      </w:rPr>
    </w:lvl>
    <w:lvl w:ilvl="7" w:tplc="4204FEAE">
      <w:numFmt w:val="bullet"/>
      <w:lvlText w:val="•"/>
      <w:lvlJc w:val="left"/>
      <w:pPr>
        <w:ind w:left="13037" w:hanging="208"/>
      </w:pPr>
      <w:rPr>
        <w:rFonts w:hint="default"/>
        <w:lang w:val="en-US" w:eastAsia="en-US" w:bidi="ar-SA"/>
      </w:rPr>
    </w:lvl>
    <w:lvl w:ilvl="8" w:tplc="FE78F1FC">
      <w:numFmt w:val="bullet"/>
      <w:lvlText w:val="•"/>
      <w:lvlJc w:val="left"/>
      <w:pPr>
        <w:ind w:left="14061" w:hanging="208"/>
      </w:pPr>
      <w:rPr>
        <w:rFonts w:hint="default"/>
        <w:lang w:val="en-US" w:eastAsia="en-US" w:bidi="ar-SA"/>
      </w:rPr>
    </w:lvl>
  </w:abstractNum>
  <w:abstractNum w:abstractNumId="1" w15:restartNumberingAfterBreak="0">
    <w:nsid w:val="17276B68"/>
    <w:multiLevelType w:val="multilevel"/>
    <w:tmpl w:val="753C18B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906303446">
    <w:abstractNumId w:val="0"/>
  </w:num>
  <w:num w:numId="2" w16cid:durableId="1566063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2C34"/>
    <w:rsid w:val="00097423"/>
    <w:rsid w:val="000F2EE9"/>
    <w:rsid w:val="001E3A7E"/>
    <w:rsid w:val="0021438D"/>
    <w:rsid w:val="0028592E"/>
    <w:rsid w:val="002F69BC"/>
    <w:rsid w:val="00307465"/>
    <w:rsid w:val="003A21C3"/>
    <w:rsid w:val="003D5EB6"/>
    <w:rsid w:val="004077D0"/>
    <w:rsid w:val="004A46ED"/>
    <w:rsid w:val="00574BD1"/>
    <w:rsid w:val="006078F8"/>
    <w:rsid w:val="00693412"/>
    <w:rsid w:val="007D3BF9"/>
    <w:rsid w:val="008B48C9"/>
    <w:rsid w:val="008E3E65"/>
    <w:rsid w:val="00942656"/>
    <w:rsid w:val="009C0F3C"/>
    <w:rsid w:val="00A65035"/>
    <w:rsid w:val="00B33AFC"/>
    <w:rsid w:val="00BC3FA8"/>
    <w:rsid w:val="00C1654A"/>
    <w:rsid w:val="00C1759E"/>
    <w:rsid w:val="00C41314"/>
    <w:rsid w:val="00C947B8"/>
    <w:rsid w:val="00D60D21"/>
    <w:rsid w:val="00E12C34"/>
    <w:rsid w:val="00EC26A3"/>
    <w:rsid w:val="00F46522"/>
    <w:rsid w:val="00FD6764"/>
    <w:rsid w:val="00FE2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C95E1"/>
  <w15:docId w15:val="{B7194C28-8095-435D-AD78-67372DC71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61"/>
      <w:jc w:val="center"/>
      <w:outlineLvl w:val="0"/>
    </w:pPr>
    <w:rPr>
      <w:b/>
      <w:bCs/>
      <w:sz w:val="27"/>
      <w:szCs w:val="27"/>
    </w:rPr>
  </w:style>
  <w:style w:type="paragraph" w:styleId="Heading2">
    <w:name w:val="heading 2"/>
    <w:basedOn w:val="Normal"/>
    <w:uiPriority w:val="9"/>
    <w:unhideWhenUsed/>
    <w:qFormat/>
    <w:pPr>
      <w:spacing w:before="44"/>
      <w:ind w:left="733"/>
      <w:outlineLvl w:val="1"/>
    </w:pPr>
    <w:rPr>
      <w:b/>
      <w:bCs/>
    </w:rPr>
  </w:style>
  <w:style w:type="paragraph" w:styleId="Heading3">
    <w:name w:val="heading 3"/>
    <w:basedOn w:val="Normal"/>
    <w:uiPriority w:val="9"/>
    <w:unhideWhenUsed/>
    <w:qFormat/>
    <w:pPr>
      <w:ind w:left="724"/>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44"/>
      <w:ind w:left="926" w:hanging="1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cp:lastModifiedBy>Hamsini Cherukuri</cp:lastModifiedBy>
  <cp:revision>2</cp:revision>
  <dcterms:created xsi:type="dcterms:W3CDTF">2026-05-30T08:36:00Z</dcterms:created>
  <dcterms:modified xsi:type="dcterms:W3CDTF">2026-05-30T08:36:00Z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