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7913" w:rsidRPr="00B22533" w:rsidRDefault="00687913" w:rsidP="00687913">
      <w:pPr>
        <w:pStyle w:val="Heading2"/>
        <w:jc w:val="center"/>
        <w:rPr>
          <w:rFonts w:ascii="Bodoni MT" w:hAnsi="Bodoni MT"/>
          <w:sz w:val="22"/>
          <w:szCs w:val="22"/>
        </w:rPr>
      </w:pPr>
      <w:bookmarkStart w:id="0" w:name="_GoBack"/>
      <w:bookmarkEnd w:id="0"/>
    </w:p>
    <w:p w:rsidR="00C16B90" w:rsidRPr="00B22533" w:rsidRDefault="00C16B90" w:rsidP="00C16B90">
      <w:pPr>
        <w:rPr>
          <w:rFonts w:ascii="Bodoni MT" w:hAnsi="Bodoni MT"/>
        </w:rPr>
      </w:pPr>
    </w:p>
    <w:p w:rsidR="00687913" w:rsidRPr="00B22533" w:rsidRDefault="00687913" w:rsidP="00687913">
      <w:pPr>
        <w:rPr>
          <w:rFonts w:ascii="Bodoni MT" w:hAnsi="Bodoni MT"/>
        </w:rPr>
      </w:pPr>
    </w:p>
    <w:p w:rsidR="00687913" w:rsidRPr="00B22533" w:rsidRDefault="00687913" w:rsidP="00687913">
      <w:pPr>
        <w:rPr>
          <w:rFonts w:ascii="Bodoni MT" w:hAnsi="Bodoni MT"/>
        </w:rPr>
      </w:pPr>
    </w:p>
    <w:p w:rsidR="00687913" w:rsidRPr="00B22533" w:rsidRDefault="00687913" w:rsidP="00687913">
      <w:pPr>
        <w:rPr>
          <w:rFonts w:ascii="Bodoni MT" w:hAnsi="Bodoni MT"/>
        </w:rPr>
      </w:pPr>
    </w:p>
    <w:p w:rsidR="00687913" w:rsidRPr="00B22533" w:rsidRDefault="00687913" w:rsidP="00687913">
      <w:pPr>
        <w:rPr>
          <w:rFonts w:ascii="Bodoni MT" w:hAnsi="Bodoni MT"/>
        </w:rPr>
      </w:pPr>
    </w:p>
    <w:p w:rsidR="00687913" w:rsidRPr="00B22533" w:rsidRDefault="00687913" w:rsidP="00687913">
      <w:pPr>
        <w:rPr>
          <w:rFonts w:ascii="Bodoni MT" w:hAnsi="Bodoni MT"/>
        </w:rPr>
      </w:pPr>
    </w:p>
    <w:p w:rsidR="00687913" w:rsidRPr="00B22533" w:rsidRDefault="00687913" w:rsidP="00687913">
      <w:pPr>
        <w:rPr>
          <w:rFonts w:ascii="Bodoni MT" w:hAnsi="Bodoni MT"/>
        </w:rPr>
      </w:pPr>
    </w:p>
    <w:p w:rsidR="00687913" w:rsidRPr="00B22533" w:rsidRDefault="00687913" w:rsidP="00687913">
      <w:pPr>
        <w:rPr>
          <w:rFonts w:ascii="Bodoni MT" w:hAnsi="Bodoni MT"/>
        </w:rPr>
      </w:pPr>
    </w:p>
    <w:p w:rsidR="00687913" w:rsidRPr="00B22533" w:rsidRDefault="00687913" w:rsidP="00E023F4">
      <w:pPr>
        <w:jc w:val="center"/>
        <w:rPr>
          <w:rFonts w:ascii="Bodoni MT" w:hAnsi="Bodoni MT"/>
        </w:rPr>
      </w:pPr>
    </w:p>
    <w:p w:rsidR="00687913" w:rsidRPr="00B22533" w:rsidRDefault="00687913" w:rsidP="00687913">
      <w:pPr>
        <w:rPr>
          <w:rFonts w:ascii="Bodoni MT" w:hAnsi="Bodoni MT"/>
        </w:rPr>
      </w:pPr>
    </w:p>
    <w:p w:rsidR="00687913" w:rsidRPr="00B22533" w:rsidRDefault="00687913" w:rsidP="00687913">
      <w:pPr>
        <w:rPr>
          <w:rFonts w:ascii="Bodoni MT" w:hAnsi="Bodoni MT"/>
        </w:rPr>
      </w:pPr>
    </w:p>
    <w:p w:rsidR="00687913" w:rsidRPr="00B22533" w:rsidRDefault="00687913" w:rsidP="00687913">
      <w:pPr>
        <w:rPr>
          <w:rFonts w:ascii="Bodoni MT" w:hAnsi="Bodoni MT"/>
        </w:rPr>
      </w:pPr>
    </w:p>
    <w:p w:rsidR="00687913" w:rsidRPr="00B22533" w:rsidRDefault="00687913" w:rsidP="00687913">
      <w:pPr>
        <w:rPr>
          <w:rFonts w:ascii="Bodoni MT" w:hAnsi="Bodoni MT"/>
        </w:rPr>
      </w:pPr>
    </w:p>
    <w:p w:rsidR="00687913" w:rsidRPr="00B22533" w:rsidRDefault="00687913" w:rsidP="00687913">
      <w:pPr>
        <w:rPr>
          <w:rFonts w:ascii="Bodoni MT" w:hAnsi="Bodoni MT"/>
        </w:rPr>
      </w:pPr>
    </w:p>
    <w:p w:rsidR="005367FE" w:rsidRPr="00B22533" w:rsidRDefault="005367FE" w:rsidP="00B74ED0">
      <w:pPr>
        <w:ind w:left="7200" w:firstLine="720"/>
        <w:jc w:val="center"/>
        <w:rPr>
          <w:rFonts w:ascii="Bodoni MT" w:hAnsi="Bodoni MT"/>
          <w:b/>
          <w:color w:val="0070C0"/>
        </w:rPr>
      </w:pPr>
      <w:r w:rsidRPr="00B22533">
        <w:rPr>
          <w:rFonts w:ascii="Bodoni MT" w:hAnsi="Bodoni MT"/>
        </w:rPr>
        <w:t xml:space="preserve">      </w:t>
      </w:r>
    </w:p>
    <w:p w:rsidR="00687913" w:rsidRPr="00B22533" w:rsidRDefault="00687913" w:rsidP="00687913">
      <w:pPr>
        <w:rPr>
          <w:rFonts w:ascii="Bodoni MT" w:hAnsi="Bodoni MT"/>
        </w:rPr>
      </w:pPr>
    </w:p>
    <w:p w:rsidR="00E023F4" w:rsidRPr="00B22533" w:rsidRDefault="00E023F4" w:rsidP="00687913">
      <w:pPr>
        <w:rPr>
          <w:rFonts w:ascii="Bodoni MT" w:hAnsi="Bodoni MT"/>
        </w:rPr>
      </w:pPr>
    </w:p>
    <w:p w:rsidR="00E023F4" w:rsidRPr="00B22533" w:rsidRDefault="00E023F4" w:rsidP="00687913">
      <w:pPr>
        <w:rPr>
          <w:rFonts w:ascii="Bodoni MT" w:hAnsi="Bodoni MT"/>
        </w:rPr>
      </w:pPr>
    </w:p>
    <w:p w:rsidR="00E023F4" w:rsidRPr="00B22533" w:rsidRDefault="00E023F4" w:rsidP="00687913">
      <w:pPr>
        <w:rPr>
          <w:rFonts w:ascii="Bodoni MT" w:hAnsi="Bodoni MT"/>
        </w:rPr>
      </w:pPr>
    </w:p>
    <w:p w:rsidR="00920512" w:rsidRPr="00B22533" w:rsidRDefault="00920512" w:rsidP="00920512">
      <w:pPr>
        <w:rPr>
          <w:rFonts w:ascii="Bodoni MT" w:hAnsi="Bodoni MT"/>
        </w:rPr>
      </w:pPr>
    </w:p>
    <w:p w:rsidR="00920512" w:rsidRPr="00B22533" w:rsidRDefault="00920512" w:rsidP="00920512">
      <w:pPr>
        <w:rPr>
          <w:rFonts w:ascii="Bodoni MT" w:hAnsi="Bodoni MT"/>
        </w:rPr>
      </w:pPr>
    </w:p>
    <w:p w:rsidR="00920512" w:rsidRPr="00B22533" w:rsidRDefault="00920512" w:rsidP="00920512">
      <w:pPr>
        <w:rPr>
          <w:rFonts w:ascii="Bodoni MT" w:hAnsi="Bodoni MT"/>
        </w:rPr>
      </w:pPr>
    </w:p>
    <w:p w:rsidR="00B74ED0" w:rsidRDefault="00B74ED0" w:rsidP="00920512">
      <w:pPr>
        <w:rPr>
          <w:rFonts w:ascii="Bodoni MT" w:hAnsi="Bodoni MT"/>
          <w:b/>
          <w:i/>
          <w:color w:val="0070C0"/>
        </w:rPr>
      </w:pPr>
      <w:r w:rsidRPr="00B22533">
        <w:rPr>
          <w:rFonts w:ascii="Bodoni MT" w:hAnsi="Bodoni MT"/>
          <w:b/>
          <w:i/>
          <w:color w:val="0070C0"/>
        </w:rPr>
        <w:t>Created By</w:t>
      </w:r>
      <w:r w:rsidR="00E46957" w:rsidRPr="00B22533">
        <w:rPr>
          <w:rFonts w:ascii="Bodoni MT" w:hAnsi="Bodoni MT"/>
          <w:b/>
          <w:i/>
          <w:color w:val="0070C0"/>
        </w:rPr>
        <w:t xml:space="preserve"> : Vikram Khot</w:t>
      </w:r>
    </w:p>
    <w:p w:rsidR="00B22533" w:rsidRDefault="00B22533" w:rsidP="00920512">
      <w:pPr>
        <w:rPr>
          <w:rFonts w:ascii="Bodoni MT" w:hAnsi="Bodoni MT"/>
          <w:b/>
          <w:i/>
          <w:color w:val="0070C0"/>
        </w:rPr>
      </w:pPr>
    </w:p>
    <w:p w:rsidR="00F54159" w:rsidRDefault="00F54159" w:rsidP="00920512">
      <w:pPr>
        <w:rPr>
          <w:rFonts w:ascii="Bodoni MT" w:hAnsi="Bodoni MT"/>
          <w:b/>
          <w:i/>
          <w:color w:val="0070C0"/>
        </w:rPr>
      </w:pPr>
    </w:p>
    <w:p w:rsidR="00F54159" w:rsidRDefault="00F54159" w:rsidP="00920512">
      <w:pPr>
        <w:rPr>
          <w:rFonts w:ascii="Bodoni MT" w:hAnsi="Bodoni MT"/>
          <w:b/>
          <w:i/>
          <w:color w:val="0070C0"/>
        </w:rPr>
      </w:pPr>
    </w:p>
    <w:p w:rsidR="00F54159" w:rsidRDefault="00F54159" w:rsidP="00920512">
      <w:pPr>
        <w:rPr>
          <w:rFonts w:ascii="Bodoni MT" w:hAnsi="Bodoni MT"/>
          <w:b/>
          <w:i/>
          <w:color w:val="0070C0"/>
        </w:rPr>
      </w:pPr>
    </w:p>
    <w:p w:rsidR="00F54159" w:rsidRDefault="00F54159" w:rsidP="00920512">
      <w:pPr>
        <w:rPr>
          <w:rFonts w:ascii="Bodoni MT" w:hAnsi="Bodoni MT"/>
          <w:b/>
          <w:i/>
          <w:color w:val="0070C0"/>
        </w:rPr>
      </w:pPr>
    </w:p>
    <w:p w:rsidR="00B22533" w:rsidRPr="00B22533" w:rsidRDefault="00B22533" w:rsidP="00920512">
      <w:pPr>
        <w:rPr>
          <w:rFonts w:ascii="Bodoni MT" w:hAnsi="Bodoni MT"/>
          <w:b/>
          <w:i/>
          <w:color w:val="0070C0"/>
        </w:rPr>
      </w:pPr>
    </w:p>
    <w:sdt>
      <w:sdtPr>
        <w:rPr>
          <w:rFonts w:ascii="Bodoni MT" w:eastAsiaTheme="minorHAnsi" w:hAnsi="Bodoni MT" w:cstheme="minorBidi"/>
          <w:color w:val="auto"/>
          <w:sz w:val="22"/>
          <w:szCs w:val="22"/>
        </w:rPr>
        <w:id w:val="849759738"/>
        <w:docPartObj>
          <w:docPartGallery w:val="Table of Contents"/>
          <w:docPartUnique/>
        </w:docPartObj>
      </w:sdtPr>
      <w:sdtEndPr>
        <w:rPr>
          <w:b/>
          <w:bCs/>
          <w:noProof/>
        </w:rPr>
      </w:sdtEndPr>
      <w:sdtContent>
        <w:p w:rsidR="00E023F4" w:rsidRPr="00B22533" w:rsidRDefault="00E023F4">
          <w:pPr>
            <w:pStyle w:val="TOCHeading"/>
            <w:rPr>
              <w:rFonts w:ascii="Bodoni MT" w:hAnsi="Bodoni MT"/>
              <w:sz w:val="22"/>
              <w:szCs w:val="22"/>
            </w:rPr>
          </w:pPr>
          <w:r w:rsidRPr="00B22533">
            <w:rPr>
              <w:rFonts w:ascii="Bodoni MT" w:hAnsi="Bodoni MT"/>
              <w:sz w:val="22"/>
              <w:szCs w:val="22"/>
            </w:rPr>
            <w:t>Contents</w:t>
          </w:r>
        </w:p>
        <w:p w:rsidR="00F54159" w:rsidRDefault="00E023F4">
          <w:pPr>
            <w:pStyle w:val="TOC1"/>
            <w:tabs>
              <w:tab w:val="right" w:leader="dot" w:pos="9941"/>
            </w:tabs>
            <w:rPr>
              <w:rFonts w:eastAsiaTheme="minorEastAsia"/>
              <w:noProof/>
            </w:rPr>
          </w:pPr>
          <w:r w:rsidRPr="00B22533">
            <w:rPr>
              <w:rFonts w:ascii="Bodoni MT" w:hAnsi="Bodoni MT"/>
            </w:rPr>
            <w:fldChar w:fldCharType="begin"/>
          </w:r>
          <w:r w:rsidRPr="00B22533">
            <w:rPr>
              <w:rFonts w:ascii="Bodoni MT" w:hAnsi="Bodoni MT"/>
            </w:rPr>
            <w:instrText xml:space="preserve"> TOC \o "1-3" \h \z \u </w:instrText>
          </w:r>
          <w:r w:rsidRPr="00B22533">
            <w:rPr>
              <w:rFonts w:ascii="Bodoni MT" w:hAnsi="Bodoni MT"/>
            </w:rPr>
            <w:fldChar w:fldCharType="separate"/>
          </w:r>
          <w:hyperlink w:anchor="_Toc483190967" w:history="1">
            <w:r w:rsidR="00F54159" w:rsidRPr="002E5B27">
              <w:rPr>
                <w:rStyle w:val="Hyperlink"/>
                <w:rFonts w:ascii="Bodoni MT" w:hAnsi="Bodoni MT"/>
                <w:noProof/>
              </w:rPr>
              <w:t>Types of Cloud Computing</w:t>
            </w:r>
            <w:r w:rsidR="00F54159">
              <w:rPr>
                <w:noProof/>
                <w:webHidden/>
              </w:rPr>
              <w:tab/>
            </w:r>
            <w:r w:rsidR="00F54159">
              <w:rPr>
                <w:noProof/>
                <w:webHidden/>
              </w:rPr>
              <w:fldChar w:fldCharType="begin"/>
            </w:r>
            <w:r w:rsidR="00F54159">
              <w:rPr>
                <w:noProof/>
                <w:webHidden/>
              </w:rPr>
              <w:instrText xml:space="preserve"> PAGEREF _Toc483190967 \h </w:instrText>
            </w:r>
            <w:r w:rsidR="00F54159">
              <w:rPr>
                <w:noProof/>
                <w:webHidden/>
              </w:rPr>
            </w:r>
            <w:r w:rsidR="00F54159">
              <w:rPr>
                <w:noProof/>
                <w:webHidden/>
              </w:rPr>
              <w:fldChar w:fldCharType="separate"/>
            </w:r>
            <w:r w:rsidR="00395C06">
              <w:rPr>
                <w:noProof/>
                <w:webHidden/>
              </w:rPr>
              <w:t>3</w:t>
            </w:r>
            <w:r w:rsidR="00F54159">
              <w:rPr>
                <w:noProof/>
                <w:webHidden/>
              </w:rPr>
              <w:fldChar w:fldCharType="end"/>
            </w:r>
          </w:hyperlink>
        </w:p>
        <w:p w:rsidR="00F54159" w:rsidRDefault="00142043">
          <w:pPr>
            <w:pStyle w:val="TOC2"/>
            <w:tabs>
              <w:tab w:val="right" w:leader="dot" w:pos="9941"/>
            </w:tabs>
            <w:rPr>
              <w:rFonts w:eastAsiaTheme="minorEastAsia"/>
              <w:noProof/>
            </w:rPr>
          </w:pPr>
          <w:hyperlink w:anchor="_Toc483190968" w:history="1">
            <w:r w:rsidR="00F54159" w:rsidRPr="002E5B27">
              <w:rPr>
                <w:rStyle w:val="Hyperlink"/>
                <w:rFonts w:ascii="Bodoni MT" w:hAnsi="Bodoni MT"/>
                <w:noProof/>
              </w:rPr>
              <w:t>public cloud</w:t>
            </w:r>
            <w:r w:rsidR="00F54159">
              <w:rPr>
                <w:noProof/>
                <w:webHidden/>
              </w:rPr>
              <w:tab/>
            </w:r>
            <w:r w:rsidR="00F54159">
              <w:rPr>
                <w:noProof/>
                <w:webHidden/>
              </w:rPr>
              <w:fldChar w:fldCharType="begin"/>
            </w:r>
            <w:r w:rsidR="00F54159">
              <w:rPr>
                <w:noProof/>
                <w:webHidden/>
              </w:rPr>
              <w:instrText xml:space="preserve"> PAGEREF _Toc483190968 \h </w:instrText>
            </w:r>
            <w:r w:rsidR="00F54159">
              <w:rPr>
                <w:noProof/>
                <w:webHidden/>
              </w:rPr>
            </w:r>
            <w:r w:rsidR="00F54159">
              <w:rPr>
                <w:noProof/>
                <w:webHidden/>
              </w:rPr>
              <w:fldChar w:fldCharType="separate"/>
            </w:r>
            <w:r w:rsidR="00395C06">
              <w:rPr>
                <w:noProof/>
                <w:webHidden/>
              </w:rPr>
              <w:t>4</w:t>
            </w:r>
            <w:r w:rsidR="00F54159">
              <w:rPr>
                <w:noProof/>
                <w:webHidden/>
              </w:rPr>
              <w:fldChar w:fldCharType="end"/>
            </w:r>
          </w:hyperlink>
        </w:p>
        <w:p w:rsidR="00F54159" w:rsidRDefault="00142043">
          <w:pPr>
            <w:pStyle w:val="TOC2"/>
            <w:tabs>
              <w:tab w:val="right" w:leader="dot" w:pos="9941"/>
            </w:tabs>
            <w:rPr>
              <w:rFonts w:eastAsiaTheme="minorEastAsia"/>
              <w:noProof/>
            </w:rPr>
          </w:pPr>
          <w:hyperlink w:anchor="_Toc483190969" w:history="1">
            <w:r w:rsidR="00F54159" w:rsidRPr="002E5B27">
              <w:rPr>
                <w:rStyle w:val="Hyperlink"/>
                <w:rFonts w:ascii="Bodoni MT" w:hAnsi="Bodoni MT"/>
                <w:noProof/>
              </w:rPr>
              <w:t>Private cloud</w:t>
            </w:r>
            <w:r w:rsidR="00F54159">
              <w:rPr>
                <w:noProof/>
                <w:webHidden/>
              </w:rPr>
              <w:tab/>
            </w:r>
            <w:r w:rsidR="00F54159">
              <w:rPr>
                <w:noProof/>
                <w:webHidden/>
              </w:rPr>
              <w:fldChar w:fldCharType="begin"/>
            </w:r>
            <w:r w:rsidR="00F54159">
              <w:rPr>
                <w:noProof/>
                <w:webHidden/>
              </w:rPr>
              <w:instrText xml:space="preserve"> PAGEREF _Toc483190969 \h </w:instrText>
            </w:r>
            <w:r w:rsidR="00F54159">
              <w:rPr>
                <w:noProof/>
                <w:webHidden/>
              </w:rPr>
            </w:r>
            <w:r w:rsidR="00F54159">
              <w:rPr>
                <w:noProof/>
                <w:webHidden/>
              </w:rPr>
              <w:fldChar w:fldCharType="separate"/>
            </w:r>
            <w:r w:rsidR="00395C06">
              <w:rPr>
                <w:noProof/>
                <w:webHidden/>
              </w:rPr>
              <w:t>4</w:t>
            </w:r>
            <w:r w:rsidR="00F54159">
              <w:rPr>
                <w:noProof/>
                <w:webHidden/>
              </w:rPr>
              <w:fldChar w:fldCharType="end"/>
            </w:r>
          </w:hyperlink>
        </w:p>
        <w:p w:rsidR="00F54159" w:rsidRDefault="00142043">
          <w:pPr>
            <w:pStyle w:val="TOC2"/>
            <w:tabs>
              <w:tab w:val="right" w:leader="dot" w:pos="9941"/>
            </w:tabs>
            <w:rPr>
              <w:rFonts w:eastAsiaTheme="minorEastAsia"/>
              <w:noProof/>
            </w:rPr>
          </w:pPr>
          <w:hyperlink w:anchor="_Toc483190970" w:history="1">
            <w:r w:rsidR="00F54159" w:rsidRPr="002E5B27">
              <w:rPr>
                <w:rStyle w:val="Hyperlink"/>
                <w:rFonts w:ascii="Bodoni MT" w:hAnsi="Bodoni MT"/>
                <w:noProof/>
              </w:rPr>
              <w:t>Hybrid cloud</w:t>
            </w:r>
            <w:r w:rsidR="00F54159">
              <w:rPr>
                <w:noProof/>
                <w:webHidden/>
              </w:rPr>
              <w:tab/>
            </w:r>
            <w:r w:rsidR="00F54159">
              <w:rPr>
                <w:noProof/>
                <w:webHidden/>
              </w:rPr>
              <w:fldChar w:fldCharType="begin"/>
            </w:r>
            <w:r w:rsidR="00F54159">
              <w:rPr>
                <w:noProof/>
                <w:webHidden/>
              </w:rPr>
              <w:instrText xml:space="preserve"> PAGEREF _Toc483190970 \h </w:instrText>
            </w:r>
            <w:r w:rsidR="00F54159">
              <w:rPr>
                <w:noProof/>
                <w:webHidden/>
              </w:rPr>
            </w:r>
            <w:r w:rsidR="00F54159">
              <w:rPr>
                <w:noProof/>
                <w:webHidden/>
              </w:rPr>
              <w:fldChar w:fldCharType="separate"/>
            </w:r>
            <w:r w:rsidR="00395C06">
              <w:rPr>
                <w:noProof/>
                <w:webHidden/>
              </w:rPr>
              <w:t>4</w:t>
            </w:r>
            <w:r w:rsidR="00F54159">
              <w:rPr>
                <w:noProof/>
                <w:webHidden/>
              </w:rPr>
              <w:fldChar w:fldCharType="end"/>
            </w:r>
          </w:hyperlink>
        </w:p>
        <w:p w:rsidR="00F54159" w:rsidRDefault="00142043">
          <w:pPr>
            <w:pStyle w:val="TOC1"/>
            <w:tabs>
              <w:tab w:val="right" w:leader="dot" w:pos="9941"/>
            </w:tabs>
            <w:rPr>
              <w:rFonts w:eastAsiaTheme="minorEastAsia"/>
              <w:noProof/>
            </w:rPr>
          </w:pPr>
          <w:hyperlink w:anchor="_Toc483190971" w:history="1">
            <w:r w:rsidR="00F54159" w:rsidRPr="002E5B27">
              <w:rPr>
                <w:rStyle w:val="Hyperlink"/>
                <w:rFonts w:ascii="Bodoni MT" w:hAnsi="Bodoni MT"/>
                <w:noProof/>
              </w:rPr>
              <w:t>Cloud Service</w:t>
            </w:r>
            <w:r w:rsidR="00F54159">
              <w:rPr>
                <w:noProof/>
                <w:webHidden/>
              </w:rPr>
              <w:tab/>
            </w:r>
            <w:r w:rsidR="00F54159">
              <w:rPr>
                <w:noProof/>
                <w:webHidden/>
              </w:rPr>
              <w:fldChar w:fldCharType="begin"/>
            </w:r>
            <w:r w:rsidR="00F54159">
              <w:rPr>
                <w:noProof/>
                <w:webHidden/>
              </w:rPr>
              <w:instrText xml:space="preserve"> PAGEREF _Toc483190971 \h </w:instrText>
            </w:r>
            <w:r w:rsidR="00F54159">
              <w:rPr>
                <w:noProof/>
                <w:webHidden/>
              </w:rPr>
            </w:r>
            <w:r w:rsidR="00F54159">
              <w:rPr>
                <w:noProof/>
                <w:webHidden/>
              </w:rPr>
              <w:fldChar w:fldCharType="separate"/>
            </w:r>
            <w:r w:rsidR="00395C06">
              <w:rPr>
                <w:noProof/>
                <w:webHidden/>
              </w:rPr>
              <w:t>6</w:t>
            </w:r>
            <w:r w:rsidR="00F54159">
              <w:rPr>
                <w:noProof/>
                <w:webHidden/>
              </w:rPr>
              <w:fldChar w:fldCharType="end"/>
            </w:r>
          </w:hyperlink>
        </w:p>
        <w:p w:rsidR="00F54159" w:rsidRDefault="00142043">
          <w:pPr>
            <w:pStyle w:val="TOC2"/>
            <w:tabs>
              <w:tab w:val="left" w:pos="660"/>
              <w:tab w:val="right" w:leader="dot" w:pos="9941"/>
            </w:tabs>
            <w:rPr>
              <w:rFonts w:eastAsiaTheme="minorEastAsia"/>
              <w:noProof/>
            </w:rPr>
          </w:pPr>
          <w:hyperlink w:anchor="_Toc483190972" w:history="1">
            <w:r w:rsidR="00F54159" w:rsidRPr="002E5B27">
              <w:rPr>
                <w:rStyle w:val="Hyperlink"/>
                <w:rFonts w:ascii="Bodoni MT" w:hAnsi="Bodoni MT"/>
                <w:noProof/>
              </w:rPr>
              <w:t>1.</w:t>
            </w:r>
            <w:r w:rsidR="00F54159">
              <w:rPr>
                <w:rFonts w:eastAsiaTheme="minorEastAsia"/>
                <w:noProof/>
              </w:rPr>
              <w:tab/>
            </w:r>
            <w:r w:rsidR="00F54159" w:rsidRPr="002E5B27">
              <w:rPr>
                <w:rStyle w:val="Hyperlink"/>
                <w:rFonts w:ascii="Bodoni MT" w:hAnsi="Bodoni MT"/>
                <w:noProof/>
              </w:rPr>
              <w:t>Software as a Service (SaaS</w:t>
            </w:r>
            <w:r w:rsidR="00F54159">
              <w:rPr>
                <w:noProof/>
                <w:webHidden/>
              </w:rPr>
              <w:tab/>
            </w:r>
            <w:r w:rsidR="00F54159">
              <w:rPr>
                <w:noProof/>
                <w:webHidden/>
              </w:rPr>
              <w:fldChar w:fldCharType="begin"/>
            </w:r>
            <w:r w:rsidR="00F54159">
              <w:rPr>
                <w:noProof/>
                <w:webHidden/>
              </w:rPr>
              <w:instrText xml:space="preserve"> PAGEREF _Toc483190972 \h </w:instrText>
            </w:r>
            <w:r w:rsidR="00F54159">
              <w:rPr>
                <w:noProof/>
                <w:webHidden/>
              </w:rPr>
            </w:r>
            <w:r w:rsidR="00F54159">
              <w:rPr>
                <w:noProof/>
                <w:webHidden/>
              </w:rPr>
              <w:fldChar w:fldCharType="separate"/>
            </w:r>
            <w:r w:rsidR="00395C06">
              <w:rPr>
                <w:noProof/>
                <w:webHidden/>
              </w:rPr>
              <w:t>7</w:t>
            </w:r>
            <w:r w:rsidR="00F54159">
              <w:rPr>
                <w:noProof/>
                <w:webHidden/>
              </w:rPr>
              <w:fldChar w:fldCharType="end"/>
            </w:r>
          </w:hyperlink>
        </w:p>
        <w:p w:rsidR="00F54159" w:rsidRDefault="00142043">
          <w:pPr>
            <w:pStyle w:val="TOC2"/>
            <w:tabs>
              <w:tab w:val="left" w:pos="660"/>
              <w:tab w:val="right" w:leader="dot" w:pos="9941"/>
            </w:tabs>
            <w:rPr>
              <w:rFonts w:eastAsiaTheme="minorEastAsia"/>
              <w:noProof/>
            </w:rPr>
          </w:pPr>
          <w:hyperlink w:anchor="_Toc483190973" w:history="1">
            <w:r w:rsidR="00F54159" w:rsidRPr="002E5B27">
              <w:rPr>
                <w:rStyle w:val="Hyperlink"/>
                <w:rFonts w:ascii="Bodoni MT" w:hAnsi="Bodoni MT"/>
                <w:noProof/>
              </w:rPr>
              <w:t>2.</w:t>
            </w:r>
            <w:r w:rsidR="00F54159">
              <w:rPr>
                <w:rFonts w:eastAsiaTheme="minorEastAsia"/>
                <w:noProof/>
              </w:rPr>
              <w:tab/>
            </w:r>
            <w:r w:rsidR="00F54159" w:rsidRPr="002E5B27">
              <w:rPr>
                <w:rStyle w:val="Hyperlink"/>
                <w:rFonts w:ascii="Bodoni MT" w:hAnsi="Bodoni MT"/>
                <w:noProof/>
              </w:rPr>
              <w:t>Platform as a Service (PaaS).</w:t>
            </w:r>
            <w:r w:rsidR="00F54159">
              <w:rPr>
                <w:noProof/>
                <w:webHidden/>
              </w:rPr>
              <w:tab/>
            </w:r>
            <w:r w:rsidR="00F54159">
              <w:rPr>
                <w:noProof/>
                <w:webHidden/>
              </w:rPr>
              <w:fldChar w:fldCharType="begin"/>
            </w:r>
            <w:r w:rsidR="00F54159">
              <w:rPr>
                <w:noProof/>
                <w:webHidden/>
              </w:rPr>
              <w:instrText xml:space="preserve"> PAGEREF _Toc483190973 \h </w:instrText>
            </w:r>
            <w:r w:rsidR="00F54159">
              <w:rPr>
                <w:noProof/>
                <w:webHidden/>
              </w:rPr>
            </w:r>
            <w:r w:rsidR="00F54159">
              <w:rPr>
                <w:noProof/>
                <w:webHidden/>
              </w:rPr>
              <w:fldChar w:fldCharType="separate"/>
            </w:r>
            <w:r w:rsidR="00395C06">
              <w:rPr>
                <w:noProof/>
                <w:webHidden/>
              </w:rPr>
              <w:t>7</w:t>
            </w:r>
            <w:r w:rsidR="00F54159">
              <w:rPr>
                <w:noProof/>
                <w:webHidden/>
              </w:rPr>
              <w:fldChar w:fldCharType="end"/>
            </w:r>
          </w:hyperlink>
        </w:p>
        <w:p w:rsidR="00F54159" w:rsidRDefault="00142043">
          <w:pPr>
            <w:pStyle w:val="TOC2"/>
            <w:tabs>
              <w:tab w:val="left" w:pos="660"/>
              <w:tab w:val="right" w:leader="dot" w:pos="9941"/>
            </w:tabs>
            <w:rPr>
              <w:rFonts w:eastAsiaTheme="minorEastAsia"/>
              <w:noProof/>
            </w:rPr>
          </w:pPr>
          <w:hyperlink w:anchor="_Toc483190974" w:history="1">
            <w:r w:rsidR="00F54159" w:rsidRPr="002E5B27">
              <w:rPr>
                <w:rStyle w:val="Hyperlink"/>
                <w:rFonts w:ascii="Bodoni MT" w:hAnsi="Bodoni MT"/>
                <w:noProof/>
              </w:rPr>
              <w:t>3.</w:t>
            </w:r>
            <w:r w:rsidR="00F54159">
              <w:rPr>
                <w:rFonts w:eastAsiaTheme="minorEastAsia"/>
                <w:noProof/>
              </w:rPr>
              <w:tab/>
            </w:r>
            <w:r w:rsidR="00F54159" w:rsidRPr="002E5B27">
              <w:rPr>
                <w:rStyle w:val="Hyperlink"/>
                <w:rFonts w:ascii="Bodoni MT" w:hAnsi="Bodoni MT"/>
                <w:noProof/>
              </w:rPr>
              <w:t>Infrastructure as a Service (IaaS).</w:t>
            </w:r>
            <w:r w:rsidR="00F54159">
              <w:rPr>
                <w:noProof/>
                <w:webHidden/>
              </w:rPr>
              <w:tab/>
            </w:r>
            <w:r w:rsidR="00F54159">
              <w:rPr>
                <w:noProof/>
                <w:webHidden/>
              </w:rPr>
              <w:fldChar w:fldCharType="begin"/>
            </w:r>
            <w:r w:rsidR="00F54159">
              <w:rPr>
                <w:noProof/>
                <w:webHidden/>
              </w:rPr>
              <w:instrText xml:space="preserve"> PAGEREF _Toc483190974 \h </w:instrText>
            </w:r>
            <w:r w:rsidR="00F54159">
              <w:rPr>
                <w:noProof/>
                <w:webHidden/>
              </w:rPr>
            </w:r>
            <w:r w:rsidR="00F54159">
              <w:rPr>
                <w:noProof/>
                <w:webHidden/>
              </w:rPr>
              <w:fldChar w:fldCharType="separate"/>
            </w:r>
            <w:r w:rsidR="00395C06">
              <w:rPr>
                <w:noProof/>
                <w:webHidden/>
              </w:rPr>
              <w:t>8</w:t>
            </w:r>
            <w:r w:rsidR="00F54159">
              <w:rPr>
                <w:noProof/>
                <w:webHidden/>
              </w:rPr>
              <w:fldChar w:fldCharType="end"/>
            </w:r>
          </w:hyperlink>
        </w:p>
        <w:p w:rsidR="00F54159" w:rsidRDefault="00142043">
          <w:pPr>
            <w:pStyle w:val="TOC1"/>
            <w:tabs>
              <w:tab w:val="right" w:leader="dot" w:pos="9941"/>
            </w:tabs>
            <w:rPr>
              <w:rFonts w:eastAsiaTheme="minorEastAsia"/>
              <w:noProof/>
            </w:rPr>
          </w:pPr>
          <w:hyperlink w:anchor="_Toc483190975" w:history="1">
            <w:r w:rsidR="00F54159" w:rsidRPr="002E5B27">
              <w:rPr>
                <w:rStyle w:val="Hyperlink"/>
                <w:rFonts w:ascii="Bodoni MT" w:hAnsi="Bodoni MT"/>
                <w:noProof/>
              </w:rPr>
              <w:t>10 most powerful PaaS companies</w:t>
            </w:r>
            <w:r w:rsidR="00F54159">
              <w:rPr>
                <w:noProof/>
                <w:webHidden/>
              </w:rPr>
              <w:tab/>
            </w:r>
            <w:r w:rsidR="00F54159">
              <w:rPr>
                <w:noProof/>
                <w:webHidden/>
              </w:rPr>
              <w:fldChar w:fldCharType="begin"/>
            </w:r>
            <w:r w:rsidR="00F54159">
              <w:rPr>
                <w:noProof/>
                <w:webHidden/>
              </w:rPr>
              <w:instrText xml:space="preserve"> PAGEREF _Toc483190975 \h </w:instrText>
            </w:r>
            <w:r w:rsidR="00F54159">
              <w:rPr>
                <w:noProof/>
                <w:webHidden/>
              </w:rPr>
            </w:r>
            <w:r w:rsidR="00F54159">
              <w:rPr>
                <w:noProof/>
                <w:webHidden/>
              </w:rPr>
              <w:fldChar w:fldCharType="separate"/>
            </w:r>
            <w:r w:rsidR="00395C06">
              <w:rPr>
                <w:noProof/>
                <w:webHidden/>
              </w:rPr>
              <w:t>8</w:t>
            </w:r>
            <w:r w:rsidR="00F54159">
              <w:rPr>
                <w:noProof/>
                <w:webHidden/>
              </w:rPr>
              <w:fldChar w:fldCharType="end"/>
            </w:r>
          </w:hyperlink>
        </w:p>
        <w:p w:rsidR="00F54159" w:rsidRDefault="00142043">
          <w:pPr>
            <w:pStyle w:val="TOC2"/>
            <w:tabs>
              <w:tab w:val="left" w:pos="660"/>
              <w:tab w:val="right" w:leader="dot" w:pos="9941"/>
            </w:tabs>
            <w:rPr>
              <w:rFonts w:eastAsiaTheme="minorEastAsia"/>
              <w:noProof/>
            </w:rPr>
          </w:pPr>
          <w:hyperlink w:anchor="_Toc483190976" w:history="1">
            <w:r w:rsidR="00F54159" w:rsidRPr="002E5B27">
              <w:rPr>
                <w:rStyle w:val="Hyperlink"/>
                <w:rFonts w:ascii="Bodoni MT" w:hAnsi="Bodoni MT" w:cs="Consolas"/>
                <w:noProof/>
              </w:rPr>
              <w:t>1.</w:t>
            </w:r>
            <w:r w:rsidR="00F54159">
              <w:rPr>
                <w:rFonts w:eastAsiaTheme="minorEastAsia"/>
                <w:noProof/>
              </w:rPr>
              <w:tab/>
            </w:r>
            <w:r w:rsidR="00F54159" w:rsidRPr="002E5B27">
              <w:rPr>
                <w:rStyle w:val="Hyperlink"/>
                <w:rFonts w:ascii="Bodoni MT" w:hAnsi="Bodoni MT"/>
                <w:noProof/>
              </w:rPr>
              <w:t>Amazon Web Services</w:t>
            </w:r>
            <w:r w:rsidR="00F54159">
              <w:rPr>
                <w:noProof/>
                <w:webHidden/>
              </w:rPr>
              <w:tab/>
            </w:r>
            <w:r w:rsidR="00F54159">
              <w:rPr>
                <w:noProof/>
                <w:webHidden/>
              </w:rPr>
              <w:fldChar w:fldCharType="begin"/>
            </w:r>
            <w:r w:rsidR="00F54159">
              <w:rPr>
                <w:noProof/>
                <w:webHidden/>
              </w:rPr>
              <w:instrText xml:space="preserve"> PAGEREF _Toc483190976 \h </w:instrText>
            </w:r>
            <w:r w:rsidR="00F54159">
              <w:rPr>
                <w:noProof/>
                <w:webHidden/>
              </w:rPr>
            </w:r>
            <w:r w:rsidR="00F54159">
              <w:rPr>
                <w:noProof/>
                <w:webHidden/>
              </w:rPr>
              <w:fldChar w:fldCharType="separate"/>
            </w:r>
            <w:r w:rsidR="00395C06">
              <w:rPr>
                <w:noProof/>
                <w:webHidden/>
              </w:rPr>
              <w:t>8</w:t>
            </w:r>
            <w:r w:rsidR="00F54159">
              <w:rPr>
                <w:noProof/>
                <w:webHidden/>
              </w:rPr>
              <w:fldChar w:fldCharType="end"/>
            </w:r>
          </w:hyperlink>
        </w:p>
        <w:p w:rsidR="00F54159" w:rsidRDefault="00142043">
          <w:pPr>
            <w:pStyle w:val="TOC2"/>
            <w:tabs>
              <w:tab w:val="left" w:pos="660"/>
              <w:tab w:val="right" w:leader="dot" w:pos="9941"/>
            </w:tabs>
            <w:rPr>
              <w:rFonts w:eastAsiaTheme="minorEastAsia"/>
              <w:noProof/>
            </w:rPr>
          </w:pPr>
          <w:hyperlink w:anchor="_Toc483190977" w:history="1">
            <w:r w:rsidR="00F54159" w:rsidRPr="002E5B27">
              <w:rPr>
                <w:rStyle w:val="Hyperlink"/>
                <w:rFonts w:ascii="Bodoni MT" w:hAnsi="Bodoni MT" w:cs="Consolas"/>
                <w:noProof/>
              </w:rPr>
              <w:t>2.</w:t>
            </w:r>
            <w:r w:rsidR="00F54159">
              <w:rPr>
                <w:rFonts w:eastAsiaTheme="minorEastAsia"/>
                <w:noProof/>
              </w:rPr>
              <w:tab/>
            </w:r>
            <w:r w:rsidR="00F54159" w:rsidRPr="002E5B27">
              <w:rPr>
                <w:rStyle w:val="Hyperlink"/>
                <w:rFonts w:ascii="Bodoni MT" w:hAnsi="Bodoni MT"/>
                <w:noProof/>
              </w:rPr>
              <w:t>Salesforce.com</w:t>
            </w:r>
            <w:r w:rsidR="00F54159">
              <w:rPr>
                <w:noProof/>
                <w:webHidden/>
              </w:rPr>
              <w:tab/>
            </w:r>
            <w:r w:rsidR="00F54159">
              <w:rPr>
                <w:noProof/>
                <w:webHidden/>
              </w:rPr>
              <w:fldChar w:fldCharType="begin"/>
            </w:r>
            <w:r w:rsidR="00F54159">
              <w:rPr>
                <w:noProof/>
                <w:webHidden/>
              </w:rPr>
              <w:instrText xml:space="preserve"> PAGEREF _Toc483190977 \h </w:instrText>
            </w:r>
            <w:r w:rsidR="00F54159">
              <w:rPr>
                <w:noProof/>
                <w:webHidden/>
              </w:rPr>
            </w:r>
            <w:r w:rsidR="00F54159">
              <w:rPr>
                <w:noProof/>
                <w:webHidden/>
              </w:rPr>
              <w:fldChar w:fldCharType="separate"/>
            </w:r>
            <w:r w:rsidR="00395C06">
              <w:rPr>
                <w:noProof/>
                <w:webHidden/>
              </w:rPr>
              <w:t>8</w:t>
            </w:r>
            <w:r w:rsidR="00F54159">
              <w:rPr>
                <w:noProof/>
                <w:webHidden/>
              </w:rPr>
              <w:fldChar w:fldCharType="end"/>
            </w:r>
          </w:hyperlink>
        </w:p>
        <w:p w:rsidR="00F54159" w:rsidRDefault="00142043">
          <w:pPr>
            <w:pStyle w:val="TOC2"/>
            <w:tabs>
              <w:tab w:val="left" w:pos="660"/>
              <w:tab w:val="right" w:leader="dot" w:pos="9941"/>
            </w:tabs>
            <w:rPr>
              <w:rFonts w:eastAsiaTheme="minorEastAsia"/>
              <w:noProof/>
            </w:rPr>
          </w:pPr>
          <w:hyperlink w:anchor="_Toc483190978" w:history="1">
            <w:r w:rsidR="00F54159" w:rsidRPr="002E5B27">
              <w:rPr>
                <w:rStyle w:val="Hyperlink"/>
                <w:rFonts w:ascii="Bodoni MT" w:hAnsi="Bodoni MT" w:cs="Consolas"/>
                <w:noProof/>
              </w:rPr>
              <w:t>3.</w:t>
            </w:r>
            <w:r w:rsidR="00F54159">
              <w:rPr>
                <w:rFonts w:eastAsiaTheme="minorEastAsia"/>
                <w:noProof/>
              </w:rPr>
              <w:tab/>
            </w:r>
            <w:r w:rsidR="00F54159" w:rsidRPr="002E5B27">
              <w:rPr>
                <w:rStyle w:val="Hyperlink"/>
                <w:rFonts w:ascii="Bodoni MT" w:hAnsi="Bodoni MT"/>
                <w:noProof/>
              </w:rPr>
              <w:t>Long Jump</w:t>
            </w:r>
            <w:r w:rsidR="00F54159">
              <w:rPr>
                <w:noProof/>
                <w:webHidden/>
              </w:rPr>
              <w:tab/>
            </w:r>
            <w:r w:rsidR="00F54159">
              <w:rPr>
                <w:noProof/>
                <w:webHidden/>
              </w:rPr>
              <w:fldChar w:fldCharType="begin"/>
            </w:r>
            <w:r w:rsidR="00F54159">
              <w:rPr>
                <w:noProof/>
                <w:webHidden/>
              </w:rPr>
              <w:instrText xml:space="preserve"> PAGEREF _Toc483190978 \h </w:instrText>
            </w:r>
            <w:r w:rsidR="00F54159">
              <w:rPr>
                <w:noProof/>
                <w:webHidden/>
              </w:rPr>
            </w:r>
            <w:r w:rsidR="00F54159">
              <w:rPr>
                <w:noProof/>
                <w:webHidden/>
              </w:rPr>
              <w:fldChar w:fldCharType="separate"/>
            </w:r>
            <w:r w:rsidR="00395C06">
              <w:rPr>
                <w:noProof/>
                <w:webHidden/>
              </w:rPr>
              <w:t>8</w:t>
            </w:r>
            <w:r w:rsidR="00F54159">
              <w:rPr>
                <w:noProof/>
                <w:webHidden/>
              </w:rPr>
              <w:fldChar w:fldCharType="end"/>
            </w:r>
          </w:hyperlink>
        </w:p>
        <w:p w:rsidR="00F54159" w:rsidRDefault="00142043">
          <w:pPr>
            <w:pStyle w:val="TOC2"/>
            <w:tabs>
              <w:tab w:val="left" w:pos="660"/>
              <w:tab w:val="right" w:leader="dot" w:pos="9941"/>
            </w:tabs>
            <w:rPr>
              <w:rFonts w:eastAsiaTheme="minorEastAsia"/>
              <w:noProof/>
            </w:rPr>
          </w:pPr>
          <w:hyperlink w:anchor="_Toc483190979" w:history="1">
            <w:r w:rsidR="00F54159" w:rsidRPr="002E5B27">
              <w:rPr>
                <w:rStyle w:val="Hyperlink"/>
                <w:rFonts w:ascii="Bodoni MT" w:hAnsi="Bodoni MT" w:cs="Consolas"/>
                <w:noProof/>
              </w:rPr>
              <w:t>4.</w:t>
            </w:r>
            <w:r w:rsidR="00F54159">
              <w:rPr>
                <w:rFonts w:eastAsiaTheme="minorEastAsia"/>
                <w:noProof/>
              </w:rPr>
              <w:tab/>
            </w:r>
            <w:r w:rsidR="00F54159" w:rsidRPr="002E5B27">
              <w:rPr>
                <w:rStyle w:val="Hyperlink"/>
                <w:rFonts w:ascii="Bodoni MT" w:hAnsi="Bodoni MT"/>
                <w:noProof/>
              </w:rPr>
              <w:t>Microsoft(Windows Azur)</w:t>
            </w:r>
            <w:r w:rsidR="00F54159">
              <w:rPr>
                <w:noProof/>
                <w:webHidden/>
              </w:rPr>
              <w:tab/>
            </w:r>
            <w:r w:rsidR="00F54159">
              <w:rPr>
                <w:noProof/>
                <w:webHidden/>
              </w:rPr>
              <w:fldChar w:fldCharType="begin"/>
            </w:r>
            <w:r w:rsidR="00F54159">
              <w:rPr>
                <w:noProof/>
                <w:webHidden/>
              </w:rPr>
              <w:instrText xml:space="preserve"> PAGEREF _Toc483190979 \h </w:instrText>
            </w:r>
            <w:r w:rsidR="00F54159">
              <w:rPr>
                <w:noProof/>
                <w:webHidden/>
              </w:rPr>
            </w:r>
            <w:r w:rsidR="00F54159">
              <w:rPr>
                <w:noProof/>
                <w:webHidden/>
              </w:rPr>
              <w:fldChar w:fldCharType="separate"/>
            </w:r>
            <w:r w:rsidR="00395C06">
              <w:rPr>
                <w:noProof/>
                <w:webHidden/>
              </w:rPr>
              <w:t>8</w:t>
            </w:r>
            <w:r w:rsidR="00F54159">
              <w:rPr>
                <w:noProof/>
                <w:webHidden/>
              </w:rPr>
              <w:fldChar w:fldCharType="end"/>
            </w:r>
          </w:hyperlink>
        </w:p>
        <w:p w:rsidR="00F54159" w:rsidRDefault="00142043">
          <w:pPr>
            <w:pStyle w:val="TOC2"/>
            <w:tabs>
              <w:tab w:val="left" w:pos="660"/>
              <w:tab w:val="right" w:leader="dot" w:pos="9941"/>
            </w:tabs>
            <w:rPr>
              <w:rFonts w:eastAsiaTheme="minorEastAsia"/>
              <w:noProof/>
            </w:rPr>
          </w:pPr>
          <w:hyperlink w:anchor="_Toc483190980" w:history="1">
            <w:r w:rsidR="00F54159" w:rsidRPr="002E5B27">
              <w:rPr>
                <w:rStyle w:val="Hyperlink"/>
                <w:rFonts w:ascii="Bodoni MT" w:hAnsi="Bodoni MT" w:cs="Consolas"/>
                <w:noProof/>
              </w:rPr>
              <w:t>5.</w:t>
            </w:r>
            <w:r w:rsidR="00F54159">
              <w:rPr>
                <w:rFonts w:eastAsiaTheme="minorEastAsia"/>
                <w:noProof/>
              </w:rPr>
              <w:tab/>
            </w:r>
            <w:r w:rsidR="00F54159" w:rsidRPr="002E5B27">
              <w:rPr>
                <w:rStyle w:val="Hyperlink"/>
                <w:rFonts w:ascii="Bodoni MT" w:hAnsi="Bodoni MT"/>
                <w:noProof/>
              </w:rPr>
              <w:t>IBM (IBMSmartCloud)</w:t>
            </w:r>
            <w:r w:rsidR="00F54159">
              <w:rPr>
                <w:noProof/>
                <w:webHidden/>
              </w:rPr>
              <w:tab/>
            </w:r>
            <w:r w:rsidR="00F54159">
              <w:rPr>
                <w:noProof/>
                <w:webHidden/>
              </w:rPr>
              <w:fldChar w:fldCharType="begin"/>
            </w:r>
            <w:r w:rsidR="00F54159">
              <w:rPr>
                <w:noProof/>
                <w:webHidden/>
              </w:rPr>
              <w:instrText xml:space="preserve"> PAGEREF _Toc483190980 \h </w:instrText>
            </w:r>
            <w:r w:rsidR="00F54159">
              <w:rPr>
                <w:noProof/>
                <w:webHidden/>
              </w:rPr>
            </w:r>
            <w:r w:rsidR="00F54159">
              <w:rPr>
                <w:noProof/>
                <w:webHidden/>
              </w:rPr>
              <w:fldChar w:fldCharType="separate"/>
            </w:r>
            <w:r w:rsidR="00395C06">
              <w:rPr>
                <w:noProof/>
                <w:webHidden/>
              </w:rPr>
              <w:t>8</w:t>
            </w:r>
            <w:r w:rsidR="00F54159">
              <w:rPr>
                <w:noProof/>
                <w:webHidden/>
              </w:rPr>
              <w:fldChar w:fldCharType="end"/>
            </w:r>
          </w:hyperlink>
        </w:p>
        <w:p w:rsidR="00F54159" w:rsidRDefault="00142043">
          <w:pPr>
            <w:pStyle w:val="TOC2"/>
            <w:tabs>
              <w:tab w:val="left" w:pos="660"/>
              <w:tab w:val="right" w:leader="dot" w:pos="9941"/>
            </w:tabs>
            <w:rPr>
              <w:rFonts w:eastAsiaTheme="minorEastAsia"/>
              <w:noProof/>
            </w:rPr>
          </w:pPr>
          <w:hyperlink w:anchor="_Toc483190981" w:history="1">
            <w:r w:rsidR="00F54159" w:rsidRPr="002E5B27">
              <w:rPr>
                <w:rStyle w:val="Hyperlink"/>
                <w:rFonts w:ascii="Bodoni MT" w:hAnsi="Bodoni MT" w:cs="Consolas"/>
                <w:noProof/>
              </w:rPr>
              <w:t>6.</w:t>
            </w:r>
            <w:r w:rsidR="00F54159">
              <w:rPr>
                <w:rFonts w:eastAsiaTheme="minorEastAsia"/>
                <w:noProof/>
              </w:rPr>
              <w:tab/>
            </w:r>
            <w:r w:rsidR="00F54159" w:rsidRPr="002E5B27">
              <w:rPr>
                <w:rStyle w:val="Hyperlink"/>
                <w:rFonts w:ascii="Bodoni MT" w:hAnsi="Bodoni MT"/>
                <w:noProof/>
              </w:rPr>
              <w:t>RedHat (OpenShift)</w:t>
            </w:r>
            <w:r w:rsidR="00F54159">
              <w:rPr>
                <w:noProof/>
                <w:webHidden/>
              </w:rPr>
              <w:tab/>
            </w:r>
            <w:r w:rsidR="00F54159">
              <w:rPr>
                <w:noProof/>
                <w:webHidden/>
              </w:rPr>
              <w:fldChar w:fldCharType="begin"/>
            </w:r>
            <w:r w:rsidR="00F54159">
              <w:rPr>
                <w:noProof/>
                <w:webHidden/>
              </w:rPr>
              <w:instrText xml:space="preserve"> PAGEREF _Toc483190981 \h </w:instrText>
            </w:r>
            <w:r w:rsidR="00F54159">
              <w:rPr>
                <w:noProof/>
                <w:webHidden/>
              </w:rPr>
            </w:r>
            <w:r w:rsidR="00F54159">
              <w:rPr>
                <w:noProof/>
                <w:webHidden/>
              </w:rPr>
              <w:fldChar w:fldCharType="separate"/>
            </w:r>
            <w:r w:rsidR="00395C06">
              <w:rPr>
                <w:noProof/>
                <w:webHidden/>
              </w:rPr>
              <w:t>9</w:t>
            </w:r>
            <w:r w:rsidR="00F54159">
              <w:rPr>
                <w:noProof/>
                <w:webHidden/>
              </w:rPr>
              <w:fldChar w:fldCharType="end"/>
            </w:r>
          </w:hyperlink>
        </w:p>
        <w:p w:rsidR="00F54159" w:rsidRDefault="00142043">
          <w:pPr>
            <w:pStyle w:val="TOC2"/>
            <w:tabs>
              <w:tab w:val="left" w:pos="660"/>
              <w:tab w:val="right" w:leader="dot" w:pos="9941"/>
            </w:tabs>
            <w:rPr>
              <w:rFonts w:eastAsiaTheme="minorEastAsia"/>
              <w:noProof/>
            </w:rPr>
          </w:pPr>
          <w:hyperlink w:anchor="_Toc483190982" w:history="1">
            <w:r w:rsidR="00F54159" w:rsidRPr="002E5B27">
              <w:rPr>
                <w:rStyle w:val="Hyperlink"/>
                <w:rFonts w:ascii="Bodoni MT" w:hAnsi="Bodoni MT" w:cs="Consolas"/>
                <w:noProof/>
              </w:rPr>
              <w:t>7.</w:t>
            </w:r>
            <w:r w:rsidR="00F54159">
              <w:rPr>
                <w:rFonts w:eastAsiaTheme="minorEastAsia"/>
                <w:noProof/>
              </w:rPr>
              <w:tab/>
            </w:r>
            <w:r w:rsidR="00F54159" w:rsidRPr="002E5B27">
              <w:rPr>
                <w:rStyle w:val="Hyperlink"/>
                <w:rFonts w:ascii="Bodoni MT" w:hAnsi="Bodoni MT"/>
                <w:noProof/>
              </w:rPr>
              <w:t>Cloudy Foundry</w:t>
            </w:r>
            <w:r w:rsidR="00F54159">
              <w:rPr>
                <w:noProof/>
                <w:webHidden/>
              </w:rPr>
              <w:tab/>
            </w:r>
            <w:r w:rsidR="00F54159">
              <w:rPr>
                <w:noProof/>
                <w:webHidden/>
              </w:rPr>
              <w:fldChar w:fldCharType="begin"/>
            </w:r>
            <w:r w:rsidR="00F54159">
              <w:rPr>
                <w:noProof/>
                <w:webHidden/>
              </w:rPr>
              <w:instrText xml:space="preserve"> PAGEREF _Toc483190982 \h </w:instrText>
            </w:r>
            <w:r w:rsidR="00F54159">
              <w:rPr>
                <w:noProof/>
                <w:webHidden/>
              </w:rPr>
            </w:r>
            <w:r w:rsidR="00F54159">
              <w:rPr>
                <w:noProof/>
                <w:webHidden/>
              </w:rPr>
              <w:fldChar w:fldCharType="separate"/>
            </w:r>
            <w:r w:rsidR="00395C06">
              <w:rPr>
                <w:noProof/>
                <w:webHidden/>
              </w:rPr>
              <w:t>9</w:t>
            </w:r>
            <w:r w:rsidR="00F54159">
              <w:rPr>
                <w:noProof/>
                <w:webHidden/>
              </w:rPr>
              <w:fldChar w:fldCharType="end"/>
            </w:r>
          </w:hyperlink>
        </w:p>
        <w:p w:rsidR="00F54159" w:rsidRDefault="00142043">
          <w:pPr>
            <w:pStyle w:val="TOC2"/>
            <w:tabs>
              <w:tab w:val="left" w:pos="660"/>
              <w:tab w:val="right" w:leader="dot" w:pos="9941"/>
            </w:tabs>
            <w:rPr>
              <w:rFonts w:eastAsiaTheme="minorEastAsia"/>
              <w:noProof/>
            </w:rPr>
          </w:pPr>
          <w:hyperlink w:anchor="_Toc483190983" w:history="1">
            <w:r w:rsidR="00F54159" w:rsidRPr="002E5B27">
              <w:rPr>
                <w:rStyle w:val="Hyperlink"/>
                <w:rFonts w:ascii="Bodoni MT" w:hAnsi="Bodoni MT" w:cs="Consolas"/>
                <w:noProof/>
              </w:rPr>
              <w:t>8.</w:t>
            </w:r>
            <w:r w:rsidR="00F54159">
              <w:rPr>
                <w:rFonts w:eastAsiaTheme="minorEastAsia"/>
                <w:noProof/>
              </w:rPr>
              <w:tab/>
            </w:r>
            <w:r w:rsidR="00F54159" w:rsidRPr="002E5B27">
              <w:rPr>
                <w:rStyle w:val="Hyperlink"/>
                <w:rFonts w:ascii="Bodoni MT" w:hAnsi="Bodoni MT"/>
                <w:noProof/>
              </w:rPr>
              <w:t>Google( GoogleAppEngine)</w:t>
            </w:r>
            <w:r w:rsidR="00F54159">
              <w:rPr>
                <w:noProof/>
                <w:webHidden/>
              </w:rPr>
              <w:tab/>
            </w:r>
            <w:r w:rsidR="00F54159">
              <w:rPr>
                <w:noProof/>
                <w:webHidden/>
              </w:rPr>
              <w:fldChar w:fldCharType="begin"/>
            </w:r>
            <w:r w:rsidR="00F54159">
              <w:rPr>
                <w:noProof/>
                <w:webHidden/>
              </w:rPr>
              <w:instrText xml:space="preserve"> PAGEREF _Toc483190983 \h </w:instrText>
            </w:r>
            <w:r w:rsidR="00F54159">
              <w:rPr>
                <w:noProof/>
                <w:webHidden/>
              </w:rPr>
            </w:r>
            <w:r w:rsidR="00F54159">
              <w:rPr>
                <w:noProof/>
                <w:webHidden/>
              </w:rPr>
              <w:fldChar w:fldCharType="separate"/>
            </w:r>
            <w:r w:rsidR="00395C06">
              <w:rPr>
                <w:noProof/>
                <w:webHidden/>
              </w:rPr>
              <w:t>9</w:t>
            </w:r>
            <w:r w:rsidR="00F54159">
              <w:rPr>
                <w:noProof/>
                <w:webHidden/>
              </w:rPr>
              <w:fldChar w:fldCharType="end"/>
            </w:r>
          </w:hyperlink>
        </w:p>
        <w:p w:rsidR="00F54159" w:rsidRDefault="00142043">
          <w:pPr>
            <w:pStyle w:val="TOC2"/>
            <w:tabs>
              <w:tab w:val="left" w:pos="660"/>
              <w:tab w:val="right" w:leader="dot" w:pos="9941"/>
            </w:tabs>
            <w:rPr>
              <w:rFonts w:eastAsiaTheme="minorEastAsia"/>
              <w:noProof/>
            </w:rPr>
          </w:pPr>
          <w:hyperlink w:anchor="_Toc483190984" w:history="1">
            <w:r w:rsidR="00F54159" w:rsidRPr="002E5B27">
              <w:rPr>
                <w:rStyle w:val="Hyperlink"/>
                <w:rFonts w:ascii="Bodoni MT" w:hAnsi="Bodoni MT" w:cs="Consolas"/>
                <w:noProof/>
              </w:rPr>
              <w:t>9.</w:t>
            </w:r>
            <w:r w:rsidR="00F54159">
              <w:rPr>
                <w:rFonts w:eastAsiaTheme="minorEastAsia"/>
                <w:noProof/>
              </w:rPr>
              <w:tab/>
            </w:r>
            <w:r w:rsidR="00F54159" w:rsidRPr="002E5B27">
              <w:rPr>
                <w:rStyle w:val="Hyperlink"/>
                <w:rFonts w:ascii="Bodoni MT" w:hAnsi="Bodoni MT"/>
                <w:noProof/>
              </w:rPr>
              <w:t>CloudBees</w:t>
            </w:r>
            <w:r w:rsidR="00F54159">
              <w:rPr>
                <w:noProof/>
                <w:webHidden/>
              </w:rPr>
              <w:tab/>
            </w:r>
            <w:r w:rsidR="00F54159">
              <w:rPr>
                <w:noProof/>
                <w:webHidden/>
              </w:rPr>
              <w:fldChar w:fldCharType="begin"/>
            </w:r>
            <w:r w:rsidR="00F54159">
              <w:rPr>
                <w:noProof/>
                <w:webHidden/>
              </w:rPr>
              <w:instrText xml:space="preserve"> PAGEREF _Toc483190984 \h </w:instrText>
            </w:r>
            <w:r w:rsidR="00F54159">
              <w:rPr>
                <w:noProof/>
                <w:webHidden/>
              </w:rPr>
            </w:r>
            <w:r w:rsidR="00F54159">
              <w:rPr>
                <w:noProof/>
                <w:webHidden/>
              </w:rPr>
              <w:fldChar w:fldCharType="separate"/>
            </w:r>
            <w:r w:rsidR="00395C06">
              <w:rPr>
                <w:noProof/>
                <w:webHidden/>
              </w:rPr>
              <w:t>9</w:t>
            </w:r>
            <w:r w:rsidR="00F54159">
              <w:rPr>
                <w:noProof/>
                <w:webHidden/>
              </w:rPr>
              <w:fldChar w:fldCharType="end"/>
            </w:r>
          </w:hyperlink>
        </w:p>
        <w:p w:rsidR="00F54159" w:rsidRDefault="00142043">
          <w:pPr>
            <w:pStyle w:val="TOC2"/>
            <w:tabs>
              <w:tab w:val="left" w:pos="880"/>
              <w:tab w:val="right" w:leader="dot" w:pos="9941"/>
            </w:tabs>
            <w:rPr>
              <w:rFonts w:eastAsiaTheme="minorEastAsia"/>
              <w:noProof/>
            </w:rPr>
          </w:pPr>
          <w:hyperlink w:anchor="_Toc483190985" w:history="1">
            <w:r w:rsidR="00F54159" w:rsidRPr="002E5B27">
              <w:rPr>
                <w:rStyle w:val="Hyperlink"/>
                <w:rFonts w:ascii="Bodoni MT" w:hAnsi="Bodoni MT" w:cs="Consolas"/>
                <w:noProof/>
              </w:rPr>
              <w:t>10.</w:t>
            </w:r>
            <w:r w:rsidR="00F54159">
              <w:rPr>
                <w:rFonts w:eastAsiaTheme="minorEastAsia"/>
                <w:noProof/>
              </w:rPr>
              <w:tab/>
            </w:r>
            <w:r w:rsidR="00F54159" w:rsidRPr="002E5B27">
              <w:rPr>
                <w:rStyle w:val="Hyperlink"/>
                <w:rFonts w:ascii="Bodoni MT" w:hAnsi="Bodoni MT"/>
                <w:noProof/>
              </w:rPr>
              <w:t>Engine Yard</w:t>
            </w:r>
            <w:r w:rsidR="00F54159">
              <w:rPr>
                <w:noProof/>
                <w:webHidden/>
              </w:rPr>
              <w:tab/>
            </w:r>
            <w:r w:rsidR="00F54159">
              <w:rPr>
                <w:noProof/>
                <w:webHidden/>
              </w:rPr>
              <w:fldChar w:fldCharType="begin"/>
            </w:r>
            <w:r w:rsidR="00F54159">
              <w:rPr>
                <w:noProof/>
                <w:webHidden/>
              </w:rPr>
              <w:instrText xml:space="preserve"> PAGEREF _Toc483190985 \h </w:instrText>
            </w:r>
            <w:r w:rsidR="00F54159">
              <w:rPr>
                <w:noProof/>
                <w:webHidden/>
              </w:rPr>
            </w:r>
            <w:r w:rsidR="00F54159">
              <w:rPr>
                <w:noProof/>
                <w:webHidden/>
              </w:rPr>
              <w:fldChar w:fldCharType="separate"/>
            </w:r>
            <w:r w:rsidR="00395C06">
              <w:rPr>
                <w:noProof/>
                <w:webHidden/>
              </w:rPr>
              <w:t>9</w:t>
            </w:r>
            <w:r w:rsidR="00F54159">
              <w:rPr>
                <w:noProof/>
                <w:webHidden/>
              </w:rPr>
              <w:fldChar w:fldCharType="end"/>
            </w:r>
          </w:hyperlink>
        </w:p>
        <w:p w:rsidR="00F54159" w:rsidRDefault="00142043">
          <w:pPr>
            <w:pStyle w:val="TOC2"/>
            <w:tabs>
              <w:tab w:val="right" w:leader="dot" w:pos="9941"/>
            </w:tabs>
            <w:rPr>
              <w:rFonts w:eastAsiaTheme="minorEastAsia"/>
              <w:noProof/>
            </w:rPr>
          </w:pPr>
          <w:hyperlink w:anchor="_Toc483190986" w:history="1">
            <w:r w:rsidR="00F54159" w:rsidRPr="002E5B27">
              <w:rPr>
                <w:rStyle w:val="Hyperlink"/>
                <w:rFonts w:ascii="Bodoni MT" w:hAnsi="Bodoni MT"/>
                <w:noProof/>
              </w:rPr>
              <w:t>What is Cloud Foundry?</w:t>
            </w:r>
            <w:r w:rsidR="00F54159">
              <w:rPr>
                <w:noProof/>
                <w:webHidden/>
              </w:rPr>
              <w:tab/>
            </w:r>
            <w:r w:rsidR="00F54159">
              <w:rPr>
                <w:noProof/>
                <w:webHidden/>
              </w:rPr>
              <w:fldChar w:fldCharType="begin"/>
            </w:r>
            <w:r w:rsidR="00F54159">
              <w:rPr>
                <w:noProof/>
                <w:webHidden/>
              </w:rPr>
              <w:instrText xml:space="preserve"> PAGEREF _Toc483190986 \h </w:instrText>
            </w:r>
            <w:r w:rsidR="00F54159">
              <w:rPr>
                <w:noProof/>
                <w:webHidden/>
              </w:rPr>
            </w:r>
            <w:r w:rsidR="00F54159">
              <w:rPr>
                <w:noProof/>
                <w:webHidden/>
              </w:rPr>
              <w:fldChar w:fldCharType="separate"/>
            </w:r>
            <w:r w:rsidR="00395C06">
              <w:rPr>
                <w:noProof/>
                <w:webHidden/>
              </w:rPr>
              <w:t>10</w:t>
            </w:r>
            <w:r w:rsidR="00F54159">
              <w:rPr>
                <w:noProof/>
                <w:webHidden/>
              </w:rPr>
              <w:fldChar w:fldCharType="end"/>
            </w:r>
          </w:hyperlink>
        </w:p>
        <w:p w:rsidR="00F54159" w:rsidRDefault="00142043">
          <w:pPr>
            <w:pStyle w:val="TOC3"/>
            <w:tabs>
              <w:tab w:val="right" w:leader="dot" w:pos="9941"/>
            </w:tabs>
            <w:rPr>
              <w:rFonts w:eastAsiaTheme="minorEastAsia"/>
              <w:noProof/>
            </w:rPr>
          </w:pPr>
          <w:hyperlink w:anchor="_Toc483190987" w:history="1">
            <w:r w:rsidR="00F54159" w:rsidRPr="002E5B27">
              <w:rPr>
                <w:rStyle w:val="Hyperlink"/>
                <w:rFonts w:ascii="Bodoni MT" w:hAnsi="Bodoni MT"/>
                <w:noProof/>
              </w:rPr>
              <w:t>Elastic Runtime</w:t>
            </w:r>
            <w:r w:rsidR="00F54159">
              <w:rPr>
                <w:noProof/>
                <w:webHidden/>
              </w:rPr>
              <w:tab/>
            </w:r>
            <w:r w:rsidR="00F54159">
              <w:rPr>
                <w:noProof/>
                <w:webHidden/>
              </w:rPr>
              <w:fldChar w:fldCharType="begin"/>
            </w:r>
            <w:r w:rsidR="00F54159">
              <w:rPr>
                <w:noProof/>
                <w:webHidden/>
              </w:rPr>
              <w:instrText xml:space="preserve"> PAGEREF _Toc483190987 \h </w:instrText>
            </w:r>
            <w:r w:rsidR="00F54159">
              <w:rPr>
                <w:noProof/>
                <w:webHidden/>
              </w:rPr>
            </w:r>
            <w:r w:rsidR="00F54159">
              <w:rPr>
                <w:noProof/>
                <w:webHidden/>
              </w:rPr>
              <w:fldChar w:fldCharType="separate"/>
            </w:r>
            <w:r w:rsidR="00395C06">
              <w:rPr>
                <w:noProof/>
                <w:webHidden/>
              </w:rPr>
              <w:t>10</w:t>
            </w:r>
            <w:r w:rsidR="00F54159">
              <w:rPr>
                <w:noProof/>
                <w:webHidden/>
              </w:rPr>
              <w:fldChar w:fldCharType="end"/>
            </w:r>
          </w:hyperlink>
        </w:p>
        <w:p w:rsidR="00F54159" w:rsidRDefault="00142043">
          <w:pPr>
            <w:pStyle w:val="TOC3"/>
            <w:tabs>
              <w:tab w:val="right" w:leader="dot" w:pos="9941"/>
            </w:tabs>
            <w:rPr>
              <w:rFonts w:eastAsiaTheme="minorEastAsia"/>
              <w:noProof/>
            </w:rPr>
          </w:pPr>
          <w:hyperlink w:anchor="_Toc483190988" w:history="1">
            <w:r w:rsidR="00F54159" w:rsidRPr="002E5B27">
              <w:rPr>
                <w:rStyle w:val="Hyperlink"/>
                <w:rFonts w:ascii="Bodoni MT" w:hAnsi="Bodoni MT"/>
                <w:noProof/>
              </w:rPr>
              <w:t>Application Lifecycle Management</w:t>
            </w:r>
            <w:r w:rsidR="00F54159">
              <w:rPr>
                <w:noProof/>
                <w:webHidden/>
              </w:rPr>
              <w:tab/>
            </w:r>
            <w:r w:rsidR="00F54159">
              <w:rPr>
                <w:noProof/>
                <w:webHidden/>
              </w:rPr>
              <w:fldChar w:fldCharType="begin"/>
            </w:r>
            <w:r w:rsidR="00F54159">
              <w:rPr>
                <w:noProof/>
                <w:webHidden/>
              </w:rPr>
              <w:instrText xml:space="preserve"> PAGEREF _Toc483190988 \h </w:instrText>
            </w:r>
            <w:r w:rsidR="00F54159">
              <w:rPr>
                <w:noProof/>
                <w:webHidden/>
              </w:rPr>
            </w:r>
            <w:r w:rsidR="00F54159">
              <w:rPr>
                <w:noProof/>
                <w:webHidden/>
              </w:rPr>
              <w:fldChar w:fldCharType="separate"/>
            </w:r>
            <w:r w:rsidR="00395C06">
              <w:rPr>
                <w:noProof/>
                <w:webHidden/>
              </w:rPr>
              <w:t>11</w:t>
            </w:r>
            <w:r w:rsidR="00F54159">
              <w:rPr>
                <w:noProof/>
                <w:webHidden/>
              </w:rPr>
              <w:fldChar w:fldCharType="end"/>
            </w:r>
          </w:hyperlink>
        </w:p>
        <w:p w:rsidR="00F54159" w:rsidRDefault="00142043">
          <w:pPr>
            <w:pStyle w:val="TOC3"/>
            <w:tabs>
              <w:tab w:val="right" w:leader="dot" w:pos="9941"/>
            </w:tabs>
            <w:rPr>
              <w:rFonts w:eastAsiaTheme="minorEastAsia"/>
              <w:noProof/>
            </w:rPr>
          </w:pPr>
          <w:hyperlink w:anchor="_Toc483190989" w:history="1">
            <w:r w:rsidR="00F54159" w:rsidRPr="002E5B27">
              <w:rPr>
                <w:rStyle w:val="Hyperlink"/>
                <w:rFonts w:ascii="Bodoni MT" w:hAnsi="Bodoni MT"/>
                <w:noProof/>
              </w:rPr>
              <w:t>Application Execution</w:t>
            </w:r>
            <w:r w:rsidR="00F54159">
              <w:rPr>
                <w:noProof/>
                <w:webHidden/>
              </w:rPr>
              <w:tab/>
            </w:r>
            <w:r w:rsidR="00F54159">
              <w:rPr>
                <w:noProof/>
                <w:webHidden/>
              </w:rPr>
              <w:fldChar w:fldCharType="begin"/>
            </w:r>
            <w:r w:rsidR="00F54159">
              <w:rPr>
                <w:noProof/>
                <w:webHidden/>
              </w:rPr>
              <w:instrText xml:space="preserve"> PAGEREF _Toc483190989 \h </w:instrText>
            </w:r>
            <w:r w:rsidR="00F54159">
              <w:rPr>
                <w:noProof/>
                <w:webHidden/>
              </w:rPr>
            </w:r>
            <w:r w:rsidR="00F54159">
              <w:rPr>
                <w:noProof/>
                <w:webHidden/>
              </w:rPr>
              <w:fldChar w:fldCharType="separate"/>
            </w:r>
            <w:r w:rsidR="00395C06">
              <w:rPr>
                <w:noProof/>
                <w:webHidden/>
              </w:rPr>
              <w:t>11</w:t>
            </w:r>
            <w:r w:rsidR="00F54159">
              <w:rPr>
                <w:noProof/>
                <w:webHidden/>
              </w:rPr>
              <w:fldChar w:fldCharType="end"/>
            </w:r>
          </w:hyperlink>
        </w:p>
        <w:p w:rsidR="00F54159" w:rsidRDefault="00142043">
          <w:pPr>
            <w:pStyle w:val="TOC3"/>
            <w:tabs>
              <w:tab w:val="right" w:leader="dot" w:pos="9941"/>
            </w:tabs>
            <w:rPr>
              <w:rFonts w:eastAsiaTheme="minorEastAsia"/>
              <w:noProof/>
            </w:rPr>
          </w:pPr>
          <w:hyperlink w:anchor="_Toc483190990" w:history="1">
            <w:r w:rsidR="00F54159" w:rsidRPr="002E5B27">
              <w:rPr>
                <w:rStyle w:val="Hyperlink"/>
                <w:rFonts w:ascii="Bodoni MT" w:hAnsi="Bodoni MT"/>
                <w:noProof/>
              </w:rPr>
              <w:t>Networking &amp; Configuration</w:t>
            </w:r>
            <w:r w:rsidR="00F54159">
              <w:rPr>
                <w:noProof/>
                <w:webHidden/>
              </w:rPr>
              <w:tab/>
            </w:r>
            <w:r w:rsidR="00F54159">
              <w:rPr>
                <w:noProof/>
                <w:webHidden/>
              </w:rPr>
              <w:fldChar w:fldCharType="begin"/>
            </w:r>
            <w:r w:rsidR="00F54159">
              <w:rPr>
                <w:noProof/>
                <w:webHidden/>
              </w:rPr>
              <w:instrText xml:space="preserve"> PAGEREF _Toc483190990 \h </w:instrText>
            </w:r>
            <w:r w:rsidR="00F54159">
              <w:rPr>
                <w:noProof/>
                <w:webHidden/>
              </w:rPr>
            </w:r>
            <w:r w:rsidR="00F54159">
              <w:rPr>
                <w:noProof/>
                <w:webHidden/>
              </w:rPr>
              <w:fldChar w:fldCharType="separate"/>
            </w:r>
            <w:r w:rsidR="00395C06">
              <w:rPr>
                <w:noProof/>
                <w:webHidden/>
              </w:rPr>
              <w:t>11</w:t>
            </w:r>
            <w:r w:rsidR="00F54159">
              <w:rPr>
                <w:noProof/>
                <w:webHidden/>
              </w:rPr>
              <w:fldChar w:fldCharType="end"/>
            </w:r>
          </w:hyperlink>
        </w:p>
        <w:p w:rsidR="00F54159" w:rsidRDefault="00142043">
          <w:pPr>
            <w:pStyle w:val="TOC3"/>
            <w:tabs>
              <w:tab w:val="right" w:leader="dot" w:pos="9941"/>
            </w:tabs>
            <w:rPr>
              <w:rFonts w:eastAsiaTheme="minorEastAsia"/>
              <w:noProof/>
            </w:rPr>
          </w:pPr>
          <w:hyperlink w:anchor="_Toc483190991" w:history="1">
            <w:r w:rsidR="00F54159" w:rsidRPr="002E5B27">
              <w:rPr>
                <w:rStyle w:val="Hyperlink"/>
                <w:rFonts w:ascii="Bodoni MT" w:hAnsi="Bodoni MT"/>
                <w:noProof/>
              </w:rPr>
              <w:t>Logging &amp; Monitoring</w:t>
            </w:r>
            <w:r w:rsidR="00F54159">
              <w:rPr>
                <w:noProof/>
                <w:webHidden/>
              </w:rPr>
              <w:tab/>
            </w:r>
            <w:r w:rsidR="00F54159">
              <w:rPr>
                <w:noProof/>
                <w:webHidden/>
              </w:rPr>
              <w:fldChar w:fldCharType="begin"/>
            </w:r>
            <w:r w:rsidR="00F54159">
              <w:rPr>
                <w:noProof/>
                <w:webHidden/>
              </w:rPr>
              <w:instrText xml:space="preserve"> PAGEREF _Toc483190991 \h </w:instrText>
            </w:r>
            <w:r w:rsidR="00F54159">
              <w:rPr>
                <w:noProof/>
                <w:webHidden/>
              </w:rPr>
            </w:r>
            <w:r w:rsidR="00F54159">
              <w:rPr>
                <w:noProof/>
                <w:webHidden/>
              </w:rPr>
              <w:fldChar w:fldCharType="separate"/>
            </w:r>
            <w:r w:rsidR="00395C06">
              <w:rPr>
                <w:noProof/>
                <w:webHidden/>
              </w:rPr>
              <w:t>11</w:t>
            </w:r>
            <w:r w:rsidR="00F54159">
              <w:rPr>
                <w:noProof/>
                <w:webHidden/>
              </w:rPr>
              <w:fldChar w:fldCharType="end"/>
            </w:r>
          </w:hyperlink>
        </w:p>
        <w:p w:rsidR="00F54159" w:rsidRDefault="00142043">
          <w:pPr>
            <w:pStyle w:val="TOC3"/>
            <w:tabs>
              <w:tab w:val="right" w:leader="dot" w:pos="9941"/>
            </w:tabs>
            <w:rPr>
              <w:rFonts w:eastAsiaTheme="minorEastAsia"/>
              <w:noProof/>
            </w:rPr>
          </w:pPr>
          <w:hyperlink w:anchor="_Toc483190992" w:history="1">
            <w:r w:rsidR="00F54159" w:rsidRPr="002E5B27">
              <w:rPr>
                <w:rStyle w:val="Hyperlink"/>
                <w:rFonts w:ascii="Bodoni MT" w:hAnsi="Bodoni MT"/>
                <w:noProof/>
              </w:rPr>
              <w:t>Platform Services</w:t>
            </w:r>
            <w:r w:rsidR="00F54159">
              <w:rPr>
                <w:noProof/>
                <w:webHidden/>
              </w:rPr>
              <w:tab/>
            </w:r>
            <w:r w:rsidR="00F54159">
              <w:rPr>
                <w:noProof/>
                <w:webHidden/>
              </w:rPr>
              <w:fldChar w:fldCharType="begin"/>
            </w:r>
            <w:r w:rsidR="00F54159">
              <w:rPr>
                <w:noProof/>
                <w:webHidden/>
              </w:rPr>
              <w:instrText xml:space="preserve"> PAGEREF _Toc483190992 \h </w:instrText>
            </w:r>
            <w:r w:rsidR="00F54159">
              <w:rPr>
                <w:noProof/>
                <w:webHidden/>
              </w:rPr>
            </w:r>
            <w:r w:rsidR="00F54159">
              <w:rPr>
                <w:noProof/>
                <w:webHidden/>
              </w:rPr>
              <w:fldChar w:fldCharType="separate"/>
            </w:r>
            <w:r w:rsidR="00395C06">
              <w:rPr>
                <w:noProof/>
                <w:webHidden/>
              </w:rPr>
              <w:t>11</w:t>
            </w:r>
            <w:r w:rsidR="00F54159">
              <w:rPr>
                <w:noProof/>
                <w:webHidden/>
              </w:rPr>
              <w:fldChar w:fldCharType="end"/>
            </w:r>
          </w:hyperlink>
        </w:p>
        <w:p w:rsidR="00F54159" w:rsidRDefault="00142043">
          <w:pPr>
            <w:pStyle w:val="TOC3"/>
            <w:tabs>
              <w:tab w:val="right" w:leader="dot" w:pos="9941"/>
            </w:tabs>
            <w:rPr>
              <w:rFonts w:eastAsiaTheme="minorEastAsia"/>
              <w:noProof/>
            </w:rPr>
          </w:pPr>
          <w:hyperlink w:anchor="_Toc483190993" w:history="1">
            <w:r w:rsidR="00F54159" w:rsidRPr="002E5B27">
              <w:rPr>
                <w:rStyle w:val="Hyperlink"/>
                <w:rFonts w:ascii="Bodoni MT" w:hAnsi="Bodoni MT"/>
                <w:noProof/>
              </w:rPr>
              <w:t>BOSH</w:t>
            </w:r>
            <w:r w:rsidR="00F54159">
              <w:rPr>
                <w:noProof/>
                <w:webHidden/>
              </w:rPr>
              <w:tab/>
            </w:r>
            <w:r w:rsidR="00F54159">
              <w:rPr>
                <w:noProof/>
                <w:webHidden/>
              </w:rPr>
              <w:fldChar w:fldCharType="begin"/>
            </w:r>
            <w:r w:rsidR="00F54159">
              <w:rPr>
                <w:noProof/>
                <w:webHidden/>
              </w:rPr>
              <w:instrText xml:space="preserve"> PAGEREF _Toc483190993 \h </w:instrText>
            </w:r>
            <w:r w:rsidR="00F54159">
              <w:rPr>
                <w:noProof/>
                <w:webHidden/>
              </w:rPr>
            </w:r>
            <w:r w:rsidR="00F54159">
              <w:rPr>
                <w:noProof/>
                <w:webHidden/>
              </w:rPr>
              <w:fldChar w:fldCharType="separate"/>
            </w:r>
            <w:r w:rsidR="00395C06">
              <w:rPr>
                <w:noProof/>
                <w:webHidden/>
              </w:rPr>
              <w:t>11</w:t>
            </w:r>
            <w:r w:rsidR="00F54159">
              <w:rPr>
                <w:noProof/>
                <w:webHidden/>
              </w:rPr>
              <w:fldChar w:fldCharType="end"/>
            </w:r>
          </w:hyperlink>
        </w:p>
        <w:p w:rsidR="00F54159" w:rsidRDefault="00142043">
          <w:pPr>
            <w:pStyle w:val="TOC1"/>
            <w:tabs>
              <w:tab w:val="right" w:leader="dot" w:pos="9941"/>
            </w:tabs>
            <w:rPr>
              <w:rFonts w:eastAsiaTheme="minorEastAsia"/>
              <w:noProof/>
            </w:rPr>
          </w:pPr>
          <w:hyperlink w:anchor="_Toc483190994" w:history="1">
            <w:r w:rsidR="00F54159" w:rsidRPr="002E5B27">
              <w:rPr>
                <w:rStyle w:val="Hyperlink"/>
                <w:rFonts w:ascii="Bodoni MT" w:hAnsi="Bodoni MT"/>
                <w:noProof/>
              </w:rPr>
              <w:t>Cloud Foundry Certified Platforms</w:t>
            </w:r>
            <w:r w:rsidR="00F54159">
              <w:rPr>
                <w:noProof/>
                <w:webHidden/>
              </w:rPr>
              <w:tab/>
            </w:r>
            <w:r w:rsidR="00F54159">
              <w:rPr>
                <w:noProof/>
                <w:webHidden/>
              </w:rPr>
              <w:fldChar w:fldCharType="begin"/>
            </w:r>
            <w:r w:rsidR="00F54159">
              <w:rPr>
                <w:noProof/>
                <w:webHidden/>
              </w:rPr>
              <w:instrText xml:space="preserve"> PAGEREF _Toc483190994 \h </w:instrText>
            </w:r>
            <w:r w:rsidR="00F54159">
              <w:rPr>
                <w:noProof/>
                <w:webHidden/>
              </w:rPr>
            </w:r>
            <w:r w:rsidR="00F54159">
              <w:rPr>
                <w:noProof/>
                <w:webHidden/>
              </w:rPr>
              <w:fldChar w:fldCharType="separate"/>
            </w:r>
            <w:r w:rsidR="00395C06">
              <w:rPr>
                <w:noProof/>
                <w:webHidden/>
              </w:rPr>
              <w:t>12</w:t>
            </w:r>
            <w:r w:rsidR="00F54159">
              <w:rPr>
                <w:noProof/>
                <w:webHidden/>
              </w:rPr>
              <w:fldChar w:fldCharType="end"/>
            </w:r>
          </w:hyperlink>
        </w:p>
        <w:p w:rsidR="00F54159" w:rsidRDefault="00142043">
          <w:pPr>
            <w:pStyle w:val="TOC2"/>
            <w:tabs>
              <w:tab w:val="right" w:leader="dot" w:pos="9941"/>
            </w:tabs>
            <w:rPr>
              <w:rFonts w:eastAsiaTheme="minorEastAsia"/>
              <w:noProof/>
            </w:rPr>
          </w:pPr>
          <w:hyperlink w:anchor="_Toc483190995" w:history="1">
            <w:r w:rsidR="00F54159" w:rsidRPr="002E5B27">
              <w:rPr>
                <w:rStyle w:val="Hyperlink"/>
                <w:rFonts w:ascii="Bodoni MT" w:hAnsi="Bodoni MT"/>
                <w:noProof/>
                <w:shd w:val="clear" w:color="auto" w:fill="FFFFFF"/>
              </w:rPr>
              <w:t>Huawei FusionStage</w:t>
            </w:r>
            <w:r w:rsidR="00F54159">
              <w:rPr>
                <w:noProof/>
                <w:webHidden/>
              </w:rPr>
              <w:tab/>
            </w:r>
            <w:r w:rsidR="00F54159">
              <w:rPr>
                <w:noProof/>
                <w:webHidden/>
              </w:rPr>
              <w:fldChar w:fldCharType="begin"/>
            </w:r>
            <w:r w:rsidR="00F54159">
              <w:rPr>
                <w:noProof/>
                <w:webHidden/>
              </w:rPr>
              <w:instrText xml:space="preserve"> PAGEREF _Toc483190995 \h </w:instrText>
            </w:r>
            <w:r w:rsidR="00F54159">
              <w:rPr>
                <w:noProof/>
                <w:webHidden/>
              </w:rPr>
            </w:r>
            <w:r w:rsidR="00F54159">
              <w:rPr>
                <w:noProof/>
                <w:webHidden/>
              </w:rPr>
              <w:fldChar w:fldCharType="separate"/>
            </w:r>
            <w:r w:rsidR="00395C06">
              <w:rPr>
                <w:noProof/>
                <w:webHidden/>
              </w:rPr>
              <w:t>12</w:t>
            </w:r>
            <w:r w:rsidR="00F54159">
              <w:rPr>
                <w:noProof/>
                <w:webHidden/>
              </w:rPr>
              <w:fldChar w:fldCharType="end"/>
            </w:r>
          </w:hyperlink>
        </w:p>
        <w:p w:rsidR="00F54159" w:rsidRDefault="00142043">
          <w:pPr>
            <w:pStyle w:val="TOC2"/>
            <w:tabs>
              <w:tab w:val="right" w:leader="dot" w:pos="9941"/>
            </w:tabs>
            <w:rPr>
              <w:rFonts w:eastAsiaTheme="minorEastAsia"/>
              <w:noProof/>
            </w:rPr>
          </w:pPr>
          <w:hyperlink w:anchor="_Toc483190996" w:history="1">
            <w:r w:rsidR="00F54159" w:rsidRPr="002E5B27">
              <w:rPr>
                <w:rStyle w:val="Hyperlink"/>
                <w:rFonts w:ascii="Bodoni MT" w:hAnsi="Bodoni MT"/>
                <w:noProof/>
                <w:shd w:val="clear" w:color="auto" w:fill="FFFFFF"/>
              </w:rPr>
              <w:t>IBM Bluemix Cloud Foundry</w:t>
            </w:r>
            <w:r w:rsidR="00F54159">
              <w:rPr>
                <w:noProof/>
                <w:webHidden/>
              </w:rPr>
              <w:tab/>
            </w:r>
            <w:r w:rsidR="00F54159">
              <w:rPr>
                <w:noProof/>
                <w:webHidden/>
              </w:rPr>
              <w:fldChar w:fldCharType="begin"/>
            </w:r>
            <w:r w:rsidR="00F54159">
              <w:rPr>
                <w:noProof/>
                <w:webHidden/>
              </w:rPr>
              <w:instrText xml:space="preserve"> PAGEREF _Toc483190996 \h </w:instrText>
            </w:r>
            <w:r w:rsidR="00F54159">
              <w:rPr>
                <w:noProof/>
                <w:webHidden/>
              </w:rPr>
            </w:r>
            <w:r w:rsidR="00F54159">
              <w:rPr>
                <w:noProof/>
                <w:webHidden/>
              </w:rPr>
              <w:fldChar w:fldCharType="separate"/>
            </w:r>
            <w:r w:rsidR="00395C06">
              <w:rPr>
                <w:noProof/>
                <w:webHidden/>
              </w:rPr>
              <w:t>12</w:t>
            </w:r>
            <w:r w:rsidR="00F54159">
              <w:rPr>
                <w:noProof/>
                <w:webHidden/>
              </w:rPr>
              <w:fldChar w:fldCharType="end"/>
            </w:r>
          </w:hyperlink>
        </w:p>
        <w:p w:rsidR="00F54159" w:rsidRDefault="00142043">
          <w:pPr>
            <w:pStyle w:val="TOC2"/>
            <w:tabs>
              <w:tab w:val="right" w:leader="dot" w:pos="9941"/>
            </w:tabs>
            <w:rPr>
              <w:rFonts w:eastAsiaTheme="minorEastAsia"/>
              <w:noProof/>
            </w:rPr>
          </w:pPr>
          <w:hyperlink w:anchor="_Toc483190997" w:history="1">
            <w:r w:rsidR="00F54159" w:rsidRPr="002E5B27">
              <w:rPr>
                <w:rStyle w:val="Hyperlink"/>
                <w:rFonts w:ascii="Bodoni MT" w:eastAsia="Times New Roman" w:hAnsi="Bodoni MT"/>
                <w:noProof/>
                <w:highlight w:val="yellow"/>
              </w:rPr>
              <w:t>Pivotal Cloud Foundry</w:t>
            </w:r>
            <w:r w:rsidR="00F54159">
              <w:rPr>
                <w:noProof/>
                <w:webHidden/>
              </w:rPr>
              <w:tab/>
            </w:r>
            <w:r w:rsidR="00F54159">
              <w:rPr>
                <w:noProof/>
                <w:webHidden/>
              </w:rPr>
              <w:fldChar w:fldCharType="begin"/>
            </w:r>
            <w:r w:rsidR="00F54159">
              <w:rPr>
                <w:noProof/>
                <w:webHidden/>
              </w:rPr>
              <w:instrText xml:space="preserve"> PAGEREF _Toc483190997 \h </w:instrText>
            </w:r>
            <w:r w:rsidR="00F54159">
              <w:rPr>
                <w:noProof/>
                <w:webHidden/>
              </w:rPr>
            </w:r>
            <w:r w:rsidR="00F54159">
              <w:rPr>
                <w:noProof/>
                <w:webHidden/>
              </w:rPr>
              <w:fldChar w:fldCharType="separate"/>
            </w:r>
            <w:r w:rsidR="00395C06">
              <w:rPr>
                <w:noProof/>
                <w:webHidden/>
              </w:rPr>
              <w:t>12</w:t>
            </w:r>
            <w:r w:rsidR="00F54159">
              <w:rPr>
                <w:noProof/>
                <w:webHidden/>
              </w:rPr>
              <w:fldChar w:fldCharType="end"/>
            </w:r>
          </w:hyperlink>
        </w:p>
        <w:p w:rsidR="00F54159" w:rsidRDefault="00142043">
          <w:pPr>
            <w:pStyle w:val="TOC2"/>
            <w:tabs>
              <w:tab w:val="right" w:leader="dot" w:pos="9941"/>
            </w:tabs>
            <w:rPr>
              <w:rFonts w:eastAsiaTheme="minorEastAsia"/>
              <w:noProof/>
            </w:rPr>
          </w:pPr>
          <w:hyperlink w:anchor="_Toc483190998" w:history="1">
            <w:r w:rsidR="00F54159" w:rsidRPr="002E5B27">
              <w:rPr>
                <w:rStyle w:val="Hyperlink"/>
                <w:rFonts w:ascii="Bodoni MT" w:eastAsia="Times New Roman" w:hAnsi="Bodoni MT"/>
                <w:noProof/>
              </w:rPr>
              <w:t>SAP Cloud Platform</w:t>
            </w:r>
            <w:r w:rsidR="00F54159">
              <w:rPr>
                <w:noProof/>
                <w:webHidden/>
              </w:rPr>
              <w:tab/>
            </w:r>
            <w:r w:rsidR="00F54159">
              <w:rPr>
                <w:noProof/>
                <w:webHidden/>
              </w:rPr>
              <w:fldChar w:fldCharType="begin"/>
            </w:r>
            <w:r w:rsidR="00F54159">
              <w:rPr>
                <w:noProof/>
                <w:webHidden/>
              </w:rPr>
              <w:instrText xml:space="preserve"> PAGEREF _Toc483190998 \h </w:instrText>
            </w:r>
            <w:r w:rsidR="00F54159">
              <w:rPr>
                <w:noProof/>
                <w:webHidden/>
              </w:rPr>
            </w:r>
            <w:r w:rsidR="00F54159">
              <w:rPr>
                <w:noProof/>
                <w:webHidden/>
              </w:rPr>
              <w:fldChar w:fldCharType="separate"/>
            </w:r>
            <w:r w:rsidR="00395C06">
              <w:rPr>
                <w:noProof/>
                <w:webHidden/>
              </w:rPr>
              <w:t>12</w:t>
            </w:r>
            <w:r w:rsidR="00F54159">
              <w:rPr>
                <w:noProof/>
                <w:webHidden/>
              </w:rPr>
              <w:fldChar w:fldCharType="end"/>
            </w:r>
          </w:hyperlink>
        </w:p>
        <w:p w:rsidR="00F54159" w:rsidRDefault="00142043">
          <w:pPr>
            <w:pStyle w:val="TOC2"/>
            <w:tabs>
              <w:tab w:val="right" w:leader="dot" w:pos="9941"/>
            </w:tabs>
            <w:rPr>
              <w:rFonts w:eastAsiaTheme="minorEastAsia"/>
              <w:noProof/>
            </w:rPr>
          </w:pPr>
          <w:hyperlink w:anchor="_Toc483190999" w:history="1">
            <w:r w:rsidR="00F54159" w:rsidRPr="002E5B27">
              <w:rPr>
                <w:rStyle w:val="Hyperlink"/>
                <w:rFonts w:ascii="Bodoni MT" w:eastAsia="Times New Roman" w:hAnsi="Bodoni MT"/>
                <w:noProof/>
              </w:rPr>
              <w:t>Swisscom Application Cloud</w:t>
            </w:r>
            <w:r w:rsidR="00F54159">
              <w:rPr>
                <w:noProof/>
                <w:webHidden/>
              </w:rPr>
              <w:tab/>
            </w:r>
            <w:r w:rsidR="00F54159">
              <w:rPr>
                <w:noProof/>
                <w:webHidden/>
              </w:rPr>
              <w:fldChar w:fldCharType="begin"/>
            </w:r>
            <w:r w:rsidR="00F54159">
              <w:rPr>
                <w:noProof/>
                <w:webHidden/>
              </w:rPr>
              <w:instrText xml:space="preserve"> PAGEREF _Toc483190999 \h </w:instrText>
            </w:r>
            <w:r w:rsidR="00F54159">
              <w:rPr>
                <w:noProof/>
                <w:webHidden/>
              </w:rPr>
            </w:r>
            <w:r w:rsidR="00F54159">
              <w:rPr>
                <w:noProof/>
                <w:webHidden/>
              </w:rPr>
              <w:fldChar w:fldCharType="separate"/>
            </w:r>
            <w:r w:rsidR="00395C06">
              <w:rPr>
                <w:noProof/>
                <w:webHidden/>
              </w:rPr>
              <w:t>12</w:t>
            </w:r>
            <w:r w:rsidR="00F54159">
              <w:rPr>
                <w:noProof/>
                <w:webHidden/>
              </w:rPr>
              <w:fldChar w:fldCharType="end"/>
            </w:r>
          </w:hyperlink>
        </w:p>
        <w:p w:rsidR="00F54159" w:rsidRDefault="00142043">
          <w:pPr>
            <w:pStyle w:val="TOC2"/>
            <w:tabs>
              <w:tab w:val="right" w:leader="dot" w:pos="9941"/>
            </w:tabs>
            <w:rPr>
              <w:rFonts w:eastAsiaTheme="minorEastAsia"/>
              <w:noProof/>
            </w:rPr>
          </w:pPr>
          <w:hyperlink w:anchor="_Toc483191000" w:history="1">
            <w:r w:rsidR="00F54159" w:rsidRPr="002E5B27">
              <w:rPr>
                <w:rStyle w:val="Hyperlink"/>
                <w:rFonts w:ascii="Bodoni MT" w:hAnsi="Bodoni MT"/>
                <w:noProof/>
              </w:rPr>
              <w:t>What Is Cloud Foundry?</w:t>
            </w:r>
            <w:r w:rsidR="00F54159">
              <w:rPr>
                <w:noProof/>
                <w:webHidden/>
              </w:rPr>
              <w:tab/>
            </w:r>
            <w:r w:rsidR="00F54159">
              <w:rPr>
                <w:noProof/>
                <w:webHidden/>
              </w:rPr>
              <w:fldChar w:fldCharType="begin"/>
            </w:r>
            <w:r w:rsidR="00F54159">
              <w:rPr>
                <w:noProof/>
                <w:webHidden/>
              </w:rPr>
              <w:instrText xml:space="preserve"> PAGEREF _Toc483191000 \h </w:instrText>
            </w:r>
            <w:r w:rsidR="00F54159">
              <w:rPr>
                <w:noProof/>
                <w:webHidden/>
              </w:rPr>
            </w:r>
            <w:r w:rsidR="00F54159">
              <w:rPr>
                <w:noProof/>
                <w:webHidden/>
              </w:rPr>
              <w:fldChar w:fldCharType="separate"/>
            </w:r>
            <w:r w:rsidR="00395C06">
              <w:rPr>
                <w:noProof/>
                <w:webHidden/>
              </w:rPr>
              <w:t>13</w:t>
            </w:r>
            <w:r w:rsidR="00F54159">
              <w:rPr>
                <w:noProof/>
                <w:webHidden/>
              </w:rPr>
              <w:fldChar w:fldCharType="end"/>
            </w:r>
          </w:hyperlink>
        </w:p>
        <w:p w:rsidR="00F54159" w:rsidRDefault="00142043">
          <w:pPr>
            <w:pStyle w:val="TOC2"/>
            <w:tabs>
              <w:tab w:val="right" w:leader="dot" w:pos="9941"/>
            </w:tabs>
            <w:rPr>
              <w:rFonts w:eastAsiaTheme="minorEastAsia"/>
              <w:noProof/>
            </w:rPr>
          </w:pPr>
          <w:hyperlink w:anchor="_Toc483191001" w:history="1">
            <w:r w:rsidR="00F54159" w:rsidRPr="002E5B27">
              <w:rPr>
                <w:rStyle w:val="Hyperlink"/>
                <w:rFonts w:ascii="Bodoni MT" w:hAnsi="Bodoni MT"/>
                <w:noProof/>
              </w:rPr>
              <w:t>Section 6: Cloud Foundry Commands</w:t>
            </w:r>
            <w:r w:rsidR="00F54159">
              <w:rPr>
                <w:noProof/>
                <w:webHidden/>
              </w:rPr>
              <w:tab/>
            </w:r>
            <w:r w:rsidR="00F54159">
              <w:rPr>
                <w:noProof/>
                <w:webHidden/>
              </w:rPr>
              <w:fldChar w:fldCharType="begin"/>
            </w:r>
            <w:r w:rsidR="00F54159">
              <w:rPr>
                <w:noProof/>
                <w:webHidden/>
              </w:rPr>
              <w:instrText xml:space="preserve"> PAGEREF _Toc483191001 \h </w:instrText>
            </w:r>
            <w:r w:rsidR="00F54159">
              <w:rPr>
                <w:noProof/>
                <w:webHidden/>
              </w:rPr>
            </w:r>
            <w:r w:rsidR="00F54159">
              <w:rPr>
                <w:noProof/>
                <w:webHidden/>
              </w:rPr>
              <w:fldChar w:fldCharType="separate"/>
            </w:r>
            <w:r w:rsidR="00395C06">
              <w:rPr>
                <w:noProof/>
                <w:webHidden/>
              </w:rPr>
              <w:t>66</w:t>
            </w:r>
            <w:r w:rsidR="00F54159">
              <w:rPr>
                <w:noProof/>
                <w:webHidden/>
              </w:rPr>
              <w:fldChar w:fldCharType="end"/>
            </w:r>
          </w:hyperlink>
        </w:p>
        <w:p w:rsidR="00E023F4" w:rsidRPr="00B22533" w:rsidRDefault="00E023F4">
          <w:pPr>
            <w:rPr>
              <w:rFonts w:ascii="Bodoni MT" w:hAnsi="Bodoni MT"/>
            </w:rPr>
          </w:pPr>
          <w:r w:rsidRPr="00B22533">
            <w:rPr>
              <w:rFonts w:ascii="Bodoni MT" w:hAnsi="Bodoni MT"/>
              <w:b/>
              <w:bCs/>
              <w:noProof/>
            </w:rPr>
            <w:fldChar w:fldCharType="end"/>
          </w:r>
        </w:p>
      </w:sdtContent>
    </w:sdt>
    <w:p w:rsidR="00E023F4" w:rsidRPr="00B22533" w:rsidRDefault="00E023F4" w:rsidP="00687913">
      <w:pPr>
        <w:rPr>
          <w:rFonts w:ascii="Bodoni MT" w:hAnsi="Bodoni MT"/>
        </w:rPr>
      </w:pPr>
    </w:p>
    <w:p w:rsidR="00687913" w:rsidRPr="00B22533" w:rsidRDefault="00687913" w:rsidP="00687913">
      <w:pPr>
        <w:rPr>
          <w:rFonts w:ascii="Bodoni MT" w:hAnsi="Bodoni MT"/>
        </w:rPr>
      </w:pPr>
    </w:p>
    <w:p w:rsidR="00F9466E" w:rsidRPr="00B22533" w:rsidRDefault="00F9466E" w:rsidP="00687913">
      <w:pPr>
        <w:rPr>
          <w:rFonts w:ascii="Bodoni MT" w:hAnsi="Bodoni MT"/>
        </w:rPr>
      </w:pPr>
    </w:p>
    <w:p w:rsidR="00F9466E" w:rsidRPr="00B22533" w:rsidRDefault="00F9466E" w:rsidP="00687913">
      <w:pPr>
        <w:rPr>
          <w:rFonts w:ascii="Bodoni MT" w:hAnsi="Bodoni MT"/>
        </w:rPr>
      </w:pPr>
    </w:p>
    <w:p w:rsidR="00F9466E" w:rsidRPr="00B22533" w:rsidRDefault="00F9466E" w:rsidP="00687913">
      <w:pPr>
        <w:rPr>
          <w:rFonts w:ascii="Bodoni MT" w:hAnsi="Bodoni MT"/>
        </w:rPr>
      </w:pPr>
    </w:p>
    <w:p w:rsidR="00F9466E" w:rsidRPr="00B22533" w:rsidRDefault="00F9466E" w:rsidP="00687913">
      <w:pPr>
        <w:rPr>
          <w:rFonts w:ascii="Bodoni MT" w:hAnsi="Bodoni MT"/>
        </w:rPr>
      </w:pPr>
    </w:p>
    <w:p w:rsidR="00F9466E" w:rsidRPr="00B22533" w:rsidRDefault="00F9466E" w:rsidP="00687913">
      <w:pPr>
        <w:rPr>
          <w:rFonts w:ascii="Bodoni MT" w:hAnsi="Bodoni MT"/>
        </w:rPr>
      </w:pPr>
    </w:p>
    <w:p w:rsidR="00F9466E" w:rsidRPr="00B22533" w:rsidRDefault="00F9466E" w:rsidP="00687913">
      <w:pPr>
        <w:rPr>
          <w:rFonts w:ascii="Bodoni MT" w:hAnsi="Bodoni MT"/>
        </w:rPr>
      </w:pPr>
    </w:p>
    <w:p w:rsidR="00F9466E" w:rsidRPr="00B22533" w:rsidRDefault="00F9466E" w:rsidP="00687913">
      <w:pPr>
        <w:rPr>
          <w:rFonts w:ascii="Bodoni MT" w:hAnsi="Bodoni MT"/>
        </w:rPr>
      </w:pPr>
    </w:p>
    <w:p w:rsidR="00F9466E" w:rsidRPr="00B22533" w:rsidRDefault="00F9466E" w:rsidP="00687913">
      <w:pPr>
        <w:rPr>
          <w:rFonts w:ascii="Bodoni MT" w:hAnsi="Bodoni MT"/>
        </w:rPr>
      </w:pPr>
    </w:p>
    <w:p w:rsidR="00F9466E" w:rsidRPr="00B22533" w:rsidRDefault="00F9466E" w:rsidP="00687913">
      <w:pPr>
        <w:rPr>
          <w:rFonts w:ascii="Bodoni MT" w:hAnsi="Bodoni MT"/>
        </w:rPr>
      </w:pPr>
    </w:p>
    <w:p w:rsidR="00F9466E" w:rsidRPr="00B22533" w:rsidRDefault="00F9466E" w:rsidP="00687913">
      <w:pPr>
        <w:rPr>
          <w:rFonts w:ascii="Bodoni MT" w:hAnsi="Bodoni MT"/>
        </w:rPr>
      </w:pPr>
    </w:p>
    <w:p w:rsidR="00F9466E" w:rsidRPr="00B22533" w:rsidRDefault="00F9466E" w:rsidP="00687913">
      <w:pPr>
        <w:rPr>
          <w:rFonts w:ascii="Bodoni MT" w:hAnsi="Bodoni MT"/>
        </w:rPr>
      </w:pPr>
    </w:p>
    <w:p w:rsidR="00F9466E" w:rsidRPr="00B22533" w:rsidRDefault="00F9466E" w:rsidP="00687913">
      <w:pPr>
        <w:rPr>
          <w:rFonts w:ascii="Bodoni MT" w:hAnsi="Bodoni MT"/>
        </w:rPr>
      </w:pPr>
    </w:p>
    <w:p w:rsidR="00F9466E" w:rsidRPr="00B22533" w:rsidRDefault="00F9466E" w:rsidP="00687913">
      <w:pPr>
        <w:rPr>
          <w:rFonts w:ascii="Bodoni MT" w:hAnsi="Bodoni MT"/>
        </w:rPr>
      </w:pPr>
    </w:p>
    <w:p w:rsidR="00F9466E" w:rsidRPr="00B22533" w:rsidRDefault="00F9466E" w:rsidP="00687913">
      <w:pPr>
        <w:rPr>
          <w:rFonts w:ascii="Bodoni MT" w:hAnsi="Bodoni MT"/>
        </w:rPr>
      </w:pPr>
    </w:p>
    <w:p w:rsidR="00F9466E" w:rsidRPr="00B22533" w:rsidRDefault="00F9466E" w:rsidP="00687913">
      <w:pPr>
        <w:rPr>
          <w:rFonts w:ascii="Bodoni MT" w:hAnsi="Bodoni MT"/>
        </w:rPr>
      </w:pPr>
    </w:p>
    <w:p w:rsidR="00F9466E" w:rsidRPr="00B22533" w:rsidRDefault="00F9466E" w:rsidP="00687913">
      <w:pPr>
        <w:rPr>
          <w:rFonts w:ascii="Bodoni MT" w:hAnsi="Bodoni MT"/>
        </w:rPr>
      </w:pPr>
    </w:p>
    <w:p w:rsidR="00C266D6" w:rsidRPr="00B22533" w:rsidRDefault="00C266D6" w:rsidP="00687913">
      <w:pPr>
        <w:rPr>
          <w:rFonts w:ascii="Bodoni MT" w:hAnsi="Bodoni MT"/>
        </w:rPr>
      </w:pPr>
    </w:p>
    <w:p w:rsidR="00693432" w:rsidRPr="00B22533" w:rsidRDefault="00142043" w:rsidP="00A20BD4">
      <w:pPr>
        <w:pStyle w:val="Heading1"/>
        <w:rPr>
          <w:rFonts w:ascii="Bodoni MT" w:hAnsi="Bodoni MT"/>
          <w:sz w:val="22"/>
          <w:szCs w:val="22"/>
        </w:rPr>
      </w:pPr>
      <w:hyperlink r:id="rId9" w:tgtFrame="_blank" w:history="1">
        <w:bookmarkStart w:id="1" w:name="_Toc483190967"/>
        <w:r w:rsidR="001D5933" w:rsidRPr="00B22533">
          <w:rPr>
            <w:rFonts w:ascii="Bodoni MT" w:hAnsi="Bodoni MT"/>
            <w:sz w:val="22"/>
            <w:szCs w:val="22"/>
          </w:rPr>
          <w:t>Types of Cloud Computing</w:t>
        </w:r>
        <w:bookmarkEnd w:id="1"/>
        <w:r w:rsidR="001D5933" w:rsidRPr="00B22533">
          <w:rPr>
            <w:rFonts w:ascii="Bodoni MT" w:hAnsi="Bodoni MT"/>
            <w:sz w:val="22"/>
            <w:szCs w:val="22"/>
          </w:rPr>
          <w:t> </w:t>
        </w:r>
      </w:hyperlink>
    </w:p>
    <w:p w:rsidR="007823FB" w:rsidRPr="00B22533" w:rsidRDefault="007823FB" w:rsidP="00693432">
      <w:pPr>
        <w:jc w:val="center"/>
        <w:rPr>
          <w:rFonts w:ascii="Bodoni MT" w:hAnsi="Bodoni MT"/>
        </w:rPr>
      </w:pPr>
    </w:p>
    <w:p w:rsidR="007823FB" w:rsidRPr="007823FB" w:rsidRDefault="007823FB" w:rsidP="007823FB">
      <w:pPr>
        <w:shd w:val="clear" w:color="auto" w:fill="FFFFFF"/>
        <w:spacing w:after="525" w:line="348" w:lineRule="atLeast"/>
        <w:rPr>
          <w:rFonts w:ascii="Bodoni MT" w:eastAsia="Times New Roman" w:hAnsi="Bodoni MT" w:cs="Arial"/>
          <w:color w:val="797979"/>
        </w:rPr>
      </w:pPr>
      <w:r w:rsidRPr="007823FB">
        <w:rPr>
          <w:rFonts w:ascii="Bodoni MT" w:eastAsia="Times New Roman" w:hAnsi="Bodoni MT" w:cs="Arial"/>
          <w:color w:val="797979"/>
        </w:rPr>
        <w:t>Based on a cloud location, we can classify cloud as:</w:t>
      </w:r>
    </w:p>
    <w:p w:rsidR="007823FB" w:rsidRPr="007823FB" w:rsidRDefault="007823FB" w:rsidP="007823FB">
      <w:pPr>
        <w:numPr>
          <w:ilvl w:val="0"/>
          <w:numId w:val="7"/>
        </w:numPr>
        <w:shd w:val="clear" w:color="auto" w:fill="FFFFFF"/>
        <w:spacing w:after="75" w:line="326" w:lineRule="atLeast"/>
        <w:ind w:left="150"/>
        <w:rPr>
          <w:rFonts w:ascii="Bodoni MT" w:eastAsia="Times New Roman" w:hAnsi="Bodoni MT" w:cs="Arial"/>
          <w:color w:val="797979"/>
        </w:rPr>
      </w:pPr>
      <w:r w:rsidRPr="007823FB">
        <w:rPr>
          <w:rFonts w:ascii="Bodoni MT" w:eastAsia="Times New Roman" w:hAnsi="Bodoni MT" w:cs="Arial"/>
          <w:color w:val="797979"/>
        </w:rPr>
        <w:t>public,</w:t>
      </w:r>
    </w:p>
    <w:p w:rsidR="007823FB" w:rsidRPr="007823FB" w:rsidRDefault="007823FB" w:rsidP="007823FB">
      <w:pPr>
        <w:numPr>
          <w:ilvl w:val="0"/>
          <w:numId w:val="7"/>
        </w:numPr>
        <w:shd w:val="clear" w:color="auto" w:fill="FFFFFF"/>
        <w:spacing w:after="75" w:line="326" w:lineRule="atLeast"/>
        <w:ind w:left="150"/>
        <w:rPr>
          <w:rFonts w:ascii="Bodoni MT" w:eastAsia="Times New Roman" w:hAnsi="Bodoni MT" w:cs="Arial"/>
          <w:color w:val="797979"/>
        </w:rPr>
      </w:pPr>
      <w:r w:rsidRPr="007823FB">
        <w:rPr>
          <w:rFonts w:ascii="Bodoni MT" w:eastAsia="Times New Roman" w:hAnsi="Bodoni MT" w:cs="Arial"/>
          <w:color w:val="797979"/>
        </w:rPr>
        <w:t>private,</w:t>
      </w:r>
    </w:p>
    <w:p w:rsidR="007823FB" w:rsidRPr="007823FB" w:rsidRDefault="007823FB" w:rsidP="007823FB">
      <w:pPr>
        <w:numPr>
          <w:ilvl w:val="0"/>
          <w:numId w:val="7"/>
        </w:numPr>
        <w:shd w:val="clear" w:color="auto" w:fill="FFFFFF"/>
        <w:spacing w:after="75" w:line="326" w:lineRule="atLeast"/>
        <w:ind w:left="150"/>
        <w:rPr>
          <w:rFonts w:ascii="Bodoni MT" w:eastAsia="Times New Roman" w:hAnsi="Bodoni MT" w:cs="Arial"/>
          <w:color w:val="797979"/>
        </w:rPr>
      </w:pPr>
      <w:r w:rsidRPr="007823FB">
        <w:rPr>
          <w:rFonts w:ascii="Bodoni MT" w:eastAsia="Times New Roman" w:hAnsi="Bodoni MT" w:cs="Arial"/>
          <w:color w:val="797979"/>
        </w:rPr>
        <w:lastRenderedPageBreak/>
        <w:t>hybrid</w:t>
      </w:r>
    </w:p>
    <w:p w:rsidR="007823FB" w:rsidRPr="007823FB" w:rsidRDefault="007823FB" w:rsidP="007823FB">
      <w:pPr>
        <w:numPr>
          <w:ilvl w:val="0"/>
          <w:numId w:val="7"/>
        </w:numPr>
        <w:shd w:val="clear" w:color="auto" w:fill="FFFFFF"/>
        <w:spacing w:after="75" w:line="326" w:lineRule="atLeast"/>
        <w:ind w:left="150"/>
        <w:rPr>
          <w:rFonts w:ascii="Bodoni MT" w:eastAsia="Times New Roman" w:hAnsi="Bodoni MT" w:cs="Arial"/>
          <w:color w:val="797979"/>
        </w:rPr>
      </w:pPr>
      <w:r w:rsidRPr="007823FB">
        <w:rPr>
          <w:rFonts w:ascii="Bodoni MT" w:eastAsia="Times New Roman" w:hAnsi="Bodoni MT" w:cs="Arial"/>
          <w:color w:val="797979"/>
        </w:rPr>
        <w:t>community cloud</w:t>
      </w:r>
    </w:p>
    <w:p w:rsidR="007823FB" w:rsidRPr="00B22533" w:rsidRDefault="007823FB" w:rsidP="00693432">
      <w:pPr>
        <w:jc w:val="center"/>
        <w:rPr>
          <w:rFonts w:ascii="Bodoni MT" w:hAnsi="Bodoni MT"/>
        </w:rPr>
      </w:pPr>
    </w:p>
    <w:p w:rsidR="007823FB" w:rsidRPr="00B22533" w:rsidRDefault="007823FB" w:rsidP="007823FB">
      <w:pPr>
        <w:pStyle w:val="NormalWeb"/>
        <w:shd w:val="clear" w:color="auto" w:fill="FFFFFF"/>
        <w:spacing w:before="0" w:beforeAutospacing="0" w:after="525" w:afterAutospacing="0" w:line="348" w:lineRule="atLeast"/>
        <w:rPr>
          <w:rFonts w:ascii="Bodoni MT" w:hAnsi="Bodoni MT" w:cs="Arial"/>
          <w:color w:val="797979"/>
          <w:sz w:val="22"/>
          <w:szCs w:val="22"/>
        </w:rPr>
      </w:pPr>
      <w:r w:rsidRPr="00B22533">
        <w:rPr>
          <w:rFonts w:ascii="Bodoni MT" w:hAnsi="Bodoni MT" w:cs="Arial"/>
          <w:color w:val="797979"/>
          <w:sz w:val="22"/>
          <w:szCs w:val="22"/>
        </w:rPr>
        <w:t>Based on a service that the cloud is offering, we are speaking of either:</w:t>
      </w:r>
    </w:p>
    <w:p w:rsidR="007823FB" w:rsidRPr="00B22533" w:rsidRDefault="00142043" w:rsidP="007823FB">
      <w:pPr>
        <w:numPr>
          <w:ilvl w:val="0"/>
          <w:numId w:val="8"/>
        </w:numPr>
        <w:shd w:val="clear" w:color="auto" w:fill="FFFFFF"/>
        <w:spacing w:after="0" w:line="326" w:lineRule="atLeast"/>
        <w:ind w:left="150"/>
        <w:rPr>
          <w:rFonts w:ascii="Bodoni MT" w:hAnsi="Bodoni MT" w:cs="Arial"/>
          <w:color w:val="797979"/>
        </w:rPr>
      </w:pPr>
      <w:hyperlink r:id="rId10" w:tgtFrame="_blank" w:tooltip="Cloud Computing" w:history="1">
        <w:r w:rsidR="007823FB" w:rsidRPr="00B22533">
          <w:rPr>
            <w:rStyle w:val="Hyperlink"/>
            <w:rFonts w:ascii="Bodoni MT" w:hAnsi="Bodoni MT" w:cs="Arial"/>
            <w:color w:val="7A7A7A"/>
          </w:rPr>
          <w:t>IaaS</w:t>
        </w:r>
      </w:hyperlink>
      <w:r w:rsidR="007823FB" w:rsidRPr="00B22533">
        <w:rPr>
          <w:rStyle w:val="apple-converted-space"/>
          <w:rFonts w:ascii="Bodoni MT" w:hAnsi="Bodoni MT" w:cs="Arial"/>
          <w:color w:val="797979"/>
        </w:rPr>
        <w:t> </w:t>
      </w:r>
      <w:r w:rsidR="007823FB" w:rsidRPr="00B22533">
        <w:rPr>
          <w:rFonts w:ascii="Bodoni MT" w:hAnsi="Bodoni MT" w:cs="Arial"/>
          <w:color w:val="797979"/>
        </w:rPr>
        <w:t>(Infrastructure-as-a-Service)</w:t>
      </w:r>
    </w:p>
    <w:p w:rsidR="007823FB" w:rsidRPr="00B22533" w:rsidRDefault="00142043" w:rsidP="007823FB">
      <w:pPr>
        <w:numPr>
          <w:ilvl w:val="0"/>
          <w:numId w:val="8"/>
        </w:numPr>
        <w:shd w:val="clear" w:color="auto" w:fill="FFFFFF"/>
        <w:spacing w:after="0" w:line="326" w:lineRule="atLeast"/>
        <w:ind w:left="150"/>
        <w:rPr>
          <w:rFonts w:ascii="Bodoni MT" w:hAnsi="Bodoni MT" w:cs="Arial"/>
          <w:color w:val="797979"/>
        </w:rPr>
      </w:pPr>
      <w:hyperlink r:id="rId11" w:tgtFrame="_blank" w:tooltip="Platform as a service" w:history="1">
        <w:r w:rsidR="007823FB" w:rsidRPr="00B22533">
          <w:rPr>
            <w:rStyle w:val="Hyperlink"/>
            <w:rFonts w:ascii="Bodoni MT" w:hAnsi="Bodoni MT" w:cs="Arial"/>
            <w:color w:val="7A7A7A"/>
          </w:rPr>
          <w:t>PaaS</w:t>
        </w:r>
      </w:hyperlink>
      <w:r w:rsidR="007823FB" w:rsidRPr="00B22533">
        <w:rPr>
          <w:rStyle w:val="apple-converted-space"/>
          <w:rFonts w:ascii="Bodoni MT" w:hAnsi="Bodoni MT" w:cs="Arial"/>
          <w:color w:val="797979"/>
        </w:rPr>
        <w:t> </w:t>
      </w:r>
      <w:r w:rsidR="007823FB" w:rsidRPr="00B22533">
        <w:rPr>
          <w:rFonts w:ascii="Bodoni MT" w:hAnsi="Bodoni MT" w:cs="Arial"/>
          <w:color w:val="797979"/>
        </w:rPr>
        <w:t>(Platform-as-a-Service)</w:t>
      </w:r>
    </w:p>
    <w:p w:rsidR="007823FB" w:rsidRPr="00B22533" w:rsidRDefault="00142043" w:rsidP="007823FB">
      <w:pPr>
        <w:numPr>
          <w:ilvl w:val="0"/>
          <w:numId w:val="8"/>
        </w:numPr>
        <w:shd w:val="clear" w:color="auto" w:fill="FFFFFF"/>
        <w:spacing w:after="0" w:line="326" w:lineRule="atLeast"/>
        <w:ind w:left="150"/>
        <w:rPr>
          <w:rFonts w:ascii="Bodoni MT" w:hAnsi="Bodoni MT" w:cs="Arial"/>
          <w:color w:val="797979"/>
        </w:rPr>
      </w:pPr>
      <w:hyperlink r:id="rId12" w:tgtFrame="_blank" w:tooltip="Software as a Service" w:history="1">
        <w:r w:rsidR="007823FB" w:rsidRPr="00B22533">
          <w:rPr>
            <w:rStyle w:val="Hyperlink"/>
            <w:rFonts w:ascii="Bodoni MT" w:hAnsi="Bodoni MT" w:cs="Arial"/>
            <w:color w:val="7A7A7A"/>
          </w:rPr>
          <w:t>SaaS</w:t>
        </w:r>
      </w:hyperlink>
      <w:r w:rsidR="007823FB" w:rsidRPr="00B22533">
        <w:rPr>
          <w:rStyle w:val="apple-converted-space"/>
          <w:rFonts w:ascii="Bodoni MT" w:hAnsi="Bodoni MT" w:cs="Arial"/>
          <w:color w:val="797979"/>
        </w:rPr>
        <w:t> </w:t>
      </w:r>
      <w:r w:rsidR="007823FB" w:rsidRPr="00B22533">
        <w:rPr>
          <w:rFonts w:ascii="Bodoni MT" w:hAnsi="Bodoni MT" w:cs="Arial"/>
          <w:color w:val="797979"/>
        </w:rPr>
        <w:t>(Software-as-a-Service)</w:t>
      </w:r>
    </w:p>
    <w:p w:rsidR="007823FB" w:rsidRPr="00B22533" w:rsidRDefault="007823FB" w:rsidP="007823FB">
      <w:pPr>
        <w:numPr>
          <w:ilvl w:val="0"/>
          <w:numId w:val="8"/>
        </w:numPr>
        <w:shd w:val="clear" w:color="auto" w:fill="FFFFFF"/>
        <w:spacing w:after="75" w:line="326" w:lineRule="atLeast"/>
        <w:ind w:left="150"/>
        <w:rPr>
          <w:rFonts w:ascii="Bodoni MT" w:hAnsi="Bodoni MT" w:cs="Arial"/>
          <w:color w:val="797979"/>
        </w:rPr>
      </w:pPr>
      <w:r w:rsidRPr="00B22533">
        <w:rPr>
          <w:rFonts w:ascii="Bodoni MT" w:hAnsi="Bodoni MT" w:cs="Arial"/>
          <w:color w:val="797979"/>
        </w:rPr>
        <w:t>or, Storage, Database, Information, Process, Application, Integration, Security, Management, Testing-as-a-service</w:t>
      </w:r>
    </w:p>
    <w:p w:rsidR="007823FB" w:rsidRPr="00B22533" w:rsidRDefault="007823FB" w:rsidP="00693432">
      <w:pPr>
        <w:jc w:val="center"/>
        <w:rPr>
          <w:rFonts w:ascii="Bodoni MT" w:hAnsi="Bodoni MT"/>
        </w:rPr>
      </w:pPr>
    </w:p>
    <w:p w:rsidR="00EE7648" w:rsidRPr="00EE7648" w:rsidRDefault="00EE7648" w:rsidP="00EE7648">
      <w:pPr>
        <w:shd w:val="clear" w:color="auto" w:fill="FFFFFF"/>
        <w:spacing w:after="0" w:line="348" w:lineRule="atLeast"/>
        <w:rPr>
          <w:rFonts w:ascii="Bodoni MT" w:eastAsia="Times New Roman" w:hAnsi="Bodoni MT" w:cs="Arial"/>
          <w:color w:val="797979"/>
        </w:rPr>
      </w:pPr>
      <w:bookmarkStart w:id="2" w:name="_Toc483190968"/>
      <w:r w:rsidRPr="00B22533">
        <w:rPr>
          <w:rStyle w:val="Heading2Char"/>
          <w:rFonts w:ascii="Bodoni MT" w:hAnsi="Bodoni MT"/>
          <w:sz w:val="22"/>
          <w:szCs w:val="22"/>
        </w:rPr>
        <w:t>public cloud</w:t>
      </w:r>
      <w:bookmarkEnd w:id="2"/>
      <w:r w:rsidRPr="00EE7648">
        <w:rPr>
          <w:rFonts w:ascii="Bodoni MT" w:eastAsia="Times New Roman" w:hAnsi="Bodoni MT" w:cs="Arial"/>
          <w:color w:val="797979"/>
        </w:rPr>
        <w:t>, we mean that the whole computing infrastructure is located on the premises of a cloud computing company that offers the cloud service. The location remains, thus, separate from the customer and he has no physical control over the infrastructure.</w:t>
      </w:r>
    </w:p>
    <w:p w:rsidR="00EE7648" w:rsidRPr="00EE7648" w:rsidRDefault="00EE7648" w:rsidP="00EE7648">
      <w:pPr>
        <w:shd w:val="clear" w:color="auto" w:fill="FFFFFF"/>
        <w:spacing w:after="525" w:line="348" w:lineRule="atLeast"/>
        <w:rPr>
          <w:rFonts w:ascii="Bodoni MT" w:eastAsia="Times New Roman" w:hAnsi="Bodoni MT" w:cs="Arial"/>
          <w:color w:val="797979"/>
        </w:rPr>
      </w:pPr>
      <w:r w:rsidRPr="00EE7648">
        <w:rPr>
          <w:rFonts w:ascii="Bodoni MT" w:eastAsia="Times New Roman" w:hAnsi="Bodoni MT" w:cs="Arial"/>
          <w:color w:val="797979"/>
        </w:rPr>
        <w:t>As public clouds use shared resources, they do excel mostly in performance, but are also most vulnerable to various attacks.</w:t>
      </w:r>
    </w:p>
    <w:p w:rsidR="00EE7648" w:rsidRPr="00EE7648" w:rsidRDefault="00EE7648" w:rsidP="00EE7648">
      <w:pPr>
        <w:shd w:val="clear" w:color="auto" w:fill="FFFFFF"/>
        <w:spacing w:after="0" w:line="348" w:lineRule="atLeast"/>
        <w:rPr>
          <w:rFonts w:ascii="Bodoni MT" w:eastAsia="Times New Roman" w:hAnsi="Bodoni MT" w:cs="Arial"/>
          <w:color w:val="797979"/>
        </w:rPr>
      </w:pPr>
      <w:bookmarkStart w:id="3" w:name="_Toc483190969"/>
      <w:r w:rsidRPr="00B22533">
        <w:rPr>
          <w:rStyle w:val="Heading2Char"/>
          <w:rFonts w:ascii="Bodoni MT" w:hAnsi="Bodoni MT"/>
          <w:sz w:val="22"/>
          <w:szCs w:val="22"/>
        </w:rPr>
        <w:t>Private cloud</w:t>
      </w:r>
      <w:bookmarkEnd w:id="3"/>
      <w:r w:rsidRPr="00B22533">
        <w:rPr>
          <w:rFonts w:ascii="Bodoni MT" w:eastAsia="Times New Roman" w:hAnsi="Bodoni MT" w:cs="Arial"/>
          <w:color w:val="797979"/>
        </w:rPr>
        <w:t> </w:t>
      </w:r>
      <w:r w:rsidRPr="00EE7648">
        <w:rPr>
          <w:rFonts w:ascii="Bodoni MT" w:eastAsia="Times New Roman" w:hAnsi="Bodoni MT" w:cs="Arial"/>
          <w:color w:val="797979"/>
        </w:rPr>
        <w:t>means using a cloud infrastructure (network) solely by one customer/organization. It is not shared with others, yet it is remotely located. If the cloud is externally hosted. The companies have an option of choosing an on-premise private cloud as well, which is more expensive, but they do have a physical control over the infrastructure.</w:t>
      </w:r>
    </w:p>
    <w:p w:rsidR="00EE7648" w:rsidRPr="00EE7648" w:rsidRDefault="00EE7648" w:rsidP="00EE7648">
      <w:pPr>
        <w:shd w:val="clear" w:color="auto" w:fill="FFFFFF"/>
        <w:spacing w:after="525" w:line="348" w:lineRule="atLeast"/>
        <w:rPr>
          <w:rFonts w:ascii="Bodoni MT" w:eastAsia="Times New Roman" w:hAnsi="Bodoni MT" w:cs="Arial"/>
          <w:color w:val="797979"/>
        </w:rPr>
      </w:pPr>
      <w:r w:rsidRPr="00EE7648">
        <w:rPr>
          <w:rFonts w:ascii="Bodoni MT" w:eastAsia="Times New Roman" w:hAnsi="Bodoni MT" w:cs="Arial"/>
          <w:color w:val="797979"/>
        </w:rPr>
        <w:t>The security and control level is highest while using a private network. Yet, the cost reduction can be minimal, if the company needs to invest in an on-premise cloud infrastructure.</w:t>
      </w:r>
    </w:p>
    <w:p w:rsidR="00EE7648" w:rsidRPr="00EE7648" w:rsidRDefault="00EE7648" w:rsidP="00EE7648">
      <w:pPr>
        <w:shd w:val="clear" w:color="auto" w:fill="FFFFFF"/>
        <w:spacing w:after="0" w:line="348" w:lineRule="atLeast"/>
        <w:rPr>
          <w:rFonts w:ascii="Bodoni MT" w:eastAsia="Times New Roman" w:hAnsi="Bodoni MT" w:cs="Arial"/>
          <w:color w:val="797979"/>
        </w:rPr>
      </w:pPr>
      <w:bookmarkStart w:id="4" w:name="_Toc483190970"/>
      <w:r w:rsidRPr="00B22533">
        <w:rPr>
          <w:rStyle w:val="Heading2Char"/>
          <w:rFonts w:ascii="Bodoni MT" w:hAnsi="Bodoni MT"/>
          <w:sz w:val="22"/>
          <w:szCs w:val="22"/>
        </w:rPr>
        <w:t>Hybrid cloud</w:t>
      </w:r>
      <w:bookmarkEnd w:id="4"/>
      <w:r w:rsidRPr="00EE7648">
        <w:rPr>
          <w:rFonts w:ascii="Bodoni MT" w:eastAsia="Times New Roman" w:hAnsi="Bodoni MT" w:cs="Arial"/>
          <w:color w:val="797979"/>
        </w:rPr>
        <w:t>, of course, means, using both private and public clouds, depending on their purpose.</w:t>
      </w:r>
    </w:p>
    <w:p w:rsidR="00EE7648" w:rsidRPr="00EE7648" w:rsidRDefault="00EE7648" w:rsidP="00EE7648">
      <w:pPr>
        <w:shd w:val="clear" w:color="auto" w:fill="FFFFFF"/>
        <w:spacing w:after="525" w:line="348" w:lineRule="atLeast"/>
        <w:rPr>
          <w:rFonts w:ascii="Bodoni MT" w:eastAsia="Times New Roman" w:hAnsi="Bodoni MT" w:cs="Arial"/>
          <w:color w:val="797979"/>
        </w:rPr>
      </w:pPr>
      <w:r w:rsidRPr="00EE7648">
        <w:rPr>
          <w:rFonts w:ascii="Bodoni MT" w:eastAsia="Times New Roman" w:hAnsi="Bodoni MT" w:cs="Arial"/>
          <w:color w:val="797979"/>
        </w:rPr>
        <w:t>For example, public cloud can be used to interact with customers, while keeping their data secured through a private cloud</w:t>
      </w:r>
    </w:p>
    <w:p w:rsidR="00EE7648" w:rsidRPr="00B22533" w:rsidRDefault="00DE00EE" w:rsidP="00EE7648">
      <w:pPr>
        <w:rPr>
          <w:rFonts w:ascii="Bodoni MT" w:hAnsi="Bodoni MT"/>
        </w:rPr>
      </w:pPr>
      <w:r w:rsidRPr="00B22533">
        <w:rPr>
          <w:rFonts w:ascii="Bodoni MT" w:hAnsi="Bodoni MT"/>
          <w:noProof/>
        </w:rPr>
        <w:lastRenderedPageBreak/>
        <w:drawing>
          <wp:inline distT="0" distB="0" distL="0" distR="0">
            <wp:extent cx="6322060" cy="4743301"/>
            <wp:effectExtent l="0" t="0" r="2540" b="635"/>
            <wp:docPr id="7" name="Picture 7" descr="private_public_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ivate_public_clou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22060" cy="4743301"/>
                    </a:xfrm>
                    <a:prstGeom prst="rect">
                      <a:avLst/>
                    </a:prstGeom>
                    <a:noFill/>
                    <a:ln>
                      <a:noFill/>
                    </a:ln>
                  </pic:spPr>
                </pic:pic>
              </a:graphicData>
            </a:graphic>
          </wp:inline>
        </w:drawing>
      </w:r>
    </w:p>
    <w:p w:rsidR="00854DE9" w:rsidRPr="00B22533" w:rsidRDefault="00854DE9" w:rsidP="00EE7648">
      <w:pPr>
        <w:rPr>
          <w:rFonts w:ascii="Bodoni MT" w:hAnsi="Bodoni MT"/>
        </w:rPr>
      </w:pPr>
      <w:r w:rsidRPr="00B22533">
        <w:rPr>
          <w:rFonts w:ascii="Bodoni MT" w:hAnsi="Bodoni MT"/>
          <w:noProof/>
        </w:rPr>
        <w:lastRenderedPageBreak/>
        <w:drawing>
          <wp:inline distT="0" distB="0" distL="0" distR="0">
            <wp:extent cx="6322060" cy="4811987"/>
            <wp:effectExtent l="0" t="0" r="2540" b="0"/>
            <wp:docPr id="10" name="Picture 10" descr="Image result for types of cloud computing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types of cloud computing model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22060" cy="4811987"/>
                    </a:xfrm>
                    <a:prstGeom prst="rect">
                      <a:avLst/>
                    </a:prstGeom>
                    <a:noFill/>
                    <a:ln>
                      <a:noFill/>
                    </a:ln>
                  </pic:spPr>
                </pic:pic>
              </a:graphicData>
            </a:graphic>
          </wp:inline>
        </w:drawing>
      </w:r>
    </w:p>
    <w:p w:rsidR="00990570" w:rsidRPr="00B22533" w:rsidRDefault="00990570" w:rsidP="007A2992">
      <w:pPr>
        <w:pStyle w:val="Heading1"/>
        <w:shd w:val="clear" w:color="auto" w:fill="FFFFFF"/>
        <w:spacing w:before="0"/>
        <w:rPr>
          <w:rFonts w:ascii="Bodoni MT" w:hAnsi="Bodoni MT"/>
          <w:sz w:val="22"/>
          <w:szCs w:val="22"/>
        </w:rPr>
      </w:pPr>
      <w:bookmarkStart w:id="5" w:name="_Toc483190971"/>
      <w:r w:rsidRPr="00B22533">
        <w:rPr>
          <w:rFonts w:ascii="Bodoni MT" w:hAnsi="Bodoni MT"/>
          <w:sz w:val="22"/>
          <w:szCs w:val="22"/>
        </w:rPr>
        <w:t>Cloud Service</w:t>
      </w:r>
      <w:bookmarkEnd w:id="5"/>
    </w:p>
    <w:p w:rsidR="00990570" w:rsidRPr="00B22533" w:rsidRDefault="00990570" w:rsidP="00DE4803">
      <w:pPr>
        <w:jc w:val="center"/>
        <w:rPr>
          <w:rFonts w:ascii="Bodoni MT" w:hAnsi="Bodoni MT"/>
        </w:rPr>
      </w:pPr>
      <w:r w:rsidRPr="00B22533">
        <w:rPr>
          <w:rFonts w:ascii="Bodoni MT" w:hAnsi="Bodoni MT"/>
          <w:noProof/>
        </w:rPr>
        <w:drawing>
          <wp:inline distT="0" distB="0" distL="0" distR="0" wp14:anchorId="34EBBB18" wp14:editId="52754FE0">
            <wp:extent cx="3713480" cy="2479675"/>
            <wp:effectExtent l="0" t="0" r="0" b="0"/>
            <wp:docPr id="6" name="Picture 6"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3480" cy="2479675"/>
                    </a:xfrm>
                    <a:prstGeom prst="rect">
                      <a:avLst/>
                    </a:prstGeom>
                    <a:noFill/>
                    <a:ln>
                      <a:noFill/>
                    </a:ln>
                  </pic:spPr>
                </pic:pic>
              </a:graphicData>
            </a:graphic>
          </wp:inline>
        </w:drawing>
      </w:r>
    </w:p>
    <w:p w:rsidR="00A65083" w:rsidRPr="00B22533" w:rsidRDefault="00A65083" w:rsidP="00DE4803">
      <w:pPr>
        <w:jc w:val="center"/>
        <w:rPr>
          <w:rFonts w:ascii="Bodoni MT" w:hAnsi="Bodoni MT"/>
        </w:rPr>
      </w:pPr>
      <w:r w:rsidRPr="00B22533">
        <w:rPr>
          <w:rFonts w:ascii="Bodoni MT" w:hAnsi="Bodoni MT"/>
          <w:noProof/>
        </w:rPr>
        <w:lastRenderedPageBreak/>
        <w:drawing>
          <wp:inline distT="0" distB="0" distL="0" distR="0">
            <wp:extent cx="3780790" cy="6412230"/>
            <wp:effectExtent l="0" t="0" r="0" b="7620"/>
            <wp:docPr id="11" name="Picture 11" descr="Cloud Computing: IaaS, PaaS, and Sa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oud Computing: IaaS, PaaS, and Saa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80790" cy="6412230"/>
                    </a:xfrm>
                    <a:prstGeom prst="rect">
                      <a:avLst/>
                    </a:prstGeom>
                    <a:noFill/>
                    <a:ln>
                      <a:noFill/>
                    </a:ln>
                  </pic:spPr>
                </pic:pic>
              </a:graphicData>
            </a:graphic>
          </wp:inline>
        </w:drawing>
      </w:r>
    </w:p>
    <w:p w:rsidR="00931F68" w:rsidRPr="00B22533" w:rsidRDefault="00931F68" w:rsidP="00DE4803">
      <w:pPr>
        <w:jc w:val="center"/>
        <w:rPr>
          <w:rFonts w:ascii="Bodoni MT" w:hAnsi="Bodoni MT"/>
        </w:rPr>
      </w:pPr>
    </w:p>
    <w:p w:rsidR="00931F68" w:rsidRPr="00B22533" w:rsidRDefault="00931F68" w:rsidP="00931F68">
      <w:pPr>
        <w:numPr>
          <w:ilvl w:val="0"/>
          <w:numId w:val="9"/>
        </w:numPr>
        <w:shd w:val="clear" w:color="auto" w:fill="FFFFFF"/>
        <w:spacing w:before="60" w:after="60" w:line="240" w:lineRule="auto"/>
        <w:ind w:left="0"/>
        <w:rPr>
          <w:rFonts w:ascii="Bodoni MT" w:hAnsi="Bodoni MT"/>
          <w:color w:val="000000"/>
        </w:rPr>
      </w:pPr>
      <w:bookmarkStart w:id="6" w:name="_Toc483190972"/>
      <w:r w:rsidRPr="00B22533">
        <w:rPr>
          <w:rStyle w:val="Heading2Char"/>
          <w:rFonts w:ascii="Bodoni MT" w:hAnsi="Bodoni MT"/>
          <w:sz w:val="22"/>
          <w:szCs w:val="22"/>
        </w:rPr>
        <w:t>Software as a Service (SaaS</w:t>
      </w:r>
      <w:bookmarkEnd w:id="6"/>
      <w:r w:rsidRPr="00B22533">
        <w:rPr>
          <w:rStyle w:val="Strong"/>
          <w:rFonts w:ascii="Bodoni MT" w:hAnsi="Bodoni MT"/>
          <w:i/>
          <w:iCs/>
          <w:color w:val="000000"/>
        </w:rPr>
        <w:t>).</w:t>
      </w:r>
      <w:r w:rsidRPr="00B22533">
        <w:rPr>
          <w:rStyle w:val="apple-converted-space"/>
          <w:rFonts w:ascii="Bodoni MT" w:hAnsi="Bodoni MT"/>
          <w:i/>
          <w:iCs/>
          <w:color w:val="000000"/>
        </w:rPr>
        <w:t> </w:t>
      </w:r>
      <w:r w:rsidRPr="00B22533">
        <w:rPr>
          <w:rStyle w:val="Emphasis"/>
          <w:rFonts w:ascii="Bodoni MT" w:hAnsi="Bodoni MT"/>
          <w:color w:val="000000"/>
        </w:rPr>
        <w:t>The capability provided to the consumer is to use the provider's applications running on a cloud infrastructure2. The applications are accessible from various client devices through either a thin client interface, such as a web browser (e.g., web-based email), or a program interface. The consumer does not manage or control the underlying cloud infrastructure including network, servers, operating systems, storage, or even individual application capabilities, with the possible exception of limited user-specific application configuration settings.</w:t>
      </w:r>
      <w:r w:rsidRPr="00B22533">
        <w:rPr>
          <w:rFonts w:ascii="Bodoni MT" w:hAnsi="Bodoni MT"/>
          <w:color w:val="000000"/>
        </w:rPr>
        <w:t>More on</w:t>
      </w:r>
      <w:r w:rsidRPr="00B22533">
        <w:rPr>
          <w:rStyle w:val="apple-converted-space"/>
          <w:rFonts w:ascii="Bodoni MT" w:hAnsi="Bodoni MT"/>
          <w:color w:val="000000"/>
        </w:rPr>
        <w:t> </w:t>
      </w:r>
      <w:hyperlink r:id="rId17" w:history="1">
        <w:r w:rsidRPr="00B22533">
          <w:rPr>
            <w:rStyle w:val="Hyperlink"/>
            <w:rFonts w:ascii="Bodoni MT" w:hAnsi="Bodoni MT"/>
            <w:color w:val="660033"/>
          </w:rPr>
          <w:t>Software as a Service (SaaS)</w:t>
        </w:r>
      </w:hyperlink>
    </w:p>
    <w:p w:rsidR="00931F68" w:rsidRPr="00B22533" w:rsidRDefault="00931F68" w:rsidP="00931F68">
      <w:pPr>
        <w:numPr>
          <w:ilvl w:val="0"/>
          <w:numId w:val="9"/>
        </w:numPr>
        <w:shd w:val="clear" w:color="auto" w:fill="FFFFFF"/>
        <w:spacing w:before="60" w:after="60" w:line="240" w:lineRule="auto"/>
        <w:ind w:left="0"/>
        <w:rPr>
          <w:rFonts w:ascii="Bodoni MT" w:hAnsi="Bodoni MT"/>
          <w:color w:val="000000"/>
        </w:rPr>
      </w:pPr>
      <w:bookmarkStart w:id="7" w:name="_Toc483190973"/>
      <w:r w:rsidRPr="00B22533">
        <w:rPr>
          <w:rStyle w:val="Heading2Char"/>
          <w:rFonts w:ascii="Bodoni MT" w:hAnsi="Bodoni MT"/>
          <w:sz w:val="22"/>
          <w:szCs w:val="22"/>
        </w:rPr>
        <w:t>Platform as a Service (PaaS).</w:t>
      </w:r>
      <w:bookmarkEnd w:id="7"/>
      <w:r w:rsidRPr="00B22533">
        <w:rPr>
          <w:rStyle w:val="apple-converted-space"/>
          <w:rFonts w:ascii="Bodoni MT" w:hAnsi="Bodoni MT"/>
          <w:i/>
          <w:iCs/>
          <w:color w:val="000000"/>
        </w:rPr>
        <w:t> </w:t>
      </w:r>
      <w:r w:rsidRPr="00B22533">
        <w:rPr>
          <w:rStyle w:val="Emphasis"/>
          <w:rFonts w:ascii="Bodoni MT" w:hAnsi="Bodoni MT"/>
          <w:color w:val="000000"/>
        </w:rPr>
        <w:t xml:space="preserve">The capability provided to the consumer is to deploy onto the cloud infrastructure consumer-created or acquired applications created using programming languages, libraries, services, and tools </w:t>
      </w:r>
      <w:r w:rsidRPr="00B22533">
        <w:rPr>
          <w:rStyle w:val="Emphasis"/>
          <w:rFonts w:ascii="Bodoni MT" w:hAnsi="Bodoni MT"/>
          <w:color w:val="000000"/>
        </w:rPr>
        <w:lastRenderedPageBreak/>
        <w:t>supported by the provider. The consumer does not manage or control the underlying cloud infrastructure including network, servers, operating systems, or storage, but has control over the deployed applications and possibly configuration settings for the application-hosting environment.</w:t>
      </w:r>
      <w:r w:rsidRPr="00B22533">
        <w:rPr>
          <w:rStyle w:val="apple-converted-space"/>
          <w:rFonts w:ascii="Bodoni MT" w:hAnsi="Bodoni MT"/>
          <w:color w:val="000000"/>
        </w:rPr>
        <w:t> </w:t>
      </w:r>
      <w:r w:rsidRPr="00B22533">
        <w:rPr>
          <w:rFonts w:ascii="Bodoni MT" w:hAnsi="Bodoni MT"/>
          <w:color w:val="000000"/>
        </w:rPr>
        <w:t>More on</w:t>
      </w:r>
      <w:r w:rsidRPr="00B22533">
        <w:rPr>
          <w:rStyle w:val="apple-converted-space"/>
          <w:rFonts w:ascii="Bodoni MT" w:hAnsi="Bodoni MT"/>
          <w:color w:val="000000"/>
        </w:rPr>
        <w:t> </w:t>
      </w:r>
      <w:hyperlink r:id="rId18" w:history="1">
        <w:r w:rsidRPr="00B22533">
          <w:rPr>
            <w:rStyle w:val="Hyperlink"/>
            <w:rFonts w:ascii="Bodoni MT" w:hAnsi="Bodoni MT"/>
            <w:color w:val="660033"/>
          </w:rPr>
          <w:t>Platform as a Service (PaaS)</w:t>
        </w:r>
      </w:hyperlink>
      <w:r w:rsidRPr="00B22533">
        <w:rPr>
          <w:rFonts w:ascii="Bodoni MT" w:hAnsi="Bodoni MT"/>
          <w:color w:val="000000"/>
        </w:rPr>
        <w:t>.</w:t>
      </w:r>
    </w:p>
    <w:p w:rsidR="00931F68" w:rsidRPr="00B22533" w:rsidRDefault="00931F68" w:rsidP="00931F68">
      <w:pPr>
        <w:numPr>
          <w:ilvl w:val="0"/>
          <w:numId w:val="9"/>
        </w:numPr>
        <w:shd w:val="clear" w:color="auto" w:fill="FFFFFF"/>
        <w:spacing w:before="60" w:after="60" w:line="240" w:lineRule="auto"/>
        <w:ind w:left="0"/>
        <w:rPr>
          <w:rFonts w:ascii="Bodoni MT" w:hAnsi="Bodoni MT"/>
          <w:color w:val="000000"/>
        </w:rPr>
      </w:pPr>
      <w:bookmarkStart w:id="8" w:name="_Toc483190974"/>
      <w:r w:rsidRPr="00B22533">
        <w:rPr>
          <w:rStyle w:val="Heading2Char"/>
          <w:rFonts w:ascii="Bodoni MT" w:hAnsi="Bodoni MT"/>
          <w:sz w:val="22"/>
          <w:szCs w:val="22"/>
        </w:rPr>
        <w:t>Infrastructure as a Service (IaaS).</w:t>
      </w:r>
      <w:bookmarkEnd w:id="8"/>
      <w:r w:rsidRPr="00B22533">
        <w:rPr>
          <w:rStyle w:val="apple-converted-space"/>
          <w:rFonts w:ascii="Bodoni MT" w:hAnsi="Bodoni MT"/>
          <w:i/>
          <w:iCs/>
          <w:color w:val="000000"/>
        </w:rPr>
        <w:t> </w:t>
      </w:r>
      <w:r w:rsidRPr="00B22533">
        <w:rPr>
          <w:rStyle w:val="Emphasis"/>
          <w:rFonts w:ascii="Bodoni MT" w:hAnsi="Bodoni MT"/>
          <w:color w:val="000000"/>
        </w:rPr>
        <w:t>The capability provided to the consumer is to provision processing, storage, networks, and other fundamental computing resources where the consumer is able to deploy and run arbitrary software, which can include operating systems and applications. The consumer does not manage or control the underlying cloud infrastructure but has control over operating systems, storage, and deployed applications; and possibly limited control of select networking components (e.g., host firewalls).</w:t>
      </w:r>
      <w:r w:rsidRPr="00B22533">
        <w:rPr>
          <w:rStyle w:val="apple-converted-space"/>
          <w:rFonts w:ascii="Bodoni MT" w:hAnsi="Bodoni MT"/>
          <w:color w:val="000000"/>
        </w:rPr>
        <w:t> </w:t>
      </w:r>
      <w:r w:rsidRPr="00B22533">
        <w:rPr>
          <w:rFonts w:ascii="Bodoni MT" w:hAnsi="Bodoni MT"/>
          <w:color w:val="000000"/>
        </w:rPr>
        <w:t>More on</w:t>
      </w:r>
      <w:r w:rsidRPr="00B22533">
        <w:rPr>
          <w:rStyle w:val="apple-converted-space"/>
          <w:rFonts w:ascii="Bodoni MT" w:hAnsi="Bodoni MT"/>
          <w:color w:val="000000"/>
        </w:rPr>
        <w:t> </w:t>
      </w:r>
      <w:hyperlink r:id="rId19" w:history="1">
        <w:r w:rsidRPr="00B22533">
          <w:rPr>
            <w:rStyle w:val="Hyperlink"/>
            <w:rFonts w:ascii="Bodoni MT" w:hAnsi="Bodoni MT"/>
            <w:color w:val="660033"/>
          </w:rPr>
          <w:t>Infrastructure as a Service (IaaS)</w:t>
        </w:r>
      </w:hyperlink>
      <w:r w:rsidRPr="00B22533">
        <w:rPr>
          <w:rFonts w:ascii="Bodoni MT" w:hAnsi="Bodoni MT"/>
          <w:color w:val="000000"/>
        </w:rPr>
        <w:t>.</w:t>
      </w:r>
    </w:p>
    <w:p w:rsidR="00931F68" w:rsidRPr="00B22533" w:rsidRDefault="00931F68" w:rsidP="00931F68">
      <w:pPr>
        <w:rPr>
          <w:rFonts w:ascii="Bodoni MT" w:hAnsi="Bodoni MT"/>
        </w:rPr>
      </w:pPr>
    </w:p>
    <w:p w:rsidR="007A2992" w:rsidRPr="00B22533" w:rsidRDefault="007A2992" w:rsidP="00931F68">
      <w:pPr>
        <w:rPr>
          <w:rFonts w:ascii="Bodoni MT" w:hAnsi="Bodoni MT"/>
        </w:rPr>
      </w:pPr>
    </w:p>
    <w:p w:rsidR="007A2992" w:rsidRPr="00B22533" w:rsidRDefault="007A2992" w:rsidP="007A2992">
      <w:pPr>
        <w:pStyle w:val="Heading1"/>
        <w:shd w:val="clear" w:color="auto" w:fill="FFFFFF"/>
        <w:spacing w:before="0"/>
        <w:rPr>
          <w:rFonts w:ascii="Bodoni MT" w:hAnsi="Bodoni MT"/>
          <w:sz w:val="22"/>
          <w:szCs w:val="22"/>
        </w:rPr>
      </w:pPr>
      <w:bookmarkStart w:id="9" w:name="_Toc483190975"/>
      <w:r w:rsidRPr="00B22533">
        <w:rPr>
          <w:rFonts w:ascii="Bodoni MT" w:hAnsi="Bodoni MT"/>
          <w:sz w:val="22"/>
          <w:szCs w:val="22"/>
        </w:rPr>
        <w:t>10 most powerful PaaS companies</w:t>
      </w:r>
      <w:bookmarkEnd w:id="9"/>
    </w:p>
    <w:p w:rsidR="007A2992" w:rsidRPr="00B22533" w:rsidRDefault="002C11D7" w:rsidP="002C11D7">
      <w:pPr>
        <w:pStyle w:val="ListParagraph"/>
        <w:numPr>
          <w:ilvl w:val="0"/>
          <w:numId w:val="10"/>
        </w:numPr>
        <w:rPr>
          <w:rFonts w:ascii="Bodoni MT" w:hAnsi="Bodoni MT" w:cs="Consolas"/>
          <w:color w:val="222222"/>
          <w:shd w:val="clear" w:color="auto" w:fill="FFFFFF"/>
        </w:rPr>
      </w:pPr>
      <w:bookmarkStart w:id="10" w:name="_Toc483190976"/>
      <w:r w:rsidRPr="00B22533">
        <w:rPr>
          <w:rStyle w:val="Heading2Char"/>
          <w:rFonts w:ascii="Bodoni MT" w:hAnsi="Bodoni MT"/>
          <w:sz w:val="22"/>
          <w:szCs w:val="22"/>
        </w:rPr>
        <w:t>Amazon Web Services</w:t>
      </w:r>
      <w:bookmarkEnd w:id="10"/>
      <w:r w:rsidRPr="00B22533">
        <w:rPr>
          <w:rFonts w:ascii="Bodoni MT" w:hAnsi="Bodoni MT" w:cs="Consolas"/>
          <w:color w:val="222222"/>
          <w:shd w:val="clear" w:color="auto" w:fill="FFFFFF"/>
        </w:rPr>
        <w:t> : Just like Jack planting his magic beans in solid ground, Amazon has built its application runtime PaaS, Amazon Web Service (AWS) Elastic Beanstalk (now in beta), on the solid footing of the very popular Infrastructure as a Service platform, EC2. And while the retailer turned cloud provider doesn’t necessary have a loyal developer following, it’s continually rolling out new tools to entice them. So far the portfolio includes AWS Toolkit for Eclipse (a plug-in for the Eclipse Java Integrated Development Environment), AWS CloudFormation (a service that lets developers create and provision Amazon resources), several cloud-based database options and SDKs for Android and Apple mobile machines, ERuby, Java, PH and .Net.</w:t>
      </w:r>
    </w:p>
    <w:p w:rsidR="002C11D7" w:rsidRPr="00B22533" w:rsidRDefault="002C11D7" w:rsidP="002C11D7">
      <w:pPr>
        <w:pStyle w:val="ListParagraph"/>
        <w:numPr>
          <w:ilvl w:val="0"/>
          <w:numId w:val="10"/>
        </w:numPr>
        <w:rPr>
          <w:rFonts w:ascii="Bodoni MT" w:hAnsi="Bodoni MT" w:cs="Consolas"/>
          <w:color w:val="222222"/>
          <w:shd w:val="clear" w:color="auto" w:fill="FFFFFF"/>
        </w:rPr>
      </w:pPr>
      <w:bookmarkStart w:id="11" w:name="_Toc483190977"/>
      <w:r w:rsidRPr="00B22533">
        <w:rPr>
          <w:rStyle w:val="Heading2Char"/>
          <w:rFonts w:ascii="Bodoni MT" w:hAnsi="Bodoni MT"/>
          <w:sz w:val="22"/>
          <w:szCs w:val="22"/>
        </w:rPr>
        <w:t>Salesforce.com</w:t>
      </w:r>
      <w:bookmarkEnd w:id="11"/>
      <w:r w:rsidRPr="00B22533">
        <w:rPr>
          <w:rFonts w:ascii="Bodoni MT" w:hAnsi="Bodoni MT" w:cs="Consolas"/>
          <w:color w:val="222222"/>
          <w:shd w:val="clear" w:color="auto" w:fill="FFFFFF"/>
        </w:rPr>
        <w:t xml:space="preserve"> : The original SaaS giant has successfully parlayed its prowess down the cloud stack with its double one-two PaaS punch of Force.com’s AppExchange and Heruko platform. Right now, the company enjoys the status of market share leader, according to IDC. Salesforce.com touted some impressive numbers to its base at last fall’s DreamForce conference, including the claims that in 2011 3,000 apps were built or installed every 24 hours and that the Force.com platform executes more than 650 million transactions per day.</w:t>
      </w:r>
    </w:p>
    <w:p w:rsidR="002C11D7" w:rsidRPr="00B22533" w:rsidRDefault="00FD4B43" w:rsidP="002C11D7">
      <w:pPr>
        <w:pStyle w:val="ListParagraph"/>
        <w:numPr>
          <w:ilvl w:val="0"/>
          <w:numId w:val="10"/>
        </w:numPr>
        <w:rPr>
          <w:rFonts w:ascii="Bodoni MT" w:hAnsi="Bodoni MT" w:cs="Consolas"/>
          <w:color w:val="222222"/>
          <w:shd w:val="clear" w:color="auto" w:fill="FFFFFF"/>
        </w:rPr>
      </w:pPr>
      <w:bookmarkStart w:id="12" w:name="_Toc483190978"/>
      <w:r w:rsidRPr="00B22533">
        <w:rPr>
          <w:rStyle w:val="Heading2Char"/>
          <w:rFonts w:ascii="Bodoni MT" w:hAnsi="Bodoni MT"/>
          <w:sz w:val="22"/>
          <w:szCs w:val="22"/>
        </w:rPr>
        <w:t>Long Jump</w:t>
      </w:r>
      <w:bookmarkEnd w:id="12"/>
      <w:r w:rsidRPr="00B22533">
        <w:rPr>
          <w:rFonts w:ascii="Bodoni MT" w:hAnsi="Bodoni MT" w:cs="Consolas"/>
          <w:color w:val="222222"/>
          <w:shd w:val="clear" w:color="auto" w:fill="FFFFFF"/>
        </w:rPr>
        <w:t xml:space="preserve"> : LongJump landed in the PaaS fray very early on in 2008. It has steadily added new features and developer-centric support to attract a customer following that the company says is 600 strong at this point. Long Jump’s biggest coup came in the form of an AT&amp;T partnership announced last November in which the telco rolled out a simplified PaaS service geared toward tech savvy business folks that has the LongJump PaaS stack at its core. Forrester analyst Stefan Reid said this deal could pave the way for more licensing deals for the company.</w:t>
      </w:r>
    </w:p>
    <w:p w:rsidR="00FD4B43" w:rsidRPr="00B22533" w:rsidRDefault="00FD4B43" w:rsidP="002C11D7">
      <w:pPr>
        <w:pStyle w:val="ListParagraph"/>
        <w:numPr>
          <w:ilvl w:val="0"/>
          <w:numId w:val="10"/>
        </w:numPr>
        <w:rPr>
          <w:rFonts w:ascii="Bodoni MT" w:hAnsi="Bodoni MT" w:cs="Consolas"/>
          <w:color w:val="222222"/>
          <w:shd w:val="clear" w:color="auto" w:fill="FFFFFF"/>
        </w:rPr>
      </w:pPr>
      <w:bookmarkStart w:id="13" w:name="_Toc483190979"/>
      <w:r w:rsidRPr="00B22533">
        <w:rPr>
          <w:rStyle w:val="Heading2Char"/>
          <w:rFonts w:ascii="Bodoni MT" w:hAnsi="Bodoni MT"/>
          <w:sz w:val="22"/>
          <w:szCs w:val="22"/>
        </w:rPr>
        <w:t>Microsof</w:t>
      </w:r>
      <w:r w:rsidR="00DF783D" w:rsidRPr="00B22533">
        <w:rPr>
          <w:rStyle w:val="Heading2Char"/>
          <w:rFonts w:ascii="Bodoni MT" w:hAnsi="Bodoni MT"/>
          <w:sz w:val="22"/>
          <w:szCs w:val="22"/>
        </w:rPr>
        <w:t>t</w:t>
      </w:r>
      <w:r w:rsidRPr="00B22533">
        <w:rPr>
          <w:rStyle w:val="Heading2Char"/>
          <w:rFonts w:ascii="Bodoni MT" w:hAnsi="Bodoni MT"/>
          <w:sz w:val="22"/>
          <w:szCs w:val="22"/>
        </w:rPr>
        <w:t>(Windows Azur)</w:t>
      </w:r>
      <w:bookmarkEnd w:id="13"/>
      <w:r w:rsidRPr="00B22533">
        <w:rPr>
          <w:rFonts w:ascii="Bodoni MT" w:hAnsi="Bodoni MT" w:cs="Consolas"/>
          <w:color w:val="222222"/>
          <w:shd w:val="clear" w:color="auto" w:fill="FFFFFF"/>
        </w:rPr>
        <w:t xml:space="preserve"> : There have been rumblings that Microsoft’s 2-year-old Azure PaaS play is not getting the traction the company had hoped. Microsoft’s PaaS portfolio includes the Windows Azure computing environment for applications and persistent storage for both structured and unstructured data; Windows Azure AppFabric a range of services that connects users and on-premises applications to cloud-hosted applications, manages authentication, and implements data management, and SQL Azure, a cloud database service. All Windows centric, of course, but analysts say that Microsoft is making noises about opening that up a bit. And they say you can’t discount the power Microsoft has in its army of .Net developers waiting in the wings to see what the cloud means for them.</w:t>
      </w:r>
    </w:p>
    <w:p w:rsidR="00FD4B43" w:rsidRPr="00B22533" w:rsidRDefault="00DF783D" w:rsidP="002C11D7">
      <w:pPr>
        <w:pStyle w:val="ListParagraph"/>
        <w:numPr>
          <w:ilvl w:val="0"/>
          <w:numId w:val="10"/>
        </w:numPr>
        <w:rPr>
          <w:rFonts w:ascii="Bodoni MT" w:hAnsi="Bodoni MT" w:cs="Consolas"/>
          <w:color w:val="222222"/>
          <w:shd w:val="clear" w:color="auto" w:fill="FFFFFF"/>
        </w:rPr>
      </w:pPr>
      <w:bookmarkStart w:id="14" w:name="_Toc483190980"/>
      <w:r w:rsidRPr="00B22533">
        <w:rPr>
          <w:rStyle w:val="Heading2Char"/>
          <w:rFonts w:ascii="Bodoni MT" w:hAnsi="Bodoni MT"/>
          <w:sz w:val="22"/>
          <w:szCs w:val="22"/>
        </w:rPr>
        <w:t>IBM (IBMSmartCloud)</w:t>
      </w:r>
      <w:bookmarkEnd w:id="14"/>
      <w:r w:rsidRPr="00B22533">
        <w:rPr>
          <w:rFonts w:ascii="Bodoni MT" w:hAnsi="Bodoni MT" w:cs="Consolas"/>
          <w:color w:val="222222"/>
          <w:shd w:val="clear" w:color="auto" w:fill="FFFFFF"/>
        </w:rPr>
        <w:t xml:space="preserve"> : IBM is a relatively late entry into the PaaS market as it only rolled out SmartCloud Application Services PaaS last October. But the company has long-standing ties to the corporate enterprise and this platform – based on the long-trusted WebSphere middleware -- allows </w:t>
      </w:r>
      <w:r w:rsidRPr="00B22533">
        <w:rPr>
          <w:rFonts w:ascii="Bodoni MT" w:hAnsi="Bodoni MT" w:cs="Consolas"/>
          <w:color w:val="222222"/>
          <w:shd w:val="clear" w:color="auto" w:fill="FFFFFF"/>
        </w:rPr>
        <w:lastRenderedPageBreak/>
        <w:t>enterprises to build Java-based apps that can run in the public cloud, called IBM Smart Cloud Enterprise, or on premise. IBM is looking to keep their customers in a comfort zone while pushing them out to the cloud.</w:t>
      </w:r>
    </w:p>
    <w:p w:rsidR="00DF783D" w:rsidRPr="00B22533" w:rsidRDefault="00C35D9F" w:rsidP="002C11D7">
      <w:pPr>
        <w:pStyle w:val="ListParagraph"/>
        <w:numPr>
          <w:ilvl w:val="0"/>
          <w:numId w:val="10"/>
        </w:numPr>
        <w:rPr>
          <w:rFonts w:ascii="Bodoni MT" w:hAnsi="Bodoni MT" w:cs="Consolas"/>
          <w:color w:val="222222"/>
          <w:shd w:val="clear" w:color="auto" w:fill="FFFFFF"/>
        </w:rPr>
      </w:pPr>
      <w:bookmarkStart w:id="15" w:name="_Toc483190981"/>
      <w:r w:rsidRPr="00B22533">
        <w:rPr>
          <w:rStyle w:val="Heading2Char"/>
          <w:rFonts w:ascii="Bodoni MT" w:hAnsi="Bodoni MT"/>
          <w:sz w:val="22"/>
          <w:szCs w:val="22"/>
        </w:rPr>
        <w:t>RedHat (OpenShift)</w:t>
      </w:r>
      <w:bookmarkEnd w:id="15"/>
      <w:r w:rsidRPr="00B22533">
        <w:rPr>
          <w:rFonts w:ascii="Bodoni MT" w:hAnsi="Bodoni MT" w:cs="Consolas"/>
          <w:color w:val="222222"/>
          <w:shd w:val="clear" w:color="auto" w:fill="FFFFFF"/>
        </w:rPr>
        <w:t xml:space="preserve"> : Linux lovers are uniting behind the thought of an open source PaaS like RedHat’s OpenShift. And industry watchers are intrigued by the prospect of portable applications that can be pulled from one infrastructure platform whose fees or contingencies become arduous and easily placed on another one without breakage. It simply remains to be seen how big an ecosystem RedHat can build around OpenShift and how useful it will be corporate developers.</w:t>
      </w:r>
    </w:p>
    <w:p w:rsidR="00C35D9F" w:rsidRPr="00B22533" w:rsidRDefault="004C66EC" w:rsidP="002C11D7">
      <w:pPr>
        <w:pStyle w:val="ListParagraph"/>
        <w:numPr>
          <w:ilvl w:val="0"/>
          <w:numId w:val="10"/>
        </w:numPr>
        <w:rPr>
          <w:rFonts w:ascii="Bodoni MT" w:hAnsi="Bodoni MT" w:cs="Consolas"/>
          <w:color w:val="222222"/>
          <w:shd w:val="clear" w:color="auto" w:fill="FFFFFF"/>
        </w:rPr>
      </w:pPr>
      <w:bookmarkStart w:id="16" w:name="_Toc483190982"/>
      <w:r w:rsidRPr="00B22533">
        <w:rPr>
          <w:rStyle w:val="Heading2Char"/>
          <w:rFonts w:ascii="Bodoni MT" w:hAnsi="Bodoni MT"/>
          <w:sz w:val="22"/>
          <w:szCs w:val="22"/>
        </w:rPr>
        <w:t>Cloudy Foundry</w:t>
      </w:r>
      <w:bookmarkEnd w:id="16"/>
      <w:r w:rsidRPr="00B22533">
        <w:rPr>
          <w:rFonts w:ascii="Bodoni MT" w:hAnsi="Bodoni MT" w:cs="Consolas"/>
          <w:color w:val="222222"/>
          <w:shd w:val="clear" w:color="auto" w:fill="FFFFFF"/>
        </w:rPr>
        <w:t xml:space="preserve"> : Cloud Foundry is the open source PaaS that was spearheaded in early 2011 by VMware and around which the company plans to build a future commercial product. As with Red Hat’s initiative, VMware is attracting developers who want an open platform that lets them build in the language they want and run on the IaaS they like. According to company officials, the project is gaining significant traction because over 2,100 developers are actively following the changes in the open source code. Analysts have speculated that AppFog, a start-up already offering a comprehensive PaaS based on the Cloud Foundry code, is ripe for the picking should the commercial side of CloudFoundry need a boost.</w:t>
      </w:r>
    </w:p>
    <w:p w:rsidR="004C66EC" w:rsidRPr="00B22533" w:rsidRDefault="00967D4B" w:rsidP="002C11D7">
      <w:pPr>
        <w:pStyle w:val="ListParagraph"/>
        <w:numPr>
          <w:ilvl w:val="0"/>
          <w:numId w:val="10"/>
        </w:numPr>
        <w:rPr>
          <w:rFonts w:ascii="Bodoni MT" w:hAnsi="Bodoni MT" w:cs="Consolas"/>
          <w:color w:val="222222"/>
          <w:shd w:val="clear" w:color="auto" w:fill="FFFFFF"/>
        </w:rPr>
      </w:pPr>
      <w:bookmarkStart w:id="17" w:name="_Toc483190983"/>
      <w:r w:rsidRPr="00B22533">
        <w:rPr>
          <w:rStyle w:val="Heading2Char"/>
          <w:rFonts w:ascii="Bodoni MT" w:hAnsi="Bodoni MT"/>
          <w:sz w:val="22"/>
          <w:szCs w:val="22"/>
        </w:rPr>
        <w:t>Google( GoogleAppEngine)</w:t>
      </w:r>
      <w:bookmarkEnd w:id="17"/>
      <w:r w:rsidRPr="00B22533">
        <w:rPr>
          <w:rFonts w:ascii="Bodoni MT" w:hAnsi="Bodoni MT" w:cs="Consolas"/>
          <w:color w:val="222222"/>
          <w:shd w:val="clear" w:color="auto" w:fill="FFFFFF"/>
        </w:rPr>
        <w:t xml:space="preserve"> : Google claims it’s got 200,000 developers building applications on top of its App Engine PaaS. That’s in spite of a rate hike that really got their base riled up back in the September, giving all kinds of fodder to competing products that claim to be both more open and more affordable. But Google doesn’t seem to be bothered and is forging ahead with an upgrade that supports a premium level of service in which customers will receive a 99.95 uptime service-level agreement.</w:t>
      </w:r>
    </w:p>
    <w:p w:rsidR="00967D4B" w:rsidRPr="00B22533" w:rsidRDefault="0077323B" w:rsidP="002C11D7">
      <w:pPr>
        <w:pStyle w:val="ListParagraph"/>
        <w:numPr>
          <w:ilvl w:val="0"/>
          <w:numId w:val="10"/>
        </w:numPr>
        <w:rPr>
          <w:rFonts w:ascii="Bodoni MT" w:hAnsi="Bodoni MT" w:cs="Consolas"/>
          <w:color w:val="222222"/>
          <w:shd w:val="clear" w:color="auto" w:fill="FFFFFF"/>
        </w:rPr>
      </w:pPr>
      <w:bookmarkStart w:id="18" w:name="_Toc483190984"/>
      <w:r w:rsidRPr="00B22533">
        <w:rPr>
          <w:rStyle w:val="Heading2Char"/>
          <w:rFonts w:ascii="Bodoni MT" w:hAnsi="Bodoni MT"/>
          <w:sz w:val="22"/>
          <w:szCs w:val="22"/>
        </w:rPr>
        <w:t>CloudBees</w:t>
      </w:r>
      <w:bookmarkEnd w:id="18"/>
      <w:r w:rsidRPr="00B22533">
        <w:rPr>
          <w:rFonts w:ascii="Bodoni MT" w:hAnsi="Bodoni MT" w:cs="Consolas"/>
          <w:color w:val="222222"/>
          <w:shd w:val="clear" w:color="auto" w:fill="FFFFFF"/>
        </w:rPr>
        <w:t xml:space="preserve"> : CloudBees was first out of the gate with a Java-based PaaS that gave enterprises an easy way to move existing Java applications into the cloud. RUN@cloud is the application runtime side of the CloudBees’ PaaS story, providing traditional application server functionality for web, Java and Spring applications. CloudBees customers choose their underlying IaaS or private cloud. Applications running on RUN@cloud can be built using traditional Java EE development tools or using CloudBees’ second PaaS offering called, DEV@cloud. DEV@cloud is a cloud-based development, build and test environment. CloudBees’ power lies in its understanding that there are lots of sunk costs in existing Java applications from which enterprises are loath to walk away.</w:t>
      </w:r>
    </w:p>
    <w:p w:rsidR="0077323B" w:rsidRPr="00B22533" w:rsidRDefault="00A0310C" w:rsidP="002C11D7">
      <w:pPr>
        <w:pStyle w:val="ListParagraph"/>
        <w:numPr>
          <w:ilvl w:val="0"/>
          <w:numId w:val="10"/>
        </w:numPr>
        <w:rPr>
          <w:rFonts w:ascii="Bodoni MT" w:hAnsi="Bodoni MT" w:cs="Consolas"/>
          <w:color w:val="222222"/>
          <w:shd w:val="clear" w:color="auto" w:fill="FFFFFF"/>
        </w:rPr>
      </w:pPr>
      <w:bookmarkStart w:id="19" w:name="_Toc483190985"/>
      <w:r w:rsidRPr="00B22533">
        <w:rPr>
          <w:rStyle w:val="Heading2Char"/>
          <w:rFonts w:ascii="Bodoni MT" w:hAnsi="Bodoni MT"/>
          <w:sz w:val="22"/>
          <w:szCs w:val="22"/>
        </w:rPr>
        <w:t>Engine Yard</w:t>
      </w:r>
      <w:bookmarkEnd w:id="19"/>
      <w:r w:rsidRPr="00B22533">
        <w:rPr>
          <w:rFonts w:ascii="Bodoni MT" w:hAnsi="Bodoni MT" w:cs="Consolas"/>
          <w:color w:val="222222"/>
          <w:shd w:val="clear" w:color="auto" w:fill="FFFFFF"/>
        </w:rPr>
        <w:t xml:space="preserve"> : Engine Yard is one of the leading PaaS players for Ruby on Rails and PHP developers. These two development languages are most often associated with cool, new greenfield applications running in the cloud. Engine yard, founded in 2006 and still privately held, has a client list that includes Nike, AOL, Apple, Disney, and MTV.</w:t>
      </w:r>
    </w:p>
    <w:p w:rsidR="002C11D7" w:rsidRPr="00B22533" w:rsidRDefault="002C11D7" w:rsidP="00931F68">
      <w:pPr>
        <w:rPr>
          <w:rFonts w:ascii="Bodoni MT" w:hAnsi="Bodoni MT"/>
        </w:rPr>
      </w:pPr>
    </w:p>
    <w:p w:rsidR="007A2992" w:rsidRDefault="007A2992" w:rsidP="00931F68">
      <w:pPr>
        <w:rPr>
          <w:rFonts w:ascii="Bodoni MT" w:hAnsi="Bodoni MT"/>
        </w:rPr>
      </w:pPr>
    </w:p>
    <w:p w:rsidR="00537B4B" w:rsidRDefault="00537B4B" w:rsidP="00931F68">
      <w:pPr>
        <w:rPr>
          <w:rFonts w:ascii="Bodoni MT" w:hAnsi="Bodoni MT"/>
        </w:rPr>
      </w:pPr>
    </w:p>
    <w:p w:rsidR="00537B4B" w:rsidRDefault="00537B4B" w:rsidP="00931F68">
      <w:pPr>
        <w:rPr>
          <w:rFonts w:ascii="Bodoni MT" w:hAnsi="Bodoni MT"/>
        </w:rPr>
      </w:pPr>
    </w:p>
    <w:p w:rsidR="00537B4B" w:rsidRDefault="00537B4B" w:rsidP="00931F68">
      <w:pPr>
        <w:rPr>
          <w:rFonts w:ascii="Bodoni MT" w:hAnsi="Bodoni MT"/>
        </w:rPr>
      </w:pPr>
    </w:p>
    <w:p w:rsidR="00537B4B" w:rsidRDefault="00537B4B" w:rsidP="00931F68">
      <w:pPr>
        <w:rPr>
          <w:rFonts w:ascii="Bodoni MT" w:hAnsi="Bodoni MT"/>
        </w:rPr>
      </w:pPr>
    </w:p>
    <w:p w:rsidR="00537B4B" w:rsidRPr="00B22533" w:rsidRDefault="00537B4B" w:rsidP="00931F68">
      <w:pPr>
        <w:rPr>
          <w:rFonts w:ascii="Bodoni MT" w:hAnsi="Bodoni MT"/>
        </w:rPr>
      </w:pPr>
    </w:p>
    <w:p w:rsidR="00643EDA" w:rsidRPr="00B22533" w:rsidRDefault="00643EDA" w:rsidP="00643EDA">
      <w:pPr>
        <w:pStyle w:val="Heading2"/>
        <w:shd w:val="clear" w:color="auto" w:fill="FFFFFF"/>
        <w:rPr>
          <w:rFonts w:ascii="Bodoni MT" w:hAnsi="Bodoni MT"/>
          <w:sz w:val="22"/>
          <w:szCs w:val="22"/>
        </w:rPr>
      </w:pPr>
      <w:bookmarkStart w:id="20" w:name="_Toc483190986"/>
      <w:r w:rsidRPr="00B22533">
        <w:rPr>
          <w:rFonts w:ascii="Bodoni MT" w:hAnsi="Bodoni MT"/>
          <w:sz w:val="22"/>
          <w:szCs w:val="22"/>
        </w:rPr>
        <w:lastRenderedPageBreak/>
        <w:t>What is Cloud Foundry?</w:t>
      </w:r>
      <w:bookmarkEnd w:id="20"/>
    </w:p>
    <w:p w:rsidR="0018762E" w:rsidRPr="00B22533" w:rsidRDefault="0018762E" w:rsidP="0018762E">
      <w:pPr>
        <w:pStyle w:val="NormalWeb"/>
        <w:shd w:val="clear" w:color="auto" w:fill="FFFFFF"/>
        <w:spacing w:before="0" w:beforeAutospacing="0" w:after="0" w:afterAutospacing="0"/>
        <w:rPr>
          <w:rFonts w:ascii="Bodoni MT" w:hAnsi="Bodoni MT"/>
          <w:color w:val="333333"/>
          <w:sz w:val="22"/>
          <w:szCs w:val="22"/>
        </w:rPr>
      </w:pPr>
      <w:r w:rsidRPr="00B22533">
        <w:rPr>
          <w:rFonts w:ascii="Bodoni MT" w:hAnsi="Bodoni MT"/>
          <w:color w:val="333333"/>
          <w:sz w:val="22"/>
          <w:szCs w:val="22"/>
        </w:rPr>
        <w:t>Cloud Foundry is one of the most mature container-based application platforms. The Cloud Foundry engineering community works with other open source communities on shared industry standards, and integrates technologies maintained within the Open Container Initiative and Cloud Native Computing Foundation.</w:t>
      </w:r>
    </w:p>
    <w:p w:rsidR="0018762E" w:rsidRPr="00B22533" w:rsidRDefault="0018762E" w:rsidP="0018762E">
      <w:pPr>
        <w:pStyle w:val="NormalWeb"/>
        <w:shd w:val="clear" w:color="auto" w:fill="FFFFFF"/>
        <w:spacing w:before="0" w:beforeAutospacing="0" w:after="0" w:afterAutospacing="0"/>
        <w:rPr>
          <w:rFonts w:ascii="Bodoni MT" w:hAnsi="Bodoni MT"/>
          <w:color w:val="333333"/>
          <w:sz w:val="22"/>
          <w:szCs w:val="22"/>
        </w:rPr>
      </w:pPr>
      <w:r w:rsidRPr="00B22533">
        <w:rPr>
          <w:rFonts w:ascii="Bodoni MT" w:hAnsi="Bodoni MT"/>
          <w:color w:val="333333"/>
          <w:sz w:val="22"/>
          <w:szCs w:val="22"/>
        </w:rPr>
        <w:t>The platform leverages containers to deploy applications and enables businesses to take advantage of the latest innovations from projects such as Docker and Kubernetes to increase the ease and velocity of managing production-grade applications.</w:t>
      </w:r>
    </w:p>
    <w:p w:rsidR="00DE4803" w:rsidRPr="00B22533" w:rsidRDefault="004509C6" w:rsidP="00DE4803">
      <w:pPr>
        <w:rPr>
          <w:rFonts w:ascii="Bodoni MT" w:hAnsi="Bodoni MT"/>
        </w:rPr>
      </w:pPr>
      <w:r w:rsidRPr="00B22533">
        <w:rPr>
          <w:rFonts w:ascii="Bodoni MT" w:hAnsi="Bodoni MT"/>
          <w:noProof/>
        </w:rPr>
        <w:drawing>
          <wp:inline distT="0" distB="0" distL="0" distR="0">
            <wp:extent cx="6322060" cy="2942120"/>
            <wp:effectExtent l="0" t="0" r="2540" b="0"/>
            <wp:docPr id="12" name="Picture 12" descr="Cloud Foundr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oud Foundry Dia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22060" cy="2942120"/>
                    </a:xfrm>
                    <a:prstGeom prst="rect">
                      <a:avLst/>
                    </a:prstGeom>
                    <a:noFill/>
                    <a:ln>
                      <a:noFill/>
                    </a:ln>
                  </pic:spPr>
                </pic:pic>
              </a:graphicData>
            </a:graphic>
          </wp:inline>
        </w:drawing>
      </w:r>
    </w:p>
    <w:p w:rsidR="007E655E" w:rsidRPr="00B22533" w:rsidRDefault="007E655E" w:rsidP="003A1618">
      <w:pPr>
        <w:pStyle w:val="Heading3"/>
        <w:rPr>
          <w:rFonts w:ascii="Bodoni MT" w:hAnsi="Bodoni MT"/>
          <w:sz w:val="22"/>
          <w:szCs w:val="22"/>
        </w:rPr>
      </w:pPr>
      <w:bookmarkStart w:id="21" w:name="_Toc483190987"/>
      <w:r w:rsidRPr="00B22533">
        <w:rPr>
          <w:rFonts w:ascii="Bodoni MT" w:hAnsi="Bodoni MT"/>
          <w:sz w:val="22"/>
          <w:szCs w:val="22"/>
        </w:rPr>
        <w:t>Elastic Runtime</w:t>
      </w:r>
      <w:bookmarkEnd w:id="21"/>
    </w:p>
    <w:p w:rsidR="007E655E" w:rsidRPr="00B22533" w:rsidRDefault="007E655E" w:rsidP="00DE4803">
      <w:pPr>
        <w:rPr>
          <w:rFonts w:ascii="Bodoni MT" w:hAnsi="Bodoni MT"/>
        </w:rPr>
      </w:pPr>
      <w:r w:rsidRPr="00B22533">
        <w:rPr>
          <w:rFonts w:ascii="Bodoni MT" w:hAnsi="Bodoni MT"/>
          <w:noProof/>
        </w:rPr>
        <w:drawing>
          <wp:inline distT="0" distB="0" distL="0" distR="0">
            <wp:extent cx="6322060" cy="3024417"/>
            <wp:effectExtent l="0" t="0" r="2540" b="0"/>
            <wp:docPr id="13" name="Picture 13" descr="Cloud Foundry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oud Foundry Architectu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22060" cy="3024417"/>
                    </a:xfrm>
                    <a:prstGeom prst="rect">
                      <a:avLst/>
                    </a:prstGeom>
                    <a:noFill/>
                    <a:ln>
                      <a:noFill/>
                    </a:ln>
                  </pic:spPr>
                </pic:pic>
              </a:graphicData>
            </a:graphic>
          </wp:inline>
        </w:drawing>
      </w:r>
    </w:p>
    <w:p w:rsidR="0029248A" w:rsidRPr="00B22533" w:rsidRDefault="0029248A" w:rsidP="003A1618">
      <w:pPr>
        <w:pStyle w:val="Heading3"/>
        <w:rPr>
          <w:rFonts w:ascii="Bodoni MT" w:hAnsi="Bodoni MT"/>
          <w:sz w:val="22"/>
          <w:szCs w:val="22"/>
        </w:rPr>
      </w:pPr>
      <w:bookmarkStart w:id="22" w:name="_Toc483190988"/>
      <w:r w:rsidRPr="00B22533">
        <w:rPr>
          <w:rStyle w:val="Strong"/>
          <w:rFonts w:ascii="Bodoni MT" w:hAnsi="Bodoni MT"/>
          <w:b w:val="0"/>
          <w:bCs w:val="0"/>
          <w:sz w:val="22"/>
          <w:szCs w:val="22"/>
        </w:rPr>
        <w:lastRenderedPageBreak/>
        <w:t>Application Lifecycle Management</w:t>
      </w:r>
      <w:bookmarkEnd w:id="22"/>
    </w:p>
    <w:p w:rsidR="0029248A" w:rsidRPr="00B22533" w:rsidRDefault="00E90F17" w:rsidP="00DE4803">
      <w:pPr>
        <w:rPr>
          <w:rFonts w:ascii="Bodoni MT" w:hAnsi="Bodoni MT"/>
          <w:color w:val="333333"/>
          <w:shd w:val="clear" w:color="auto" w:fill="FFFFFF"/>
        </w:rPr>
      </w:pPr>
      <w:r w:rsidRPr="00B22533">
        <w:rPr>
          <w:rFonts w:ascii="Bodoni MT" w:hAnsi="Bodoni MT"/>
          <w:color w:val="333333"/>
          <w:shd w:val="clear" w:color="auto" w:fill="FFFFFF"/>
        </w:rPr>
        <w:t>When a developer pushes an application to Cloud Foundry, they are interacting directly with the Cloud Controller. On entering the command</w:t>
      </w:r>
      <w:r w:rsidRPr="00B22533">
        <w:rPr>
          <w:rStyle w:val="apple-converted-space"/>
          <w:rFonts w:ascii="Bodoni MT" w:hAnsi="Bodoni MT"/>
          <w:color w:val="333333"/>
          <w:shd w:val="clear" w:color="auto" w:fill="FFFFFF"/>
        </w:rPr>
        <w:t> </w:t>
      </w:r>
      <w:r w:rsidRPr="00B22533">
        <w:rPr>
          <w:rStyle w:val="Emphasis"/>
          <w:rFonts w:ascii="Bodoni MT" w:hAnsi="Bodoni MT"/>
          <w:color w:val="333333"/>
          <w:shd w:val="clear" w:color="auto" w:fill="FFFFFF"/>
        </w:rPr>
        <w:t>cf-push</w:t>
      </w:r>
      <w:r w:rsidRPr="00B22533">
        <w:rPr>
          <w:rFonts w:ascii="Bodoni MT" w:hAnsi="Bodoni MT"/>
          <w:color w:val="333333"/>
          <w:shd w:val="clear" w:color="auto" w:fill="FFFFFF"/>
        </w:rPr>
        <w:t>, the Elastic Runtime executes a series of operations that start with bundling the app, staging it, storing any large binary files in the blob storage (such as code packages, buildpacks or droplets), and then running the application as is or pulling a container from a container registry. In addition, the Cloud Foundry platform also has a series of logging and health monitoring components that work together to ensure that the application keeps running.</w:t>
      </w:r>
    </w:p>
    <w:p w:rsidR="005A0D9F" w:rsidRPr="00B22533" w:rsidRDefault="005A0D9F" w:rsidP="003A1618">
      <w:pPr>
        <w:pStyle w:val="Heading3"/>
        <w:rPr>
          <w:rFonts w:ascii="Bodoni MT" w:hAnsi="Bodoni MT"/>
          <w:sz w:val="22"/>
          <w:szCs w:val="22"/>
        </w:rPr>
      </w:pPr>
      <w:bookmarkStart w:id="23" w:name="_Toc483190989"/>
      <w:r w:rsidRPr="00B22533">
        <w:rPr>
          <w:rStyle w:val="Strong"/>
          <w:rFonts w:ascii="Bodoni MT" w:hAnsi="Bodoni MT"/>
          <w:b w:val="0"/>
          <w:bCs w:val="0"/>
          <w:sz w:val="22"/>
          <w:szCs w:val="22"/>
        </w:rPr>
        <w:t>Application Execution</w:t>
      </w:r>
      <w:bookmarkEnd w:id="23"/>
    </w:p>
    <w:p w:rsidR="005A0D9F" w:rsidRPr="00B22533" w:rsidRDefault="005A0D9F" w:rsidP="00DE4803">
      <w:pPr>
        <w:rPr>
          <w:rFonts w:ascii="Bodoni MT" w:hAnsi="Bodoni MT"/>
          <w:color w:val="333333"/>
          <w:shd w:val="clear" w:color="auto" w:fill="FFFFFF"/>
        </w:rPr>
      </w:pPr>
      <w:r w:rsidRPr="00B22533">
        <w:rPr>
          <w:rFonts w:ascii="Bodoni MT" w:hAnsi="Bodoni MT"/>
          <w:color w:val="333333"/>
          <w:shd w:val="clear" w:color="auto" w:fill="FFFFFF"/>
        </w:rPr>
        <w:t>The Cloud Controller directs the Diego Brain to coordinate individual Diego cells and initiate the process of building, staging and running the application.</w:t>
      </w:r>
    </w:p>
    <w:p w:rsidR="001C3758" w:rsidRPr="00B22533" w:rsidRDefault="001C3758" w:rsidP="003A1618">
      <w:pPr>
        <w:pStyle w:val="Heading3"/>
        <w:rPr>
          <w:rFonts w:ascii="Bodoni MT" w:hAnsi="Bodoni MT"/>
          <w:sz w:val="22"/>
          <w:szCs w:val="22"/>
        </w:rPr>
      </w:pPr>
      <w:bookmarkStart w:id="24" w:name="_Toc483190990"/>
      <w:r w:rsidRPr="00B22533">
        <w:rPr>
          <w:rStyle w:val="Strong"/>
          <w:rFonts w:ascii="Bodoni MT" w:hAnsi="Bodoni MT"/>
          <w:b w:val="0"/>
          <w:bCs w:val="0"/>
          <w:sz w:val="22"/>
          <w:szCs w:val="22"/>
        </w:rPr>
        <w:t>Networking &amp; Configuration</w:t>
      </w:r>
      <w:bookmarkEnd w:id="24"/>
    </w:p>
    <w:p w:rsidR="005A0D9F" w:rsidRPr="00B22533" w:rsidRDefault="001C3758" w:rsidP="00DE4803">
      <w:pPr>
        <w:rPr>
          <w:rFonts w:ascii="Bodoni MT" w:hAnsi="Bodoni MT"/>
          <w:color w:val="333333"/>
          <w:shd w:val="clear" w:color="auto" w:fill="FFFFFF"/>
        </w:rPr>
      </w:pPr>
      <w:r w:rsidRPr="00B22533">
        <w:rPr>
          <w:rFonts w:ascii="Bodoni MT" w:hAnsi="Bodoni MT"/>
          <w:color w:val="333333"/>
          <w:shd w:val="clear" w:color="auto" w:fill="FFFFFF"/>
        </w:rPr>
        <w:t>There are various components that assist in configuring the Cloud Foundry platform. For example, the router directs incoming traffic to the appropriate component, either a Cloud Controller component or a hosted application running on a Diego cell. The User Account and Authentication Server (UAA) is responsible for identity management.</w:t>
      </w:r>
    </w:p>
    <w:p w:rsidR="00827C24" w:rsidRPr="00B22533" w:rsidRDefault="00827C24" w:rsidP="003A1618">
      <w:pPr>
        <w:pStyle w:val="Heading3"/>
        <w:rPr>
          <w:rFonts w:ascii="Bodoni MT" w:hAnsi="Bodoni MT"/>
          <w:sz w:val="22"/>
          <w:szCs w:val="22"/>
        </w:rPr>
      </w:pPr>
      <w:bookmarkStart w:id="25" w:name="_Toc483190991"/>
      <w:r w:rsidRPr="00B22533">
        <w:rPr>
          <w:rStyle w:val="Strong"/>
          <w:rFonts w:ascii="Bodoni MT" w:hAnsi="Bodoni MT"/>
          <w:b w:val="0"/>
          <w:bCs w:val="0"/>
          <w:sz w:val="22"/>
          <w:szCs w:val="22"/>
        </w:rPr>
        <w:t>Logging &amp; Monitoring</w:t>
      </w:r>
      <w:bookmarkEnd w:id="25"/>
    </w:p>
    <w:p w:rsidR="001C3758" w:rsidRPr="00B22533" w:rsidRDefault="00227300" w:rsidP="00DE4803">
      <w:pPr>
        <w:rPr>
          <w:rFonts w:ascii="Bodoni MT" w:hAnsi="Bodoni MT"/>
          <w:color w:val="333333"/>
          <w:shd w:val="clear" w:color="auto" w:fill="FFFFFF"/>
        </w:rPr>
      </w:pPr>
      <w:r w:rsidRPr="00B22533">
        <w:rPr>
          <w:rFonts w:ascii="Bodoni MT" w:hAnsi="Bodoni MT"/>
          <w:color w:val="333333"/>
          <w:shd w:val="clear" w:color="auto" w:fill="FFFFFF"/>
        </w:rPr>
        <w:t>The metrics collector gathers statistics from the platform components. Operations can use this to monitor applications deployed on Cloud Foundry or can integrate with existing application logging and monitoring solutions like Splunk, Logstash, New Relic, Datadog and Dynatrace.</w:t>
      </w:r>
    </w:p>
    <w:p w:rsidR="00227300" w:rsidRPr="00B22533" w:rsidRDefault="00227300" w:rsidP="003A1618">
      <w:pPr>
        <w:pStyle w:val="Heading3"/>
        <w:rPr>
          <w:rFonts w:ascii="Bodoni MT" w:hAnsi="Bodoni MT"/>
          <w:sz w:val="22"/>
          <w:szCs w:val="22"/>
        </w:rPr>
      </w:pPr>
      <w:bookmarkStart w:id="26" w:name="_Toc483190992"/>
      <w:r w:rsidRPr="00B22533">
        <w:rPr>
          <w:rStyle w:val="Strong"/>
          <w:rFonts w:ascii="Bodoni MT" w:hAnsi="Bodoni MT"/>
          <w:b w:val="0"/>
          <w:bCs w:val="0"/>
          <w:sz w:val="22"/>
          <w:szCs w:val="22"/>
        </w:rPr>
        <w:t>Platform Services</w:t>
      </w:r>
      <w:bookmarkEnd w:id="26"/>
    </w:p>
    <w:p w:rsidR="00227300" w:rsidRPr="00B22533" w:rsidRDefault="00227300" w:rsidP="00DE4803">
      <w:pPr>
        <w:rPr>
          <w:rFonts w:ascii="Bodoni MT" w:hAnsi="Bodoni MT"/>
        </w:rPr>
      </w:pPr>
    </w:p>
    <w:p w:rsidR="00227300" w:rsidRPr="00B22533" w:rsidRDefault="00227300" w:rsidP="00227300">
      <w:pPr>
        <w:pStyle w:val="NormalWeb"/>
        <w:shd w:val="clear" w:color="auto" w:fill="FFFFFF"/>
        <w:spacing w:before="0" w:beforeAutospacing="0" w:after="150" w:afterAutospacing="0"/>
        <w:rPr>
          <w:rFonts w:ascii="Bodoni MT" w:hAnsi="Bodoni MT"/>
          <w:color w:val="333333"/>
          <w:sz w:val="22"/>
          <w:szCs w:val="22"/>
        </w:rPr>
      </w:pPr>
      <w:r w:rsidRPr="00B22533">
        <w:rPr>
          <w:rFonts w:ascii="Bodoni MT" w:hAnsi="Bodoni MT"/>
          <w:color w:val="333333"/>
          <w:sz w:val="22"/>
          <w:szCs w:val="22"/>
        </w:rPr>
        <w:t>Applications typically depend on services such as databases or third-party SaaS providers. When a developer provisions and binds a service to an application, the open service broker for that service is responsible for providing the service instance.</w:t>
      </w:r>
    </w:p>
    <w:p w:rsidR="00227300" w:rsidRPr="00B22533" w:rsidRDefault="00227300" w:rsidP="00227300">
      <w:pPr>
        <w:pStyle w:val="NormalWeb"/>
        <w:shd w:val="clear" w:color="auto" w:fill="FFFFFF"/>
        <w:spacing w:before="0" w:beforeAutospacing="0" w:after="0" w:afterAutospacing="0"/>
        <w:rPr>
          <w:rFonts w:ascii="Bodoni MT" w:hAnsi="Bodoni MT"/>
          <w:color w:val="333333"/>
          <w:sz w:val="22"/>
          <w:szCs w:val="22"/>
        </w:rPr>
      </w:pPr>
      <w:r w:rsidRPr="00B22533">
        <w:rPr>
          <w:rFonts w:ascii="Bodoni MT" w:hAnsi="Bodoni MT"/>
          <w:color w:val="333333"/>
          <w:sz w:val="22"/>
          <w:szCs w:val="22"/>
        </w:rPr>
        <w:t>Cloud Foundry’s Service Broker API accelerates the expansion of the global cloud ecosystem, including projects in Google and Microsoft, by providing a single path for developers to add services to applications. Now developers can write and configure against a single API, and reach many developers across multiple platforms. Learn more at</w:t>
      </w:r>
      <w:r w:rsidRPr="00B22533">
        <w:rPr>
          <w:rStyle w:val="apple-converted-space"/>
          <w:rFonts w:ascii="Bodoni MT" w:eastAsiaTheme="majorEastAsia" w:hAnsi="Bodoni MT"/>
          <w:color w:val="333333"/>
          <w:sz w:val="22"/>
          <w:szCs w:val="22"/>
        </w:rPr>
        <w:t> </w:t>
      </w:r>
      <w:hyperlink r:id="rId22" w:history="1">
        <w:r w:rsidRPr="00B22533">
          <w:rPr>
            <w:rStyle w:val="Hyperlink"/>
            <w:rFonts w:ascii="Bodoni MT" w:eastAsiaTheme="majorEastAsia" w:hAnsi="Bodoni MT"/>
            <w:b/>
            <w:bCs/>
            <w:color w:val="0C9ED5"/>
            <w:sz w:val="22"/>
            <w:szCs w:val="22"/>
          </w:rPr>
          <w:t>Open Service Broker API</w:t>
        </w:r>
      </w:hyperlink>
      <w:r w:rsidRPr="00B22533">
        <w:rPr>
          <w:rFonts w:ascii="Bodoni MT" w:hAnsi="Bodoni MT"/>
          <w:color w:val="333333"/>
          <w:sz w:val="22"/>
          <w:szCs w:val="22"/>
        </w:rPr>
        <w:t>.</w:t>
      </w:r>
    </w:p>
    <w:p w:rsidR="00227300" w:rsidRPr="00B22533" w:rsidRDefault="00227300" w:rsidP="00DE4803">
      <w:pPr>
        <w:rPr>
          <w:rFonts w:ascii="Bodoni MT" w:hAnsi="Bodoni MT"/>
        </w:rPr>
      </w:pPr>
    </w:p>
    <w:p w:rsidR="00584193" w:rsidRPr="00B22533" w:rsidRDefault="00584193" w:rsidP="003A1618">
      <w:pPr>
        <w:pStyle w:val="Heading3"/>
        <w:rPr>
          <w:rFonts w:ascii="Bodoni MT" w:hAnsi="Bodoni MT"/>
          <w:sz w:val="22"/>
          <w:szCs w:val="22"/>
        </w:rPr>
      </w:pPr>
      <w:bookmarkStart w:id="27" w:name="_Toc483190993"/>
      <w:r w:rsidRPr="00B22533">
        <w:rPr>
          <w:rFonts w:ascii="Bodoni MT" w:hAnsi="Bodoni MT"/>
          <w:sz w:val="22"/>
          <w:szCs w:val="22"/>
        </w:rPr>
        <w:t>BOSH</w:t>
      </w:r>
      <w:bookmarkEnd w:id="27"/>
    </w:p>
    <w:p w:rsidR="00584193" w:rsidRPr="00B22533" w:rsidRDefault="00584193" w:rsidP="00584193">
      <w:pPr>
        <w:rPr>
          <w:rFonts w:ascii="Bodoni MT" w:hAnsi="Bodoni MT"/>
        </w:rPr>
      </w:pPr>
      <w:r w:rsidRPr="00B22533">
        <w:rPr>
          <w:rFonts w:ascii="Bodoni MT" w:hAnsi="Bodoni MT" w:cs="Helvetica"/>
          <w:color w:val="333333"/>
          <w:shd w:val="clear" w:color="auto" w:fill="FFFCFD"/>
        </w:rPr>
        <w:t>BOSH is an open source tool for release engineering, deployment, lifecycle management, and monitoring of distributed system</w:t>
      </w:r>
    </w:p>
    <w:p w:rsidR="00227300" w:rsidRPr="00B22533" w:rsidRDefault="00584193" w:rsidP="00DE4803">
      <w:pPr>
        <w:rPr>
          <w:rFonts w:ascii="Bodoni MT" w:hAnsi="Bodoni MT"/>
          <w:color w:val="333333"/>
          <w:shd w:val="clear" w:color="auto" w:fill="FFFFFF"/>
        </w:rPr>
      </w:pPr>
      <w:r w:rsidRPr="00B22533">
        <w:rPr>
          <w:rFonts w:ascii="Bodoni MT" w:hAnsi="Bodoni MT"/>
          <w:color w:val="333333"/>
          <w:shd w:val="clear" w:color="auto" w:fill="FFFFFF"/>
        </w:rPr>
        <w:t>The Cloud Foundry Foundation also hosts the</w:t>
      </w:r>
      <w:r w:rsidRPr="00B22533">
        <w:rPr>
          <w:rStyle w:val="apple-converted-space"/>
          <w:rFonts w:ascii="Bodoni MT" w:hAnsi="Bodoni MT"/>
          <w:color w:val="333333"/>
          <w:shd w:val="clear" w:color="auto" w:fill="FFFFFF"/>
        </w:rPr>
        <w:t> </w:t>
      </w:r>
      <w:hyperlink r:id="rId23" w:history="1">
        <w:r w:rsidRPr="00B22533">
          <w:rPr>
            <w:rStyle w:val="Hyperlink"/>
            <w:rFonts w:ascii="Bodoni MT" w:hAnsi="Bodoni MT"/>
            <w:color w:val="0C9ED5"/>
            <w:shd w:val="clear" w:color="auto" w:fill="FFFFFF"/>
          </w:rPr>
          <w:t>BOSH</w:t>
        </w:r>
      </w:hyperlink>
      <w:r w:rsidRPr="00B22533">
        <w:rPr>
          <w:rStyle w:val="apple-converted-space"/>
          <w:rFonts w:ascii="Bodoni MT" w:hAnsi="Bodoni MT"/>
          <w:color w:val="333333"/>
          <w:shd w:val="clear" w:color="auto" w:fill="FFFFFF"/>
        </w:rPr>
        <w:t> </w:t>
      </w:r>
      <w:r w:rsidRPr="00B22533">
        <w:rPr>
          <w:rFonts w:ascii="Bodoni MT" w:hAnsi="Bodoni MT"/>
          <w:color w:val="333333"/>
          <w:shd w:val="clear" w:color="auto" w:fill="FFFFFF"/>
        </w:rPr>
        <w:t>project as the default operations and deployment layer for the Cloud Foundry platform.</w:t>
      </w:r>
    </w:p>
    <w:p w:rsidR="00584193" w:rsidRPr="00B22533" w:rsidRDefault="00584193" w:rsidP="00DE4803">
      <w:pPr>
        <w:rPr>
          <w:rFonts w:ascii="Bodoni MT" w:hAnsi="Bodoni MT"/>
        </w:rPr>
      </w:pPr>
    </w:p>
    <w:p w:rsidR="00827C24" w:rsidRDefault="00827C24" w:rsidP="00DE4803">
      <w:pPr>
        <w:rPr>
          <w:rFonts w:ascii="Bodoni MT" w:hAnsi="Bodoni MT"/>
        </w:rPr>
      </w:pPr>
    </w:p>
    <w:p w:rsidR="00537B4B" w:rsidRPr="00B22533" w:rsidRDefault="00537B4B" w:rsidP="00DE4803">
      <w:pPr>
        <w:rPr>
          <w:rFonts w:ascii="Bodoni MT" w:hAnsi="Bodoni MT"/>
        </w:rPr>
      </w:pPr>
    </w:p>
    <w:p w:rsidR="00875A53" w:rsidRPr="00B22533" w:rsidRDefault="00875A53" w:rsidP="003A1618">
      <w:pPr>
        <w:pStyle w:val="Heading1"/>
        <w:rPr>
          <w:rFonts w:ascii="Bodoni MT" w:hAnsi="Bodoni MT"/>
          <w:sz w:val="22"/>
          <w:szCs w:val="22"/>
        </w:rPr>
      </w:pPr>
      <w:bookmarkStart w:id="28" w:name="_Toc483190994"/>
      <w:r w:rsidRPr="00B22533">
        <w:rPr>
          <w:rFonts w:ascii="Bodoni MT" w:hAnsi="Bodoni MT"/>
          <w:sz w:val="22"/>
          <w:szCs w:val="22"/>
        </w:rPr>
        <w:lastRenderedPageBreak/>
        <w:t>Cloud Foundry</w:t>
      </w:r>
      <w:r w:rsidR="00E46957" w:rsidRPr="00B22533">
        <w:rPr>
          <w:rFonts w:ascii="Bodoni MT" w:hAnsi="Bodoni MT"/>
          <w:sz w:val="22"/>
          <w:szCs w:val="22"/>
        </w:rPr>
        <w:t xml:space="preserve"> </w:t>
      </w:r>
      <w:r w:rsidRPr="00B22533">
        <w:rPr>
          <w:rFonts w:ascii="Bodoni MT" w:hAnsi="Bodoni MT"/>
          <w:sz w:val="22"/>
          <w:szCs w:val="22"/>
        </w:rPr>
        <w:t>Certified Platforms</w:t>
      </w:r>
      <w:bookmarkEnd w:id="28"/>
    </w:p>
    <w:p w:rsidR="00875A53" w:rsidRPr="00B22533" w:rsidRDefault="00875A53" w:rsidP="00DE4803">
      <w:pPr>
        <w:rPr>
          <w:rFonts w:ascii="Bodoni MT" w:hAnsi="Bodoni MT"/>
        </w:rPr>
      </w:pPr>
    </w:p>
    <w:p w:rsidR="00875A53" w:rsidRPr="00B22533" w:rsidRDefault="000D42DC" w:rsidP="00C266D6">
      <w:pPr>
        <w:pStyle w:val="Heading2"/>
        <w:rPr>
          <w:rFonts w:ascii="Bodoni MT" w:hAnsi="Bodoni MT"/>
          <w:sz w:val="22"/>
          <w:szCs w:val="22"/>
          <w:shd w:val="clear" w:color="auto" w:fill="FFFFFF"/>
        </w:rPr>
      </w:pPr>
      <w:bookmarkStart w:id="29" w:name="_Toc483190995"/>
      <w:r w:rsidRPr="00B22533">
        <w:rPr>
          <w:rFonts w:ascii="Bodoni MT" w:hAnsi="Bodoni MT"/>
          <w:sz w:val="22"/>
          <w:szCs w:val="22"/>
          <w:shd w:val="clear" w:color="auto" w:fill="FFFFFF"/>
        </w:rPr>
        <w:t>Huawei FusionStage</w:t>
      </w:r>
      <w:bookmarkEnd w:id="29"/>
    </w:p>
    <w:p w:rsidR="000D42DC" w:rsidRPr="00B22533" w:rsidRDefault="000D42DC" w:rsidP="00DE4803">
      <w:pPr>
        <w:rPr>
          <w:rFonts w:ascii="Bodoni MT" w:hAnsi="Bodoni MT"/>
          <w:color w:val="333333"/>
          <w:shd w:val="clear" w:color="auto" w:fill="FFFFFF"/>
        </w:rPr>
      </w:pPr>
      <w:r w:rsidRPr="00B22533">
        <w:rPr>
          <w:rFonts w:ascii="Bodoni MT" w:hAnsi="Bodoni MT"/>
          <w:color w:val="333333"/>
          <w:shd w:val="clear" w:color="auto" w:fill="FFFFFF"/>
        </w:rPr>
        <w:t>Huawei “FusionStage Cloud Foundry” is a Cloud Foundry Foundation Certified PaaS offering based on latest Cloud Foundry open source release with Diego as a runtime engine and fully compliant with the CF CLI. It has a fully functional portal for users to deploy and manage their cloud native applications and/or services.</w:t>
      </w:r>
    </w:p>
    <w:p w:rsidR="000D42DC" w:rsidRPr="00B22533" w:rsidRDefault="000D42DC" w:rsidP="00C266D6">
      <w:pPr>
        <w:pStyle w:val="Heading2"/>
        <w:rPr>
          <w:rFonts w:ascii="Bodoni MT" w:hAnsi="Bodoni MT"/>
          <w:sz w:val="22"/>
          <w:szCs w:val="22"/>
          <w:shd w:val="clear" w:color="auto" w:fill="FFFFFF"/>
        </w:rPr>
      </w:pPr>
      <w:bookmarkStart w:id="30" w:name="_Toc483190996"/>
      <w:r w:rsidRPr="00B22533">
        <w:rPr>
          <w:rFonts w:ascii="Bodoni MT" w:hAnsi="Bodoni MT"/>
          <w:sz w:val="22"/>
          <w:szCs w:val="22"/>
          <w:shd w:val="clear" w:color="auto" w:fill="FFFFFF"/>
        </w:rPr>
        <w:t>IBM Bluemix Cloud Foundry</w:t>
      </w:r>
      <w:bookmarkEnd w:id="30"/>
    </w:p>
    <w:p w:rsidR="000D42DC" w:rsidRPr="00B22533" w:rsidRDefault="000D42DC" w:rsidP="00DE4803">
      <w:pPr>
        <w:rPr>
          <w:rFonts w:ascii="Bodoni MT" w:hAnsi="Bodoni MT"/>
          <w:color w:val="333333"/>
          <w:shd w:val="clear" w:color="auto" w:fill="FFFFFF"/>
        </w:rPr>
      </w:pPr>
      <w:r w:rsidRPr="00B22533">
        <w:rPr>
          <w:rFonts w:ascii="Bodoni MT" w:hAnsi="Bodoni MT"/>
          <w:color w:val="333333"/>
          <w:shd w:val="clear" w:color="auto" w:fill="FFFFFF"/>
        </w:rPr>
        <w:t>The Bluemix cloud platform is not just about creating new apps or migrating existing ones, on-prem or off-prem implementations, or offering IaaS and PaaS cloud services. It’s designed to bring all of these aspects together to help you solve your real, complex business problems in the cloud.</w:t>
      </w:r>
    </w:p>
    <w:p w:rsidR="000D42DC" w:rsidRPr="00B22533" w:rsidRDefault="000D42DC" w:rsidP="00C266D6">
      <w:pPr>
        <w:pStyle w:val="Heading2"/>
        <w:rPr>
          <w:rFonts w:ascii="Bodoni MT" w:eastAsia="Times New Roman" w:hAnsi="Bodoni MT"/>
          <w:sz w:val="22"/>
          <w:szCs w:val="22"/>
          <w:highlight w:val="yellow"/>
        </w:rPr>
      </w:pPr>
      <w:bookmarkStart w:id="31" w:name="_Toc483190997"/>
      <w:r w:rsidRPr="00B22533">
        <w:rPr>
          <w:rFonts w:ascii="Bodoni MT" w:eastAsia="Times New Roman" w:hAnsi="Bodoni MT"/>
          <w:sz w:val="22"/>
          <w:szCs w:val="22"/>
          <w:highlight w:val="yellow"/>
        </w:rPr>
        <w:t>Pivotal Cloud Foundry</w:t>
      </w:r>
      <w:bookmarkEnd w:id="31"/>
    </w:p>
    <w:p w:rsidR="000D42DC" w:rsidRPr="00B22533" w:rsidRDefault="000D42DC" w:rsidP="000D42DC">
      <w:pPr>
        <w:rPr>
          <w:rFonts w:ascii="Bodoni MT" w:eastAsia="Times New Roman" w:hAnsi="Bodoni MT" w:cs="Times New Roman"/>
          <w:color w:val="333333"/>
          <w:shd w:val="clear" w:color="auto" w:fill="FFFFFF"/>
        </w:rPr>
      </w:pPr>
      <w:r w:rsidRPr="00B22533">
        <w:rPr>
          <w:rFonts w:ascii="Bodoni MT" w:eastAsia="Times New Roman" w:hAnsi="Bodoni MT" w:cs="Times New Roman"/>
          <w:color w:val="333333"/>
          <w:highlight w:val="yellow"/>
          <w:shd w:val="clear" w:color="auto" w:fill="FFFFFF"/>
        </w:rPr>
        <w:t>Pivotal Cloud Foundry® is the world’s most powerful cloud-native platform to build and run software</w:t>
      </w:r>
      <w:r w:rsidRPr="00B22533">
        <w:rPr>
          <w:rFonts w:ascii="Bodoni MT" w:eastAsia="Times New Roman" w:hAnsi="Bodoni MT" w:cs="Times New Roman"/>
          <w:color w:val="333333"/>
          <w:shd w:val="clear" w:color="auto" w:fill="FFFFFF"/>
        </w:rPr>
        <w:t>.</w:t>
      </w:r>
    </w:p>
    <w:p w:rsidR="000D42DC" w:rsidRPr="00B22533" w:rsidRDefault="000D42DC" w:rsidP="00C266D6">
      <w:pPr>
        <w:pStyle w:val="Heading2"/>
        <w:rPr>
          <w:rFonts w:ascii="Bodoni MT" w:eastAsia="Times New Roman" w:hAnsi="Bodoni MT"/>
          <w:sz w:val="22"/>
          <w:szCs w:val="22"/>
        </w:rPr>
      </w:pPr>
      <w:bookmarkStart w:id="32" w:name="_Toc483190998"/>
      <w:r w:rsidRPr="00B22533">
        <w:rPr>
          <w:rFonts w:ascii="Bodoni MT" w:eastAsia="Times New Roman" w:hAnsi="Bodoni MT"/>
          <w:sz w:val="22"/>
          <w:szCs w:val="22"/>
        </w:rPr>
        <w:t>SAP Cloud Platform</w:t>
      </w:r>
      <w:bookmarkEnd w:id="32"/>
    </w:p>
    <w:p w:rsidR="000D42DC" w:rsidRPr="00B22533" w:rsidRDefault="000D42DC" w:rsidP="000D42DC">
      <w:pPr>
        <w:rPr>
          <w:rFonts w:ascii="Bodoni MT" w:eastAsia="Times New Roman" w:hAnsi="Bodoni MT" w:cs="Times New Roman"/>
          <w:color w:val="333333"/>
          <w:shd w:val="clear" w:color="auto" w:fill="FFFFFF"/>
        </w:rPr>
      </w:pPr>
      <w:r w:rsidRPr="00B22533">
        <w:rPr>
          <w:rFonts w:ascii="Bodoni MT" w:eastAsia="Times New Roman" w:hAnsi="Bodoni MT" w:cs="Times New Roman"/>
          <w:color w:val="333333"/>
          <w:shd w:val="clear" w:color="auto" w:fill="FFFFFF"/>
        </w:rPr>
        <w:t>SAP Cloud Platform is the enterprise platform-as-a-service with comprehensive application development services and capabilities.</w:t>
      </w:r>
    </w:p>
    <w:p w:rsidR="000D42DC" w:rsidRPr="00B22533" w:rsidRDefault="000D42DC" w:rsidP="00C266D6">
      <w:pPr>
        <w:pStyle w:val="Heading2"/>
        <w:rPr>
          <w:rFonts w:ascii="Bodoni MT" w:eastAsia="Times New Roman" w:hAnsi="Bodoni MT"/>
          <w:sz w:val="22"/>
          <w:szCs w:val="22"/>
        </w:rPr>
      </w:pPr>
      <w:bookmarkStart w:id="33" w:name="_Toc483190999"/>
      <w:r w:rsidRPr="00B22533">
        <w:rPr>
          <w:rFonts w:ascii="Bodoni MT" w:eastAsia="Times New Roman" w:hAnsi="Bodoni MT"/>
          <w:sz w:val="22"/>
          <w:szCs w:val="22"/>
        </w:rPr>
        <w:t>Swisscom Application Cloud</w:t>
      </w:r>
      <w:bookmarkEnd w:id="33"/>
    </w:p>
    <w:p w:rsidR="000D42DC" w:rsidRPr="00B22533" w:rsidRDefault="000D42DC" w:rsidP="000D42DC">
      <w:pPr>
        <w:rPr>
          <w:rFonts w:ascii="Bodoni MT" w:eastAsia="Times New Roman" w:hAnsi="Bodoni MT" w:cs="Times New Roman"/>
          <w:color w:val="333333"/>
          <w:shd w:val="clear" w:color="auto" w:fill="FFFFFF"/>
        </w:rPr>
      </w:pPr>
      <w:r w:rsidRPr="00B22533">
        <w:rPr>
          <w:rFonts w:ascii="Bodoni MT" w:eastAsia="Times New Roman" w:hAnsi="Bodoni MT" w:cs="Times New Roman"/>
          <w:color w:val="333333"/>
          <w:shd w:val="clear" w:color="auto" w:fill="FFFFFF"/>
        </w:rPr>
        <w:t>Swisscom Cloud Foundry is provided from the most modern and secure data centres in Switzerland. Corporate customers particularly value our Virtual Private offering and managed enterprise-grade services.</w:t>
      </w:r>
    </w:p>
    <w:p w:rsidR="000D42DC" w:rsidRPr="00B22533" w:rsidRDefault="000D42DC" w:rsidP="000D42DC">
      <w:pPr>
        <w:rPr>
          <w:rFonts w:ascii="Bodoni MT" w:hAnsi="Bodoni MT"/>
        </w:rPr>
      </w:pPr>
    </w:p>
    <w:p w:rsidR="00C46179" w:rsidRPr="00B22533" w:rsidRDefault="00C46179" w:rsidP="000D42DC">
      <w:pPr>
        <w:rPr>
          <w:rFonts w:ascii="Bodoni MT" w:hAnsi="Bodoni MT"/>
        </w:rPr>
      </w:pPr>
    </w:p>
    <w:p w:rsidR="00C46179" w:rsidRPr="00B22533" w:rsidRDefault="00C46179" w:rsidP="000D42DC">
      <w:pPr>
        <w:rPr>
          <w:rFonts w:ascii="Bodoni MT" w:hAnsi="Bodoni MT"/>
        </w:rPr>
      </w:pPr>
    </w:p>
    <w:p w:rsidR="00C46179" w:rsidRPr="00B22533" w:rsidRDefault="00C46179" w:rsidP="000D42DC">
      <w:pPr>
        <w:rPr>
          <w:rFonts w:ascii="Bodoni MT" w:hAnsi="Bodoni MT"/>
        </w:rPr>
      </w:pPr>
    </w:p>
    <w:p w:rsidR="00C46179" w:rsidRPr="00B22533" w:rsidRDefault="00C46179" w:rsidP="000D42DC">
      <w:pPr>
        <w:rPr>
          <w:rFonts w:ascii="Bodoni MT" w:hAnsi="Bodoni MT"/>
        </w:rPr>
      </w:pPr>
    </w:p>
    <w:p w:rsidR="00C46179" w:rsidRPr="00B22533" w:rsidRDefault="00C46179" w:rsidP="000D42DC">
      <w:pPr>
        <w:rPr>
          <w:rFonts w:ascii="Bodoni MT" w:hAnsi="Bodoni MT"/>
        </w:rPr>
      </w:pPr>
    </w:p>
    <w:p w:rsidR="00C46179" w:rsidRPr="00B22533" w:rsidRDefault="00C46179" w:rsidP="000D42DC">
      <w:pPr>
        <w:rPr>
          <w:rFonts w:ascii="Bodoni MT" w:hAnsi="Bodoni MT"/>
        </w:rPr>
      </w:pPr>
    </w:p>
    <w:p w:rsidR="00C46179" w:rsidRPr="00B22533" w:rsidRDefault="00C46179" w:rsidP="000D42DC">
      <w:pPr>
        <w:rPr>
          <w:rFonts w:ascii="Bodoni MT" w:hAnsi="Bodoni MT"/>
        </w:rPr>
      </w:pPr>
    </w:p>
    <w:p w:rsidR="00C46179" w:rsidRPr="00B22533" w:rsidRDefault="00C46179" w:rsidP="000D42DC">
      <w:pPr>
        <w:rPr>
          <w:rFonts w:ascii="Bodoni MT" w:hAnsi="Bodoni MT"/>
        </w:rPr>
      </w:pPr>
    </w:p>
    <w:p w:rsidR="00C46179" w:rsidRPr="00B22533" w:rsidRDefault="00C46179" w:rsidP="000D42DC">
      <w:pPr>
        <w:rPr>
          <w:rFonts w:ascii="Bodoni MT" w:hAnsi="Bodoni MT"/>
        </w:rPr>
      </w:pPr>
    </w:p>
    <w:p w:rsidR="00C46179" w:rsidRPr="00B22533" w:rsidRDefault="00C46179" w:rsidP="000D42DC">
      <w:pPr>
        <w:rPr>
          <w:rFonts w:ascii="Bodoni MT" w:hAnsi="Bodoni MT"/>
        </w:rPr>
      </w:pPr>
    </w:p>
    <w:p w:rsidR="00C46179" w:rsidRPr="00B22533" w:rsidRDefault="00C46179" w:rsidP="000D42DC">
      <w:pPr>
        <w:rPr>
          <w:rFonts w:ascii="Bodoni MT" w:hAnsi="Bodoni MT"/>
        </w:rPr>
      </w:pPr>
    </w:p>
    <w:p w:rsidR="00C46179" w:rsidRPr="00B22533" w:rsidRDefault="00C46179" w:rsidP="000D42DC">
      <w:pPr>
        <w:rPr>
          <w:rFonts w:ascii="Bodoni MT" w:hAnsi="Bodoni MT"/>
        </w:rPr>
      </w:pPr>
    </w:p>
    <w:p w:rsidR="00C46179" w:rsidRPr="00B22533" w:rsidRDefault="00C46179" w:rsidP="000D42DC">
      <w:pPr>
        <w:rPr>
          <w:rFonts w:ascii="Bodoni MT" w:hAnsi="Bodoni MT"/>
        </w:rPr>
      </w:pPr>
    </w:p>
    <w:p w:rsidR="00C46179" w:rsidRPr="00B22533" w:rsidRDefault="00C46179" w:rsidP="000D42DC">
      <w:pPr>
        <w:rPr>
          <w:rFonts w:ascii="Bodoni MT" w:hAnsi="Bodoni MT"/>
        </w:rPr>
      </w:pPr>
    </w:p>
    <w:p w:rsidR="00C46179" w:rsidRDefault="00C46179" w:rsidP="000D42DC">
      <w:pPr>
        <w:rPr>
          <w:rFonts w:ascii="Bodoni MT" w:hAnsi="Bodoni MT"/>
        </w:rPr>
      </w:pPr>
    </w:p>
    <w:p w:rsidR="00B22533" w:rsidRPr="00B22533" w:rsidRDefault="00B22533" w:rsidP="000D42DC">
      <w:pPr>
        <w:rPr>
          <w:rFonts w:ascii="Bodoni MT" w:hAnsi="Bodoni MT"/>
        </w:rPr>
      </w:pPr>
    </w:p>
    <w:p w:rsidR="00C46179" w:rsidRPr="00B22533" w:rsidRDefault="00C46179" w:rsidP="000D42DC">
      <w:pPr>
        <w:rPr>
          <w:rFonts w:ascii="Bodoni MT" w:hAnsi="Bodoni MT"/>
        </w:rPr>
      </w:pPr>
    </w:p>
    <w:p w:rsidR="00C46179" w:rsidRPr="00B22533" w:rsidRDefault="00C46179" w:rsidP="000D42DC">
      <w:pPr>
        <w:rPr>
          <w:rFonts w:ascii="Bodoni MT" w:hAnsi="Bodoni MT"/>
        </w:rPr>
      </w:pPr>
    </w:p>
    <w:p w:rsidR="00C53485" w:rsidRPr="00B22533" w:rsidRDefault="00C53485" w:rsidP="00C53485">
      <w:pPr>
        <w:pStyle w:val="Heading2"/>
        <w:rPr>
          <w:rFonts w:ascii="Bodoni MT" w:hAnsi="Bodoni MT"/>
          <w:sz w:val="22"/>
          <w:szCs w:val="22"/>
        </w:rPr>
      </w:pPr>
      <w:bookmarkStart w:id="34" w:name="_Toc483191000"/>
      <w:r w:rsidRPr="00B22533">
        <w:rPr>
          <w:rFonts w:ascii="Bodoni MT" w:hAnsi="Bodoni MT"/>
          <w:sz w:val="22"/>
          <w:szCs w:val="22"/>
        </w:rPr>
        <w:t>What Is Cloud Foundry?</w:t>
      </w:r>
      <w:bookmarkEnd w:id="34"/>
    </w:p>
    <w:p w:rsidR="00C53485" w:rsidRPr="00B22533" w:rsidRDefault="00C53485" w:rsidP="00C53485">
      <w:pPr>
        <w:rPr>
          <w:rFonts w:ascii="Bodoni MT" w:hAnsi="Bodoni MT"/>
        </w:rPr>
      </w:pPr>
    </w:p>
    <w:p w:rsidR="00C53485" w:rsidRPr="00B22533" w:rsidRDefault="00C53485" w:rsidP="00C53485">
      <w:pPr>
        <w:rPr>
          <w:rStyle w:val="Hyperlink"/>
          <w:rFonts w:ascii="Bodoni MT" w:hAnsi="Bodoni MT" w:cs="Arial"/>
          <w:color w:val="0070C0"/>
          <w:highlight w:val="yellow"/>
          <w:shd w:val="clear" w:color="auto" w:fill="FFFFFF"/>
        </w:rPr>
      </w:pPr>
      <w:r w:rsidRPr="00B22533">
        <w:rPr>
          <w:rStyle w:val="Hyperlink"/>
          <w:rFonts w:ascii="Bodoni MT" w:hAnsi="Bodoni MT" w:cs="Arial"/>
          <w:color w:val="0070C0"/>
          <w:highlight w:val="yellow"/>
          <w:shd w:val="clear" w:color="auto" w:fill="FFFFFF"/>
        </w:rPr>
        <w:t>What are Cloud-Native Applications?</w:t>
      </w:r>
    </w:p>
    <w:p w:rsidR="00C53485" w:rsidRPr="00B22533" w:rsidRDefault="00C53485" w:rsidP="00C53485">
      <w:pPr>
        <w:pStyle w:val="NormalWeb"/>
        <w:shd w:val="clear" w:color="auto" w:fill="FFFFFF"/>
        <w:rPr>
          <w:rFonts w:ascii="Bodoni MT" w:eastAsiaTheme="minorHAnsi" w:hAnsi="Bodoni MT"/>
          <w:color w:val="333333"/>
          <w:sz w:val="22"/>
          <w:szCs w:val="22"/>
        </w:rPr>
      </w:pPr>
      <w:r w:rsidRPr="00B22533">
        <w:rPr>
          <w:rFonts w:ascii="Bodoni MT" w:eastAsiaTheme="minorHAnsi" w:hAnsi="Bodoni MT" w:cs="Arial"/>
          <w:color w:val="333333"/>
          <w:sz w:val="22"/>
          <w:szCs w:val="22"/>
          <w:shd w:val="clear" w:color="auto" w:fill="FFFFFF"/>
        </w:rPr>
        <w:t>Cloud-native is an approach to building and running applications that fully exploits the advantages of the cloud computing model. The cloud has redefined the competitive landscape across virtually all industries by eliminating the focus on capital investment and staff to run an enterprise data center, replacing it with limitless computing power on-demand and pay-as-you-go. Reduced IT spend means a lower barrier to entry with competitive advantage becoming a function of the speed teams can bring new ideas to market, which is why software is eating the world and startups are using cloud-native approaches to disrupt traditional industries.</w:t>
      </w:r>
    </w:p>
    <w:p w:rsidR="00C53485" w:rsidRPr="00B22533" w:rsidRDefault="00C53485" w:rsidP="00C53485">
      <w:pPr>
        <w:pStyle w:val="NormalWeb"/>
        <w:shd w:val="clear" w:color="auto" w:fill="FFFFFF"/>
        <w:rPr>
          <w:rFonts w:ascii="Bodoni MT" w:eastAsiaTheme="minorHAnsi" w:hAnsi="Bodoni MT" w:cs="Arial"/>
          <w:color w:val="333333"/>
          <w:sz w:val="22"/>
          <w:szCs w:val="22"/>
          <w:shd w:val="clear" w:color="auto" w:fill="FFFFFF"/>
        </w:rPr>
      </w:pPr>
      <w:r w:rsidRPr="00B22533">
        <w:rPr>
          <w:rFonts w:ascii="Bodoni MT" w:eastAsiaTheme="minorHAnsi" w:hAnsi="Bodoni MT" w:cs="Arial"/>
          <w:color w:val="333333"/>
          <w:sz w:val="22"/>
          <w:szCs w:val="22"/>
          <w:shd w:val="clear" w:color="auto" w:fill="FFFFFF"/>
        </w:rPr>
        <w:t>Yet organizations require a platform for building and operating cloud-native applications and services that automates and integrates the concepts of DevOps, continuous delivery, microservices, and containers:</w:t>
      </w:r>
    </w:p>
    <w:p w:rsidR="00C53485" w:rsidRPr="00B22533" w:rsidRDefault="00C53485" w:rsidP="00C53485">
      <w:pPr>
        <w:rPr>
          <w:rFonts w:ascii="Bodoni MT" w:hAnsi="Bodoni MT"/>
        </w:rPr>
      </w:pPr>
      <w:r w:rsidRPr="00B22533">
        <w:rPr>
          <w:rFonts w:ascii="Bodoni MT" w:hAnsi="Bodoni MT"/>
          <w:noProof/>
        </w:rPr>
        <w:drawing>
          <wp:inline distT="0" distB="0" distL="0" distR="0" wp14:anchorId="2FE421CC" wp14:editId="5DF15FE1">
            <wp:extent cx="4314825" cy="4038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14825" cy="4038600"/>
                    </a:xfrm>
                    <a:prstGeom prst="rect">
                      <a:avLst/>
                    </a:prstGeom>
                    <a:noFill/>
                    <a:ln>
                      <a:noFill/>
                    </a:ln>
                  </pic:spPr>
                </pic:pic>
              </a:graphicData>
            </a:graphic>
          </wp:inline>
        </w:drawing>
      </w:r>
    </w:p>
    <w:p w:rsidR="00C53485" w:rsidRPr="00B22533" w:rsidRDefault="00C53485" w:rsidP="00C53485">
      <w:pPr>
        <w:rPr>
          <w:rFonts w:ascii="Bodoni MT" w:hAnsi="Bodoni MT"/>
        </w:rPr>
      </w:pPr>
    </w:p>
    <w:p w:rsidR="00C53485" w:rsidRPr="00B22533" w:rsidRDefault="00142043" w:rsidP="00C53485">
      <w:pPr>
        <w:rPr>
          <w:rFonts w:ascii="Bodoni MT" w:hAnsi="Bodoni MT" w:cs="Arial"/>
          <w:color w:val="333333"/>
          <w:shd w:val="clear" w:color="auto" w:fill="FFFFFF"/>
        </w:rPr>
      </w:pPr>
      <w:hyperlink r:id="rId25" w:history="1">
        <w:r w:rsidR="00C53485" w:rsidRPr="00B22533">
          <w:rPr>
            <w:rStyle w:val="Hyperlink"/>
            <w:rFonts w:ascii="Bodoni MT" w:hAnsi="Bodoni MT" w:cs="Arial"/>
            <w:b/>
            <w:color w:val="0070C0"/>
            <w:highlight w:val="yellow"/>
            <w:shd w:val="clear" w:color="auto" w:fill="FFFFFF"/>
          </w:rPr>
          <w:t>DevOps</w:t>
        </w:r>
      </w:hyperlink>
      <w:r w:rsidR="00C53485" w:rsidRPr="00B22533">
        <w:rPr>
          <w:rStyle w:val="apple-converted-space"/>
          <w:rFonts w:ascii="Bodoni MT" w:hAnsi="Bodoni MT" w:cs="Arial"/>
          <w:b/>
          <w:color w:val="0070C0"/>
          <w:shd w:val="clear" w:color="auto" w:fill="FFFFFF"/>
        </w:rPr>
        <w:t> </w:t>
      </w:r>
      <w:r w:rsidR="00C53485" w:rsidRPr="00B22533">
        <w:rPr>
          <w:rStyle w:val="apple-converted-space"/>
          <w:rFonts w:ascii="Bodoni MT" w:hAnsi="Bodoni MT" w:cs="Arial"/>
          <w:color w:val="333333"/>
          <w:shd w:val="clear" w:color="auto" w:fill="FFFFFF"/>
        </w:rPr>
        <w:t>is the collaboration between software developers and IT operations with the goal of automating the process of software delivery and infrastructure changes. It creates a culture and environment where building, testing and releasing software can happen rapidly, frequently, and more reliably.</w:t>
      </w:r>
    </w:p>
    <w:p w:rsidR="00C53485" w:rsidRPr="00B22533" w:rsidRDefault="00C53485" w:rsidP="00C53485">
      <w:pPr>
        <w:rPr>
          <w:rFonts w:ascii="Bodoni MT" w:hAnsi="Bodoni MT" w:cs="Arial"/>
          <w:color w:val="333333"/>
          <w:shd w:val="clear" w:color="auto" w:fill="FFFFFF"/>
        </w:rPr>
      </w:pPr>
    </w:p>
    <w:p w:rsidR="00C53485" w:rsidRPr="00B22533" w:rsidRDefault="00C53485" w:rsidP="00C53485">
      <w:pPr>
        <w:rPr>
          <w:rFonts w:ascii="Bodoni MT" w:hAnsi="Bodoni MT"/>
        </w:rPr>
      </w:pPr>
      <w:r w:rsidRPr="00B22533">
        <w:rPr>
          <w:rFonts w:ascii="Bodoni MT" w:hAnsi="Bodoni MT"/>
          <w:noProof/>
        </w:rPr>
        <w:drawing>
          <wp:inline distT="0" distB="0" distL="0" distR="0" wp14:anchorId="0FF8339A" wp14:editId="3FE04DE6">
            <wp:extent cx="5640414" cy="3165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45380" cy="3168527"/>
                    </a:xfrm>
                    <a:prstGeom prst="rect">
                      <a:avLst/>
                    </a:prstGeom>
                    <a:noFill/>
                    <a:ln>
                      <a:noFill/>
                    </a:ln>
                  </pic:spPr>
                </pic:pic>
              </a:graphicData>
            </a:graphic>
          </wp:inline>
        </w:drawing>
      </w:r>
    </w:p>
    <w:p w:rsidR="00C53485" w:rsidRPr="00B22533" w:rsidRDefault="00C53485" w:rsidP="00C53485">
      <w:pPr>
        <w:rPr>
          <w:rFonts w:ascii="Bodoni MT" w:hAnsi="Bodoni MT"/>
        </w:rPr>
      </w:pPr>
    </w:p>
    <w:p w:rsidR="00C53485" w:rsidRPr="00B22533" w:rsidRDefault="00C53485" w:rsidP="00C53485">
      <w:pPr>
        <w:rPr>
          <w:rFonts w:ascii="Bodoni MT" w:hAnsi="Bodoni MT"/>
        </w:rPr>
      </w:pPr>
    </w:p>
    <w:p w:rsidR="00C53485" w:rsidRPr="00B22533" w:rsidRDefault="00C53485" w:rsidP="00C53485">
      <w:pPr>
        <w:rPr>
          <w:rFonts w:ascii="Bodoni MT" w:hAnsi="Bodoni MT" w:cs="Arial"/>
          <w:color w:val="333333"/>
          <w:shd w:val="clear" w:color="auto" w:fill="FFFFFF"/>
        </w:rPr>
      </w:pPr>
      <w:r w:rsidRPr="00B22533">
        <w:rPr>
          <w:rStyle w:val="Strong"/>
          <w:rFonts w:ascii="Bodoni MT" w:hAnsi="Bodoni MT" w:cs="Arial"/>
          <w:color w:val="0070C0"/>
          <w:highlight w:val="yellow"/>
          <w:shd w:val="clear" w:color="auto" w:fill="FFFFFF"/>
        </w:rPr>
        <w:t>Continuous Delivery</w:t>
      </w:r>
      <w:r w:rsidRPr="00B22533">
        <w:rPr>
          <w:rStyle w:val="apple-converted-space"/>
          <w:rFonts w:ascii="Bodoni MT" w:hAnsi="Bodoni MT" w:cs="Arial"/>
          <w:color w:val="0070C0"/>
          <w:shd w:val="clear" w:color="auto" w:fill="FFFFFF"/>
        </w:rPr>
        <w:t> </w:t>
      </w:r>
      <w:r w:rsidRPr="00B22533">
        <w:rPr>
          <w:rStyle w:val="apple-converted-space"/>
          <w:rFonts w:ascii="Bodoni MT" w:hAnsi="Bodoni MT" w:cs="Arial"/>
          <w:color w:val="333333"/>
          <w:shd w:val="clear" w:color="auto" w:fill="FFFFFF"/>
        </w:rPr>
        <w:t>makes an individual application change ready for release as soon as it is ready, without waiting for bundling with other changes into a release or an event such as a maintenance window. Continuous delivery makes the act of releasing dull and reliable, so organizations can deliver frequently, at less risk, and get feedback faster from end users until deployment becomes an integral part of the business process and enterprise competitiveness</w:t>
      </w:r>
      <w:r w:rsidRPr="00B22533">
        <w:rPr>
          <w:rFonts w:ascii="Bodoni MT" w:hAnsi="Bodoni MT" w:cs="Arial"/>
          <w:color w:val="333333"/>
          <w:shd w:val="clear" w:color="auto" w:fill="FFFFFF"/>
        </w:rPr>
        <w:t>.</w:t>
      </w:r>
    </w:p>
    <w:p w:rsidR="00C53485" w:rsidRPr="00B22533" w:rsidRDefault="00C53485" w:rsidP="00C53485">
      <w:pPr>
        <w:rPr>
          <w:rFonts w:ascii="Bodoni MT" w:hAnsi="Bodoni MT" w:cs="Arial"/>
          <w:color w:val="333333"/>
          <w:shd w:val="clear" w:color="auto" w:fill="FFFFFF"/>
        </w:rPr>
      </w:pPr>
    </w:p>
    <w:p w:rsidR="00C53485" w:rsidRPr="00B22533" w:rsidRDefault="00C53485" w:rsidP="00C53485">
      <w:pPr>
        <w:rPr>
          <w:rFonts w:ascii="Bodoni MT" w:hAnsi="Bodoni MT"/>
        </w:rPr>
      </w:pPr>
    </w:p>
    <w:p w:rsidR="00C53485" w:rsidRPr="00B22533" w:rsidRDefault="00C53485" w:rsidP="00C53485">
      <w:pPr>
        <w:rPr>
          <w:rFonts w:ascii="Bodoni MT" w:hAnsi="Bodoni MT"/>
        </w:rPr>
      </w:pPr>
      <w:r w:rsidRPr="00B22533">
        <w:rPr>
          <w:rFonts w:ascii="Bodoni MT" w:hAnsi="Bodoni MT"/>
          <w:noProof/>
        </w:rPr>
        <w:lastRenderedPageBreak/>
        <w:drawing>
          <wp:inline distT="0" distB="0" distL="0" distR="0" wp14:anchorId="1B1937D0" wp14:editId="317EF670">
            <wp:extent cx="6224915" cy="3514299"/>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38452" cy="3521941"/>
                    </a:xfrm>
                    <a:prstGeom prst="rect">
                      <a:avLst/>
                    </a:prstGeom>
                    <a:noFill/>
                    <a:ln>
                      <a:noFill/>
                    </a:ln>
                  </pic:spPr>
                </pic:pic>
              </a:graphicData>
            </a:graphic>
          </wp:inline>
        </w:drawing>
      </w:r>
    </w:p>
    <w:p w:rsidR="00C53485" w:rsidRPr="00B22533" w:rsidRDefault="00C53485" w:rsidP="00C53485">
      <w:pPr>
        <w:rPr>
          <w:rFonts w:ascii="Bodoni MT" w:hAnsi="Bodoni MT"/>
        </w:rPr>
      </w:pPr>
    </w:p>
    <w:p w:rsidR="00C53485" w:rsidRPr="00B22533" w:rsidRDefault="00C53485" w:rsidP="00C53485">
      <w:pPr>
        <w:rPr>
          <w:rFonts w:ascii="Bodoni MT" w:hAnsi="Bodoni MT"/>
        </w:rPr>
      </w:pPr>
    </w:p>
    <w:p w:rsidR="00C53485" w:rsidRPr="00B22533" w:rsidRDefault="00142043" w:rsidP="00C53485">
      <w:pPr>
        <w:rPr>
          <w:rStyle w:val="apple-converted-space"/>
          <w:rFonts w:ascii="Bodoni MT" w:hAnsi="Bodoni MT"/>
        </w:rPr>
      </w:pPr>
      <w:hyperlink r:id="rId28" w:history="1">
        <w:r w:rsidR="00C53485" w:rsidRPr="00B22533">
          <w:rPr>
            <w:rStyle w:val="Hyperlink"/>
            <w:rFonts w:ascii="Bodoni MT" w:hAnsi="Bodoni MT" w:cs="Arial"/>
            <w:color w:val="0070C0"/>
            <w:highlight w:val="yellow"/>
            <w:shd w:val="clear" w:color="auto" w:fill="FFFFFF"/>
          </w:rPr>
          <w:t>Microservices</w:t>
        </w:r>
      </w:hyperlink>
      <w:r w:rsidR="00C53485" w:rsidRPr="00B22533">
        <w:rPr>
          <w:rStyle w:val="apple-converted-space"/>
          <w:rFonts w:ascii="Bodoni MT" w:hAnsi="Bodoni MT" w:cs="Arial"/>
          <w:color w:val="0070C0"/>
          <w:shd w:val="clear" w:color="auto" w:fill="FFFFFF"/>
        </w:rPr>
        <w:t> </w:t>
      </w:r>
      <w:r w:rsidR="00C53485" w:rsidRPr="00B22533">
        <w:rPr>
          <w:rStyle w:val="apple-converted-space"/>
          <w:rFonts w:ascii="Bodoni MT" w:hAnsi="Bodoni MT" w:cs="Arial"/>
          <w:color w:val="333333"/>
          <w:shd w:val="clear" w:color="auto" w:fill="FFFFFF"/>
        </w:rPr>
        <w:t>is an architectural approach to developing an application as a collection of small services; each service implements business capabilities, runs in its own process and communicates via an HTTP API. Each microservice can be deployed, upgraded, scaled, and restarted independent of other services in the application, typically as part of an automated system, enabling frequent updates to live applications without impacting end customers.</w:t>
      </w:r>
    </w:p>
    <w:p w:rsidR="00C53485" w:rsidRPr="00B22533" w:rsidRDefault="00C53485" w:rsidP="00C53485">
      <w:pPr>
        <w:rPr>
          <w:rFonts w:ascii="Bodoni MT" w:hAnsi="Bodoni MT"/>
        </w:rPr>
      </w:pPr>
    </w:p>
    <w:p w:rsidR="00C53485" w:rsidRPr="00B22533" w:rsidRDefault="00C53485" w:rsidP="00C53485">
      <w:pPr>
        <w:rPr>
          <w:rFonts w:ascii="Bodoni MT" w:hAnsi="Bodoni MT"/>
        </w:rPr>
      </w:pPr>
    </w:p>
    <w:p w:rsidR="00C53485" w:rsidRPr="00B22533" w:rsidRDefault="00C53485" w:rsidP="00C53485">
      <w:pPr>
        <w:rPr>
          <w:rFonts w:ascii="Bodoni MT" w:hAnsi="Bodoni MT"/>
        </w:rPr>
      </w:pPr>
      <w:r w:rsidRPr="00B22533">
        <w:rPr>
          <w:rFonts w:ascii="Bodoni MT" w:hAnsi="Bodoni MT"/>
          <w:noProof/>
        </w:rPr>
        <w:lastRenderedPageBreak/>
        <w:drawing>
          <wp:inline distT="0" distB="0" distL="0" distR="0" wp14:anchorId="6EC0F24A" wp14:editId="7B1BE549">
            <wp:extent cx="6152226" cy="3469192"/>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57232" cy="3472015"/>
                    </a:xfrm>
                    <a:prstGeom prst="rect">
                      <a:avLst/>
                    </a:prstGeom>
                    <a:noFill/>
                    <a:ln>
                      <a:noFill/>
                    </a:ln>
                  </pic:spPr>
                </pic:pic>
              </a:graphicData>
            </a:graphic>
          </wp:inline>
        </w:drawing>
      </w:r>
    </w:p>
    <w:p w:rsidR="00C53485" w:rsidRPr="00B22533" w:rsidRDefault="00C53485" w:rsidP="00C53485">
      <w:pPr>
        <w:rPr>
          <w:rFonts w:ascii="Bodoni MT" w:hAnsi="Bodoni MT"/>
        </w:rPr>
      </w:pPr>
    </w:p>
    <w:p w:rsidR="00C53485" w:rsidRPr="00B22533" w:rsidRDefault="00C53485" w:rsidP="00C53485">
      <w:pPr>
        <w:rPr>
          <w:rFonts w:ascii="Bodoni MT" w:hAnsi="Bodoni MT"/>
        </w:rPr>
      </w:pPr>
    </w:p>
    <w:p w:rsidR="00C53485" w:rsidRPr="00B22533" w:rsidRDefault="00C53485" w:rsidP="00C53485">
      <w:pPr>
        <w:rPr>
          <w:rFonts w:ascii="Bodoni MT" w:hAnsi="Bodoni MT"/>
        </w:rPr>
      </w:pPr>
      <w:r w:rsidRPr="00B22533">
        <w:rPr>
          <w:rStyle w:val="Strong"/>
          <w:rFonts w:ascii="Bodoni MT" w:hAnsi="Bodoni MT" w:cs="Arial"/>
          <w:color w:val="0070C0"/>
          <w:highlight w:val="yellow"/>
          <w:shd w:val="clear" w:color="auto" w:fill="FFFFFF"/>
        </w:rPr>
        <w:t>Containers</w:t>
      </w:r>
      <w:r w:rsidRPr="00B22533">
        <w:rPr>
          <w:rStyle w:val="apple-converted-space"/>
          <w:rFonts w:ascii="Bodoni MT" w:hAnsi="Bodoni MT" w:cs="Arial"/>
          <w:color w:val="333333"/>
          <w:shd w:val="clear" w:color="auto" w:fill="FFFFFF"/>
        </w:rPr>
        <w:t> offer both efficiency and speed compared with standard virtual machines (VMs). Using operating system (OS)-level virtualization, a single OS instance is dynamically divided among one or more isolated containers, each with a unique writable file system and resource quota. The low overhead of creating and destroying containers combined with the high packing density in a single VM makes containers the perfect compute vehicle for deploying individual microservices.</w:t>
      </w:r>
    </w:p>
    <w:p w:rsidR="00C53485" w:rsidRPr="00B22533" w:rsidRDefault="00C53485" w:rsidP="00C53485">
      <w:pPr>
        <w:rPr>
          <w:rFonts w:ascii="Bodoni MT" w:hAnsi="Bodoni MT"/>
        </w:rPr>
      </w:pPr>
    </w:p>
    <w:p w:rsidR="00C53485" w:rsidRPr="00B22533" w:rsidRDefault="00C53485" w:rsidP="00C53485">
      <w:pPr>
        <w:rPr>
          <w:rFonts w:ascii="Bodoni MT" w:hAnsi="Bodoni MT"/>
        </w:rPr>
      </w:pPr>
      <w:r w:rsidRPr="00B22533">
        <w:rPr>
          <w:rFonts w:ascii="Bodoni MT" w:hAnsi="Bodoni MT"/>
          <w:noProof/>
        </w:rPr>
        <w:lastRenderedPageBreak/>
        <w:drawing>
          <wp:inline distT="0" distB="0" distL="0" distR="0" wp14:anchorId="78380AA4" wp14:editId="18FD2FCA">
            <wp:extent cx="6237155" cy="35142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45131" cy="3518793"/>
                    </a:xfrm>
                    <a:prstGeom prst="rect">
                      <a:avLst/>
                    </a:prstGeom>
                    <a:noFill/>
                    <a:ln>
                      <a:noFill/>
                    </a:ln>
                  </pic:spPr>
                </pic:pic>
              </a:graphicData>
            </a:graphic>
          </wp:inline>
        </w:drawing>
      </w:r>
    </w:p>
    <w:p w:rsidR="00C53485" w:rsidRPr="00B22533" w:rsidRDefault="00C53485" w:rsidP="00C53485">
      <w:pPr>
        <w:rPr>
          <w:rFonts w:ascii="Bodoni MT" w:hAnsi="Bodoni MT"/>
        </w:rPr>
      </w:pPr>
    </w:p>
    <w:p w:rsidR="00C53485" w:rsidRPr="00B22533" w:rsidRDefault="00C53485" w:rsidP="00C53485">
      <w:pPr>
        <w:rPr>
          <w:rFonts w:ascii="Bodoni MT" w:hAnsi="Bodoni MT"/>
        </w:rPr>
      </w:pPr>
    </w:p>
    <w:p w:rsidR="00C53485" w:rsidRPr="00B22533" w:rsidRDefault="00C53485" w:rsidP="00C53485">
      <w:pPr>
        <w:rPr>
          <w:rFonts w:ascii="Bodoni MT" w:hAnsi="Bodoni MT"/>
        </w:rPr>
      </w:pPr>
    </w:p>
    <w:p w:rsidR="00C53485" w:rsidRPr="00B22533" w:rsidRDefault="00C53485" w:rsidP="00C53485">
      <w:pPr>
        <w:rPr>
          <w:rFonts w:ascii="Bodoni MT" w:hAnsi="Bodoni MT"/>
        </w:rPr>
      </w:pPr>
    </w:p>
    <w:p w:rsidR="00C53485" w:rsidRPr="00B22533" w:rsidRDefault="00C53485" w:rsidP="00C53485">
      <w:pPr>
        <w:rPr>
          <w:rFonts w:ascii="Bodoni MT" w:hAnsi="Bodoni MT"/>
        </w:rPr>
      </w:pPr>
    </w:p>
    <w:p w:rsidR="00C53485" w:rsidRPr="00B22533" w:rsidRDefault="00C53485" w:rsidP="00C53485">
      <w:pPr>
        <w:rPr>
          <w:rFonts w:ascii="Bodoni MT" w:hAnsi="Bodoni MT"/>
          <w:color w:val="0070C0"/>
          <w:shd w:val="clear" w:color="auto" w:fill="202F38"/>
        </w:rPr>
      </w:pPr>
      <w:r w:rsidRPr="00B22533">
        <w:rPr>
          <w:rFonts w:ascii="Bodoni MT" w:hAnsi="Bodoni MT"/>
          <w:color w:val="0070C0"/>
          <w:highlight w:val="yellow"/>
          <w:shd w:val="clear" w:color="auto" w:fill="202F38"/>
        </w:rPr>
        <w:t>The Big Differences: Cloud-Native Vs Traditional Enterprise Applications</w:t>
      </w:r>
    </w:p>
    <w:p w:rsidR="00C53485" w:rsidRPr="00B22533" w:rsidRDefault="00C53485" w:rsidP="00C53485">
      <w:pPr>
        <w:rPr>
          <w:rFonts w:ascii="Bodoni MT" w:hAnsi="Bodoni MT"/>
        </w:rPr>
      </w:pPr>
    </w:p>
    <w:tbl>
      <w:tblPr>
        <w:tblW w:w="5000" w:type="pct"/>
        <w:shd w:val="clear" w:color="auto" w:fill="FFFFFF"/>
        <w:tblLook w:val="04A0" w:firstRow="1" w:lastRow="0" w:firstColumn="1" w:lastColumn="0" w:noHBand="0" w:noVBand="1"/>
      </w:tblPr>
      <w:tblGrid>
        <w:gridCol w:w="4979"/>
        <w:gridCol w:w="4972"/>
      </w:tblGrid>
      <w:tr w:rsidR="00C53485" w:rsidRPr="00B22533" w:rsidTr="000F24AB">
        <w:tc>
          <w:tcPr>
            <w:tcW w:w="2502" w:type="pct"/>
            <w:shd w:val="clear" w:color="auto" w:fill="DEEAF6" w:themeFill="accent1" w:themeFillTint="33"/>
            <w:tcMar>
              <w:top w:w="300" w:type="dxa"/>
              <w:left w:w="300" w:type="dxa"/>
              <w:bottom w:w="300" w:type="dxa"/>
              <w:right w:w="300" w:type="dxa"/>
            </w:tcMar>
            <w:vAlign w:val="center"/>
            <w:hideMark/>
          </w:tcPr>
          <w:p w:rsidR="00C53485" w:rsidRPr="00B22533" w:rsidRDefault="00C53485" w:rsidP="000F24AB">
            <w:pPr>
              <w:jc w:val="center"/>
              <w:rPr>
                <w:rFonts w:ascii="Bodoni MT" w:eastAsia="Times New Roman" w:hAnsi="Bodoni MT" w:cs="Arial"/>
                <w:b/>
                <w:caps/>
                <w:color w:val="7030A0"/>
                <w:highlight w:val="yellow"/>
              </w:rPr>
            </w:pPr>
            <w:r w:rsidRPr="00B22533">
              <w:rPr>
                <w:rFonts w:ascii="Bodoni MT" w:eastAsia="Times New Roman" w:hAnsi="Bodoni MT" w:cs="Arial"/>
                <w:b/>
                <w:caps/>
                <w:color w:val="7030A0"/>
                <w:highlight w:val="yellow"/>
              </w:rPr>
              <w:t>CLOUD-NATIVE APPLICATIONS</w:t>
            </w:r>
          </w:p>
        </w:tc>
        <w:tc>
          <w:tcPr>
            <w:tcW w:w="2498" w:type="pct"/>
            <w:shd w:val="clear" w:color="auto" w:fill="DEEAF6" w:themeFill="accent1" w:themeFillTint="33"/>
            <w:tcMar>
              <w:top w:w="300" w:type="dxa"/>
              <w:left w:w="300" w:type="dxa"/>
              <w:bottom w:w="300" w:type="dxa"/>
              <w:right w:w="300" w:type="dxa"/>
            </w:tcMar>
            <w:vAlign w:val="center"/>
            <w:hideMark/>
          </w:tcPr>
          <w:p w:rsidR="00C53485" w:rsidRPr="00B22533" w:rsidRDefault="00C53485" w:rsidP="000F24AB">
            <w:pPr>
              <w:jc w:val="center"/>
              <w:rPr>
                <w:rFonts w:ascii="Bodoni MT" w:eastAsia="Times New Roman" w:hAnsi="Bodoni MT" w:cs="Arial"/>
                <w:b/>
                <w:caps/>
                <w:color w:val="7030A0"/>
                <w:highlight w:val="yellow"/>
              </w:rPr>
            </w:pPr>
            <w:r w:rsidRPr="00B22533">
              <w:rPr>
                <w:rFonts w:ascii="Bodoni MT" w:eastAsia="Times New Roman" w:hAnsi="Bodoni MT" w:cs="Arial"/>
                <w:b/>
                <w:caps/>
                <w:color w:val="7030A0"/>
                <w:highlight w:val="yellow"/>
              </w:rPr>
              <w:t>TRADITIONAL ENTERPRISE APPLICATIONS</w:t>
            </w:r>
          </w:p>
        </w:tc>
      </w:tr>
      <w:tr w:rsidR="00C53485" w:rsidRPr="00B22533" w:rsidTr="000F24AB">
        <w:tc>
          <w:tcPr>
            <w:tcW w:w="2502" w:type="pct"/>
            <w:tcBorders>
              <w:top w:val="single" w:sz="6" w:space="0" w:color="ECECEC"/>
              <w:left w:val="single" w:sz="6" w:space="0" w:color="ECECEC"/>
              <w:bottom w:val="single" w:sz="6" w:space="0" w:color="ECECEC"/>
              <w:right w:val="single" w:sz="6" w:space="0" w:color="ECECEC"/>
            </w:tcBorders>
            <w:shd w:val="clear" w:color="auto" w:fill="FFFFFF"/>
            <w:tcMar>
              <w:top w:w="375" w:type="dxa"/>
              <w:left w:w="450" w:type="dxa"/>
              <w:bottom w:w="450" w:type="dxa"/>
              <w:right w:w="450" w:type="dxa"/>
            </w:tcMar>
            <w:hideMark/>
          </w:tcPr>
          <w:p w:rsidR="00C53485" w:rsidRPr="00B22533" w:rsidRDefault="00C53485" w:rsidP="000F24AB">
            <w:pPr>
              <w:rPr>
                <w:rFonts w:ascii="Bodoni MT" w:eastAsia="Times New Roman" w:hAnsi="Bodoni MT" w:cs="Arial"/>
                <w:color w:val="333333"/>
              </w:rPr>
            </w:pPr>
            <w:r w:rsidRPr="00B22533">
              <w:rPr>
                <w:rFonts w:ascii="Bodoni MT" w:eastAsia="Times New Roman" w:hAnsi="Bodoni MT" w:cs="Arial"/>
                <w:b/>
                <w:color w:val="333333"/>
              </w:rPr>
              <w:t>Predictable</w:t>
            </w:r>
            <w:r w:rsidRPr="00B22533">
              <w:rPr>
                <w:rFonts w:ascii="Bodoni MT" w:eastAsia="Times New Roman" w:hAnsi="Bodoni MT" w:cs="Arial"/>
                <w:color w:val="333333"/>
              </w:rPr>
              <w:t xml:space="preserve">. Cloud-native applications conform to a framework or “contract” designed to maximize resilience through predictable behaviors. The highly automated, container-driven infrastructure used in cloud platforms drives the way </w:t>
            </w:r>
            <w:r w:rsidRPr="00B22533">
              <w:rPr>
                <w:rFonts w:ascii="Bodoni MT" w:eastAsia="Times New Roman" w:hAnsi="Bodoni MT" w:cs="Arial"/>
                <w:color w:val="333333"/>
              </w:rPr>
              <w:lastRenderedPageBreak/>
              <w:t xml:space="preserve">software is written. A good example of such </w:t>
            </w:r>
            <w:r w:rsidRPr="00B22533">
              <w:rPr>
                <w:rFonts w:ascii="Bodoni MT" w:eastAsia="Times New Roman" w:hAnsi="Bodoni MT" w:cs="Arial"/>
                <w:color w:val="333333"/>
              </w:rPr>
              <w:lastRenderedPageBreak/>
              <w:t xml:space="preserve">a “contract” is illustrated by the 12 </w:t>
            </w:r>
            <w:r w:rsidRPr="00B22533">
              <w:rPr>
                <w:rFonts w:ascii="Bodoni MT" w:eastAsia="Times New Roman" w:hAnsi="Bodoni MT" w:cs="Arial"/>
                <w:color w:val="333333"/>
              </w:rPr>
              <w:lastRenderedPageBreak/>
              <w:t xml:space="preserve">principles first documented as the twelve </w:t>
            </w:r>
            <w:r w:rsidRPr="00B22533">
              <w:rPr>
                <w:rFonts w:ascii="Bodoni MT" w:eastAsia="Times New Roman" w:hAnsi="Bodoni MT" w:cs="Arial"/>
                <w:color w:val="333333"/>
              </w:rPr>
              <w:lastRenderedPageBreak/>
              <w:t>factor app.</w:t>
            </w:r>
          </w:p>
        </w:tc>
        <w:tc>
          <w:tcPr>
            <w:tcW w:w="2498" w:type="pct"/>
            <w:tcBorders>
              <w:top w:val="single" w:sz="6" w:space="0" w:color="ECECEC"/>
              <w:left w:val="single" w:sz="6" w:space="0" w:color="ECECEC"/>
              <w:bottom w:val="single" w:sz="6" w:space="0" w:color="ECECEC"/>
              <w:right w:val="single" w:sz="6" w:space="0" w:color="ECECEC"/>
            </w:tcBorders>
            <w:shd w:val="clear" w:color="auto" w:fill="FFFFFF"/>
            <w:tcMar>
              <w:top w:w="375" w:type="dxa"/>
              <w:left w:w="450" w:type="dxa"/>
              <w:bottom w:w="450" w:type="dxa"/>
              <w:right w:w="450" w:type="dxa"/>
            </w:tcMar>
            <w:hideMark/>
          </w:tcPr>
          <w:p w:rsidR="00C53485" w:rsidRPr="00B22533" w:rsidRDefault="00C53485" w:rsidP="000F24AB">
            <w:pPr>
              <w:rPr>
                <w:rFonts w:ascii="Bodoni MT" w:eastAsia="Times New Roman" w:hAnsi="Bodoni MT" w:cs="Arial"/>
                <w:color w:val="333333"/>
              </w:rPr>
            </w:pPr>
            <w:r w:rsidRPr="00B22533">
              <w:rPr>
                <w:rFonts w:ascii="Bodoni MT" w:eastAsia="Times New Roman" w:hAnsi="Bodoni MT" w:cs="Arial"/>
                <w:b/>
                <w:color w:val="333333"/>
              </w:rPr>
              <w:lastRenderedPageBreak/>
              <w:t>Unpredictable</w:t>
            </w:r>
            <w:r w:rsidRPr="00B22533">
              <w:rPr>
                <w:rFonts w:ascii="Bodoni MT" w:eastAsia="Times New Roman" w:hAnsi="Bodoni MT" w:cs="Arial"/>
                <w:color w:val="333333"/>
              </w:rPr>
              <w:t xml:space="preserve">. Traditional applications can’t realize all of the benefits of running on a cloud-native platform due to the way they’re architected or developed. This type of application often takes longer to build, is released in big batches, can only scale </w:t>
            </w:r>
            <w:r w:rsidRPr="00B22533">
              <w:rPr>
                <w:rFonts w:ascii="Bodoni MT" w:eastAsia="Times New Roman" w:hAnsi="Bodoni MT" w:cs="Arial"/>
                <w:color w:val="333333"/>
              </w:rPr>
              <w:lastRenderedPageBreak/>
              <w:t xml:space="preserve">gradually, and has more single points of </w:t>
            </w:r>
            <w:r w:rsidRPr="00B22533">
              <w:rPr>
                <w:rFonts w:ascii="Bodoni MT" w:eastAsia="Times New Roman" w:hAnsi="Bodoni MT" w:cs="Arial"/>
                <w:color w:val="333333"/>
              </w:rPr>
              <w:lastRenderedPageBreak/>
              <w:t>failure.</w:t>
            </w:r>
          </w:p>
        </w:tc>
      </w:tr>
      <w:tr w:rsidR="00C53485" w:rsidRPr="00B22533" w:rsidTr="000F24AB">
        <w:tc>
          <w:tcPr>
            <w:tcW w:w="2502" w:type="pct"/>
            <w:tcBorders>
              <w:top w:val="single" w:sz="6" w:space="0" w:color="ECECEC"/>
              <w:left w:val="single" w:sz="6" w:space="0" w:color="ECECEC"/>
              <w:bottom w:val="single" w:sz="6" w:space="0" w:color="ECECEC"/>
              <w:right w:val="single" w:sz="6" w:space="0" w:color="ECECEC"/>
            </w:tcBorders>
            <w:shd w:val="clear" w:color="auto" w:fill="FFFFFF"/>
            <w:tcMar>
              <w:top w:w="375" w:type="dxa"/>
              <w:left w:w="450" w:type="dxa"/>
              <w:bottom w:w="450" w:type="dxa"/>
              <w:right w:w="450" w:type="dxa"/>
            </w:tcMar>
            <w:hideMark/>
          </w:tcPr>
          <w:p w:rsidR="00C53485" w:rsidRPr="00B22533" w:rsidRDefault="00C53485" w:rsidP="000F24AB">
            <w:pPr>
              <w:rPr>
                <w:rFonts w:ascii="Bodoni MT" w:eastAsia="Times New Roman" w:hAnsi="Bodoni MT" w:cs="Arial"/>
                <w:color w:val="333333"/>
              </w:rPr>
            </w:pPr>
            <w:r w:rsidRPr="00B22533">
              <w:rPr>
                <w:rFonts w:ascii="Bodoni MT" w:eastAsia="Times New Roman" w:hAnsi="Bodoni MT" w:cs="Arial"/>
                <w:b/>
                <w:color w:val="333333"/>
              </w:rPr>
              <w:lastRenderedPageBreak/>
              <w:t>OS abstraction</w:t>
            </w:r>
            <w:r w:rsidRPr="00B22533">
              <w:rPr>
                <w:rFonts w:ascii="Bodoni MT" w:eastAsia="Times New Roman" w:hAnsi="Bodoni MT" w:cs="Arial"/>
                <w:color w:val="333333"/>
              </w:rPr>
              <w:t xml:space="preserve">. Cloud-native application </w:t>
            </w:r>
            <w:r w:rsidRPr="00B22533">
              <w:rPr>
                <w:rFonts w:ascii="Bodoni MT" w:eastAsia="Times New Roman" w:hAnsi="Bodoni MT" w:cs="Arial"/>
                <w:color w:val="333333"/>
              </w:rPr>
              <w:lastRenderedPageBreak/>
              <w:t xml:space="preserve">architecture requires developers to use a </w:t>
            </w:r>
            <w:r w:rsidRPr="00B22533">
              <w:rPr>
                <w:rFonts w:ascii="Bodoni MT" w:eastAsia="Times New Roman" w:hAnsi="Bodoni MT" w:cs="Arial"/>
                <w:color w:val="333333"/>
              </w:rPr>
              <w:lastRenderedPageBreak/>
              <w:t xml:space="preserve">platform as a means for abstracting away </w:t>
            </w:r>
            <w:r w:rsidRPr="00B22533">
              <w:rPr>
                <w:rFonts w:ascii="Bodoni MT" w:eastAsia="Times New Roman" w:hAnsi="Bodoni MT" w:cs="Arial"/>
                <w:color w:val="333333"/>
              </w:rPr>
              <w:lastRenderedPageBreak/>
              <w:t xml:space="preserve">from underlying infrastructure </w:t>
            </w:r>
            <w:r w:rsidRPr="00B22533">
              <w:rPr>
                <w:rFonts w:ascii="Bodoni MT" w:eastAsia="Times New Roman" w:hAnsi="Bodoni MT" w:cs="Arial"/>
                <w:color w:val="333333"/>
              </w:rPr>
              <w:lastRenderedPageBreak/>
              <w:t xml:space="preserve">dependencies to enable simple migration </w:t>
            </w:r>
            <w:r w:rsidRPr="00B22533">
              <w:rPr>
                <w:rFonts w:ascii="Bodoni MT" w:eastAsia="Times New Roman" w:hAnsi="Bodoni MT" w:cs="Arial"/>
                <w:color w:val="333333"/>
              </w:rPr>
              <w:lastRenderedPageBreak/>
              <w:t xml:space="preserve">and scaling of the application. The most </w:t>
            </w:r>
            <w:r w:rsidRPr="00B22533">
              <w:rPr>
                <w:rFonts w:ascii="Bodoni MT" w:eastAsia="Times New Roman" w:hAnsi="Bodoni MT" w:cs="Arial"/>
                <w:color w:val="333333"/>
              </w:rPr>
              <w:lastRenderedPageBreak/>
              <w:t xml:space="preserve">efficient means of abstraction is a </w:t>
            </w:r>
            <w:r w:rsidRPr="00B22533">
              <w:rPr>
                <w:rFonts w:ascii="Bodoni MT" w:eastAsia="Times New Roman" w:hAnsi="Bodoni MT" w:cs="Arial"/>
                <w:color w:val="333333"/>
              </w:rPr>
              <w:lastRenderedPageBreak/>
              <w:t xml:space="preserve">formalized platform, for example, Pivotal </w:t>
            </w:r>
            <w:r w:rsidRPr="00B22533">
              <w:rPr>
                <w:rFonts w:ascii="Bodoni MT" w:eastAsia="Times New Roman" w:hAnsi="Bodoni MT" w:cs="Arial"/>
                <w:color w:val="333333"/>
              </w:rPr>
              <w:lastRenderedPageBreak/>
              <w:t xml:space="preserve">Cloud Foundry which is ideal for operating </w:t>
            </w:r>
            <w:r w:rsidRPr="00B22533">
              <w:rPr>
                <w:rFonts w:ascii="Bodoni MT" w:eastAsia="Times New Roman" w:hAnsi="Bodoni MT" w:cs="Arial"/>
                <w:color w:val="333333"/>
              </w:rPr>
              <w:lastRenderedPageBreak/>
              <w:t xml:space="preserve">on cloud-based infrastructure such as </w:t>
            </w:r>
            <w:r w:rsidRPr="00B22533">
              <w:rPr>
                <w:rFonts w:ascii="Bodoni MT" w:eastAsia="Times New Roman" w:hAnsi="Bodoni MT" w:cs="Arial"/>
                <w:color w:val="333333"/>
              </w:rPr>
              <w:lastRenderedPageBreak/>
              <w:t xml:space="preserve">Google Cloud Platform (GCP), Microsoft </w:t>
            </w:r>
            <w:r w:rsidRPr="00B22533">
              <w:rPr>
                <w:rFonts w:ascii="Bodoni MT" w:eastAsia="Times New Roman" w:hAnsi="Bodoni MT" w:cs="Arial"/>
                <w:color w:val="333333"/>
              </w:rPr>
              <w:lastRenderedPageBreak/>
              <w:t>Azure, or Amazon Web Services (AWS).</w:t>
            </w:r>
          </w:p>
        </w:tc>
        <w:tc>
          <w:tcPr>
            <w:tcW w:w="2498" w:type="pct"/>
            <w:tcBorders>
              <w:top w:val="single" w:sz="6" w:space="0" w:color="ECECEC"/>
              <w:left w:val="single" w:sz="6" w:space="0" w:color="ECECEC"/>
              <w:bottom w:val="single" w:sz="6" w:space="0" w:color="ECECEC"/>
              <w:right w:val="single" w:sz="6" w:space="0" w:color="ECECEC"/>
            </w:tcBorders>
            <w:shd w:val="clear" w:color="auto" w:fill="FFFFFF"/>
            <w:tcMar>
              <w:top w:w="375" w:type="dxa"/>
              <w:left w:w="450" w:type="dxa"/>
              <w:bottom w:w="450" w:type="dxa"/>
              <w:right w:w="450" w:type="dxa"/>
            </w:tcMar>
            <w:hideMark/>
          </w:tcPr>
          <w:p w:rsidR="00C53485" w:rsidRPr="00B22533" w:rsidRDefault="00C53485" w:rsidP="000F24AB">
            <w:pPr>
              <w:rPr>
                <w:rFonts w:ascii="Bodoni MT" w:eastAsia="Times New Roman" w:hAnsi="Bodoni MT" w:cs="Arial"/>
                <w:color w:val="333333"/>
              </w:rPr>
            </w:pPr>
            <w:r w:rsidRPr="00B22533">
              <w:rPr>
                <w:rFonts w:ascii="Bodoni MT" w:eastAsia="Times New Roman" w:hAnsi="Bodoni MT" w:cs="Arial"/>
                <w:b/>
                <w:color w:val="333333"/>
              </w:rPr>
              <w:lastRenderedPageBreak/>
              <w:t>OS dependent.</w:t>
            </w:r>
            <w:r w:rsidRPr="00B22533">
              <w:rPr>
                <w:rFonts w:ascii="Bodoni MT" w:eastAsia="Times New Roman" w:hAnsi="Bodoni MT" w:cs="Arial"/>
                <w:color w:val="333333"/>
              </w:rPr>
              <w:t xml:space="preserve"> Traditional application </w:t>
            </w:r>
            <w:r w:rsidRPr="00B22533">
              <w:rPr>
                <w:rFonts w:ascii="Bodoni MT" w:eastAsia="Times New Roman" w:hAnsi="Bodoni MT" w:cs="Arial"/>
                <w:color w:val="333333"/>
              </w:rPr>
              <w:lastRenderedPageBreak/>
              <w:t xml:space="preserve">architecture allows developers to build close </w:t>
            </w:r>
            <w:r w:rsidRPr="00B22533">
              <w:rPr>
                <w:rFonts w:ascii="Bodoni MT" w:eastAsia="Times New Roman" w:hAnsi="Bodoni MT" w:cs="Arial"/>
                <w:color w:val="333333"/>
              </w:rPr>
              <w:lastRenderedPageBreak/>
              <w:t xml:space="preserve">dependencies between the application and </w:t>
            </w:r>
            <w:r w:rsidRPr="00B22533">
              <w:rPr>
                <w:rFonts w:ascii="Bodoni MT" w:eastAsia="Times New Roman" w:hAnsi="Bodoni MT" w:cs="Arial"/>
                <w:color w:val="333333"/>
              </w:rPr>
              <w:lastRenderedPageBreak/>
              <w:t xml:space="preserve">underlying OS, hardware, storage, and </w:t>
            </w:r>
            <w:r w:rsidRPr="00B22533">
              <w:rPr>
                <w:rFonts w:ascii="Bodoni MT" w:eastAsia="Times New Roman" w:hAnsi="Bodoni MT" w:cs="Arial"/>
                <w:color w:val="333333"/>
              </w:rPr>
              <w:lastRenderedPageBreak/>
              <w:t xml:space="preserve">backing services. These dependencies make </w:t>
            </w:r>
            <w:r w:rsidRPr="00B22533">
              <w:rPr>
                <w:rFonts w:ascii="Bodoni MT" w:eastAsia="Times New Roman" w:hAnsi="Bodoni MT" w:cs="Arial"/>
                <w:color w:val="333333"/>
              </w:rPr>
              <w:lastRenderedPageBreak/>
              <w:t xml:space="preserve">migrating and scaling the application across </w:t>
            </w:r>
            <w:r w:rsidRPr="00B22533">
              <w:rPr>
                <w:rFonts w:ascii="Bodoni MT" w:eastAsia="Times New Roman" w:hAnsi="Bodoni MT" w:cs="Arial"/>
                <w:color w:val="333333"/>
              </w:rPr>
              <w:lastRenderedPageBreak/>
              <w:t xml:space="preserve">new infrastructure complex and risky, </w:t>
            </w:r>
            <w:r w:rsidRPr="00B22533">
              <w:rPr>
                <w:rFonts w:ascii="Bodoni MT" w:eastAsia="Times New Roman" w:hAnsi="Bodoni MT" w:cs="Arial"/>
                <w:color w:val="333333"/>
              </w:rPr>
              <w:lastRenderedPageBreak/>
              <w:t>working against the cloud model.</w:t>
            </w:r>
          </w:p>
        </w:tc>
      </w:tr>
      <w:tr w:rsidR="00C53485" w:rsidRPr="00B22533" w:rsidTr="000F24AB">
        <w:tc>
          <w:tcPr>
            <w:tcW w:w="2502" w:type="pct"/>
            <w:tcBorders>
              <w:top w:val="single" w:sz="6" w:space="0" w:color="ECECEC"/>
              <w:left w:val="single" w:sz="6" w:space="0" w:color="ECECEC"/>
              <w:bottom w:val="single" w:sz="6" w:space="0" w:color="ECECEC"/>
              <w:right w:val="single" w:sz="6" w:space="0" w:color="ECECEC"/>
            </w:tcBorders>
            <w:shd w:val="clear" w:color="auto" w:fill="FFFFFF"/>
            <w:tcMar>
              <w:top w:w="375" w:type="dxa"/>
              <w:left w:w="450" w:type="dxa"/>
              <w:bottom w:w="450" w:type="dxa"/>
              <w:right w:w="450" w:type="dxa"/>
            </w:tcMar>
            <w:hideMark/>
          </w:tcPr>
          <w:p w:rsidR="00C53485" w:rsidRPr="00B22533" w:rsidRDefault="00C53485" w:rsidP="000F24AB">
            <w:pPr>
              <w:rPr>
                <w:rFonts w:ascii="Bodoni MT" w:eastAsia="Times New Roman" w:hAnsi="Bodoni MT" w:cs="Arial"/>
                <w:color w:val="333333"/>
              </w:rPr>
            </w:pPr>
            <w:r w:rsidRPr="00B22533">
              <w:rPr>
                <w:rFonts w:ascii="Bodoni MT" w:eastAsia="Times New Roman" w:hAnsi="Bodoni MT" w:cs="Arial"/>
                <w:b/>
                <w:color w:val="333333"/>
              </w:rPr>
              <w:lastRenderedPageBreak/>
              <w:t>Right-sized capacity</w:t>
            </w:r>
            <w:r w:rsidRPr="00B22533">
              <w:rPr>
                <w:rFonts w:ascii="Bodoni MT" w:eastAsia="Times New Roman" w:hAnsi="Bodoni MT" w:cs="Arial"/>
                <w:color w:val="333333"/>
              </w:rPr>
              <w:t xml:space="preserve">. A cloud-native </w:t>
            </w:r>
            <w:r w:rsidRPr="00B22533">
              <w:rPr>
                <w:rFonts w:ascii="Bodoni MT" w:eastAsia="Times New Roman" w:hAnsi="Bodoni MT" w:cs="Arial"/>
                <w:color w:val="333333"/>
              </w:rPr>
              <w:lastRenderedPageBreak/>
              <w:t xml:space="preserve">application platform automates </w:t>
            </w:r>
            <w:r w:rsidRPr="00B22533">
              <w:rPr>
                <w:rFonts w:ascii="Bodoni MT" w:eastAsia="Times New Roman" w:hAnsi="Bodoni MT" w:cs="Arial"/>
                <w:color w:val="333333"/>
              </w:rPr>
              <w:lastRenderedPageBreak/>
              <w:t xml:space="preserve">infrastructure provisioning and </w:t>
            </w:r>
            <w:r w:rsidRPr="00B22533">
              <w:rPr>
                <w:rFonts w:ascii="Bodoni MT" w:eastAsia="Times New Roman" w:hAnsi="Bodoni MT" w:cs="Arial"/>
                <w:color w:val="333333"/>
              </w:rPr>
              <w:lastRenderedPageBreak/>
              <w:t xml:space="preserve">configuration, dynamically allocating and </w:t>
            </w:r>
            <w:r w:rsidRPr="00B22533">
              <w:rPr>
                <w:rFonts w:ascii="Bodoni MT" w:eastAsia="Times New Roman" w:hAnsi="Bodoni MT" w:cs="Arial"/>
                <w:color w:val="333333"/>
              </w:rPr>
              <w:lastRenderedPageBreak/>
              <w:t xml:space="preserve">reallocating resources at deploy time based </w:t>
            </w:r>
            <w:r w:rsidRPr="00B22533">
              <w:rPr>
                <w:rFonts w:ascii="Bodoni MT" w:eastAsia="Times New Roman" w:hAnsi="Bodoni MT" w:cs="Arial"/>
                <w:color w:val="333333"/>
              </w:rPr>
              <w:lastRenderedPageBreak/>
              <w:t xml:space="preserve">on the ongoing needs of the application. </w:t>
            </w:r>
            <w:r w:rsidRPr="00B22533">
              <w:rPr>
                <w:rFonts w:ascii="Bodoni MT" w:eastAsia="Times New Roman" w:hAnsi="Bodoni MT" w:cs="Arial"/>
                <w:color w:val="333333"/>
              </w:rPr>
              <w:lastRenderedPageBreak/>
              <w:t xml:space="preserve">Building on a cloud-native runtime </w:t>
            </w:r>
            <w:r w:rsidRPr="00B22533">
              <w:rPr>
                <w:rFonts w:ascii="Bodoni MT" w:eastAsia="Times New Roman" w:hAnsi="Bodoni MT" w:cs="Arial"/>
                <w:color w:val="333333"/>
              </w:rPr>
              <w:lastRenderedPageBreak/>
              <w:t xml:space="preserve">optimizes application lifecycle management, </w:t>
            </w:r>
            <w:r w:rsidRPr="00B22533">
              <w:rPr>
                <w:rFonts w:ascii="Bodoni MT" w:eastAsia="Times New Roman" w:hAnsi="Bodoni MT" w:cs="Arial"/>
                <w:color w:val="333333"/>
              </w:rPr>
              <w:lastRenderedPageBreak/>
              <w:t xml:space="preserve">including scaling to meet demand, resource </w:t>
            </w:r>
            <w:r w:rsidRPr="00B22533">
              <w:rPr>
                <w:rFonts w:ascii="Bodoni MT" w:eastAsia="Times New Roman" w:hAnsi="Bodoni MT" w:cs="Arial"/>
                <w:color w:val="333333"/>
              </w:rPr>
              <w:lastRenderedPageBreak/>
              <w:t xml:space="preserve">utilization, orchestration across available </w:t>
            </w:r>
            <w:r w:rsidRPr="00B22533">
              <w:rPr>
                <w:rFonts w:ascii="Bodoni MT" w:eastAsia="Times New Roman" w:hAnsi="Bodoni MT" w:cs="Arial"/>
                <w:color w:val="333333"/>
              </w:rPr>
              <w:lastRenderedPageBreak/>
              <w:t xml:space="preserve">resources, and recovery from failures to </w:t>
            </w:r>
            <w:r w:rsidRPr="00B22533">
              <w:rPr>
                <w:rFonts w:ascii="Bodoni MT" w:eastAsia="Times New Roman" w:hAnsi="Bodoni MT" w:cs="Arial"/>
                <w:color w:val="333333"/>
              </w:rPr>
              <w:lastRenderedPageBreak/>
              <w:t>minimize downtime.</w:t>
            </w:r>
          </w:p>
        </w:tc>
        <w:tc>
          <w:tcPr>
            <w:tcW w:w="2498" w:type="pct"/>
            <w:tcBorders>
              <w:top w:val="single" w:sz="6" w:space="0" w:color="ECECEC"/>
              <w:left w:val="single" w:sz="6" w:space="0" w:color="ECECEC"/>
              <w:bottom w:val="single" w:sz="6" w:space="0" w:color="ECECEC"/>
              <w:right w:val="single" w:sz="6" w:space="0" w:color="ECECEC"/>
            </w:tcBorders>
            <w:shd w:val="clear" w:color="auto" w:fill="FFFFFF"/>
            <w:tcMar>
              <w:top w:w="375" w:type="dxa"/>
              <w:left w:w="450" w:type="dxa"/>
              <w:bottom w:w="450" w:type="dxa"/>
              <w:right w:w="450" w:type="dxa"/>
            </w:tcMar>
            <w:hideMark/>
          </w:tcPr>
          <w:p w:rsidR="00C53485" w:rsidRPr="00B22533" w:rsidRDefault="00C53485" w:rsidP="000F24AB">
            <w:pPr>
              <w:rPr>
                <w:rFonts w:ascii="Bodoni MT" w:eastAsia="Times New Roman" w:hAnsi="Bodoni MT" w:cs="Arial"/>
                <w:color w:val="333333"/>
              </w:rPr>
            </w:pPr>
            <w:r w:rsidRPr="00B22533">
              <w:rPr>
                <w:rFonts w:ascii="Bodoni MT" w:eastAsia="Times New Roman" w:hAnsi="Bodoni MT" w:cs="Arial"/>
                <w:b/>
                <w:color w:val="333333"/>
              </w:rPr>
              <w:lastRenderedPageBreak/>
              <w:t>Over-sized capacity</w:t>
            </w:r>
            <w:r w:rsidRPr="00B22533">
              <w:rPr>
                <w:rFonts w:ascii="Bodoni MT" w:eastAsia="Times New Roman" w:hAnsi="Bodoni MT" w:cs="Arial"/>
                <w:color w:val="333333"/>
              </w:rPr>
              <w:t xml:space="preserve">. Traditional IT designs </w:t>
            </w:r>
            <w:r w:rsidRPr="00B22533">
              <w:rPr>
                <w:rFonts w:ascii="Bodoni MT" w:eastAsia="Times New Roman" w:hAnsi="Bodoni MT" w:cs="Arial"/>
                <w:color w:val="333333"/>
              </w:rPr>
              <w:lastRenderedPageBreak/>
              <w:t xml:space="preserve">a dedicated, custom infrastructure solution </w:t>
            </w:r>
            <w:r w:rsidRPr="00B22533">
              <w:rPr>
                <w:rFonts w:ascii="Bodoni MT" w:eastAsia="Times New Roman" w:hAnsi="Bodoni MT" w:cs="Arial"/>
                <w:color w:val="333333"/>
              </w:rPr>
              <w:lastRenderedPageBreak/>
              <w:t xml:space="preserve">(“snowflake”) for an application, delaying </w:t>
            </w:r>
            <w:r w:rsidRPr="00B22533">
              <w:rPr>
                <w:rFonts w:ascii="Bodoni MT" w:eastAsia="Times New Roman" w:hAnsi="Bodoni MT" w:cs="Arial"/>
                <w:color w:val="333333"/>
              </w:rPr>
              <w:lastRenderedPageBreak/>
              <w:t xml:space="preserve">deployment of the application. The solution </w:t>
            </w:r>
            <w:r w:rsidRPr="00B22533">
              <w:rPr>
                <w:rFonts w:ascii="Bodoni MT" w:eastAsia="Times New Roman" w:hAnsi="Bodoni MT" w:cs="Arial"/>
                <w:color w:val="333333"/>
              </w:rPr>
              <w:lastRenderedPageBreak/>
              <w:t xml:space="preserve">is often over-sized based on worst-case </w:t>
            </w:r>
            <w:r w:rsidRPr="00B22533">
              <w:rPr>
                <w:rFonts w:ascii="Bodoni MT" w:eastAsia="Times New Roman" w:hAnsi="Bodoni MT" w:cs="Arial"/>
                <w:color w:val="333333"/>
              </w:rPr>
              <w:lastRenderedPageBreak/>
              <w:t xml:space="preserve">capacity estimates with little capability to </w:t>
            </w:r>
            <w:r w:rsidRPr="00B22533">
              <w:rPr>
                <w:rFonts w:ascii="Bodoni MT" w:eastAsia="Times New Roman" w:hAnsi="Bodoni MT" w:cs="Arial"/>
                <w:color w:val="333333"/>
              </w:rPr>
              <w:lastRenderedPageBreak/>
              <w:t>scale beyond to meet demand.</w:t>
            </w:r>
          </w:p>
        </w:tc>
      </w:tr>
      <w:tr w:rsidR="00C53485" w:rsidRPr="00B22533" w:rsidTr="000F24AB">
        <w:tc>
          <w:tcPr>
            <w:tcW w:w="2502" w:type="pct"/>
            <w:tcBorders>
              <w:top w:val="single" w:sz="6" w:space="0" w:color="ECECEC"/>
              <w:left w:val="single" w:sz="6" w:space="0" w:color="ECECEC"/>
              <w:bottom w:val="single" w:sz="6" w:space="0" w:color="ECECEC"/>
              <w:right w:val="single" w:sz="6" w:space="0" w:color="ECECEC"/>
            </w:tcBorders>
            <w:shd w:val="clear" w:color="auto" w:fill="FFFFFF"/>
            <w:tcMar>
              <w:top w:w="375" w:type="dxa"/>
              <w:left w:w="450" w:type="dxa"/>
              <w:bottom w:w="450" w:type="dxa"/>
              <w:right w:w="450" w:type="dxa"/>
            </w:tcMar>
            <w:hideMark/>
          </w:tcPr>
          <w:p w:rsidR="00C53485" w:rsidRPr="00B22533" w:rsidRDefault="00C53485" w:rsidP="000F24AB">
            <w:pPr>
              <w:rPr>
                <w:rFonts w:ascii="Bodoni MT" w:eastAsia="Times New Roman" w:hAnsi="Bodoni MT" w:cs="Arial"/>
                <w:color w:val="333333"/>
              </w:rPr>
            </w:pPr>
            <w:r w:rsidRPr="00B22533">
              <w:rPr>
                <w:rFonts w:ascii="Bodoni MT" w:eastAsia="Times New Roman" w:hAnsi="Bodoni MT" w:cs="Arial"/>
                <w:b/>
                <w:color w:val="333333"/>
              </w:rPr>
              <w:lastRenderedPageBreak/>
              <w:t>Collaborative</w:t>
            </w:r>
            <w:r w:rsidRPr="00B22533">
              <w:rPr>
                <w:rFonts w:ascii="Bodoni MT" w:eastAsia="Times New Roman" w:hAnsi="Bodoni MT" w:cs="Arial"/>
                <w:color w:val="333333"/>
              </w:rPr>
              <w:t xml:space="preserve">. Cloud-native facilitates </w:t>
            </w:r>
            <w:r w:rsidRPr="00B22533">
              <w:rPr>
                <w:rFonts w:ascii="Bodoni MT" w:eastAsia="Times New Roman" w:hAnsi="Bodoni MT" w:cs="Arial"/>
                <w:color w:val="333333"/>
              </w:rPr>
              <w:lastRenderedPageBreak/>
              <w:t xml:space="preserve">DevOps, a combination of people, process, </w:t>
            </w:r>
            <w:r w:rsidRPr="00B22533">
              <w:rPr>
                <w:rFonts w:ascii="Bodoni MT" w:eastAsia="Times New Roman" w:hAnsi="Bodoni MT" w:cs="Arial"/>
                <w:color w:val="333333"/>
              </w:rPr>
              <w:lastRenderedPageBreak/>
              <w:t xml:space="preserve">and tools, resulting in a close collaboration </w:t>
            </w:r>
            <w:r w:rsidRPr="00B22533">
              <w:rPr>
                <w:rFonts w:ascii="Bodoni MT" w:eastAsia="Times New Roman" w:hAnsi="Bodoni MT" w:cs="Arial"/>
                <w:color w:val="333333"/>
              </w:rPr>
              <w:lastRenderedPageBreak/>
              <w:t xml:space="preserve">between development and operations </w:t>
            </w:r>
            <w:r w:rsidRPr="00B22533">
              <w:rPr>
                <w:rFonts w:ascii="Bodoni MT" w:eastAsia="Times New Roman" w:hAnsi="Bodoni MT" w:cs="Arial"/>
                <w:color w:val="333333"/>
              </w:rPr>
              <w:lastRenderedPageBreak/>
              <w:t xml:space="preserve">functions to speed and smooth the transfer </w:t>
            </w:r>
            <w:r w:rsidRPr="00B22533">
              <w:rPr>
                <w:rFonts w:ascii="Bodoni MT" w:eastAsia="Times New Roman" w:hAnsi="Bodoni MT" w:cs="Arial"/>
                <w:color w:val="333333"/>
              </w:rPr>
              <w:lastRenderedPageBreak/>
              <w:t>of finished application code into production.</w:t>
            </w:r>
          </w:p>
        </w:tc>
        <w:tc>
          <w:tcPr>
            <w:tcW w:w="2498" w:type="pct"/>
            <w:tcBorders>
              <w:top w:val="single" w:sz="6" w:space="0" w:color="ECECEC"/>
              <w:left w:val="single" w:sz="6" w:space="0" w:color="ECECEC"/>
              <w:bottom w:val="single" w:sz="6" w:space="0" w:color="ECECEC"/>
              <w:right w:val="single" w:sz="6" w:space="0" w:color="ECECEC"/>
            </w:tcBorders>
            <w:shd w:val="clear" w:color="auto" w:fill="FFFFFF"/>
            <w:tcMar>
              <w:top w:w="375" w:type="dxa"/>
              <w:left w:w="450" w:type="dxa"/>
              <w:bottom w:w="450" w:type="dxa"/>
              <w:right w:w="450" w:type="dxa"/>
            </w:tcMar>
            <w:hideMark/>
          </w:tcPr>
          <w:p w:rsidR="00C53485" w:rsidRPr="00B22533" w:rsidRDefault="00C53485" w:rsidP="000F24AB">
            <w:pPr>
              <w:rPr>
                <w:rFonts w:ascii="Bodoni MT" w:eastAsia="Times New Roman" w:hAnsi="Bodoni MT" w:cs="Arial"/>
                <w:color w:val="333333"/>
              </w:rPr>
            </w:pPr>
            <w:r w:rsidRPr="00B22533">
              <w:rPr>
                <w:rFonts w:ascii="Bodoni MT" w:eastAsia="Times New Roman" w:hAnsi="Bodoni MT" w:cs="Arial"/>
                <w:b/>
                <w:color w:val="333333"/>
              </w:rPr>
              <w:lastRenderedPageBreak/>
              <w:t>Siloed</w:t>
            </w:r>
            <w:r w:rsidRPr="00B22533">
              <w:rPr>
                <w:rFonts w:ascii="Bodoni MT" w:eastAsia="Times New Roman" w:hAnsi="Bodoni MT" w:cs="Arial"/>
                <w:color w:val="333333"/>
              </w:rPr>
              <w:t xml:space="preserve">. Traditional IT operates an ‘over the </w:t>
            </w:r>
            <w:r w:rsidRPr="00B22533">
              <w:rPr>
                <w:rFonts w:ascii="Bodoni MT" w:eastAsia="Times New Roman" w:hAnsi="Bodoni MT" w:cs="Arial"/>
                <w:color w:val="333333"/>
              </w:rPr>
              <w:lastRenderedPageBreak/>
              <w:t xml:space="preserve">wall’ handoff of finished application code </w:t>
            </w:r>
            <w:r w:rsidRPr="00B22533">
              <w:rPr>
                <w:rFonts w:ascii="Bodoni MT" w:eastAsia="Times New Roman" w:hAnsi="Bodoni MT" w:cs="Arial"/>
                <w:color w:val="333333"/>
              </w:rPr>
              <w:lastRenderedPageBreak/>
              <w:t xml:space="preserve">from developers to operations, which then </w:t>
            </w:r>
            <w:r w:rsidRPr="00B22533">
              <w:rPr>
                <w:rFonts w:ascii="Bodoni MT" w:eastAsia="Times New Roman" w:hAnsi="Bodoni MT" w:cs="Arial"/>
                <w:color w:val="333333"/>
              </w:rPr>
              <w:lastRenderedPageBreak/>
              <w:t xml:space="preserve">runs it in production. Organizational </w:t>
            </w:r>
            <w:r w:rsidRPr="00B22533">
              <w:rPr>
                <w:rFonts w:ascii="Bodoni MT" w:eastAsia="Times New Roman" w:hAnsi="Bodoni MT" w:cs="Arial"/>
                <w:color w:val="333333"/>
              </w:rPr>
              <w:lastRenderedPageBreak/>
              <w:t xml:space="preserve">priorities take precedence over customer </w:t>
            </w:r>
            <w:r w:rsidRPr="00B22533">
              <w:rPr>
                <w:rFonts w:ascii="Bodoni MT" w:eastAsia="Times New Roman" w:hAnsi="Bodoni MT" w:cs="Arial"/>
                <w:color w:val="333333"/>
              </w:rPr>
              <w:lastRenderedPageBreak/>
              <w:t xml:space="preserve">value, resulting in internal conflict, slow </w:t>
            </w:r>
            <w:r w:rsidRPr="00B22533">
              <w:rPr>
                <w:rFonts w:ascii="Bodoni MT" w:eastAsia="Times New Roman" w:hAnsi="Bodoni MT" w:cs="Arial"/>
                <w:color w:val="333333"/>
              </w:rPr>
              <w:lastRenderedPageBreak/>
              <w:t xml:space="preserve">and compromised delivery and poor staff </w:t>
            </w:r>
            <w:r w:rsidRPr="00B22533">
              <w:rPr>
                <w:rFonts w:ascii="Bodoni MT" w:eastAsia="Times New Roman" w:hAnsi="Bodoni MT" w:cs="Arial"/>
                <w:color w:val="333333"/>
              </w:rPr>
              <w:lastRenderedPageBreak/>
              <w:t>morale.</w:t>
            </w:r>
          </w:p>
        </w:tc>
      </w:tr>
      <w:tr w:rsidR="00C53485" w:rsidRPr="00B22533" w:rsidTr="000F24AB">
        <w:tc>
          <w:tcPr>
            <w:tcW w:w="2502" w:type="pct"/>
            <w:tcBorders>
              <w:top w:val="single" w:sz="6" w:space="0" w:color="ECECEC"/>
              <w:left w:val="single" w:sz="6" w:space="0" w:color="ECECEC"/>
              <w:bottom w:val="single" w:sz="6" w:space="0" w:color="ECECEC"/>
              <w:right w:val="single" w:sz="6" w:space="0" w:color="ECECEC"/>
            </w:tcBorders>
            <w:shd w:val="clear" w:color="auto" w:fill="FFFFFF"/>
            <w:tcMar>
              <w:top w:w="375" w:type="dxa"/>
              <w:left w:w="450" w:type="dxa"/>
              <w:bottom w:w="450" w:type="dxa"/>
              <w:right w:w="450" w:type="dxa"/>
            </w:tcMar>
            <w:hideMark/>
          </w:tcPr>
          <w:p w:rsidR="00C53485" w:rsidRPr="00B22533" w:rsidRDefault="00C53485" w:rsidP="000F24AB">
            <w:pPr>
              <w:rPr>
                <w:rFonts w:ascii="Bodoni MT" w:eastAsia="Times New Roman" w:hAnsi="Bodoni MT" w:cs="Arial"/>
                <w:color w:val="333333"/>
              </w:rPr>
            </w:pPr>
            <w:r w:rsidRPr="00B22533">
              <w:rPr>
                <w:rFonts w:ascii="Bodoni MT" w:eastAsia="Times New Roman" w:hAnsi="Bodoni MT" w:cs="Arial"/>
                <w:b/>
                <w:color w:val="333333"/>
              </w:rPr>
              <w:lastRenderedPageBreak/>
              <w:t>Continuous delivery</w:t>
            </w:r>
            <w:r w:rsidRPr="00B22533">
              <w:rPr>
                <w:rFonts w:ascii="Bodoni MT" w:eastAsia="Times New Roman" w:hAnsi="Bodoni MT" w:cs="Arial"/>
                <w:color w:val="333333"/>
              </w:rPr>
              <w:t xml:space="preserve">. IT teams make </w:t>
            </w:r>
            <w:r w:rsidRPr="00B22533">
              <w:rPr>
                <w:rFonts w:ascii="Bodoni MT" w:eastAsia="Times New Roman" w:hAnsi="Bodoni MT" w:cs="Arial"/>
                <w:color w:val="333333"/>
              </w:rPr>
              <w:lastRenderedPageBreak/>
              <w:t xml:space="preserve">individual software updates available for </w:t>
            </w:r>
            <w:r w:rsidRPr="00B22533">
              <w:rPr>
                <w:rFonts w:ascii="Bodoni MT" w:eastAsia="Times New Roman" w:hAnsi="Bodoni MT" w:cs="Arial"/>
                <w:color w:val="333333"/>
              </w:rPr>
              <w:lastRenderedPageBreak/>
              <w:t xml:space="preserve">release as soon as they are ready. </w:t>
            </w:r>
            <w:r w:rsidRPr="00B22533">
              <w:rPr>
                <w:rFonts w:ascii="Bodoni MT" w:eastAsia="Times New Roman" w:hAnsi="Bodoni MT" w:cs="Arial"/>
                <w:color w:val="333333"/>
              </w:rPr>
              <w:lastRenderedPageBreak/>
              <w:t xml:space="preserve">Organizations that release software rapidly </w:t>
            </w:r>
            <w:r w:rsidRPr="00B22533">
              <w:rPr>
                <w:rFonts w:ascii="Bodoni MT" w:eastAsia="Times New Roman" w:hAnsi="Bodoni MT" w:cs="Arial"/>
                <w:color w:val="333333"/>
              </w:rPr>
              <w:lastRenderedPageBreak/>
              <w:t xml:space="preserve">get a tighter feedback loop and can respond </w:t>
            </w:r>
            <w:r w:rsidRPr="00B22533">
              <w:rPr>
                <w:rFonts w:ascii="Bodoni MT" w:eastAsia="Times New Roman" w:hAnsi="Bodoni MT" w:cs="Arial"/>
                <w:color w:val="333333"/>
              </w:rPr>
              <w:lastRenderedPageBreak/>
              <w:t xml:space="preserve">more effectively to customer needs. </w:t>
            </w:r>
            <w:r w:rsidRPr="00B22533">
              <w:rPr>
                <w:rFonts w:ascii="Bodoni MT" w:eastAsia="Times New Roman" w:hAnsi="Bodoni MT" w:cs="Arial"/>
                <w:color w:val="333333"/>
              </w:rPr>
              <w:lastRenderedPageBreak/>
              <w:t xml:space="preserve">Continuous delivery works best with other </w:t>
            </w:r>
            <w:r w:rsidRPr="00B22533">
              <w:rPr>
                <w:rFonts w:ascii="Bodoni MT" w:eastAsia="Times New Roman" w:hAnsi="Bodoni MT" w:cs="Arial"/>
                <w:color w:val="333333"/>
              </w:rPr>
              <w:lastRenderedPageBreak/>
              <w:t xml:space="preserve">related approaches including test-driven </w:t>
            </w:r>
            <w:r w:rsidRPr="00B22533">
              <w:rPr>
                <w:rFonts w:ascii="Bodoni MT" w:eastAsia="Times New Roman" w:hAnsi="Bodoni MT" w:cs="Arial"/>
                <w:color w:val="333333"/>
              </w:rPr>
              <w:lastRenderedPageBreak/>
              <w:t>development and continuous integration.</w:t>
            </w:r>
          </w:p>
        </w:tc>
        <w:tc>
          <w:tcPr>
            <w:tcW w:w="2498" w:type="pct"/>
            <w:tcBorders>
              <w:top w:val="single" w:sz="6" w:space="0" w:color="ECECEC"/>
              <w:left w:val="single" w:sz="6" w:space="0" w:color="ECECEC"/>
              <w:bottom w:val="single" w:sz="6" w:space="0" w:color="ECECEC"/>
              <w:right w:val="single" w:sz="6" w:space="0" w:color="ECECEC"/>
            </w:tcBorders>
            <w:shd w:val="clear" w:color="auto" w:fill="FFFFFF"/>
            <w:tcMar>
              <w:top w:w="375" w:type="dxa"/>
              <w:left w:w="450" w:type="dxa"/>
              <w:bottom w:w="450" w:type="dxa"/>
              <w:right w:w="450" w:type="dxa"/>
            </w:tcMar>
            <w:hideMark/>
          </w:tcPr>
          <w:p w:rsidR="00C53485" w:rsidRPr="00B22533" w:rsidRDefault="00C53485" w:rsidP="000F24AB">
            <w:pPr>
              <w:rPr>
                <w:rFonts w:ascii="Bodoni MT" w:eastAsia="Times New Roman" w:hAnsi="Bodoni MT" w:cs="Arial"/>
                <w:color w:val="333333"/>
              </w:rPr>
            </w:pPr>
            <w:r w:rsidRPr="00B22533">
              <w:rPr>
                <w:rFonts w:ascii="Bodoni MT" w:eastAsia="Times New Roman" w:hAnsi="Bodoni MT" w:cs="Arial"/>
                <w:b/>
                <w:color w:val="333333"/>
              </w:rPr>
              <w:lastRenderedPageBreak/>
              <w:t>Waterfall development</w:t>
            </w:r>
            <w:r w:rsidRPr="00B22533">
              <w:rPr>
                <w:rFonts w:ascii="Bodoni MT" w:eastAsia="Times New Roman" w:hAnsi="Bodoni MT" w:cs="Arial"/>
                <w:color w:val="333333"/>
              </w:rPr>
              <w:t xml:space="preserve">. IT teams release </w:t>
            </w:r>
            <w:r w:rsidRPr="00B22533">
              <w:rPr>
                <w:rFonts w:ascii="Bodoni MT" w:eastAsia="Times New Roman" w:hAnsi="Bodoni MT" w:cs="Arial"/>
                <w:color w:val="333333"/>
              </w:rPr>
              <w:lastRenderedPageBreak/>
              <w:t xml:space="preserve">software periodically, typically weeks or </w:t>
            </w:r>
            <w:r w:rsidRPr="00B22533">
              <w:rPr>
                <w:rFonts w:ascii="Bodoni MT" w:eastAsia="Times New Roman" w:hAnsi="Bodoni MT" w:cs="Arial"/>
                <w:color w:val="333333"/>
              </w:rPr>
              <w:lastRenderedPageBreak/>
              <w:t xml:space="preserve">months apart, when code has been built </w:t>
            </w:r>
            <w:r w:rsidRPr="00B22533">
              <w:rPr>
                <w:rFonts w:ascii="Bodoni MT" w:eastAsia="Times New Roman" w:hAnsi="Bodoni MT" w:cs="Arial"/>
                <w:color w:val="333333"/>
              </w:rPr>
              <w:lastRenderedPageBreak/>
              <w:t xml:space="preserve">into a ‘release’ despite the fact that many of </w:t>
            </w:r>
            <w:r w:rsidRPr="00B22533">
              <w:rPr>
                <w:rFonts w:ascii="Bodoni MT" w:eastAsia="Times New Roman" w:hAnsi="Bodoni MT" w:cs="Arial"/>
                <w:color w:val="333333"/>
              </w:rPr>
              <w:lastRenderedPageBreak/>
              <w:t xml:space="preserve">the components of the release are ready </w:t>
            </w:r>
            <w:r w:rsidRPr="00B22533">
              <w:rPr>
                <w:rFonts w:ascii="Bodoni MT" w:eastAsia="Times New Roman" w:hAnsi="Bodoni MT" w:cs="Arial"/>
                <w:color w:val="333333"/>
              </w:rPr>
              <w:lastRenderedPageBreak/>
              <w:t xml:space="preserve">earlier and have no dependency other than </w:t>
            </w:r>
            <w:r w:rsidRPr="00B22533">
              <w:rPr>
                <w:rFonts w:ascii="Bodoni MT" w:eastAsia="Times New Roman" w:hAnsi="Bodoni MT" w:cs="Arial"/>
                <w:color w:val="333333"/>
              </w:rPr>
              <w:lastRenderedPageBreak/>
              <w:t xml:space="preserve">the artificial release vehicle. Features that </w:t>
            </w:r>
            <w:r w:rsidRPr="00B22533">
              <w:rPr>
                <w:rFonts w:ascii="Bodoni MT" w:eastAsia="Times New Roman" w:hAnsi="Bodoni MT" w:cs="Arial"/>
                <w:color w:val="333333"/>
              </w:rPr>
              <w:lastRenderedPageBreak/>
              <w:t xml:space="preserve">customers want or need are delayed and the </w:t>
            </w:r>
            <w:r w:rsidRPr="00B22533">
              <w:rPr>
                <w:rFonts w:ascii="Bodoni MT" w:eastAsia="Times New Roman" w:hAnsi="Bodoni MT" w:cs="Arial"/>
                <w:color w:val="333333"/>
              </w:rPr>
              <w:lastRenderedPageBreak/>
              <w:t xml:space="preserve">business misses opportunities to compete, </w:t>
            </w:r>
            <w:r w:rsidRPr="00B22533">
              <w:rPr>
                <w:rFonts w:ascii="Bodoni MT" w:eastAsia="Times New Roman" w:hAnsi="Bodoni MT" w:cs="Arial"/>
                <w:color w:val="333333"/>
              </w:rPr>
              <w:lastRenderedPageBreak/>
              <w:t>win customers, and grow revenue.</w:t>
            </w:r>
          </w:p>
        </w:tc>
      </w:tr>
      <w:tr w:rsidR="00C53485" w:rsidRPr="00B22533" w:rsidTr="000F24AB">
        <w:tc>
          <w:tcPr>
            <w:tcW w:w="2502" w:type="pct"/>
            <w:tcBorders>
              <w:top w:val="single" w:sz="6" w:space="0" w:color="ECECEC"/>
              <w:left w:val="single" w:sz="6" w:space="0" w:color="ECECEC"/>
              <w:bottom w:val="single" w:sz="6" w:space="0" w:color="ECECEC"/>
              <w:right w:val="single" w:sz="6" w:space="0" w:color="ECECEC"/>
            </w:tcBorders>
            <w:shd w:val="clear" w:color="auto" w:fill="FFFFFF"/>
            <w:tcMar>
              <w:top w:w="375" w:type="dxa"/>
              <w:left w:w="450" w:type="dxa"/>
              <w:bottom w:w="450" w:type="dxa"/>
              <w:right w:w="450" w:type="dxa"/>
            </w:tcMar>
            <w:hideMark/>
          </w:tcPr>
          <w:p w:rsidR="00C53485" w:rsidRPr="00B22533" w:rsidRDefault="00C53485" w:rsidP="000F24AB">
            <w:pPr>
              <w:rPr>
                <w:rFonts w:ascii="Bodoni MT" w:eastAsia="Times New Roman" w:hAnsi="Bodoni MT" w:cs="Arial"/>
                <w:color w:val="333333"/>
              </w:rPr>
            </w:pPr>
            <w:r w:rsidRPr="00B22533">
              <w:rPr>
                <w:rFonts w:ascii="Bodoni MT" w:eastAsia="Times New Roman" w:hAnsi="Bodoni MT" w:cs="Arial"/>
                <w:b/>
                <w:color w:val="333333"/>
              </w:rPr>
              <w:lastRenderedPageBreak/>
              <w:t>Independent</w:t>
            </w:r>
            <w:r w:rsidRPr="00B22533">
              <w:rPr>
                <w:rFonts w:ascii="Bodoni MT" w:eastAsia="Times New Roman" w:hAnsi="Bodoni MT" w:cs="Arial"/>
                <w:color w:val="333333"/>
              </w:rPr>
              <w:t xml:space="preserve">. Microservices architecture </w:t>
            </w:r>
            <w:r w:rsidRPr="00B22533">
              <w:rPr>
                <w:rFonts w:ascii="Bodoni MT" w:eastAsia="Times New Roman" w:hAnsi="Bodoni MT" w:cs="Arial"/>
                <w:color w:val="333333"/>
              </w:rPr>
              <w:lastRenderedPageBreak/>
              <w:t>decomposes applications into small, loosely coupled independently operating services. These services map to smaller, independent development teams and make possible frequent, independent updates, scaling, and failover/restart without impacting other services.</w:t>
            </w:r>
          </w:p>
        </w:tc>
        <w:tc>
          <w:tcPr>
            <w:tcW w:w="2498" w:type="pct"/>
            <w:tcBorders>
              <w:top w:val="single" w:sz="6" w:space="0" w:color="ECECEC"/>
              <w:left w:val="single" w:sz="6" w:space="0" w:color="ECECEC"/>
              <w:bottom w:val="single" w:sz="6" w:space="0" w:color="ECECEC"/>
              <w:right w:val="single" w:sz="6" w:space="0" w:color="ECECEC"/>
            </w:tcBorders>
            <w:shd w:val="clear" w:color="auto" w:fill="FFFFFF"/>
            <w:tcMar>
              <w:top w:w="375" w:type="dxa"/>
              <w:left w:w="450" w:type="dxa"/>
              <w:bottom w:w="450" w:type="dxa"/>
              <w:right w:w="450" w:type="dxa"/>
            </w:tcMar>
            <w:hideMark/>
          </w:tcPr>
          <w:p w:rsidR="00C53485" w:rsidRPr="00B22533" w:rsidRDefault="00C53485" w:rsidP="000F24AB">
            <w:pPr>
              <w:rPr>
                <w:rFonts w:ascii="Bodoni MT" w:eastAsia="Times New Roman" w:hAnsi="Bodoni MT" w:cs="Arial"/>
                <w:color w:val="333333"/>
              </w:rPr>
            </w:pPr>
            <w:r w:rsidRPr="00B22533">
              <w:rPr>
                <w:rFonts w:ascii="Bodoni MT" w:eastAsia="Times New Roman" w:hAnsi="Bodoni MT" w:cs="Arial"/>
                <w:b/>
                <w:color w:val="333333"/>
              </w:rPr>
              <w:lastRenderedPageBreak/>
              <w:t>Dependent</w:t>
            </w:r>
            <w:r w:rsidRPr="00B22533">
              <w:rPr>
                <w:rFonts w:ascii="Bodoni MT" w:eastAsia="Times New Roman" w:hAnsi="Bodoni MT" w:cs="Arial"/>
                <w:color w:val="333333"/>
              </w:rPr>
              <w:t xml:space="preserve">. Monolithic architectures bundle </w:t>
            </w:r>
            <w:r w:rsidRPr="00B22533">
              <w:rPr>
                <w:rFonts w:ascii="Bodoni MT" w:eastAsia="Times New Roman" w:hAnsi="Bodoni MT" w:cs="Arial"/>
                <w:color w:val="333333"/>
              </w:rPr>
              <w:lastRenderedPageBreak/>
              <w:t>many disparate services into a single deployment package causing unnecessary dependencies between services and leading to a loss of agility during development and deployment.</w:t>
            </w:r>
          </w:p>
        </w:tc>
      </w:tr>
      <w:tr w:rsidR="00C53485" w:rsidRPr="00B22533" w:rsidTr="000F24AB">
        <w:tc>
          <w:tcPr>
            <w:tcW w:w="2502" w:type="pct"/>
            <w:tcBorders>
              <w:top w:val="single" w:sz="6" w:space="0" w:color="ECECEC"/>
              <w:left w:val="single" w:sz="6" w:space="0" w:color="ECECEC"/>
              <w:bottom w:val="single" w:sz="6" w:space="0" w:color="ECECEC"/>
              <w:right w:val="single" w:sz="6" w:space="0" w:color="ECECEC"/>
            </w:tcBorders>
            <w:shd w:val="clear" w:color="auto" w:fill="FFFFFF"/>
            <w:tcMar>
              <w:top w:w="375" w:type="dxa"/>
              <w:left w:w="450" w:type="dxa"/>
              <w:bottom w:w="450" w:type="dxa"/>
              <w:right w:w="450" w:type="dxa"/>
            </w:tcMar>
            <w:hideMark/>
          </w:tcPr>
          <w:p w:rsidR="00C53485" w:rsidRPr="00B22533" w:rsidRDefault="00C53485" w:rsidP="000F24AB">
            <w:pPr>
              <w:rPr>
                <w:rFonts w:ascii="Bodoni MT" w:eastAsia="Times New Roman" w:hAnsi="Bodoni MT" w:cs="Arial"/>
                <w:color w:val="333333"/>
              </w:rPr>
            </w:pPr>
            <w:r w:rsidRPr="00B22533">
              <w:rPr>
                <w:rFonts w:ascii="Bodoni MT" w:eastAsia="Times New Roman" w:hAnsi="Bodoni MT" w:cs="Arial"/>
                <w:b/>
                <w:color w:val="333333"/>
              </w:rPr>
              <w:lastRenderedPageBreak/>
              <w:t>Automated scalability</w:t>
            </w:r>
            <w:r w:rsidRPr="00B22533">
              <w:rPr>
                <w:rFonts w:ascii="Bodoni MT" w:eastAsia="Times New Roman" w:hAnsi="Bodoni MT" w:cs="Arial"/>
                <w:color w:val="333333"/>
              </w:rPr>
              <w:t>. Infrastructure automation at scale eliminates downtime due to human error. Computer automation faces no such challenge, consistently applying the same set of rules across any size of deployment. Cloud-native also goes beyond the ad-hoc automation built on top of traditional virtualization-oriented orchestration. A fully cloud-native architecture includes automation and orchestration that works for teams instead of requiring them to write automations as custom recipes. In other words, the automation makes it easy to build and run applications that can be easily managed.</w:t>
            </w:r>
          </w:p>
        </w:tc>
        <w:tc>
          <w:tcPr>
            <w:tcW w:w="2498" w:type="pct"/>
            <w:tcBorders>
              <w:top w:val="single" w:sz="6" w:space="0" w:color="ECECEC"/>
              <w:left w:val="single" w:sz="6" w:space="0" w:color="ECECEC"/>
              <w:bottom w:val="single" w:sz="6" w:space="0" w:color="ECECEC"/>
              <w:right w:val="single" w:sz="6" w:space="0" w:color="ECECEC"/>
            </w:tcBorders>
            <w:shd w:val="clear" w:color="auto" w:fill="FFFFFF"/>
            <w:tcMar>
              <w:top w:w="375" w:type="dxa"/>
              <w:left w:w="450" w:type="dxa"/>
              <w:bottom w:w="450" w:type="dxa"/>
              <w:right w:w="450" w:type="dxa"/>
            </w:tcMar>
            <w:hideMark/>
          </w:tcPr>
          <w:p w:rsidR="00C53485" w:rsidRPr="00B22533" w:rsidRDefault="00C53485" w:rsidP="000F24AB">
            <w:pPr>
              <w:rPr>
                <w:rFonts w:ascii="Bodoni MT" w:eastAsia="Times New Roman" w:hAnsi="Bodoni MT" w:cs="Arial"/>
                <w:color w:val="333333"/>
              </w:rPr>
            </w:pPr>
            <w:r w:rsidRPr="00B22533">
              <w:rPr>
                <w:rFonts w:ascii="Bodoni MT" w:eastAsia="Times New Roman" w:hAnsi="Bodoni MT" w:cs="Arial"/>
                <w:b/>
                <w:color w:val="333333"/>
              </w:rPr>
              <w:t>Manual scaling</w:t>
            </w:r>
            <w:r w:rsidRPr="00B22533">
              <w:rPr>
                <w:rFonts w:ascii="Bodoni MT" w:eastAsia="Times New Roman" w:hAnsi="Bodoni MT" w:cs="Arial"/>
                <w:color w:val="333333"/>
              </w:rPr>
              <w:t>. Manual infrastructure includes human operators that manually craft and manage server, network, and storage configurations. At scale, operators are slow to correctly diagnose issues and easily fail to correctly implement at scale due to the level of complexity. Hand-crafted automation recipes have the potential to hard-code human errors into the infrastructure.</w:t>
            </w:r>
          </w:p>
        </w:tc>
      </w:tr>
      <w:tr w:rsidR="00C53485" w:rsidRPr="00B22533" w:rsidTr="000F24AB">
        <w:tc>
          <w:tcPr>
            <w:tcW w:w="2502" w:type="pct"/>
            <w:tcBorders>
              <w:top w:val="single" w:sz="6" w:space="0" w:color="ECECEC"/>
              <w:left w:val="single" w:sz="6" w:space="0" w:color="ECECEC"/>
              <w:bottom w:val="single" w:sz="6" w:space="0" w:color="ECECEC"/>
              <w:right w:val="single" w:sz="6" w:space="0" w:color="ECECEC"/>
            </w:tcBorders>
            <w:shd w:val="clear" w:color="auto" w:fill="FFFFFF"/>
            <w:tcMar>
              <w:top w:w="375" w:type="dxa"/>
              <w:left w:w="450" w:type="dxa"/>
              <w:bottom w:w="450" w:type="dxa"/>
              <w:right w:w="450" w:type="dxa"/>
            </w:tcMar>
            <w:hideMark/>
          </w:tcPr>
          <w:p w:rsidR="00C53485" w:rsidRPr="00B22533" w:rsidRDefault="00C53485" w:rsidP="000F24AB">
            <w:pPr>
              <w:rPr>
                <w:rFonts w:ascii="Bodoni MT" w:eastAsia="Times New Roman" w:hAnsi="Bodoni MT" w:cs="Arial"/>
                <w:color w:val="333333"/>
              </w:rPr>
            </w:pPr>
            <w:r w:rsidRPr="00B22533">
              <w:rPr>
                <w:rFonts w:ascii="Bodoni MT" w:eastAsia="Times New Roman" w:hAnsi="Bodoni MT" w:cs="Arial"/>
                <w:b/>
                <w:color w:val="333333"/>
              </w:rPr>
              <w:t>Rapid recovery.</w:t>
            </w:r>
            <w:r w:rsidRPr="00B22533">
              <w:rPr>
                <w:rFonts w:ascii="Bodoni MT" w:eastAsia="Times New Roman" w:hAnsi="Bodoni MT" w:cs="Arial"/>
                <w:color w:val="333333"/>
              </w:rPr>
              <w:t> The container runtime and orchestrator provides a dynamic, high-density virtualization overlay on top of a VM, ideally matched to hosting microservices. Orchestration dynamically manages placement of containers across a cluster of VMs to provide elastic scaling and recovery/restart in the event of failure.</w:t>
            </w:r>
          </w:p>
        </w:tc>
        <w:tc>
          <w:tcPr>
            <w:tcW w:w="2498" w:type="pct"/>
            <w:tcBorders>
              <w:top w:val="single" w:sz="6" w:space="0" w:color="ECECEC"/>
              <w:left w:val="single" w:sz="6" w:space="0" w:color="ECECEC"/>
              <w:bottom w:val="single" w:sz="6" w:space="0" w:color="ECECEC"/>
              <w:right w:val="single" w:sz="6" w:space="0" w:color="ECECEC"/>
            </w:tcBorders>
            <w:shd w:val="clear" w:color="auto" w:fill="FFFFFF"/>
            <w:tcMar>
              <w:top w:w="375" w:type="dxa"/>
              <w:left w:w="450" w:type="dxa"/>
              <w:bottom w:w="450" w:type="dxa"/>
              <w:right w:w="450" w:type="dxa"/>
            </w:tcMar>
            <w:hideMark/>
          </w:tcPr>
          <w:p w:rsidR="00C53485" w:rsidRPr="00B22533" w:rsidRDefault="00C53485" w:rsidP="000F24AB">
            <w:pPr>
              <w:rPr>
                <w:rFonts w:ascii="Bodoni MT" w:eastAsia="Times New Roman" w:hAnsi="Bodoni MT" w:cs="Arial"/>
                <w:color w:val="333333"/>
              </w:rPr>
            </w:pPr>
            <w:r w:rsidRPr="00B22533">
              <w:rPr>
                <w:rFonts w:ascii="Bodoni MT" w:eastAsia="Times New Roman" w:hAnsi="Bodoni MT" w:cs="Arial"/>
                <w:b/>
                <w:color w:val="333333"/>
              </w:rPr>
              <w:t>Slow recovery</w:t>
            </w:r>
            <w:r w:rsidRPr="00B22533">
              <w:rPr>
                <w:rFonts w:ascii="Bodoni MT" w:eastAsia="Times New Roman" w:hAnsi="Bodoni MT" w:cs="Arial"/>
                <w:color w:val="333333"/>
              </w:rPr>
              <w:t>. VM-based infrastructure is a slow and inefficient foundation for microservice-based applications because individual VMs are slow to startup/shutdown and come with large overhead even before deploying application code to them.</w:t>
            </w:r>
          </w:p>
        </w:tc>
      </w:tr>
      <w:tr w:rsidR="00C53485" w:rsidRPr="00B22533" w:rsidTr="000F24AB">
        <w:tc>
          <w:tcPr>
            <w:tcW w:w="2502" w:type="pct"/>
            <w:tcBorders>
              <w:top w:val="single" w:sz="6" w:space="0" w:color="ECECEC"/>
              <w:left w:val="single" w:sz="6" w:space="0" w:color="ECECEC"/>
              <w:bottom w:val="single" w:sz="6" w:space="0" w:color="ECECEC"/>
              <w:right w:val="single" w:sz="6" w:space="0" w:color="ECECEC"/>
            </w:tcBorders>
            <w:shd w:val="clear" w:color="auto" w:fill="FFFFFF"/>
            <w:tcMar>
              <w:top w:w="375" w:type="dxa"/>
              <w:left w:w="450" w:type="dxa"/>
              <w:bottom w:w="450" w:type="dxa"/>
              <w:right w:w="450" w:type="dxa"/>
            </w:tcMar>
          </w:tcPr>
          <w:p w:rsidR="00C53485" w:rsidRPr="00B22533" w:rsidRDefault="00C53485" w:rsidP="000F24AB">
            <w:pPr>
              <w:rPr>
                <w:rFonts w:ascii="Bodoni MT" w:eastAsia="Times New Roman" w:hAnsi="Bodoni MT" w:cs="Arial"/>
                <w:b/>
                <w:color w:val="333333"/>
              </w:rPr>
            </w:pPr>
          </w:p>
        </w:tc>
        <w:tc>
          <w:tcPr>
            <w:tcW w:w="2498" w:type="pct"/>
            <w:tcBorders>
              <w:top w:val="single" w:sz="6" w:space="0" w:color="ECECEC"/>
              <w:left w:val="single" w:sz="6" w:space="0" w:color="ECECEC"/>
              <w:bottom w:val="single" w:sz="6" w:space="0" w:color="ECECEC"/>
              <w:right w:val="single" w:sz="6" w:space="0" w:color="ECECEC"/>
            </w:tcBorders>
            <w:shd w:val="clear" w:color="auto" w:fill="FFFFFF"/>
            <w:tcMar>
              <w:top w:w="375" w:type="dxa"/>
              <w:left w:w="450" w:type="dxa"/>
              <w:bottom w:w="450" w:type="dxa"/>
              <w:right w:w="450" w:type="dxa"/>
            </w:tcMar>
          </w:tcPr>
          <w:p w:rsidR="00C53485" w:rsidRPr="00B22533" w:rsidRDefault="00C53485" w:rsidP="000F24AB">
            <w:pPr>
              <w:rPr>
                <w:rFonts w:ascii="Bodoni MT" w:eastAsia="Times New Roman" w:hAnsi="Bodoni MT" w:cs="Arial"/>
                <w:b/>
                <w:color w:val="333333"/>
              </w:rPr>
            </w:pPr>
          </w:p>
        </w:tc>
      </w:tr>
    </w:tbl>
    <w:p w:rsidR="00C53485" w:rsidRPr="00B22533" w:rsidRDefault="00C53485" w:rsidP="00C53485">
      <w:pPr>
        <w:rPr>
          <w:rFonts w:ascii="Bodoni MT" w:hAnsi="Bodoni MT"/>
        </w:rPr>
      </w:pPr>
    </w:p>
    <w:p w:rsidR="00C53485" w:rsidRPr="00B22533" w:rsidRDefault="00C53485" w:rsidP="00C53485">
      <w:pPr>
        <w:rPr>
          <w:rFonts w:ascii="Bodoni MT" w:hAnsi="Bodoni MT"/>
        </w:rPr>
      </w:pPr>
    </w:p>
    <w:p w:rsidR="00C53485" w:rsidRPr="00B22533" w:rsidRDefault="00C53485" w:rsidP="00C53485">
      <w:pPr>
        <w:rPr>
          <w:rFonts w:ascii="Bodoni MT" w:hAnsi="Bodoni MT"/>
        </w:rPr>
      </w:pPr>
    </w:p>
    <w:p w:rsidR="00C53485" w:rsidRPr="00B22533" w:rsidRDefault="00C53485" w:rsidP="00C53485">
      <w:pPr>
        <w:rPr>
          <w:rFonts w:ascii="Bodoni MT" w:hAnsi="Bodoni MT"/>
        </w:rPr>
      </w:pPr>
    </w:p>
    <w:p w:rsidR="00C53485" w:rsidRPr="00B22533" w:rsidRDefault="00C53485" w:rsidP="000D42DC">
      <w:pPr>
        <w:rPr>
          <w:rFonts w:ascii="Bodoni MT" w:hAnsi="Bodoni MT"/>
        </w:rPr>
      </w:pPr>
    </w:p>
    <w:p w:rsidR="00C53485" w:rsidRPr="00B22533" w:rsidRDefault="00C53485" w:rsidP="000D42DC">
      <w:pPr>
        <w:rPr>
          <w:rFonts w:ascii="Bodoni MT" w:hAnsi="Bodoni MT"/>
        </w:rPr>
      </w:pPr>
    </w:p>
    <w:p w:rsidR="003A1618" w:rsidRPr="00B22533" w:rsidRDefault="003A1618" w:rsidP="000D42DC">
      <w:pPr>
        <w:rPr>
          <w:rFonts w:ascii="Bodoni MT" w:hAnsi="Bodoni MT"/>
        </w:rPr>
      </w:pPr>
    </w:p>
    <w:p w:rsidR="003A1618" w:rsidRPr="00B22533" w:rsidRDefault="003A1618" w:rsidP="000D42DC">
      <w:pPr>
        <w:rPr>
          <w:rFonts w:ascii="Bodoni MT" w:hAnsi="Bodoni MT"/>
        </w:rPr>
      </w:pPr>
    </w:p>
    <w:p w:rsidR="00D070E5" w:rsidRPr="00B22533" w:rsidRDefault="00D070E5" w:rsidP="00FD44D8">
      <w:pPr>
        <w:rPr>
          <w:rFonts w:ascii="Bodoni MT" w:hAnsi="Bodoni MT"/>
        </w:rPr>
      </w:pPr>
    </w:p>
    <w:p w:rsidR="00D070E5" w:rsidRPr="00B22533" w:rsidRDefault="00D070E5" w:rsidP="00FD44D8">
      <w:pPr>
        <w:rPr>
          <w:rFonts w:ascii="Bodoni MT" w:hAnsi="Bodoni MT"/>
        </w:rPr>
      </w:pPr>
    </w:p>
    <w:p w:rsidR="00D070E5" w:rsidRPr="00B22533" w:rsidRDefault="00D070E5" w:rsidP="00FD44D8">
      <w:pPr>
        <w:rPr>
          <w:rFonts w:ascii="Bodoni MT" w:hAnsi="Bodoni MT"/>
        </w:rPr>
      </w:pPr>
    </w:p>
    <w:p w:rsidR="00D070E5" w:rsidRPr="00B22533" w:rsidRDefault="00D070E5" w:rsidP="00D070E5">
      <w:pPr>
        <w:pStyle w:val="Heading2"/>
        <w:rPr>
          <w:rFonts w:ascii="Bodoni MT" w:hAnsi="Bodoni MT"/>
          <w:sz w:val="22"/>
          <w:szCs w:val="22"/>
        </w:rPr>
      </w:pPr>
      <w:bookmarkStart w:id="35" w:name="_Toc483191001"/>
      <w:r w:rsidRPr="00B22533">
        <w:rPr>
          <w:rFonts w:ascii="Bodoni MT" w:hAnsi="Bodoni MT"/>
          <w:sz w:val="22"/>
          <w:szCs w:val="22"/>
        </w:rPr>
        <w:t xml:space="preserve">Section </w:t>
      </w:r>
      <w:r w:rsidR="00CB6835" w:rsidRPr="00B22533">
        <w:rPr>
          <w:rFonts w:ascii="Bodoni MT" w:hAnsi="Bodoni MT"/>
          <w:sz w:val="22"/>
          <w:szCs w:val="22"/>
        </w:rPr>
        <w:t>6</w:t>
      </w:r>
      <w:r w:rsidRPr="00B22533">
        <w:rPr>
          <w:rFonts w:ascii="Bodoni MT" w:hAnsi="Bodoni MT"/>
          <w:sz w:val="22"/>
          <w:szCs w:val="22"/>
        </w:rPr>
        <w:t>: Cloud Foundry Commands</w:t>
      </w:r>
      <w:bookmarkEnd w:id="35"/>
    </w:p>
    <w:p w:rsidR="00D070E5" w:rsidRPr="00B22533" w:rsidRDefault="00D070E5" w:rsidP="00D070E5">
      <w:pPr>
        <w:rPr>
          <w:rFonts w:ascii="Bodoni MT" w:hAnsi="Bodoni MT"/>
        </w:rPr>
      </w:pPr>
    </w:p>
    <w:p w:rsidR="00D070E5" w:rsidRPr="00B22533" w:rsidRDefault="00D070E5" w:rsidP="00D070E5">
      <w:pPr>
        <w:rPr>
          <w:rFonts w:ascii="Bodoni MT" w:hAnsi="Bodoni MT"/>
        </w:rPr>
      </w:pPr>
      <w:r w:rsidRPr="00B22533">
        <w:rPr>
          <w:rFonts w:ascii="Bodoni MT" w:hAnsi="Bodoni MT"/>
        </w:rPr>
        <w:t>GETTING STARTED:</w:t>
      </w:r>
    </w:p>
    <w:p w:rsidR="00D070E5" w:rsidRPr="00B22533" w:rsidRDefault="00D070E5" w:rsidP="00D070E5">
      <w:pPr>
        <w:rPr>
          <w:rFonts w:ascii="Bodoni MT" w:hAnsi="Bodoni MT"/>
        </w:rPr>
      </w:pPr>
      <w:r w:rsidRPr="00B22533">
        <w:rPr>
          <w:rFonts w:ascii="Bodoni MT" w:hAnsi="Bodoni MT"/>
        </w:rPr>
        <w:t xml:space="preserve">   help                                   Show help</w:t>
      </w:r>
    </w:p>
    <w:p w:rsidR="00D070E5" w:rsidRPr="00B22533" w:rsidRDefault="00D070E5" w:rsidP="00D070E5">
      <w:pPr>
        <w:rPr>
          <w:rFonts w:ascii="Bodoni MT" w:hAnsi="Bodoni MT"/>
        </w:rPr>
      </w:pPr>
      <w:r w:rsidRPr="00B22533">
        <w:rPr>
          <w:rFonts w:ascii="Bodoni MT" w:hAnsi="Bodoni MT"/>
        </w:rPr>
        <w:t xml:space="preserve">   version                                Print the version</w:t>
      </w:r>
    </w:p>
    <w:p w:rsidR="00D070E5" w:rsidRPr="00B22533" w:rsidRDefault="00D070E5" w:rsidP="00D070E5">
      <w:pPr>
        <w:rPr>
          <w:rFonts w:ascii="Bodoni MT" w:hAnsi="Bodoni MT"/>
        </w:rPr>
      </w:pPr>
      <w:r w:rsidRPr="00B22533">
        <w:rPr>
          <w:rFonts w:ascii="Bodoni MT" w:hAnsi="Bodoni MT"/>
        </w:rPr>
        <w:t xml:space="preserve">   login                                  Log user in</w:t>
      </w:r>
    </w:p>
    <w:p w:rsidR="00D070E5" w:rsidRPr="00B22533" w:rsidRDefault="00D070E5" w:rsidP="00D070E5">
      <w:pPr>
        <w:rPr>
          <w:rFonts w:ascii="Bodoni MT" w:hAnsi="Bodoni MT"/>
        </w:rPr>
      </w:pPr>
      <w:r w:rsidRPr="00B22533">
        <w:rPr>
          <w:rFonts w:ascii="Bodoni MT" w:hAnsi="Bodoni MT"/>
        </w:rPr>
        <w:t xml:space="preserve">   logout                                 Log user out</w:t>
      </w:r>
    </w:p>
    <w:p w:rsidR="00D070E5" w:rsidRPr="00B22533" w:rsidRDefault="00D070E5" w:rsidP="00D070E5">
      <w:pPr>
        <w:rPr>
          <w:rFonts w:ascii="Bodoni MT" w:hAnsi="Bodoni MT"/>
        </w:rPr>
      </w:pPr>
      <w:r w:rsidRPr="00B22533">
        <w:rPr>
          <w:rFonts w:ascii="Bodoni MT" w:hAnsi="Bodoni MT"/>
        </w:rPr>
        <w:t xml:space="preserve">   passwd                                 Change user password</w:t>
      </w:r>
    </w:p>
    <w:p w:rsidR="00D070E5" w:rsidRPr="00B22533" w:rsidRDefault="00D070E5" w:rsidP="00D070E5">
      <w:pPr>
        <w:rPr>
          <w:rFonts w:ascii="Bodoni MT" w:hAnsi="Bodoni MT"/>
        </w:rPr>
      </w:pPr>
      <w:r w:rsidRPr="00B22533">
        <w:rPr>
          <w:rFonts w:ascii="Bodoni MT" w:hAnsi="Bodoni MT"/>
        </w:rPr>
        <w:t xml:space="preserve">   target                                 Set or view the targeted org or space</w:t>
      </w:r>
    </w:p>
    <w:p w:rsidR="00D070E5" w:rsidRPr="00B22533" w:rsidRDefault="00D070E5" w:rsidP="00D070E5">
      <w:pPr>
        <w:rPr>
          <w:rFonts w:ascii="Bodoni MT" w:hAnsi="Bodoni MT"/>
        </w:rPr>
      </w:pPr>
    </w:p>
    <w:p w:rsidR="00D070E5" w:rsidRPr="00B22533" w:rsidRDefault="00D070E5" w:rsidP="00D070E5">
      <w:pPr>
        <w:rPr>
          <w:rFonts w:ascii="Bodoni MT" w:hAnsi="Bodoni MT"/>
        </w:rPr>
      </w:pPr>
      <w:r w:rsidRPr="00B22533">
        <w:rPr>
          <w:rFonts w:ascii="Bodoni MT" w:hAnsi="Bodoni MT"/>
        </w:rPr>
        <w:t xml:space="preserve">   api                                    Set or view target api url</w:t>
      </w:r>
    </w:p>
    <w:p w:rsidR="00D070E5" w:rsidRPr="00B22533" w:rsidRDefault="00D070E5" w:rsidP="00D070E5">
      <w:pPr>
        <w:rPr>
          <w:rFonts w:ascii="Bodoni MT" w:hAnsi="Bodoni MT"/>
        </w:rPr>
      </w:pPr>
      <w:r w:rsidRPr="00B22533">
        <w:rPr>
          <w:rFonts w:ascii="Bodoni MT" w:hAnsi="Bodoni MT"/>
        </w:rPr>
        <w:t xml:space="preserve">   auth                                   Authenticate user non-interactively</w:t>
      </w:r>
    </w:p>
    <w:p w:rsidR="00D070E5" w:rsidRPr="00B22533" w:rsidRDefault="00D070E5" w:rsidP="00D070E5">
      <w:pPr>
        <w:rPr>
          <w:rFonts w:ascii="Bodoni MT" w:hAnsi="Bodoni MT"/>
        </w:rPr>
      </w:pPr>
    </w:p>
    <w:p w:rsidR="00D070E5" w:rsidRPr="00B22533" w:rsidRDefault="00D070E5" w:rsidP="00D070E5">
      <w:pPr>
        <w:rPr>
          <w:rFonts w:ascii="Bodoni MT" w:hAnsi="Bodoni MT"/>
        </w:rPr>
      </w:pPr>
      <w:r w:rsidRPr="00B22533">
        <w:rPr>
          <w:rFonts w:ascii="Bodoni MT" w:hAnsi="Bodoni MT"/>
        </w:rPr>
        <w:t>APPS:</w:t>
      </w:r>
    </w:p>
    <w:p w:rsidR="00D070E5" w:rsidRPr="00B22533" w:rsidRDefault="00D070E5" w:rsidP="00D070E5">
      <w:pPr>
        <w:rPr>
          <w:rFonts w:ascii="Bodoni MT" w:hAnsi="Bodoni MT"/>
        </w:rPr>
      </w:pPr>
      <w:r w:rsidRPr="00B22533">
        <w:rPr>
          <w:rFonts w:ascii="Bodoni MT" w:hAnsi="Bodoni MT"/>
        </w:rPr>
        <w:t xml:space="preserve">   apps                                   List all apps in the target space</w:t>
      </w:r>
    </w:p>
    <w:p w:rsidR="00D070E5" w:rsidRPr="00B22533" w:rsidRDefault="00D070E5" w:rsidP="00D070E5">
      <w:pPr>
        <w:rPr>
          <w:rFonts w:ascii="Bodoni MT" w:hAnsi="Bodoni MT"/>
        </w:rPr>
      </w:pPr>
      <w:r w:rsidRPr="00B22533">
        <w:rPr>
          <w:rFonts w:ascii="Bodoni MT" w:hAnsi="Bodoni MT"/>
        </w:rPr>
        <w:t xml:space="preserve">   app                                    Display health and status for app</w:t>
      </w:r>
    </w:p>
    <w:p w:rsidR="00D070E5" w:rsidRPr="00B22533" w:rsidRDefault="00D070E5" w:rsidP="00D070E5">
      <w:pPr>
        <w:rPr>
          <w:rFonts w:ascii="Bodoni MT" w:hAnsi="Bodoni MT"/>
        </w:rPr>
      </w:pPr>
    </w:p>
    <w:p w:rsidR="00D070E5" w:rsidRPr="00B22533" w:rsidRDefault="00D070E5" w:rsidP="00D070E5">
      <w:pPr>
        <w:rPr>
          <w:rFonts w:ascii="Bodoni MT" w:hAnsi="Bodoni MT"/>
        </w:rPr>
      </w:pPr>
      <w:r w:rsidRPr="00B22533">
        <w:rPr>
          <w:rFonts w:ascii="Bodoni MT" w:hAnsi="Bodoni MT"/>
        </w:rPr>
        <w:t xml:space="preserve">   push                                   Push a new app or sync changes to an existing app</w:t>
      </w:r>
    </w:p>
    <w:p w:rsidR="00D070E5" w:rsidRPr="00B22533" w:rsidRDefault="00D070E5" w:rsidP="00D070E5">
      <w:pPr>
        <w:rPr>
          <w:rFonts w:ascii="Bodoni MT" w:hAnsi="Bodoni MT"/>
        </w:rPr>
      </w:pPr>
      <w:r w:rsidRPr="00B22533">
        <w:rPr>
          <w:rFonts w:ascii="Bodoni MT" w:hAnsi="Bodoni MT"/>
        </w:rPr>
        <w:lastRenderedPageBreak/>
        <w:t xml:space="preserve">   scale                                  Change or view the instance count, disk space limit, and memory limit for an app</w:t>
      </w:r>
    </w:p>
    <w:p w:rsidR="00D070E5" w:rsidRPr="00B22533" w:rsidRDefault="00D070E5" w:rsidP="00D070E5">
      <w:pPr>
        <w:rPr>
          <w:rFonts w:ascii="Bodoni MT" w:hAnsi="Bodoni MT"/>
        </w:rPr>
      </w:pPr>
      <w:r w:rsidRPr="00B22533">
        <w:rPr>
          <w:rFonts w:ascii="Bodoni MT" w:hAnsi="Bodoni MT"/>
        </w:rPr>
        <w:t xml:space="preserve">   delete                                 Delete an app</w:t>
      </w:r>
    </w:p>
    <w:p w:rsidR="00D070E5" w:rsidRPr="00B22533" w:rsidRDefault="00D070E5" w:rsidP="00D070E5">
      <w:pPr>
        <w:rPr>
          <w:rFonts w:ascii="Bodoni MT" w:hAnsi="Bodoni MT"/>
        </w:rPr>
      </w:pPr>
      <w:r w:rsidRPr="00B22533">
        <w:rPr>
          <w:rFonts w:ascii="Bodoni MT" w:hAnsi="Bodoni MT"/>
        </w:rPr>
        <w:t xml:space="preserve">   rename                                 Rename an app</w:t>
      </w:r>
    </w:p>
    <w:p w:rsidR="00D070E5" w:rsidRPr="00B22533" w:rsidRDefault="00D070E5" w:rsidP="00D070E5">
      <w:pPr>
        <w:rPr>
          <w:rFonts w:ascii="Bodoni MT" w:hAnsi="Bodoni MT"/>
        </w:rPr>
      </w:pPr>
    </w:p>
    <w:p w:rsidR="00D070E5" w:rsidRPr="00B22533" w:rsidRDefault="00D070E5" w:rsidP="00D070E5">
      <w:pPr>
        <w:rPr>
          <w:rFonts w:ascii="Bodoni MT" w:hAnsi="Bodoni MT"/>
        </w:rPr>
      </w:pPr>
      <w:r w:rsidRPr="00B22533">
        <w:rPr>
          <w:rFonts w:ascii="Bodoni MT" w:hAnsi="Bodoni MT"/>
        </w:rPr>
        <w:t xml:space="preserve">   start                                  Start an app</w:t>
      </w:r>
    </w:p>
    <w:p w:rsidR="00D070E5" w:rsidRPr="00B22533" w:rsidRDefault="00D070E5" w:rsidP="00D070E5">
      <w:pPr>
        <w:rPr>
          <w:rFonts w:ascii="Bodoni MT" w:hAnsi="Bodoni MT"/>
        </w:rPr>
      </w:pPr>
      <w:r w:rsidRPr="00B22533">
        <w:rPr>
          <w:rFonts w:ascii="Bodoni MT" w:hAnsi="Bodoni MT"/>
        </w:rPr>
        <w:t xml:space="preserve">   stop                                   Stop an app</w:t>
      </w:r>
    </w:p>
    <w:p w:rsidR="00D070E5" w:rsidRPr="00B22533" w:rsidRDefault="00D070E5" w:rsidP="00D070E5">
      <w:pPr>
        <w:rPr>
          <w:rFonts w:ascii="Bodoni MT" w:hAnsi="Bodoni MT"/>
        </w:rPr>
      </w:pPr>
      <w:r w:rsidRPr="00B22533">
        <w:rPr>
          <w:rFonts w:ascii="Bodoni MT" w:hAnsi="Bodoni MT"/>
        </w:rPr>
        <w:t xml:space="preserve">   restart                                Stop all instances of the app, then start them again. This may cause downtime.</w:t>
      </w:r>
    </w:p>
    <w:p w:rsidR="00D070E5" w:rsidRPr="00B22533" w:rsidRDefault="00D070E5" w:rsidP="00D070E5">
      <w:pPr>
        <w:rPr>
          <w:rFonts w:ascii="Bodoni MT" w:hAnsi="Bodoni MT"/>
        </w:rPr>
      </w:pPr>
      <w:r w:rsidRPr="00B22533">
        <w:rPr>
          <w:rFonts w:ascii="Bodoni MT" w:hAnsi="Bodoni MT"/>
        </w:rPr>
        <w:t xml:space="preserve">   restage                                Recreate the app's executable artifact using the latest pushed app files and the latest environment (variables, servic</w:t>
      </w:r>
    </w:p>
    <w:p w:rsidR="00D070E5" w:rsidRPr="00B22533" w:rsidRDefault="00D070E5" w:rsidP="00D070E5">
      <w:pPr>
        <w:rPr>
          <w:rFonts w:ascii="Bodoni MT" w:hAnsi="Bodoni MT"/>
        </w:rPr>
      </w:pPr>
      <w:r w:rsidRPr="00B22533">
        <w:rPr>
          <w:rFonts w:ascii="Bodoni MT" w:hAnsi="Bodoni MT"/>
        </w:rPr>
        <w:t>e bindings, buildpack, stack, etc.)</w:t>
      </w:r>
    </w:p>
    <w:p w:rsidR="00D070E5" w:rsidRPr="00B22533" w:rsidRDefault="00D070E5" w:rsidP="00D070E5">
      <w:pPr>
        <w:rPr>
          <w:rFonts w:ascii="Bodoni MT" w:hAnsi="Bodoni MT"/>
        </w:rPr>
      </w:pPr>
      <w:r w:rsidRPr="00B22533">
        <w:rPr>
          <w:rFonts w:ascii="Bodoni MT" w:hAnsi="Bodoni MT"/>
        </w:rPr>
        <w:t xml:space="preserve">   restart-app-instance                   Terminate the running application Instance at the given index and instantiate a new instance of the application with the same index</w:t>
      </w:r>
    </w:p>
    <w:p w:rsidR="00D070E5" w:rsidRPr="00B22533" w:rsidRDefault="00D070E5" w:rsidP="00D070E5">
      <w:pPr>
        <w:rPr>
          <w:rFonts w:ascii="Bodoni MT" w:hAnsi="Bodoni MT"/>
        </w:rPr>
      </w:pPr>
    </w:p>
    <w:p w:rsidR="00D070E5" w:rsidRPr="00B22533" w:rsidRDefault="00D070E5" w:rsidP="00D070E5">
      <w:pPr>
        <w:rPr>
          <w:rFonts w:ascii="Bodoni MT" w:hAnsi="Bodoni MT"/>
        </w:rPr>
      </w:pPr>
      <w:r w:rsidRPr="00B22533">
        <w:rPr>
          <w:rFonts w:ascii="Bodoni MT" w:hAnsi="Bodoni MT"/>
        </w:rPr>
        <w:t xml:space="preserve">   run-task                               Run a one-off task on an app</w:t>
      </w:r>
    </w:p>
    <w:p w:rsidR="00D070E5" w:rsidRPr="00B22533" w:rsidRDefault="00D070E5" w:rsidP="00D070E5">
      <w:pPr>
        <w:rPr>
          <w:rFonts w:ascii="Bodoni MT" w:hAnsi="Bodoni MT"/>
        </w:rPr>
      </w:pPr>
      <w:r w:rsidRPr="00B22533">
        <w:rPr>
          <w:rFonts w:ascii="Bodoni MT" w:hAnsi="Bodoni MT"/>
        </w:rPr>
        <w:t xml:space="preserve">   tasks                                  List tasks of an app</w:t>
      </w:r>
    </w:p>
    <w:p w:rsidR="00D070E5" w:rsidRPr="00B22533" w:rsidRDefault="00D070E5" w:rsidP="00D070E5">
      <w:pPr>
        <w:rPr>
          <w:rFonts w:ascii="Bodoni MT" w:hAnsi="Bodoni MT"/>
        </w:rPr>
      </w:pPr>
      <w:r w:rsidRPr="00B22533">
        <w:rPr>
          <w:rFonts w:ascii="Bodoni MT" w:hAnsi="Bodoni MT"/>
        </w:rPr>
        <w:t xml:space="preserve">   terminate-task                         Terminate a running task of an app</w:t>
      </w:r>
    </w:p>
    <w:p w:rsidR="00D070E5" w:rsidRPr="00B22533" w:rsidRDefault="00D070E5" w:rsidP="00D070E5">
      <w:pPr>
        <w:rPr>
          <w:rFonts w:ascii="Bodoni MT" w:hAnsi="Bodoni MT"/>
        </w:rPr>
      </w:pPr>
    </w:p>
    <w:p w:rsidR="00D070E5" w:rsidRPr="00B22533" w:rsidRDefault="00D070E5" w:rsidP="00D070E5">
      <w:pPr>
        <w:rPr>
          <w:rFonts w:ascii="Bodoni MT" w:hAnsi="Bodoni MT"/>
        </w:rPr>
      </w:pPr>
      <w:r w:rsidRPr="00B22533">
        <w:rPr>
          <w:rFonts w:ascii="Bodoni MT" w:hAnsi="Bodoni MT"/>
        </w:rPr>
        <w:t xml:space="preserve">   events                                 Show recent app events</w:t>
      </w:r>
    </w:p>
    <w:p w:rsidR="00D070E5" w:rsidRPr="00B22533" w:rsidRDefault="00D070E5" w:rsidP="00D070E5">
      <w:pPr>
        <w:rPr>
          <w:rFonts w:ascii="Bodoni MT" w:hAnsi="Bodoni MT"/>
        </w:rPr>
      </w:pPr>
      <w:r w:rsidRPr="00B22533">
        <w:rPr>
          <w:rFonts w:ascii="Bodoni MT" w:hAnsi="Bodoni MT"/>
        </w:rPr>
        <w:t xml:space="preserve">   files                                  Print out a list of files in a directory or the contents of a specific file of an app running on the DEA backend</w:t>
      </w:r>
    </w:p>
    <w:p w:rsidR="00D070E5" w:rsidRPr="00B22533" w:rsidRDefault="00D070E5" w:rsidP="00D070E5">
      <w:pPr>
        <w:rPr>
          <w:rFonts w:ascii="Bodoni MT" w:hAnsi="Bodoni MT"/>
        </w:rPr>
      </w:pPr>
      <w:r w:rsidRPr="00B22533">
        <w:rPr>
          <w:rFonts w:ascii="Bodoni MT" w:hAnsi="Bodoni MT"/>
        </w:rPr>
        <w:t xml:space="preserve">   logs                                   Tail or show recent logs for an app</w:t>
      </w:r>
    </w:p>
    <w:p w:rsidR="00D070E5" w:rsidRPr="00B22533" w:rsidRDefault="00D070E5" w:rsidP="00D070E5">
      <w:pPr>
        <w:rPr>
          <w:rFonts w:ascii="Bodoni MT" w:hAnsi="Bodoni MT"/>
        </w:rPr>
      </w:pPr>
    </w:p>
    <w:p w:rsidR="00D070E5" w:rsidRPr="00B22533" w:rsidRDefault="00D070E5" w:rsidP="00D070E5">
      <w:pPr>
        <w:rPr>
          <w:rFonts w:ascii="Bodoni MT" w:hAnsi="Bodoni MT"/>
        </w:rPr>
      </w:pPr>
      <w:r w:rsidRPr="00B22533">
        <w:rPr>
          <w:rFonts w:ascii="Bodoni MT" w:hAnsi="Bodoni MT"/>
        </w:rPr>
        <w:t xml:space="preserve">   env                                    Show all env variables for an app</w:t>
      </w:r>
    </w:p>
    <w:p w:rsidR="00D070E5" w:rsidRPr="00B22533" w:rsidRDefault="00D070E5" w:rsidP="00D070E5">
      <w:pPr>
        <w:rPr>
          <w:rFonts w:ascii="Bodoni MT" w:hAnsi="Bodoni MT"/>
        </w:rPr>
      </w:pPr>
      <w:r w:rsidRPr="00B22533">
        <w:rPr>
          <w:rFonts w:ascii="Bodoni MT" w:hAnsi="Bodoni MT"/>
        </w:rPr>
        <w:t xml:space="preserve">   set-env                                Set an env variable for an app</w:t>
      </w:r>
    </w:p>
    <w:p w:rsidR="00D070E5" w:rsidRPr="00B22533" w:rsidRDefault="00D070E5" w:rsidP="00D070E5">
      <w:pPr>
        <w:rPr>
          <w:rFonts w:ascii="Bodoni MT" w:hAnsi="Bodoni MT"/>
        </w:rPr>
      </w:pPr>
      <w:r w:rsidRPr="00B22533">
        <w:rPr>
          <w:rFonts w:ascii="Bodoni MT" w:hAnsi="Bodoni MT"/>
        </w:rPr>
        <w:t xml:space="preserve">   unset-env                              Remove an env variable</w:t>
      </w:r>
    </w:p>
    <w:p w:rsidR="00D070E5" w:rsidRPr="00B22533" w:rsidRDefault="00D070E5" w:rsidP="00D070E5">
      <w:pPr>
        <w:rPr>
          <w:rFonts w:ascii="Bodoni MT" w:hAnsi="Bodoni MT"/>
        </w:rPr>
      </w:pPr>
    </w:p>
    <w:p w:rsidR="00D070E5" w:rsidRPr="00B22533" w:rsidRDefault="00D070E5" w:rsidP="00D070E5">
      <w:pPr>
        <w:rPr>
          <w:rFonts w:ascii="Bodoni MT" w:hAnsi="Bodoni MT"/>
        </w:rPr>
      </w:pPr>
      <w:r w:rsidRPr="00B22533">
        <w:rPr>
          <w:rFonts w:ascii="Bodoni MT" w:hAnsi="Bodoni MT"/>
        </w:rPr>
        <w:t xml:space="preserve">   stacks                                 List all stacks (a stack is a pre-built file system, including an operating system, that can run apps)</w:t>
      </w:r>
    </w:p>
    <w:p w:rsidR="00D070E5" w:rsidRPr="00B22533" w:rsidRDefault="00D070E5" w:rsidP="00D070E5">
      <w:pPr>
        <w:rPr>
          <w:rFonts w:ascii="Bodoni MT" w:hAnsi="Bodoni MT"/>
        </w:rPr>
      </w:pPr>
      <w:r w:rsidRPr="00B22533">
        <w:rPr>
          <w:rFonts w:ascii="Bodoni MT" w:hAnsi="Bodoni MT"/>
        </w:rPr>
        <w:t xml:space="preserve">   stack                                  Show information for a stack (a stackis a pre-built file system, including an operating system, that can run apps)</w:t>
      </w:r>
    </w:p>
    <w:p w:rsidR="00D070E5" w:rsidRPr="00B22533" w:rsidRDefault="00D070E5" w:rsidP="00D070E5">
      <w:pPr>
        <w:rPr>
          <w:rFonts w:ascii="Bodoni MT" w:hAnsi="Bodoni MT"/>
        </w:rPr>
      </w:pPr>
    </w:p>
    <w:p w:rsidR="00D070E5" w:rsidRPr="00B22533" w:rsidRDefault="00D070E5" w:rsidP="00D070E5">
      <w:pPr>
        <w:rPr>
          <w:rFonts w:ascii="Bodoni MT" w:hAnsi="Bodoni MT"/>
        </w:rPr>
      </w:pPr>
      <w:r w:rsidRPr="00B22533">
        <w:rPr>
          <w:rFonts w:ascii="Bodoni MT" w:hAnsi="Bodoni MT"/>
        </w:rPr>
        <w:lastRenderedPageBreak/>
        <w:t xml:space="preserve">   copy-source                            Copies the source code of an application to another existing application (and restarts that application)</w:t>
      </w:r>
    </w:p>
    <w:p w:rsidR="00D070E5" w:rsidRPr="00B22533" w:rsidRDefault="00D070E5" w:rsidP="00D070E5">
      <w:pPr>
        <w:rPr>
          <w:rFonts w:ascii="Bodoni MT" w:hAnsi="Bodoni MT"/>
        </w:rPr>
      </w:pPr>
      <w:r w:rsidRPr="00B22533">
        <w:rPr>
          <w:rFonts w:ascii="Bodoni MT" w:hAnsi="Bodoni MT"/>
        </w:rPr>
        <w:t xml:space="preserve">   create-app-manifest                    Create an app manifest for an app that has been pushed successfully</w:t>
      </w:r>
    </w:p>
    <w:p w:rsidR="00D070E5" w:rsidRPr="00B22533" w:rsidRDefault="00D070E5" w:rsidP="00D070E5">
      <w:pPr>
        <w:rPr>
          <w:rFonts w:ascii="Bodoni MT" w:hAnsi="Bodoni MT"/>
        </w:rPr>
      </w:pPr>
    </w:p>
    <w:p w:rsidR="00D070E5" w:rsidRPr="00B22533" w:rsidRDefault="00D070E5" w:rsidP="00D070E5">
      <w:pPr>
        <w:rPr>
          <w:rFonts w:ascii="Bodoni MT" w:hAnsi="Bodoni MT"/>
        </w:rPr>
      </w:pPr>
      <w:r w:rsidRPr="00B22533">
        <w:rPr>
          <w:rFonts w:ascii="Bodoni MT" w:hAnsi="Bodoni MT"/>
        </w:rPr>
        <w:t xml:space="preserve">   get-health-check                       Show the type of health check performed on an app</w:t>
      </w:r>
    </w:p>
    <w:p w:rsidR="00D070E5" w:rsidRPr="00B22533" w:rsidRDefault="00D070E5" w:rsidP="00D070E5">
      <w:pPr>
        <w:rPr>
          <w:rFonts w:ascii="Bodoni MT" w:hAnsi="Bodoni MT"/>
        </w:rPr>
      </w:pPr>
      <w:r w:rsidRPr="00B22533">
        <w:rPr>
          <w:rFonts w:ascii="Bodoni MT" w:hAnsi="Bodoni MT"/>
        </w:rPr>
        <w:t xml:space="preserve">   set-health-check                       Change type of health check performedon an app</w:t>
      </w:r>
    </w:p>
    <w:p w:rsidR="00D070E5" w:rsidRPr="00B22533" w:rsidRDefault="00D070E5" w:rsidP="00D070E5">
      <w:pPr>
        <w:rPr>
          <w:rFonts w:ascii="Bodoni MT" w:hAnsi="Bodoni MT"/>
        </w:rPr>
      </w:pPr>
      <w:r w:rsidRPr="00B22533">
        <w:rPr>
          <w:rFonts w:ascii="Bodoni MT" w:hAnsi="Bodoni MT"/>
        </w:rPr>
        <w:t xml:space="preserve">   enable-ssh                             Enable ssh for the application</w:t>
      </w:r>
    </w:p>
    <w:p w:rsidR="00D070E5" w:rsidRPr="00B22533" w:rsidRDefault="00D070E5" w:rsidP="00D070E5">
      <w:pPr>
        <w:rPr>
          <w:rFonts w:ascii="Bodoni MT" w:hAnsi="Bodoni MT"/>
        </w:rPr>
      </w:pPr>
      <w:r w:rsidRPr="00B22533">
        <w:rPr>
          <w:rFonts w:ascii="Bodoni MT" w:hAnsi="Bodoni MT"/>
        </w:rPr>
        <w:t xml:space="preserve">   disable-ssh                            Disable ssh for the application</w:t>
      </w:r>
    </w:p>
    <w:p w:rsidR="00D070E5" w:rsidRPr="00B22533" w:rsidRDefault="00D070E5" w:rsidP="00D070E5">
      <w:pPr>
        <w:rPr>
          <w:rFonts w:ascii="Bodoni MT" w:hAnsi="Bodoni MT"/>
        </w:rPr>
      </w:pPr>
      <w:r w:rsidRPr="00B22533">
        <w:rPr>
          <w:rFonts w:ascii="Bodoni MT" w:hAnsi="Bodoni MT"/>
        </w:rPr>
        <w:t xml:space="preserve">   ssh-enabled                            Reports whether SSH is enabled on an application container instance</w:t>
      </w:r>
    </w:p>
    <w:p w:rsidR="00D070E5" w:rsidRPr="00B22533" w:rsidRDefault="00D070E5" w:rsidP="00D070E5">
      <w:pPr>
        <w:rPr>
          <w:rFonts w:ascii="Bodoni MT" w:hAnsi="Bodoni MT"/>
        </w:rPr>
      </w:pPr>
      <w:r w:rsidRPr="00B22533">
        <w:rPr>
          <w:rFonts w:ascii="Bodoni MT" w:hAnsi="Bodoni MT"/>
        </w:rPr>
        <w:t xml:space="preserve">   ssh                                    SSH to an application container instance</w:t>
      </w:r>
    </w:p>
    <w:p w:rsidR="00D070E5" w:rsidRPr="00B22533" w:rsidRDefault="00D070E5" w:rsidP="00D070E5">
      <w:pPr>
        <w:rPr>
          <w:rFonts w:ascii="Bodoni MT" w:hAnsi="Bodoni MT"/>
        </w:rPr>
      </w:pPr>
    </w:p>
    <w:p w:rsidR="00D070E5" w:rsidRPr="00B22533" w:rsidRDefault="00D070E5" w:rsidP="00D070E5">
      <w:pPr>
        <w:rPr>
          <w:rFonts w:ascii="Bodoni MT" w:hAnsi="Bodoni MT"/>
        </w:rPr>
      </w:pPr>
      <w:r w:rsidRPr="00B22533">
        <w:rPr>
          <w:rFonts w:ascii="Bodoni MT" w:hAnsi="Bodoni MT"/>
        </w:rPr>
        <w:t>SERVICES:</w:t>
      </w:r>
    </w:p>
    <w:p w:rsidR="00D070E5" w:rsidRPr="00B22533" w:rsidRDefault="00D070E5" w:rsidP="00D070E5">
      <w:pPr>
        <w:rPr>
          <w:rFonts w:ascii="Bodoni MT" w:hAnsi="Bodoni MT"/>
        </w:rPr>
      </w:pPr>
      <w:r w:rsidRPr="00B22533">
        <w:rPr>
          <w:rFonts w:ascii="Bodoni MT" w:hAnsi="Bodoni MT"/>
        </w:rPr>
        <w:t xml:space="preserve">   marketplace                            List available offerings in the market</w:t>
      </w:r>
    </w:p>
    <w:p w:rsidR="00D070E5" w:rsidRPr="00B22533" w:rsidRDefault="00D070E5" w:rsidP="00D070E5">
      <w:pPr>
        <w:rPr>
          <w:rFonts w:ascii="Bodoni MT" w:hAnsi="Bodoni MT"/>
        </w:rPr>
      </w:pPr>
      <w:r w:rsidRPr="00B22533">
        <w:rPr>
          <w:rFonts w:ascii="Bodoni MT" w:hAnsi="Bodoni MT"/>
        </w:rPr>
        <w:t>place</w:t>
      </w:r>
    </w:p>
    <w:p w:rsidR="00D070E5" w:rsidRPr="00B22533" w:rsidRDefault="00D070E5" w:rsidP="00D070E5">
      <w:pPr>
        <w:rPr>
          <w:rFonts w:ascii="Bodoni MT" w:hAnsi="Bodoni MT"/>
        </w:rPr>
      </w:pPr>
      <w:r w:rsidRPr="00B22533">
        <w:rPr>
          <w:rFonts w:ascii="Bodoni MT" w:hAnsi="Bodoni MT"/>
        </w:rPr>
        <w:t xml:space="preserve">   services                               List all service instances in the targ</w:t>
      </w:r>
    </w:p>
    <w:p w:rsidR="00D070E5" w:rsidRPr="00B22533" w:rsidRDefault="00D070E5" w:rsidP="00D070E5">
      <w:pPr>
        <w:rPr>
          <w:rFonts w:ascii="Bodoni MT" w:hAnsi="Bodoni MT"/>
        </w:rPr>
      </w:pPr>
      <w:r w:rsidRPr="00B22533">
        <w:rPr>
          <w:rFonts w:ascii="Bodoni MT" w:hAnsi="Bodoni MT"/>
        </w:rPr>
        <w:t>et space</w:t>
      </w:r>
    </w:p>
    <w:p w:rsidR="00D070E5" w:rsidRPr="00B22533" w:rsidRDefault="00D070E5" w:rsidP="00D070E5">
      <w:pPr>
        <w:rPr>
          <w:rFonts w:ascii="Bodoni MT" w:hAnsi="Bodoni MT"/>
        </w:rPr>
      </w:pPr>
      <w:r w:rsidRPr="00B22533">
        <w:rPr>
          <w:rFonts w:ascii="Bodoni MT" w:hAnsi="Bodoni MT"/>
        </w:rPr>
        <w:t xml:space="preserve">   service                                Show service instance info</w:t>
      </w:r>
    </w:p>
    <w:p w:rsidR="00D070E5" w:rsidRPr="00B22533" w:rsidRDefault="00D070E5" w:rsidP="00D070E5">
      <w:pPr>
        <w:rPr>
          <w:rFonts w:ascii="Bodoni MT" w:hAnsi="Bodoni MT"/>
        </w:rPr>
      </w:pPr>
    </w:p>
    <w:p w:rsidR="00D070E5" w:rsidRPr="00B22533" w:rsidRDefault="00D070E5" w:rsidP="00D070E5">
      <w:pPr>
        <w:rPr>
          <w:rFonts w:ascii="Bodoni MT" w:hAnsi="Bodoni MT"/>
        </w:rPr>
      </w:pPr>
      <w:r w:rsidRPr="00B22533">
        <w:rPr>
          <w:rFonts w:ascii="Bodoni MT" w:hAnsi="Bodoni MT"/>
        </w:rPr>
        <w:t xml:space="preserve">   create-service                         Create a service instance</w:t>
      </w:r>
    </w:p>
    <w:p w:rsidR="00D070E5" w:rsidRPr="00B22533" w:rsidRDefault="00D070E5" w:rsidP="00D070E5">
      <w:pPr>
        <w:rPr>
          <w:rFonts w:ascii="Bodoni MT" w:hAnsi="Bodoni MT"/>
        </w:rPr>
      </w:pPr>
      <w:r w:rsidRPr="00B22533">
        <w:rPr>
          <w:rFonts w:ascii="Bodoni MT" w:hAnsi="Bodoni MT"/>
        </w:rPr>
        <w:t xml:space="preserve">   update-service                         Update a service instance</w:t>
      </w:r>
    </w:p>
    <w:p w:rsidR="00D070E5" w:rsidRPr="00B22533" w:rsidRDefault="00D070E5" w:rsidP="00D070E5">
      <w:pPr>
        <w:rPr>
          <w:rFonts w:ascii="Bodoni MT" w:hAnsi="Bodoni MT"/>
        </w:rPr>
      </w:pPr>
      <w:r w:rsidRPr="00B22533">
        <w:rPr>
          <w:rFonts w:ascii="Bodoni MT" w:hAnsi="Bodoni MT"/>
        </w:rPr>
        <w:t xml:space="preserve">   delete-service                         Delete a service instance</w:t>
      </w:r>
    </w:p>
    <w:p w:rsidR="00D070E5" w:rsidRPr="00B22533" w:rsidRDefault="00D070E5" w:rsidP="00D070E5">
      <w:pPr>
        <w:rPr>
          <w:rFonts w:ascii="Bodoni MT" w:hAnsi="Bodoni MT"/>
        </w:rPr>
      </w:pPr>
      <w:r w:rsidRPr="00B22533">
        <w:rPr>
          <w:rFonts w:ascii="Bodoni MT" w:hAnsi="Bodoni MT"/>
        </w:rPr>
        <w:t xml:space="preserve">   rename-service                         Rename a service instance</w:t>
      </w:r>
    </w:p>
    <w:p w:rsidR="00D070E5" w:rsidRPr="00B22533" w:rsidRDefault="00D070E5" w:rsidP="00D070E5">
      <w:pPr>
        <w:rPr>
          <w:rFonts w:ascii="Bodoni MT" w:hAnsi="Bodoni MT"/>
        </w:rPr>
      </w:pPr>
    </w:p>
    <w:p w:rsidR="00D070E5" w:rsidRPr="00B22533" w:rsidRDefault="00D070E5" w:rsidP="00D070E5">
      <w:pPr>
        <w:rPr>
          <w:rFonts w:ascii="Bodoni MT" w:hAnsi="Bodoni MT"/>
        </w:rPr>
      </w:pPr>
      <w:r w:rsidRPr="00B22533">
        <w:rPr>
          <w:rFonts w:ascii="Bodoni MT" w:hAnsi="Bodoni MT"/>
        </w:rPr>
        <w:t xml:space="preserve">   create-service-key                     Create key for a service instance</w:t>
      </w:r>
    </w:p>
    <w:p w:rsidR="00D070E5" w:rsidRPr="00B22533" w:rsidRDefault="00D070E5" w:rsidP="00D070E5">
      <w:pPr>
        <w:rPr>
          <w:rFonts w:ascii="Bodoni MT" w:hAnsi="Bodoni MT"/>
        </w:rPr>
      </w:pPr>
      <w:r w:rsidRPr="00B22533">
        <w:rPr>
          <w:rFonts w:ascii="Bodoni MT" w:hAnsi="Bodoni MT"/>
        </w:rPr>
        <w:t xml:space="preserve">   service-keys                           List keys for a service instance</w:t>
      </w:r>
    </w:p>
    <w:p w:rsidR="00D070E5" w:rsidRPr="00B22533" w:rsidRDefault="00D070E5" w:rsidP="00D070E5">
      <w:pPr>
        <w:rPr>
          <w:rFonts w:ascii="Bodoni MT" w:hAnsi="Bodoni MT"/>
        </w:rPr>
      </w:pPr>
      <w:r w:rsidRPr="00B22533">
        <w:rPr>
          <w:rFonts w:ascii="Bodoni MT" w:hAnsi="Bodoni MT"/>
        </w:rPr>
        <w:t xml:space="preserve">   service-key                            Show service key info</w:t>
      </w:r>
    </w:p>
    <w:p w:rsidR="00D070E5" w:rsidRPr="00B22533" w:rsidRDefault="00D070E5" w:rsidP="00D070E5">
      <w:pPr>
        <w:rPr>
          <w:rFonts w:ascii="Bodoni MT" w:hAnsi="Bodoni MT"/>
        </w:rPr>
      </w:pPr>
      <w:r w:rsidRPr="00B22533">
        <w:rPr>
          <w:rFonts w:ascii="Bodoni MT" w:hAnsi="Bodoni MT"/>
        </w:rPr>
        <w:t xml:space="preserve">   delete-service-key                     Delete a service key</w:t>
      </w:r>
    </w:p>
    <w:p w:rsidR="00D070E5" w:rsidRPr="00B22533" w:rsidRDefault="00D070E5" w:rsidP="00D070E5">
      <w:pPr>
        <w:rPr>
          <w:rFonts w:ascii="Bodoni MT" w:hAnsi="Bodoni MT"/>
        </w:rPr>
      </w:pPr>
    </w:p>
    <w:p w:rsidR="00D070E5" w:rsidRPr="00B22533" w:rsidRDefault="00D070E5" w:rsidP="00D070E5">
      <w:pPr>
        <w:rPr>
          <w:rFonts w:ascii="Bodoni MT" w:hAnsi="Bodoni MT"/>
        </w:rPr>
      </w:pPr>
      <w:r w:rsidRPr="00B22533">
        <w:rPr>
          <w:rFonts w:ascii="Bodoni MT" w:hAnsi="Bodoni MT"/>
        </w:rPr>
        <w:t xml:space="preserve">   bind-service                           Bind a service instance to an app</w:t>
      </w:r>
    </w:p>
    <w:p w:rsidR="00D070E5" w:rsidRPr="00B22533" w:rsidRDefault="00D070E5" w:rsidP="00D070E5">
      <w:pPr>
        <w:rPr>
          <w:rFonts w:ascii="Bodoni MT" w:hAnsi="Bodoni MT"/>
        </w:rPr>
      </w:pPr>
      <w:r w:rsidRPr="00B22533">
        <w:rPr>
          <w:rFonts w:ascii="Bodoni MT" w:hAnsi="Bodoni MT"/>
        </w:rPr>
        <w:lastRenderedPageBreak/>
        <w:t xml:space="preserve">   unbind-service                         Unbind a service instance from an app</w:t>
      </w:r>
    </w:p>
    <w:p w:rsidR="00D070E5" w:rsidRPr="00B22533" w:rsidRDefault="00D070E5" w:rsidP="00D070E5">
      <w:pPr>
        <w:rPr>
          <w:rFonts w:ascii="Bodoni MT" w:hAnsi="Bodoni MT"/>
        </w:rPr>
      </w:pPr>
    </w:p>
    <w:p w:rsidR="00D070E5" w:rsidRPr="00B22533" w:rsidRDefault="00D070E5" w:rsidP="00D070E5">
      <w:pPr>
        <w:rPr>
          <w:rFonts w:ascii="Bodoni MT" w:hAnsi="Bodoni MT"/>
        </w:rPr>
      </w:pPr>
      <w:r w:rsidRPr="00B22533">
        <w:rPr>
          <w:rFonts w:ascii="Bodoni MT" w:hAnsi="Bodoni MT"/>
        </w:rPr>
        <w:t xml:space="preserve">   bind-route-service                     Bind a service instance to an HTTP rou</w:t>
      </w:r>
    </w:p>
    <w:p w:rsidR="00D070E5" w:rsidRPr="00B22533" w:rsidRDefault="00D070E5" w:rsidP="00D070E5">
      <w:pPr>
        <w:rPr>
          <w:rFonts w:ascii="Bodoni MT" w:hAnsi="Bodoni MT"/>
        </w:rPr>
      </w:pPr>
      <w:r w:rsidRPr="00B22533">
        <w:rPr>
          <w:rFonts w:ascii="Bodoni MT" w:hAnsi="Bodoni MT"/>
        </w:rPr>
        <w:t>te</w:t>
      </w:r>
    </w:p>
    <w:p w:rsidR="00D070E5" w:rsidRPr="00B22533" w:rsidRDefault="00D070E5" w:rsidP="00D070E5">
      <w:pPr>
        <w:rPr>
          <w:rFonts w:ascii="Bodoni MT" w:hAnsi="Bodoni MT"/>
        </w:rPr>
      </w:pPr>
      <w:r w:rsidRPr="00B22533">
        <w:rPr>
          <w:rFonts w:ascii="Bodoni MT" w:hAnsi="Bodoni MT"/>
        </w:rPr>
        <w:t xml:space="preserve">   unbind-route-service                   Unbind a service instance from an HTTP</w:t>
      </w:r>
    </w:p>
    <w:p w:rsidR="00D070E5" w:rsidRPr="00B22533" w:rsidRDefault="00D070E5" w:rsidP="00D070E5">
      <w:pPr>
        <w:rPr>
          <w:rFonts w:ascii="Bodoni MT" w:hAnsi="Bodoni MT"/>
        </w:rPr>
      </w:pPr>
      <w:r w:rsidRPr="00B22533">
        <w:rPr>
          <w:rFonts w:ascii="Bodoni MT" w:hAnsi="Bodoni MT"/>
        </w:rPr>
        <w:t xml:space="preserve"> route</w:t>
      </w:r>
    </w:p>
    <w:p w:rsidR="00D070E5" w:rsidRPr="00B22533" w:rsidRDefault="00D070E5" w:rsidP="00D070E5">
      <w:pPr>
        <w:rPr>
          <w:rFonts w:ascii="Bodoni MT" w:hAnsi="Bodoni MT"/>
        </w:rPr>
      </w:pPr>
    </w:p>
    <w:p w:rsidR="00D070E5" w:rsidRPr="00B22533" w:rsidRDefault="00D070E5" w:rsidP="00D070E5">
      <w:pPr>
        <w:rPr>
          <w:rFonts w:ascii="Bodoni MT" w:hAnsi="Bodoni MT"/>
        </w:rPr>
      </w:pPr>
      <w:r w:rsidRPr="00B22533">
        <w:rPr>
          <w:rFonts w:ascii="Bodoni MT" w:hAnsi="Bodoni MT"/>
        </w:rPr>
        <w:t xml:space="preserve">   create-user-provided-service           Make a user-provided service instance</w:t>
      </w:r>
    </w:p>
    <w:p w:rsidR="00D070E5" w:rsidRPr="00B22533" w:rsidRDefault="00D070E5" w:rsidP="00D070E5">
      <w:pPr>
        <w:rPr>
          <w:rFonts w:ascii="Bodoni MT" w:hAnsi="Bodoni MT"/>
        </w:rPr>
      </w:pPr>
      <w:r w:rsidRPr="00B22533">
        <w:rPr>
          <w:rFonts w:ascii="Bodoni MT" w:hAnsi="Bodoni MT"/>
        </w:rPr>
        <w:t>available to CF apps</w:t>
      </w:r>
    </w:p>
    <w:p w:rsidR="00D070E5" w:rsidRPr="00B22533" w:rsidRDefault="00D070E5" w:rsidP="00D070E5">
      <w:pPr>
        <w:rPr>
          <w:rFonts w:ascii="Bodoni MT" w:hAnsi="Bodoni MT"/>
        </w:rPr>
      </w:pPr>
      <w:r w:rsidRPr="00B22533">
        <w:rPr>
          <w:rFonts w:ascii="Bodoni MT" w:hAnsi="Bodoni MT"/>
        </w:rPr>
        <w:t xml:space="preserve">   update-user-provided-service           Update user-provided service instance</w:t>
      </w:r>
    </w:p>
    <w:p w:rsidR="00D070E5" w:rsidRPr="00B22533" w:rsidRDefault="00D070E5" w:rsidP="00D070E5">
      <w:pPr>
        <w:rPr>
          <w:rFonts w:ascii="Bodoni MT" w:hAnsi="Bodoni MT"/>
        </w:rPr>
      </w:pPr>
    </w:p>
    <w:p w:rsidR="00D070E5" w:rsidRPr="00B22533" w:rsidRDefault="00D070E5" w:rsidP="00D070E5">
      <w:pPr>
        <w:rPr>
          <w:rFonts w:ascii="Bodoni MT" w:hAnsi="Bodoni MT"/>
        </w:rPr>
      </w:pPr>
      <w:r w:rsidRPr="00B22533">
        <w:rPr>
          <w:rFonts w:ascii="Bodoni MT" w:hAnsi="Bodoni MT"/>
        </w:rPr>
        <w:t>ORGS:</w:t>
      </w:r>
    </w:p>
    <w:p w:rsidR="00D070E5" w:rsidRPr="00B22533" w:rsidRDefault="00D070E5" w:rsidP="00D070E5">
      <w:pPr>
        <w:rPr>
          <w:rFonts w:ascii="Bodoni MT" w:hAnsi="Bodoni MT"/>
        </w:rPr>
      </w:pPr>
      <w:r w:rsidRPr="00B22533">
        <w:rPr>
          <w:rFonts w:ascii="Bodoni MT" w:hAnsi="Bodoni MT"/>
        </w:rPr>
        <w:t xml:space="preserve">   orgs                                   List all orgs</w:t>
      </w:r>
    </w:p>
    <w:p w:rsidR="00D070E5" w:rsidRPr="00B22533" w:rsidRDefault="00D070E5" w:rsidP="00D070E5">
      <w:pPr>
        <w:rPr>
          <w:rFonts w:ascii="Bodoni MT" w:hAnsi="Bodoni MT"/>
        </w:rPr>
      </w:pPr>
      <w:r w:rsidRPr="00B22533">
        <w:rPr>
          <w:rFonts w:ascii="Bodoni MT" w:hAnsi="Bodoni MT"/>
        </w:rPr>
        <w:t xml:space="preserve">   org                                    Show org info</w:t>
      </w:r>
    </w:p>
    <w:p w:rsidR="00D070E5" w:rsidRPr="00B22533" w:rsidRDefault="00D070E5" w:rsidP="00D070E5">
      <w:pPr>
        <w:rPr>
          <w:rFonts w:ascii="Bodoni MT" w:hAnsi="Bodoni MT"/>
        </w:rPr>
      </w:pPr>
    </w:p>
    <w:p w:rsidR="00D070E5" w:rsidRPr="00B22533" w:rsidRDefault="00D070E5" w:rsidP="00D070E5">
      <w:pPr>
        <w:rPr>
          <w:rFonts w:ascii="Bodoni MT" w:hAnsi="Bodoni MT"/>
        </w:rPr>
      </w:pPr>
      <w:r w:rsidRPr="00B22533">
        <w:rPr>
          <w:rFonts w:ascii="Bodoni MT" w:hAnsi="Bodoni MT"/>
        </w:rPr>
        <w:t xml:space="preserve">   create-org                             Create an org</w:t>
      </w:r>
    </w:p>
    <w:p w:rsidR="00D070E5" w:rsidRPr="00B22533" w:rsidRDefault="00D070E5" w:rsidP="00D070E5">
      <w:pPr>
        <w:rPr>
          <w:rFonts w:ascii="Bodoni MT" w:hAnsi="Bodoni MT"/>
        </w:rPr>
      </w:pPr>
      <w:r w:rsidRPr="00B22533">
        <w:rPr>
          <w:rFonts w:ascii="Bodoni MT" w:hAnsi="Bodoni MT"/>
        </w:rPr>
        <w:t xml:space="preserve">   delete-org                             Delete an org</w:t>
      </w:r>
    </w:p>
    <w:p w:rsidR="00D070E5" w:rsidRPr="00B22533" w:rsidRDefault="00D070E5" w:rsidP="00D070E5">
      <w:pPr>
        <w:rPr>
          <w:rFonts w:ascii="Bodoni MT" w:hAnsi="Bodoni MT"/>
        </w:rPr>
      </w:pPr>
      <w:r w:rsidRPr="00B22533">
        <w:rPr>
          <w:rFonts w:ascii="Bodoni MT" w:hAnsi="Bodoni MT"/>
        </w:rPr>
        <w:t xml:space="preserve">   rename-org                             Rename an org</w:t>
      </w:r>
    </w:p>
    <w:p w:rsidR="00D070E5" w:rsidRPr="00B22533" w:rsidRDefault="00D070E5" w:rsidP="00D070E5">
      <w:pPr>
        <w:rPr>
          <w:rFonts w:ascii="Bodoni MT" w:hAnsi="Bodoni MT"/>
        </w:rPr>
      </w:pPr>
    </w:p>
    <w:p w:rsidR="00D070E5" w:rsidRPr="00B22533" w:rsidRDefault="00D070E5" w:rsidP="00D070E5">
      <w:pPr>
        <w:rPr>
          <w:rFonts w:ascii="Bodoni MT" w:hAnsi="Bodoni MT"/>
        </w:rPr>
      </w:pPr>
      <w:r w:rsidRPr="00B22533">
        <w:rPr>
          <w:rFonts w:ascii="Bodoni MT" w:hAnsi="Bodoni MT"/>
        </w:rPr>
        <w:t>SPACES:</w:t>
      </w:r>
    </w:p>
    <w:p w:rsidR="00D070E5" w:rsidRPr="00B22533" w:rsidRDefault="00D070E5" w:rsidP="00D070E5">
      <w:pPr>
        <w:rPr>
          <w:rFonts w:ascii="Bodoni MT" w:hAnsi="Bodoni MT"/>
        </w:rPr>
      </w:pPr>
      <w:r w:rsidRPr="00B22533">
        <w:rPr>
          <w:rFonts w:ascii="Bodoni MT" w:hAnsi="Bodoni MT"/>
        </w:rPr>
        <w:t xml:space="preserve">   spaces                                 List all spaces in an org</w:t>
      </w:r>
    </w:p>
    <w:p w:rsidR="00D070E5" w:rsidRPr="00B22533" w:rsidRDefault="00D070E5" w:rsidP="00D070E5">
      <w:pPr>
        <w:rPr>
          <w:rFonts w:ascii="Bodoni MT" w:hAnsi="Bodoni MT"/>
        </w:rPr>
      </w:pPr>
      <w:r w:rsidRPr="00B22533">
        <w:rPr>
          <w:rFonts w:ascii="Bodoni MT" w:hAnsi="Bodoni MT"/>
        </w:rPr>
        <w:t xml:space="preserve">   space                                  Show space info</w:t>
      </w:r>
    </w:p>
    <w:p w:rsidR="00D070E5" w:rsidRPr="00B22533" w:rsidRDefault="00D070E5" w:rsidP="00D070E5">
      <w:pPr>
        <w:rPr>
          <w:rFonts w:ascii="Bodoni MT" w:hAnsi="Bodoni MT"/>
        </w:rPr>
      </w:pPr>
    </w:p>
    <w:p w:rsidR="00D070E5" w:rsidRPr="00B22533" w:rsidRDefault="00D070E5" w:rsidP="00D070E5">
      <w:pPr>
        <w:rPr>
          <w:rFonts w:ascii="Bodoni MT" w:hAnsi="Bodoni MT"/>
        </w:rPr>
      </w:pPr>
      <w:r w:rsidRPr="00B22533">
        <w:rPr>
          <w:rFonts w:ascii="Bodoni MT" w:hAnsi="Bodoni MT"/>
        </w:rPr>
        <w:t xml:space="preserve">   create-space                           Create a space</w:t>
      </w:r>
    </w:p>
    <w:p w:rsidR="00D070E5" w:rsidRPr="00B22533" w:rsidRDefault="00D070E5" w:rsidP="00D070E5">
      <w:pPr>
        <w:rPr>
          <w:rFonts w:ascii="Bodoni MT" w:hAnsi="Bodoni MT"/>
        </w:rPr>
      </w:pPr>
      <w:r w:rsidRPr="00B22533">
        <w:rPr>
          <w:rFonts w:ascii="Bodoni MT" w:hAnsi="Bodoni MT"/>
        </w:rPr>
        <w:t xml:space="preserve">   delete-space                           Delete a space</w:t>
      </w:r>
    </w:p>
    <w:p w:rsidR="00D070E5" w:rsidRPr="00B22533" w:rsidRDefault="00D070E5" w:rsidP="00D070E5">
      <w:pPr>
        <w:rPr>
          <w:rFonts w:ascii="Bodoni MT" w:hAnsi="Bodoni MT"/>
        </w:rPr>
      </w:pPr>
      <w:r w:rsidRPr="00B22533">
        <w:rPr>
          <w:rFonts w:ascii="Bodoni MT" w:hAnsi="Bodoni MT"/>
        </w:rPr>
        <w:t xml:space="preserve">   rename-space                           Rename a space</w:t>
      </w:r>
    </w:p>
    <w:p w:rsidR="00D070E5" w:rsidRPr="00B22533" w:rsidRDefault="00D070E5" w:rsidP="00D070E5">
      <w:pPr>
        <w:rPr>
          <w:rFonts w:ascii="Bodoni MT" w:hAnsi="Bodoni MT"/>
        </w:rPr>
      </w:pPr>
    </w:p>
    <w:p w:rsidR="00D070E5" w:rsidRPr="00B22533" w:rsidRDefault="00D070E5" w:rsidP="00D070E5">
      <w:pPr>
        <w:rPr>
          <w:rFonts w:ascii="Bodoni MT" w:hAnsi="Bodoni MT"/>
        </w:rPr>
      </w:pPr>
      <w:r w:rsidRPr="00B22533">
        <w:rPr>
          <w:rFonts w:ascii="Bodoni MT" w:hAnsi="Bodoni MT"/>
        </w:rPr>
        <w:t xml:space="preserve">   allow-space-ssh                        Allow SSH access for the space</w:t>
      </w:r>
    </w:p>
    <w:p w:rsidR="00D070E5" w:rsidRPr="00B22533" w:rsidRDefault="00D070E5" w:rsidP="00D070E5">
      <w:pPr>
        <w:rPr>
          <w:rFonts w:ascii="Bodoni MT" w:hAnsi="Bodoni MT"/>
        </w:rPr>
      </w:pPr>
      <w:r w:rsidRPr="00B22533">
        <w:rPr>
          <w:rFonts w:ascii="Bodoni MT" w:hAnsi="Bodoni MT"/>
        </w:rPr>
        <w:t xml:space="preserve">   disallow-space-ssh                     Disallow SSH access for the space</w:t>
      </w:r>
    </w:p>
    <w:p w:rsidR="00D070E5" w:rsidRPr="00B22533" w:rsidRDefault="00D070E5" w:rsidP="00D070E5">
      <w:pPr>
        <w:rPr>
          <w:rFonts w:ascii="Bodoni MT" w:hAnsi="Bodoni MT"/>
        </w:rPr>
      </w:pPr>
      <w:r w:rsidRPr="00B22533">
        <w:rPr>
          <w:rFonts w:ascii="Bodoni MT" w:hAnsi="Bodoni MT"/>
        </w:rPr>
        <w:lastRenderedPageBreak/>
        <w:t xml:space="preserve">   space-ssh-allowed                      Reports whether SSH is allowed in a sp</w:t>
      </w:r>
    </w:p>
    <w:p w:rsidR="00D070E5" w:rsidRPr="00B22533" w:rsidRDefault="00D070E5" w:rsidP="00D070E5">
      <w:pPr>
        <w:rPr>
          <w:rFonts w:ascii="Bodoni MT" w:hAnsi="Bodoni MT"/>
        </w:rPr>
      </w:pPr>
      <w:r w:rsidRPr="00B22533">
        <w:rPr>
          <w:rFonts w:ascii="Bodoni MT" w:hAnsi="Bodoni MT"/>
        </w:rPr>
        <w:t>ace</w:t>
      </w:r>
    </w:p>
    <w:p w:rsidR="00D070E5" w:rsidRPr="00B22533" w:rsidRDefault="00D070E5" w:rsidP="00D070E5">
      <w:pPr>
        <w:rPr>
          <w:rFonts w:ascii="Bodoni MT" w:hAnsi="Bodoni MT"/>
        </w:rPr>
      </w:pPr>
    </w:p>
    <w:p w:rsidR="00D070E5" w:rsidRPr="00B22533" w:rsidRDefault="00D070E5" w:rsidP="00D070E5">
      <w:pPr>
        <w:rPr>
          <w:rFonts w:ascii="Bodoni MT" w:hAnsi="Bodoni MT"/>
        </w:rPr>
      </w:pPr>
      <w:r w:rsidRPr="00B22533">
        <w:rPr>
          <w:rFonts w:ascii="Bodoni MT" w:hAnsi="Bodoni MT"/>
        </w:rPr>
        <w:t>DOMAINS:</w:t>
      </w:r>
    </w:p>
    <w:p w:rsidR="00D070E5" w:rsidRPr="00B22533" w:rsidRDefault="00D070E5" w:rsidP="00D070E5">
      <w:pPr>
        <w:rPr>
          <w:rFonts w:ascii="Bodoni MT" w:hAnsi="Bodoni MT"/>
        </w:rPr>
      </w:pPr>
      <w:r w:rsidRPr="00B22533">
        <w:rPr>
          <w:rFonts w:ascii="Bodoni MT" w:hAnsi="Bodoni MT"/>
        </w:rPr>
        <w:t xml:space="preserve">   domains                                List domains in the target org</w:t>
      </w:r>
    </w:p>
    <w:p w:rsidR="00D070E5" w:rsidRPr="00B22533" w:rsidRDefault="00D070E5" w:rsidP="00D070E5">
      <w:pPr>
        <w:rPr>
          <w:rFonts w:ascii="Bodoni MT" w:hAnsi="Bodoni MT"/>
        </w:rPr>
      </w:pPr>
      <w:r w:rsidRPr="00B22533">
        <w:rPr>
          <w:rFonts w:ascii="Bodoni MT" w:hAnsi="Bodoni MT"/>
        </w:rPr>
        <w:t xml:space="preserve">   create-domain                          Create a domain in an org for later us</w:t>
      </w:r>
    </w:p>
    <w:p w:rsidR="00D070E5" w:rsidRPr="00B22533" w:rsidRDefault="00D070E5" w:rsidP="00D070E5">
      <w:pPr>
        <w:rPr>
          <w:rFonts w:ascii="Bodoni MT" w:hAnsi="Bodoni MT"/>
        </w:rPr>
      </w:pPr>
      <w:r w:rsidRPr="00B22533">
        <w:rPr>
          <w:rFonts w:ascii="Bodoni MT" w:hAnsi="Bodoni MT"/>
        </w:rPr>
        <w:t>e</w:t>
      </w:r>
    </w:p>
    <w:p w:rsidR="00D070E5" w:rsidRPr="00B22533" w:rsidRDefault="00D070E5" w:rsidP="00D070E5">
      <w:pPr>
        <w:rPr>
          <w:rFonts w:ascii="Bodoni MT" w:hAnsi="Bodoni MT"/>
        </w:rPr>
      </w:pPr>
      <w:r w:rsidRPr="00B22533">
        <w:rPr>
          <w:rFonts w:ascii="Bodoni MT" w:hAnsi="Bodoni MT"/>
        </w:rPr>
        <w:t xml:space="preserve">   delete-domain                          Delete a domain</w:t>
      </w:r>
    </w:p>
    <w:p w:rsidR="00D070E5" w:rsidRPr="00B22533" w:rsidRDefault="00D070E5" w:rsidP="00D070E5">
      <w:pPr>
        <w:rPr>
          <w:rFonts w:ascii="Bodoni MT" w:hAnsi="Bodoni MT"/>
        </w:rPr>
      </w:pPr>
      <w:r w:rsidRPr="00B22533">
        <w:rPr>
          <w:rFonts w:ascii="Bodoni MT" w:hAnsi="Bodoni MT"/>
        </w:rPr>
        <w:t xml:space="preserve">   create-shared-domain                   Create a domain that can be used by al</w:t>
      </w:r>
    </w:p>
    <w:p w:rsidR="00D070E5" w:rsidRPr="00B22533" w:rsidRDefault="00D070E5" w:rsidP="00D070E5">
      <w:pPr>
        <w:rPr>
          <w:rFonts w:ascii="Bodoni MT" w:hAnsi="Bodoni MT"/>
        </w:rPr>
      </w:pPr>
      <w:r w:rsidRPr="00B22533">
        <w:rPr>
          <w:rFonts w:ascii="Bodoni MT" w:hAnsi="Bodoni MT"/>
        </w:rPr>
        <w:t>l orgs (admin-only)</w:t>
      </w:r>
    </w:p>
    <w:p w:rsidR="00D070E5" w:rsidRPr="00B22533" w:rsidRDefault="00D070E5" w:rsidP="00D070E5">
      <w:pPr>
        <w:rPr>
          <w:rFonts w:ascii="Bodoni MT" w:hAnsi="Bodoni MT"/>
        </w:rPr>
      </w:pPr>
      <w:r w:rsidRPr="00B22533">
        <w:rPr>
          <w:rFonts w:ascii="Bodoni MT" w:hAnsi="Bodoni MT"/>
        </w:rPr>
        <w:t xml:space="preserve">   delete-shared-domain                   Delete a shared domain</w:t>
      </w:r>
    </w:p>
    <w:p w:rsidR="00D070E5" w:rsidRPr="00B22533" w:rsidRDefault="00D070E5" w:rsidP="00D070E5">
      <w:pPr>
        <w:rPr>
          <w:rFonts w:ascii="Bodoni MT" w:hAnsi="Bodoni MT"/>
        </w:rPr>
      </w:pPr>
    </w:p>
    <w:p w:rsidR="00D070E5" w:rsidRPr="00B22533" w:rsidRDefault="00D070E5" w:rsidP="00D070E5">
      <w:pPr>
        <w:rPr>
          <w:rFonts w:ascii="Bodoni MT" w:hAnsi="Bodoni MT"/>
        </w:rPr>
      </w:pPr>
      <w:r w:rsidRPr="00B22533">
        <w:rPr>
          <w:rFonts w:ascii="Bodoni MT" w:hAnsi="Bodoni MT"/>
        </w:rPr>
        <w:t xml:space="preserve">   router-groups                          List router groups</w:t>
      </w:r>
    </w:p>
    <w:p w:rsidR="00D070E5" w:rsidRPr="00B22533" w:rsidRDefault="00D070E5" w:rsidP="00D070E5">
      <w:pPr>
        <w:rPr>
          <w:rFonts w:ascii="Bodoni MT" w:hAnsi="Bodoni MT"/>
        </w:rPr>
      </w:pPr>
    </w:p>
    <w:p w:rsidR="00D070E5" w:rsidRPr="00B22533" w:rsidRDefault="00D070E5" w:rsidP="00D070E5">
      <w:pPr>
        <w:rPr>
          <w:rFonts w:ascii="Bodoni MT" w:hAnsi="Bodoni MT"/>
        </w:rPr>
      </w:pPr>
      <w:r w:rsidRPr="00B22533">
        <w:rPr>
          <w:rFonts w:ascii="Bodoni MT" w:hAnsi="Bodoni MT"/>
        </w:rPr>
        <w:t>ROUTES:</w:t>
      </w:r>
    </w:p>
    <w:p w:rsidR="00D070E5" w:rsidRPr="00B22533" w:rsidRDefault="00D070E5" w:rsidP="00D070E5">
      <w:pPr>
        <w:rPr>
          <w:rFonts w:ascii="Bodoni MT" w:hAnsi="Bodoni MT"/>
        </w:rPr>
      </w:pPr>
      <w:r w:rsidRPr="00B22533">
        <w:rPr>
          <w:rFonts w:ascii="Bodoni MT" w:hAnsi="Bodoni MT"/>
        </w:rPr>
        <w:t xml:space="preserve">   routes                                 List all routes in the current space o</w:t>
      </w:r>
    </w:p>
    <w:p w:rsidR="00D070E5" w:rsidRPr="00B22533" w:rsidRDefault="00D070E5" w:rsidP="00D070E5">
      <w:pPr>
        <w:rPr>
          <w:rFonts w:ascii="Bodoni MT" w:hAnsi="Bodoni MT"/>
        </w:rPr>
      </w:pPr>
      <w:r w:rsidRPr="00B22533">
        <w:rPr>
          <w:rFonts w:ascii="Bodoni MT" w:hAnsi="Bodoni MT"/>
        </w:rPr>
        <w:t>r the current organization</w:t>
      </w:r>
    </w:p>
    <w:p w:rsidR="00D070E5" w:rsidRPr="00B22533" w:rsidRDefault="00D070E5" w:rsidP="00D070E5">
      <w:pPr>
        <w:rPr>
          <w:rFonts w:ascii="Bodoni MT" w:hAnsi="Bodoni MT"/>
        </w:rPr>
      </w:pPr>
      <w:r w:rsidRPr="00B22533">
        <w:rPr>
          <w:rFonts w:ascii="Bodoni MT" w:hAnsi="Bodoni MT"/>
        </w:rPr>
        <w:t xml:space="preserve">   create-route                           Create a url route in a space for late</w:t>
      </w:r>
    </w:p>
    <w:p w:rsidR="00D070E5" w:rsidRPr="00B22533" w:rsidRDefault="00D070E5" w:rsidP="00D070E5">
      <w:pPr>
        <w:rPr>
          <w:rFonts w:ascii="Bodoni MT" w:hAnsi="Bodoni MT"/>
        </w:rPr>
      </w:pPr>
      <w:r w:rsidRPr="00B22533">
        <w:rPr>
          <w:rFonts w:ascii="Bodoni MT" w:hAnsi="Bodoni MT"/>
        </w:rPr>
        <w:t>r use</w:t>
      </w:r>
    </w:p>
    <w:p w:rsidR="00D070E5" w:rsidRPr="00B22533" w:rsidRDefault="00D070E5" w:rsidP="00D070E5">
      <w:pPr>
        <w:rPr>
          <w:rFonts w:ascii="Bodoni MT" w:hAnsi="Bodoni MT"/>
        </w:rPr>
      </w:pPr>
      <w:r w:rsidRPr="00B22533">
        <w:rPr>
          <w:rFonts w:ascii="Bodoni MT" w:hAnsi="Bodoni MT"/>
        </w:rPr>
        <w:t xml:space="preserve">   check-route                            Perform a simple check to determine wh</w:t>
      </w:r>
    </w:p>
    <w:p w:rsidR="00D070E5" w:rsidRPr="00B22533" w:rsidRDefault="00D070E5" w:rsidP="00D070E5">
      <w:pPr>
        <w:rPr>
          <w:rFonts w:ascii="Bodoni MT" w:hAnsi="Bodoni MT"/>
        </w:rPr>
      </w:pPr>
      <w:r w:rsidRPr="00B22533">
        <w:rPr>
          <w:rFonts w:ascii="Bodoni MT" w:hAnsi="Bodoni MT"/>
        </w:rPr>
        <w:t>ether a route currently exists or not</w:t>
      </w:r>
    </w:p>
    <w:p w:rsidR="00D070E5" w:rsidRPr="00B22533" w:rsidRDefault="00D070E5" w:rsidP="00D070E5">
      <w:pPr>
        <w:rPr>
          <w:rFonts w:ascii="Bodoni MT" w:hAnsi="Bodoni MT"/>
        </w:rPr>
      </w:pPr>
      <w:r w:rsidRPr="00B22533">
        <w:rPr>
          <w:rFonts w:ascii="Bodoni MT" w:hAnsi="Bodoni MT"/>
        </w:rPr>
        <w:t xml:space="preserve">   map-route                              Add a url route to an app</w:t>
      </w:r>
    </w:p>
    <w:p w:rsidR="00D070E5" w:rsidRPr="00B22533" w:rsidRDefault="00D070E5" w:rsidP="00D070E5">
      <w:pPr>
        <w:rPr>
          <w:rFonts w:ascii="Bodoni MT" w:hAnsi="Bodoni MT"/>
        </w:rPr>
      </w:pPr>
      <w:r w:rsidRPr="00B22533">
        <w:rPr>
          <w:rFonts w:ascii="Bodoni MT" w:hAnsi="Bodoni MT"/>
        </w:rPr>
        <w:t xml:space="preserve">   unmap-route                            Remove a url route from an app</w:t>
      </w:r>
    </w:p>
    <w:p w:rsidR="00D070E5" w:rsidRPr="00B22533" w:rsidRDefault="00D070E5" w:rsidP="00D070E5">
      <w:pPr>
        <w:rPr>
          <w:rFonts w:ascii="Bodoni MT" w:hAnsi="Bodoni MT"/>
        </w:rPr>
      </w:pPr>
      <w:r w:rsidRPr="00B22533">
        <w:rPr>
          <w:rFonts w:ascii="Bodoni MT" w:hAnsi="Bodoni MT"/>
        </w:rPr>
        <w:t xml:space="preserve">   delete-route                           Delete a route</w:t>
      </w:r>
    </w:p>
    <w:p w:rsidR="00D070E5" w:rsidRPr="00B22533" w:rsidRDefault="00D070E5" w:rsidP="00D070E5">
      <w:pPr>
        <w:rPr>
          <w:rFonts w:ascii="Bodoni MT" w:hAnsi="Bodoni MT"/>
        </w:rPr>
      </w:pPr>
      <w:r w:rsidRPr="00B22533">
        <w:rPr>
          <w:rFonts w:ascii="Bodoni MT" w:hAnsi="Bodoni MT"/>
        </w:rPr>
        <w:t xml:space="preserve">   delete-orphaned-routes                 Delete all orphaned routes (i.e. those</w:t>
      </w:r>
    </w:p>
    <w:p w:rsidR="00D070E5" w:rsidRPr="00B22533" w:rsidRDefault="00D070E5" w:rsidP="00D070E5">
      <w:pPr>
        <w:rPr>
          <w:rFonts w:ascii="Bodoni MT" w:hAnsi="Bodoni MT"/>
        </w:rPr>
      </w:pPr>
      <w:r w:rsidRPr="00B22533">
        <w:rPr>
          <w:rFonts w:ascii="Bodoni MT" w:hAnsi="Bodoni MT"/>
        </w:rPr>
        <w:t xml:space="preserve"> that are not mapped to an app)</w:t>
      </w:r>
    </w:p>
    <w:p w:rsidR="00D070E5" w:rsidRPr="00B22533" w:rsidRDefault="00D070E5" w:rsidP="00D070E5">
      <w:pPr>
        <w:rPr>
          <w:rFonts w:ascii="Bodoni MT" w:hAnsi="Bodoni MT"/>
        </w:rPr>
      </w:pPr>
    </w:p>
    <w:p w:rsidR="00D070E5" w:rsidRPr="00B22533" w:rsidRDefault="00D070E5" w:rsidP="00D070E5">
      <w:pPr>
        <w:rPr>
          <w:rFonts w:ascii="Bodoni MT" w:hAnsi="Bodoni MT"/>
        </w:rPr>
      </w:pPr>
      <w:r w:rsidRPr="00B22533">
        <w:rPr>
          <w:rFonts w:ascii="Bodoni MT" w:hAnsi="Bodoni MT"/>
        </w:rPr>
        <w:t>BUILDPACKS:</w:t>
      </w:r>
    </w:p>
    <w:p w:rsidR="00D070E5" w:rsidRPr="00B22533" w:rsidRDefault="00D070E5" w:rsidP="00D070E5">
      <w:pPr>
        <w:rPr>
          <w:rFonts w:ascii="Bodoni MT" w:hAnsi="Bodoni MT"/>
        </w:rPr>
      </w:pPr>
      <w:r w:rsidRPr="00B22533">
        <w:rPr>
          <w:rFonts w:ascii="Bodoni MT" w:hAnsi="Bodoni MT"/>
        </w:rPr>
        <w:t xml:space="preserve">   buildpacks                             List all buildpacks</w:t>
      </w:r>
    </w:p>
    <w:p w:rsidR="00D070E5" w:rsidRPr="00B22533" w:rsidRDefault="00D070E5" w:rsidP="00D070E5">
      <w:pPr>
        <w:rPr>
          <w:rFonts w:ascii="Bodoni MT" w:hAnsi="Bodoni MT"/>
        </w:rPr>
      </w:pPr>
      <w:r w:rsidRPr="00B22533">
        <w:rPr>
          <w:rFonts w:ascii="Bodoni MT" w:hAnsi="Bodoni MT"/>
        </w:rPr>
        <w:lastRenderedPageBreak/>
        <w:t xml:space="preserve">   create-buildpack                       Create a buildpack</w:t>
      </w:r>
    </w:p>
    <w:p w:rsidR="00D070E5" w:rsidRPr="00B22533" w:rsidRDefault="00D070E5" w:rsidP="00D070E5">
      <w:pPr>
        <w:rPr>
          <w:rFonts w:ascii="Bodoni MT" w:hAnsi="Bodoni MT"/>
        </w:rPr>
      </w:pPr>
      <w:r w:rsidRPr="00B22533">
        <w:rPr>
          <w:rFonts w:ascii="Bodoni MT" w:hAnsi="Bodoni MT"/>
        </w:rPr>
        <w:t xml:space="preserve">   update-buildpack                       Update a buildpack</w:t>
      </w:r>
    </w:p>
    <w:p w:rsidR="00D070E5" w:rsidRPr="00B22533" w:rsidRDefault="00D070E5" w:rsidP="00D070E5">
      <w:pPr>
        <w:rPr>
          <w:rFonts w:ascii="Bodoni MT" w:hAnsi="Bodoni MT"/>
        </w:rPr>
      </w:pPr>
      <w:r w:rsidRPr="00B22533">
        <w:rPr>
          <w:rFonts w:ascii="Bodoni MT" w:hAnsi="Bodoni MT"/>
        </w:rPr>
        <w:t xml:space="preserve">   rename-buildpack                       Rename a buildpack</w:t>
      </w:r>
    </w:p>
    <w:p w:rsidR="00D070E5" w:rsidRPr="00B22533" w:rsidRDefault="00D070E5" w:rsidP="00D070E5">
      <w:pPr>
        <w:rPr>
          <w:rFonts w:ascii="Bodoni MT" w:hAnsi="Bodoni MT"/>
        </w:rPr>
      </w:pPr>
      <w:r w:rsidRPr="00B22533">
        <w:rPr>
          <w:rFonts w:ascii="Bodoni MT" w:hAnsi="Bodoni MT"/>
        </w:rPr>
        <w:t xml:space="preserve">   delete-buildpack                       Delete a buildpack</w:t>
      </w:r>
    </w:p>
    <w:p w:rsidR="00D070E5" w:rsidRPr="00B22533" w:rsidRDefault="00D070E5" w:rsidP="00D070E5">
      <w:pPr>
        <w:rPr>
          <w:rFonts w:ascii="Bodoni MT" w:hAnsi="Bodoni MT"/>
        </w:rPr>
      </w:pPr>
    </w:p>
    <w:p w:rsidR="00D070E5" w:rsidRPr="00B22533" w:rsidRDefault="00D070E5" w:rsidP="00D070E5">
      <w:pPr>
        <w:rPr>
          <w:rFonts w:ascii="Bodoni MT" w:hAnsi="Bodoni MT"/>
        </w:rPr>
      </w:pPr>
      <w:r w:rsidRPr="00B22533">
        <w:rPr>
          <w:rFonts w:ascii="Bodoni MT" w:hAnsi="Bodoni MT"/>
        </w:rPr>
        <w:t>USER ADMIN:</w:t>
      </w:r>
    </w:p>
    <w:p w:rsidR="00D070E5" w:rsidRPr="00B22533" w:rsidRDefault="00D070E5" w:rsidP="00D070E5">
      <w:pPr>
        <w:rPr>
          <w:rFonts w:ascii="Bodoni MT" w:hAnsi="Bodoni MT"/>
        </w:rPr>
      </w:pPr>
      <w:r w:rsidRPr="00B22533">
        <w:rPr>
          <w:rFonts w:ascii="Bodoni MT" w:hAnsi="Bodoni MT"/>
        </w:rPr>
        <w:t xml:space="preserve">   create-user                            Create a new user</w:t>
      </w:r>
    </w:p>
    <w:p w:rsidR="00D070E5" w:rsidRPr="00B22533" w:rsidRDefault="00D070E5" w:rsidP="00D070E5">
      <w:pPr>
        <w:rPr>
          <w:rFonts w:ascii="Bodoni MT" w:hAnsi="Bodoni MT"/>
        </w:rPr>
      </w:pPr>
      <w:r w:rsidRPr="00B22533">
        <w:rPr>
          <w:rFonts w:ascii="Bodoni MT" w:hAnsi="Bodoni MT"/>
        </w:rPr>
        <w:t xml:space="preserve">   delete-user                            Delete a user</w:t>
      </w:r>
    </w:p>
    <w:p w:rsidR="00D070E5" w:rsidRPr="00B22533" w:rsidRDefault="00D070E5" w:rsidP="00D070E5">
      <w:pPr>
        <w:rPr>
          <w:rFonts w:ascii="Bodoni MT" w:hAnsi="Bodoni MT"/>
        </w:rPr>
      </w:pPr>
    </w:p>
    <w:p w:rsidR="00D070E5" w:rsidRPr="00B22533" w:rsidRDefault="00D070E5" w:rsidP="00D070E5">
      <w:pPr>
        <w:rPr>
          <w:rFonts w:ascii="Bodoni MT" w:hAnsi="Bodoni MT"/>
        </w:rPr>
      </w:pPr>
      <w:r w:rsidRPr="00B22533">
        <w:rPr>
          <w:rFonts w:ascii="Bodoni MT" w:hAnsi="Bodoni MT"/>
        </w:rPr>
        <w:t xml:space="preserve">   org-users                              Show org users by role</w:t>
      </w:r>
    </w:p>
    <w:p w:rsidR="00D070E5" w:rsidRPr="00B22533" w:rsidRDefault="00D070E5" w:rsidP="00D070E5">
      <w:pPr>
        <w:rPr>
          <w:rFonts w:ascii="Bodoni MT" w:hAnsi="Bodoni MT"/>
        </w:rPr>
      </w:pPr>
      <w:r w:rsidRPr="00B22533">
        <w:rPr>
          <w:rFonts w:ascii="Bodoni MT" w:hAnsi="Bodoni MT"/>
        </w:rPr>
        <w:t xml:space="preserve">   set-org-role                           Assign an org role to a user</w:t>
      </w:r>
    </w:p>
    <w:p w:rsidR="00D070E5" w:rsidRPr="00B22533" w:rsidRDefault="00D070E5" w:rsidP="00D070E5">
      <w:pPr>
        <w:rPr>
          <w:rFonts w:ascii="Bodoni MT" w:hAnsi="Bodoni MT"/>
        </w:rPr>
      </w:pPr>
      <w:r w:rsidRPr="00B22533">
        <w:rPr>
          <w:rFonts w:ascii="Bodoni MT" w:hAnsi="Bodoni MT"/>
        </w:rPr>
        <w:t xml:space="preserve">   unset-org-role                         Remove an org role from a user</w:t>
      </w:r>
    </w:p>
    <w:p w:rsidR="00D070E5" w:rsidRPr="00B22533" w:rsidRDefault="00D070E5" w:rsidP="00D070E5">
      <w:pPr>
        <w:rPr>
          <w:rFonts w:ascii="Bodoni MT" w:hAnsi="Bodoni MT"/>
        </w:rPr>
      </w:pPr>
    </w:p>
    <w:p w:rsidR="00D070E5" w:rsidRPr="00B22533" w:rsidRDefault="00D070E5" w:rsidP="00D070E5">
      <w:pPr>
        <w:rPr>
          <w:rFonts w:ascii="Bodoni MT" w:hAnsi="Bodoni MT"/>
        </w:rPr>
      </w:pPr>
      <w:r w:rsidRPr="00B22533">
        <w:rPr>
          <w:rFonts w:ascii="Bodoni MT" w:hAnsi="Bodoni MT"/>
        </w:rPr>
        <w:t xml:space="preserve">   space-users                            Show space users by role</w:t>
      </w:r>
    </w:p>
    <w:p w:rsidR="00D070E5" w:rsidRPr="00B22533" w:rsidRDefault="00D070E5" w:rsidP="00D070E5">
      <w:pPr>
        <w:rPr>
          <w:rFonts w:ascii="Bodoni MT" w:hAnsi="Bodoni MT"/>
        </w:rPr>
      </w:pPr>
      <w:r w:rsidRPr="00B22533">
        <w:rPr>
          <w:rFonts w:ascii="Bodoni MT" w:hAnsi="Bodoni MT"/>
        </w:rPr>
        <w:t xml:space="preserve">   set-space-role                         Assign a space role to a user</w:t>
      </w:r>
    </w:p>
    <w:p w:rsidR="00D070E5" w:rsidRPr="00B22533" w:rsidRDefault="00D070E5" w:rsidP="00D070E5">
      <w:pPr>
        <w:rPr>
          <w:rFonts w:ascii="Bodoni MT" w:hAnsi="Bodoni MT"/>
        </w:rPr>
      </w:pPr>
      <w:r w:rsidRPr="00B22533">
        <w:rPr>
          <w:rFonts w:ascii="Bodoni MT" w:hAnsi="Bodoni MT"/>
        </w:rPr>
        <w:t xml:space="preserve">   unset-space-role                       Remove a space role from a user</w:t>
      </w:r>
    </w:p>
    <w:p w:rsidR="00D070E5" w:rsidRPr="00B22533" w:rsidRDefault="00D070E5" w:rsidP="00D070E5">
      <w:pPr>
        <w:rPr>
          <w:rFonts w:ascii="Bodoni MT" w:hAnsi="Bodoni MT"/>
        </w:rPr>
      </w:pPr>
    </w:p>
    <w:p w:rsidR="00D070E5" w:rsidRPr="00B22533" w:rsidRDefault="00D070E5" w:rsidP="00D070E5">
      <w:pPr>
        <w:rPr>
          <w:rFonts w:ascii="Bodoni MT" w:hAnsi="Bodoni MT"/>
        </w:rPr>
      </w:pPr>
      <w:r w:rsidRPr="00B22533">
        <w:rPr>
          <w:rFonts w:ascii="Bodoni MT" w:hAnsi="Bodoni MT"/>
        </w:rPr>
        <w:t>ORG ADMIN:</w:t>
      </w:r>
    </w:p>
    <w:p w:rsidR="00D070E5" w:rsidRPr="00B22533" w:rsidRDefault="00D070E5" w:rsidP="00D070E5">
      <w:pPr>
        <w:rPr>
          <w:rFonts w:ascii="Bodoni MT" w:hAnsi="Bodoni MT"/>
        </w:rPr>
      </w:pPr>
      <w:r w:rsidRPr="00B22533">
        <w:rPr>
          <w:rFonts w:ascii="Bodoni MT" w:hAnsi="Bodoni MT"/>
        </w:rPr>
        <w:t xml:space="preserve">   quotas                                 List available usage quotas</w:t>
      </w:r>
    </w:p>
    <w:p w:rsidR="00D070E5" w:rsidRPr="00B22533" w:rsidRDefault="00D070E5" w:rsidP="00D070E5">
      <w:pPr>
        <w:rPr>
          <w:rFonts w:ascii="Bodoni MT" w:hAnsi="Bodoni MT"/>
        </w:rPr>
      </w:pPr>
      <w:r w:rsidRPr="00B22533">
        <w:rPr>
          <w:rFonts w:ascii="Bodoni MT" w:hAnsi="Bodoni MT"/>
        </w:rPr>
        <w:t xml:space="preserve">   quota                                  Show quota info</w:t>
      </w:r>
    </w:p>
    <w:p w:rsidR="00D070E5" w:rsidRPr="00B22533" w:rsidRDefault="00D070E5" w:rsidP="00D070E5">
      <w:pPr>
        <w:rPr>
          <w:rFonts w:ascii="Bodoni MT" w:hAnsi="Bodoni MT"/>
        </w:rPr>
      </w:pPr>
      <w:r w:rsidRPr="00B22533">
        <w:rPr>
          <w:rFonts w:ascii="Bodoni MT" w:hAnsi="Bodoni MT"/>
        </w:rPr>
        <w:t xml:space="preserve">   set-quota                              Assign a quota to an org</w:t>
      </w:r>
    </w:p>
    <w:p w:rsidR="00D070E5" w:rsidRPr="00B22533" w:rsidRDefault="00D070E5" w:rsidP="00D070E5">
      <w:pPr>
        <w:rPr>
          <w:rFonts w:ascii="Bodoni MT" w:hAnsi="Bodoni MT"/>
        </w:rPr>
      </w:pPr>
    </w:p>
    <w:p w:rsidR="00D070E5" w:rsidRPr="00B22533" w:rsidRDefault="00D070E5" w:rsidP="00D070E5">
      <w:pPr>
        <w:rPr>
          <w:rFonts w:ascii="Bodoni MT" w:hAnsi="Bodoni MT"/>
        </w:rPr>
      </w:pPr>
      <w:r w:rsidRPr="00B22533">
        <w:rPr>
          <w:rFonts w:ascii="Bodoni MT" w:hAnsi="Bodoni MT"/>
        </w:rPr>
        <w:t xml:space="preserve">   create-quota                           Define a new resource quota</w:t>
      </w:r>
    </w:p>
    <w:p w:rsidR="00D070E5" w:rsidRPr="00B22533" w:rsidRDefault="00D070E5" w:rsidP="00D070E5">
      <w:pPr>
        <w:rPr>
          <w:rFonts w:ascii="Bodoni MT" w:hAnsi="Bodoni MT"/>
        </w:rPr>
      </w:pPr>
      <w:r w:rsidRPr="00B22533">
        <w:rPr>
          <w:rFonts w:ascii="Bodoni MT" w:hAnsi="Bodoni MT"/>
        </w:rPr>
        <w:t xml:space="preserve">   delete-quota                           Delete a quota</w:t>
      </w:r>
    </w:p>
    <w:p w:rsidR="00D070E5" w:rsidRPr="00B22533" w:rsidRDefault="00D070E5" w:rsidP="00D070E5">
      <w:pPr>
        <w:rPr>
          <w:rFonts w:ascii="Bodoni MT" w:hAnsi="Bodoni MT"/>
        </w:rPr>
      </w:pPr>
      <w:r w:rsidRPr="00B22533">
        <w:rPr>
          <w:rFonts w:ascii="Bodoni MT" w:hAnsi="Bodoni MT"/>
        </w:rPr>
        <w:t xml:space="preserve">   update-quota                           Update an existing resource quota</w:t>
      </w:r>
    </w:p>
    <w:p w:rsidR="00D070E5" w:rsidRPr="00B22533" w:rsidRDefault="00D070E5" w:rsidP="00D070E5">
      <w:pPr>
        <w:rPr>
          <w:rFonts w:ascii="Bodoni MT" w:hAnsi="Bodoni MT"/>
        </w:rPr>
      </w:pPr>
    </w:p>
    <w:p w:rsidR="00D070E5" w:rsidRPr="00B22533" w:rsidRDefault="00D070E5" w:rsidP="00D070E5">
      <w:pPr>
        <w:rPr>
          <w:rFonts w:ascii="Bodoni MT" w:hAnsi="Bodoni MT"/>
        </w:rPr>
      </w:pPr>
      <w:r w:rsidRPr="00B22533">
        <w:rPr>
          <w:rFonts w:ascii="Bodoni MT" w:hAnsi="Bodoni MT"/>
        </w:rPr>
        <w:t xml:space="preserve">   share-private-domain                   Share a private domain with an org</w:t>
      </w:r>
    </w:p>
    <w:p w:rsidR="00D070E5" w:rsidRPr="00B22533" w:rsidRDefault="00D070E5" w:rsidP="00D070E5">
      <w:pPr>
        <w:rPr>
          <w:rFonts w:ascii="Bodoni MT" w:hAnsi="Bodoni MT"/>
        </w:rPr>
      </w:pPr>
      <w:r w:rsidRPr="00B22533">
        <w:rPr>
          <w:rFonts w:ascii="Bodoni MT" w:hAnsi="Bodoni MT"/>
        </w:rPr>
        <w:t xml:space="preserve">   unshare-private-domain                 Unshare a private domain with an org</w:t>
      </w:r>
    </w:p>
    <w:p w:rsidR="00D070E5" w:rsidRPr="00B22533" w:rsidRDefault="00D070E5" w:rsidP="00D070E5">
      <w:pPr>
        <w:rPr>
          <w:rFonts w:ascii="Bodoni MT" w:hAnsi="Bodoni MT"/>
        </w:rPr>
      </w:pPr>
    </w:p>
    <w:p w:rsidR="00D070E5" w:rsidRPr="00B22533" w:rsidRDefault="00D070E5" w:rsidP="00D070E5">
      <w:pPr>
        <w:rPr>
          <w:rFonts w:ascii="Bodoni MT" w:hAnsi="Bodoni MT"/>
        </w:rPr>
      </w:pPr>
      <w:r w:rsidRPr="00B22533">
        <w:rPr>
          <w:rFonts w:ascii="Bodoni MT" w:hAnsi="Bodoni MT"/>
        </w:rPr>
        <w:lastRenderedPageBreak/>
        <w:t>SPACE ADMIN:</w:t>
      </w:r>
    </w:p>
    <w:p w:rsidR="00D070E5" w:rsidRPr="00B22533" w:rsidRDefault="00D070E5" w:rsidP="00D070E5">
      <w:pPr>
        <w:rPr>
          <w:rFonts w:ascii="Bodoni MT" w:hAnsi="Bodoni MT"/>
        </w:rPr>
      </w:pPr>
      <w:r w:rsidRPr="00B22533">
        <w:rPr>
          <w:rFonts w:ascii="Bodoni MT" w:hAnsi="Bodoni MT"/>
        </w:rPr>
        <w:t xml:space="preserve">   space-quotas                           List available space resource quotas</w:t>
      </w:r>
    </w:p>
    <w:p w:rsidR="00D070E5" w:rsidRPr="00B22533" w:rsidRDefault="00D070E5" w:rsidP="00D070E5">
      <w:pPr>
        <w:rPr>
          <w:rFonts w:ascii="Bodoni MT" w:hAnsi="Bodoni MT"/>
        </w:rPr>
      </w:pPr>
      <w:r w:rsidRPr="00B22533">
        <w:rPr>
          <w:rFonts w:ascii="Bodoni MT" w:hAnsi="Bodoni MT"/>
        </w:rPr>
        <w:t xml:space="preserve">   space-quota                            Show space quota info</w:t>
      </w:r>
    </w:p>
    <w:p w:rsidR="00D070E5" w:rsidRPr="00B22533" w:rsidRDefault="00D070E5" w:rsidP="00D070E5">
      <w:pPr>
        <w:rPr>
          <w:rFonts w:ascii="Bodoni MT" w:hAnsi="Bodoni MT"/>
        </w:rPr>
      </w:pPr>
    </w:p>
    <w:p w:rsidR="00D070E5" w:rsidRPr="00B22533" w:rsidRDefault="00D070E5" w:rsidP="00D070E5">
      <w:pPr>
        <w:rPr>
          <w:rFonts w:ascii="Bodoni MT" w:hAnsi="Bodoni MT"/>
        </w:rPr>
      </w:pPr>
      <w:r w:rsidRPr="00B22533">
        <w:rPr>
          <w:rFonts w:ascii="Bodoni MT" w:hAnsi="Bodoni MT"/>
        </w:rPr>
        <w:t xml:space="preserve">   create-space-quota                     Define a new space resource quota</w:t>
      </w:r>
    </w:p>
    <w:p w:rsidR="00D070E5" w:rsidRPr="00B22533" w:rsidRDefault="00D070E5" w:rsidP="00D070E5">
      <w:pPr>
        <w:rPr>
          <w:rFonts w:ascii="Bodoni MT" w:hAnsi="Bodoni MT"/>
        </w:rPr>
      </w:pPr>
      <w:r w:rsidRPr="00B22533">
        <w:rPr>
          <w:rFonts w:ascii="Bodoni MT" w:hAnsi="Bodoni MT"/>
        </w:rPr>
        <w:t xml:space="preserve">   update-space-quota                     Update an existing space quota</w:t>
      </w:r>
    </w:p>
    <w:p w:rsidR="00D070E5" w:rsidRPr="00B22533" w:rsidRDefault="00D070E5" w:rsidP="00D070E5">
      <w:pPr>
        <w:rPr>
          <w:rFonts w:ascii="Bodoni MT" w:hAnsi="Bodoni MT"/>
        </w:rPr>
      </w:pPr>
      <w:r w:rsidRPr="00B22533">
        <w:rPr>
          <w:rFonts w:ascii="Bodoni MT" w:hAnsi="Bodoni MT"/>
        </w:rPr>
        <w:t xml:space="preserve">   delete-space-quota                     Delete a space quota definition and un</w:t>
      </w:r>
    </w:p>
    <w:p w:rsidR="00D070E5" w:rsidRPr="00B22533" w:rsidRDefault="00D070E5" w:rsidP="00D070E5">
      <w:pPr>
        <w:rPr>
          <w:rFonts w:ascii="Bodoni MT" w:hAnsi="Bodoni MT"/>
        </w:rPr>
      </w:pPr>
      <w:r w:rsidRPr="00B22533">
        <w:rPr>
          <w:rFonts w:ascii="Bodoni MT" w:hAnsi="Bodoni MT"/>
        </w:rPr>
        <w:t>assign the space quota from all spaces</w:t>
      </w:r>
    </w:p>
    <w:p w:rsidR="00D070E5" w:rsidRPr="00B22533" w:rsidRDefault="00D070E5" w:rsidP="00D070E5">
      <w:pPr>
        <w:rPr>
          <w:rFonts w:ascii="Bodoni MT" w:hAnsi="Bodoni MT"/>
        </w:rPr>
      </w:pPr>
    </w:p>
    <w:p w:rsidR="00D070E5" w:rsidRPr="00B22533" w:rsidRDefault="00D070E5" w:rsidP="00D070E5">
      <w:pPr>
        <w:rPr>
          <w:rFonts w:ascii="Bodoni MT" w:hAnsi="Bodoni MT"/>
        </w:rPr>
      </w:pPr>
      <w:r w:rsidRPr="00B22533">
        <w:rPr>
          <w:rFonts w:ascii="Bodoni MT" w:hAnsi="Bodoni MT"/>
        </w:rPr>
        <w:t xml:space="preserve">   set-space-quota                        Assign a space quota definition to a s</w:t>
      </w:r>
    </w:p>
    <w:p w:rsidR="00D070E5" w:rsidRPr="00B22533" w:rsidRDefault="00D070E5" w:rsidP="00D070E5">
      <w:pPr>
        <w:rPr>
          <w:rFonts w:ascii="Bodoni MT" w:hAnsi="Bodoni MT"/>
        </w:rPr>
      </w:pPr>
      <w:r w:rsidRPr="00B22533">
        <w:rPr>
          <w:rFonts w:ascii="Bodoni MT" w:hAnsi="Bodoni MT"/>
        </w:rPr>
        <w:t>pace</w:t>
      </w:r>
    </w:p>
    <w:p w:rsidR="00D070E5" w:rsidRPr="00B22533" w:rsidRDefault="00D070E5" w:rsidP="00D070E5">
      <w:pPr>
        <w:rPr>
          <w:rFonts w:ascii="Bodoni MT" w:hAnsi="Bodoni MT"/>
        </w:rPr>
      </w:pPr>
      <w:r w:rsidRPr="00B22533">
        <w:rPr>
          <w:rFonts w:ascii="Bodoni MT" w:hAnsi="Bodoni MT"/>
        </w:rPr>
        <w:t xml:space="preserve">   unset-space-quota                      Unassign a quota from a space</w:t>
      </w:r>
    </w:p>
    <w:p w:rsidR="00D070E5" w:rsidRPr="00B22533" w:rsidRDefault="00D070E5" w:rsidP="00D070E5">
      <w:pPr>
        <w:rPr>
          <w:rFonts w:ascii="Bodoni MT" w:hAnsi="Bodoni MT"/>
        </w:rPr>
      </w:pPr>
    </w:p>
    <w:p w:rsidR="00D070E5" w:rsidRPr="00B22533" w:rsidRDefault="00D070E5" w:rsidP="00D070E5">
      <w:pPr>
        <w:rPr>
          <w:rFonts w:ascii="Bodoni MT" w:hAnsi="Bodoni MT"/>
        </w:rPr>
      </w:pPr>
      <w:r w:rsidRPr="00B22533">
        <w:rPr>
          <w:rFonts w:ascii="Bodoni MT" w:hAnsi="Bodoni MT"/>
        </w:rPr>
        <w:t>SERVICE ADMIN:</w:t>
      </w:r>
    </w:p>
    <w:p w:rsidR="00D070E5" w:rsidRPr="00B22533" w:rsidRDefault="00D070E5" w:rsidP="00D070E5">
      <w:pPr>
        <w:rPr>
          <w:rFonts w:ascii="Bodoni MT" w:hAnsi="Bodoni MT"/>
        </w:rPr>
      </w:pPr>
      <w:r w:rsidRPr="00B22533">
        <w:rPr>
          <w:rFonts w:ascii="Bodoni MT" w:hAnsi="Bodoni MT"/>
        </w:rPr>
        <w:t xml:space="preserve">   service-auth-tokens                    List service auth tokens</w:t>
      </w:r>
    </w:p>
    <w:p w:rsidR="00D070E5" w:rsidRPr="00B22533" w:rsidRDefault="00D070E5" w:rsidP="00D070E5">
      <w:pPr>
        <w:rPr>
          <w:rFonts w:ascii="Bodoni MT" w:hAnsi="Bodoni MT"/>
        </w:rPr>
      </w:pPr>
      <w:r w:rsidRPr="00B22533">
        <w:rPr>
          <w:rFonts w:ascii="Bodoni MT" w:hAnsi="Bodoni MT"/>
        </w:rPr>
        <w:t xml:space="preserve">   create-service-auth-token              Create a service auth token</w:t>
      </w:r>
    </w:p>
    <w:p w:rsidR="00D070E5" w:rsidRPr="00B22533" w:rsidRDefault="00D070E5" w:rsidP="00D070E5">
      <w:pPr>
        <w:rPr>
          <w:rFonts w:ascii="Bodoni MT" w:hAnsi="Bodoni MT"/>
        </w:rPr>
      </w:pPr>
      <w:r w:rsidRPr="00B22533">
        <w:rPr>
          <w:rFonts w:ascii="Bodoni MT" w:hAnsi="Bodoni MT"/>
        </w:rPr>
        <w:t xml:space="preserve">   update-service-auth-token              Update a service auth token</w:t>
      </w:r>
    </w:p>
    <w:p w:rsidR="00D070E5" w:rsidRPr="00B22533" w:rsidRDefault="00D070E5" w:rsidP="00D070E5">
      <w:pPr>
        <w:rPr>
          <w:rFonts w:ascii="Bodoni MT" w:hAnsi="Bodoni MT"/>
        </w:rPr>
      </w:pPr>
      <w:r w:rsidRPr="00B22533">
        <w:rPr>
          <w:rFonts w:ascii="Bodoni MT" w:hAnsi="Bodoni MT"/>
        </w:rPr>
        <w:t xml:space="preserve">   delete-service-auth-token              Delete a service auth token</w:t>
      </w:r>
    </w:p>
    <w:p w:rsidR="00D070E5" w:rsidRPr="00B22533" w:rsidRDefault="00D070E5" w:rsidP="00D070E5">
      <w:pPr>
        <w:rPr>
          <w:rFonts w:ascii="Bodoni MT" w:hAnsi="Bodoni MT"/>
        </w:rPr>
      </w:pPr>
    </w:p>
    <w:p w:rsidR="00D070E5" w:rsidRPr="00B22533" w:rsidRDefault="00D070E5" w:rsidP="00D070E5">
      <w:pPr>
        <w:rPr>
          <w:rFonts w:ascii="Bodoni MT" w:hAnsi="Bodoni MT"/>
        </w:rPr>
      </w:pPr>
      <w:r w:rsidRPr="00B22533">
        <w:rPr>
          <w:rFonts w:ascii="Bodoni MT" w:hAnsi="Bodoni MT"/>
        </w:rPr>
        <w:t xml:space="preserve">   service-brokers                        List service brokers</w:t>
      </w:r>
    </w:p>
    <w:p w:rsidR="00D070E5" w:rsidRPr="00B22533" w:rsidRDefault="00D070E5" w:rsidP="00D070E5">
      <w:pPr>
        <w:rPr>
          <w:rFonts w:ascii="Bodoni MT" w:hAnsi="Bodoni MT"/>
        </w:rPr>
      </w:pPr>
      <w:r w:rsidRPr="00B22533">
        <w:rPr>
          <w:rFonts w:ascii="Bodoni MT" w:hAnsi="Bodoni MT"/>
        </w:rPr>
        <w:t xml:space="preserve">   create-service-broker                  Create a service broker</w:t>
      </w:r>
    </w:p>
    <w:p w:rsidR="00D070E5" w:rsidRPr="00B22533" w:rsidRDefault="00D070E5" w:rsidP="00D070E5">
      <w:pPr>
        <w:rPr>
          <w:rFonts w:ascii="Bodoni MT" w:hAnsi="Bodoni MT"/>
        </w:rPr>
      </w:pPr>
      <w:r w:rsidRPr="00B22533">
        <w:rPr>
          <w:rFonts w:ascii="Bodoni MT" w:hAnsi="Bodoni MT"/>
        </w:rPr>
        <w:t xml:space="preserve">   update-service-broker                  Update a service broker</w:t>
      </w:r>
    </w:p>
    <w:p w:rsidR="00D070E5" w:rsidRPr="00B22533" w:rsidRDefault="00D070E5" w:rsidP="00D070E5">
      <w:pPr>
        <w:rPr>
          <w:rFonts w:ascii="Bodoni MT" w:hAnsi="Bodoni MT"/>
        </w:rPr>
      </w:pPr>
      <w:r w:rsidRPr="00B22533">
        <w:rPr>
          <w:rFonts w:ascii="Bodoni MT" w:hAnsi="Bodoni MT"/>
        </w:rPr>
        <w:t xml:space="preserve">   delete-service-broker                  Delete a service broker</w:t>
      </w:r>
    </w:p>
    <w:p w:rsidR="00D070E5" w:rsidRPr="00B22533" w:rsidRDefault="00D070E5" w:rsidP="00D070E5">
      <w:pPr>
        <w:rPr>
          <w:rFonts w:ascii="Bodoni MT" w:hAnsi="Bodoni MT"/>
        </w:rPr>
      </w:pPr>
      <w:r w:rsidRPr="00B22533">
        <w:rPr>
          <w:rFonts w:ascii="Bodoni MT" w:hAnsi="Bodoni MT"/>
        </w:rPr>
        <w:t xml:space="preserve">   rename-service-broker                  Rename a service broker</w:t>
      </w:r>
    </w:p>
    <w:p w:rsidR="00D070E5" w:rsidRPr="00B22533" w:rsidRDefault="00D070E5" w:rsidP="00D070E5">
      <w:pPr>
        <w:rPr>
          <w:rFonts w:ascii="Bodoni MT" w:hAnsi="Bodoni MT"/>
        </w:rPr>
      </w:pPr>
    </w:p>
    <w:p w:rsidR="00D070E5" w:rsidRPr="00B22533" w:rsidRDefault="00D070E5" w:rsidP="00D070E5">
      <w:pPr>
        <w:rPr>
          <w:rFonts w:ascii="Bodoni MT" w:hAnsi="Bodoni MT"/>
        </w:rPr>
      </w:pPr>
      <w:r w:rsidRPr="00B22533">
        <w:rPr>
          <w:rFonts w:ascii="Bodoni MT" w:hAnsi="Bodoni MT"/>
        </w:rPr>
        <w:t xml:space="preserve">   migrate-service-instances              Migrate service instances from one ser</w:t>
      </w:r>
    </w:p>
    <w:p w:rsidR="00D070E5" w:rsidRPr="00B22533" w:rsidRDefault="00D070E5" w:rsidP="00D070E5">
      <w:pPr>
        <w:rPr>
          <w:rFonts w:ascii="Bodoni MT" w:hAnsi="Bodoni MT"/>
        </w:rPr>
      </w:pPr>
      <w:r w:rsidRPr="00B22533">
        <w:rPr>
          <w:rFonts w:ascii="Bodoni MT" w:hAnsi="Bodoni MT"/>
        </w:rPr>
        <w:t>vice plan to another</w:t>
      </w:r>
    </w:p>
    <w:p w:rsidR="00D070E5" w:rsidRPr="00B22533" w:rsidRDefault="00D070E5" w:rsidP="00D070E5">
      <w:pPr>
        <w:rPr>
          <w:rFonts w:ascii="Bodoni MT" w:hAnsi="Bodoni MT"/>
        </w:rPr>
      </w:pPr>
      <w:r w:rsidRPr="00B22533">
        <w:rPr>
          <w:rFonts w:ascii="Bodoni MT" w:hAnsi="Bodoni MT"/>
        </w:rPr>
        <w:t xml:space="preserve">   purge-service-offering                 Recursively remove a service and child</w:t>
      </w:r>
    </w:p>
    <w:p w:rsidR="00D070E5" w:rsidRPr="00B22533" w:rsidRDefault="00D070E5" w:rsidP="00D070E5">
      <w:pPr>
        <w:rPr>
          <w:rFonts w:ascii="Bodoni MT" w:hAnsi="Bodoni MT"/>
        </w:rPr>
      </w:pPr>
      <w:r w:rsidRPr="00B22533">
        <w:rPr>
          <w:rFonts w:ascii="Bodoni MT" w:hAnsi="Bodoni MT"/>
        </w:rPr>
        <w:t xml:space="preserve"> objects from Cloud Foundry database without making requests to a service broker</w:t>
      </w:r>
    </w:p>
    <w:p w:rsidR="00D070E5" w:rsidRPr="00B22533" w:rsidRDefault="00D070E5" w:rsidP="00D070E5">
      <w:pPr>
        <w:rPr>
          <w:rFonts w:ascii="Bodoni MT" w:hAnsi="Bodoni MT"/>
        </w:rPr>
      </w:pPr>
    </w:p>
    <w:p w:rsidR="00D070E5" w:rsidRPr="00B22533" w:rsidRDefault="00D070E5" w:rsidP="00D070E5">
      <w:pPr>
        <w:rPr>
          <w:rFonts w:ascii="Bodoni MT" w:hAnsi="Bodoni MT"/>
        </w:rPr>
      </w:pPr>
      <w:r w:rsidRPr="00B22533">
        <w:rPr>
          <w:rFonts w:ascii="Bodoni MT" w:hAnsi="Bodoni MT"/>
        </w:rPr>
        <w:t xml:space="preserve">   purge-service-instance                 Recursively remove a service instance</w:t>
      </w:r>
    </w:p>
    <w:p w:rsidR="00D070E5" w:rsidRPr="00B22533" w:rsidRDefault="00D070E5" w:rsidP="00D070E5">
      <w:pPr>
        <w:rPr>
          <w:rFonts w:ascii="Bodoni MT" w:hAnsi="Bodoni MT"/>
        </w:rPr>
      </w:pPr>
      <w:r w:rsidRPr="00B22533">
        <w:rPr>
          <w:rFonts w:ascii="Bodoni MT" w:hAnsi="Bodoni MT"/>
        </w:rPr>
        <w:t>and child objects from Cloud Foundry database without making requests to a servi</w:t>
      </w:r>
    </w:p>
    <w:p w:rsidR="00D070E5" w:rsidRPr="00B22533" w:rsidRDefault="00D070E5" w:rsidP="00D070E5">
      <w:pPr>
        <w:rPr>
          <w:rFonts w:ascii="Bodoni MT" w:hAnsi="Bodoni MT"/>
        </w:rPr>
      </w:pPr>
      <w:r w:rsidRPr="00B22533">
        <w:rPr>
          <w:rFonts w:ascii="Bodoni MT" w:hAnsi="Bodoni MT"/>
        </w:rPr>
        <w:t>ce broker</w:t>
      </w:r>
    </w:p>
    <w:p w:rsidR="00D070E5" w:rsidRPr="00B22533" w:rsidRDefault="00D070E5" w:rsidP="00D070E5">
      <w:pPr>
        <w:rPr>
          <w:rFonts w:ascii="Bodoni MT" w:hAnsi="Bodoni MT"/>
        </w:rPr>
      </w:pPr>
    </w:p>
    <w:p w:rsidR="00D070E5" w:rsidRPr="00B22533" w:rsidRDefault="00D070E5" w:rsidP="00D070E5">
      <w:pPr>
        <w:rPr>
          <w:rFonts w:ascii="Bodoni MT" w:hAnsi="Bodoni MT"/>
        </w:rPr>
      </w:pPr>
      <w:r w:rsidRPr="00B22533">
        <w:rPr>
          <w:rFonts w:ascii="Bodoni MT" w:hAnsi="Bodoni MT"/>
        </w:rPr>
        <w:t xml:space="preserve">   service-access                         List service access settings</w:t>
      </w:r>
    </w:p>
    <w:p w:rsidR="00D070E5" w:rsidRPr="00B22533" w:rsidRDefault="00D070E5" w:rsidP="00D070E5">
      <w:pPr>
        <w:rPr>
          <w:rFonts w:ascii="Bodoni MT" w:hAnsi="Bodoni MT"/>
        </w:rPr>
      </w:pPr>
      <w:r w:rsidRPr="00B22533">
        <w:rPr>
          <w:rFonts w:ascii="Bodoni MT" w:hAnsi="Bodoni MT"/>
        </w:rPr>
        <w:t xml:space="preserve">   enable-service-access                  Enable access to a service or service</w:t>
      </w:r>
    </w:p>
    <w:p w:rsidR="00D070E5" w:rsidRPr="00B22533" w:rsidRDefault="00D070E5" w:rsidP="00D070E5">
      <w:pPr>
        <w:rPr>
          <w:rFonts w:ascii="Bodoni MT" w:hAnsi="Bodoni MT"/>
        </w:rPr>
      </w:pPr>
      <w:r w:rsidRPr="00B22533">
        <w:rPr>
          <w:rFonts w:ascii="Bodoni MT" w:hAnsi="Bodoni MT"/>
        </w:rPr>
        <w:t>plan for one or all orgs</w:t>
      </w:r>
    </w:p>
    <w:p w:rsidR="00D070E5" w:rsidRPr="00B22533" w:rsidRDefault="00D070E5" w:rsidP="00D070E5">
      <w:pPr>
        <w:rPr>
          <w:rFonts w:ascii="Bodoni MT" w:hAnsi="Bodoni MT"/>
        </w:rPr>
      </w:pPr>
      <w:r w:rsidRPr="00B22533">
        <w:rPr>
          <w:rFonts w:ascii="Bodoni MT" w:hAnsi="Bodoni MT"/>
        </w:rPr>
        <w:t xml:space="preserve">   disable-service-access                 Disable access to a service or service</w:t>
      </w:r>
    </w:p>
    <w:p w:rsidR="00D070E5" w:rsidRPr="00B22533" w:rsidRDefault="00D070E5" w:rsidP="00D070E5">
      <w:pPr>
        <w:rPr>
          <w:rFonts w:ascii="Bodoni MT" w:hAnsi="Bodoni MT"/>
        </w:rPr>
      </w:pPr>
      <w:r w:rsidRPr="00B22533">
        <w:rPr>
          <w:rFonts w:ascii="Bodoni MT" w:hAnsi="Bodoni MT"/>
        </w:rPr>
        <w:t xml:space="preserve"> plan for one or all orgs</w:t>
      </w:r>
    </w:p>
    <w:p w:rsidR="00D070E5" w:rsidRPr="00B22533" w:rsidRDefault="00D070E5" w:rsidP="00D070E5">
      <w:pPr>
        <w:rPr>
          <w:rFonts w:ascii="Bodoni MT" w:hAnsi="Bodoni MT"/>
        </w:rPr>
      </w:pPr>
    </w:p>
    <w:p w:rsidR="00D070E5" w:rsidRPr="00B22533" w:rsidRDefault="00D070E5" w:rsidP="00D070E5">
      <w:pPr>
        <w:rPr>
          <w:rFonts w:ascii="Bodoni MT" w:hAnsi="Bodoni MT"/>
        </w:rPr>
      </w:pPr>
      <w:r w:rsidRPr="00B22533">
        <w:rPr>
          <w:rFonts w:ascii="Bodoni MT" w:hAnsi="Bodoni MT"/>
        </w:rPr>
        <w:t>SECURITY GROUP:</w:t>
      </w:r>
    </w:p>
    <w:p w:rsidR="00D070E5" w:rsidRPr="00B22533" w:rsidRDefault="00D070E5" w:rsidP="00D070E5">
      <w:pPr>
        <w:rPr>
          <w:rFonts w:ascii="Bodoni MT" w:hAnsi="Bodoni MT"/>
        </w:rPr>
      </w:pPr>
      <w:r w:rsidRPr="00B22533">
        <w:rPr>
          <w:rFonts w:ascii="Bodoni MT" w:hAnsi="Bodoni MT"/>
        </w:rPr>
        <w:t xml:space="preserve">   security-group                         Show a single security group</w:t>
      </w:r>
    </w:p>
    <w:p w:rsidR="00D070E5" w:rsidRPr="00B22533" w:rsidRDefault="00D070E5" w:rsidP="00D070E5">
      <w:pPr>
        <w:rPr>
          <w:rFonts w:ascii="Bodoni MT" w:hAnsi="Bodoni MT"/>
        </w:rPr>
      </w:pPr>
      <w:r w:rsidRPr="00B22533">
        <w:rPr>
          <w:rFonts w:ascii="Bodoni MT" w:hAnsi="Bodoni MT"/>
        </w:rPr>
        <w:t xml:space="preserve">   security-groups                        List all security groups</w:t>
      </w:r>
    </w:p>
    <w:p w:rsidR="00D070E5" w:rsidRPr="00B22533" w:rsidRDefault="00D070E5" w:rsidP="00D070E5">
      <w:pPr>
        <w:rPr>
          <w:rFonts w:ascii="Bodoni MT" w:hAnsi="Bodoni MT"/>
        </w:rPr>
      </w:pPr>
      <w:r w:rsidRPr="00B22533">
        <w:rPr>
          <w:rFonts w:ascii="Bodoni MT" w:hAnsi="Bodoni MT"/>
        </w:rPr>
        <w:t xml:space="preserve">   create-security-group                  Create a security group</w:t>
      </w:r>
    </w:p>
    <w:p w:rsidR="00D070E5" w:rsidRPr="00B22533" w:rsidRDefault="00D070E5" w:rsidP="00D070E5">
      <w:pPr>
        <w:rPr>
          <w:rFonts w:ascii="Bodoni MT" w:hAnsi="Bodoni MT"/>
        </w:rPr>
      </w:pPr>
      <w:r w:rsidRPr="00B22533">
        <w:rPr>
          <w:rFonts w:ascii="Bodoni MT" w:hAnsi="Bodoni MT"/>
        </w:rPr>
        <w:t xml:space="preserve">   update-security-group                  Update a security group</w:t>
      </w:r>
    </w:p>
    <w:p w:rsidR="00D070E5" w:rsidRPr="00B22533" w:rsidRDefault="00D070E5" w:rsidP="00D070E5">
      <w:pPr>
        <w:rPr>
          <w:rFonts w:ascii="Bodoni MT" w:hAnsi="Bodoni MT"/>
        </w:rPr>
      </w:pPr>
      <w:r w:rsidRPr="00B22533">
        <w:rPr>
          <w:rFonts w:ascii="Bodoni MT" w:hAnsi="Bodoni MT"/>
        </w:rPr>
        <w:t xml:space="preserve">   delete-security-group                  Deletes a security group</w:t>
      </w:r>
    </w:p>
    <w:p w:rsidR="00D070E5" w:rsidRPr="00B22533" w:rsidRDefault="00D070E5" w:rsidP="00D070E5">
      <w:pPr>
        <w:rPr>
          <w:rFonts w:ascii="Bodoni MT" w:hAnsi="Bodoni MT"/>
        </w:rPr>
      </w:pPr>
      <w:r w:rsidRPr="00B22533">
        <w:rPr>
          <w:rFonts w:ascii="Bodoni MT" w:hAnsi="Bodoni MT"/>
        </w:rPr>
        <w:t xml:space="preserve">   bind-security-group                    Bind a security group to a particularspace, or all existing spaces of an org</w:t>
      </w:r>
    </w:p>
    <w:p w:rsidR="00D070E5" w:rsidRPr="00B22533" w:rsidRDefault="00D070E5" w:rsidP="00D070E5">
      <w:pPr>
        <w:rPr>
          <w:rFonts w:ascii="Bodoni MT" w:hAnsi="Bodoni MT"/>
        </w:rPr>
      </w:pPr>
      <w:r w:rsidRPr="00B22533">
        <w:rPr>
          <w:rFonts w:ascii="Bodoni MT" w:hAnsi="Bodoni MT"/>
        </w:rPr>
        <w:t xml:space="preserve">   unbind-security-group                  Unbind a security group from a space</w:t>
      </w:r>
    </w:p>
    <w:p w:rsidR="00D070E5" w:rsidRPr="00B22533" w:rsidRDefault="00D070E5" w:rsidP="00D070E5">
      <w:pPr>
        <w:rPr>
          <w:rFonts w:ascii="Bodoni MT" w:hAnsi="Bodoni MT"/>
        </w:rPr>
      </w:pPr>
      <w:r w:rsidRPr="00B22533">
        <w:rPr>
          <w:rFonts w:ascii="Bodoni MT" w:hAnsi="Bodoni MT"/>
        </w:rPr>
        <w:t xml:space="preserve">   bind-staging-security-group            Bind a security group to the list of security groups to be used for staging applications</w:t>
      </w:r>
    </w:p>
    <w:p w:rsidR="00D070E5" w:rsidRPr="00B22533" w:rsidRDefault="00D070E5" w:rsidP="00D070E5">
      <w:pPr>
        <w:rPr>
          <w:rFonts w:ascii="Bodoni MT" w:hAnsi="Bodoni MT"/>
        </w:rPr>
      </w:pPr>
      <w:r w:rsidRPr="00B22533">
        <w:rPr>
          <w:rFonts w:ascii="Bodoni MT" w:hAnsi="Bodoni MT"/>
        </w:rPr>
        <w:t xml:space="preserve">   staging-security-groups                List security groups in the staging set for applications</w:t>
      </w:r>
    </w:p>
    <w:p w:rsidR="00D070E5" w:rsidRPr="00B22533" w:rsidRDefault="00D070E5" w:rsidP="00D070E5">
      <w:pPr>
        <w:rPr>
          <w:rFonts w:ascii="Bodoni MT" w:hAnsi="Bodoni MT"/>
        </w:rPr>
      </w:pPr>
      <w:r w:rsidRPr="00B22533">
        <w:rPr>
          <w:rFonts w:ascii="Bodoni MT" w:hAnsi="Bodoni MT"/>
        </w:rPr>
        <w:t xml:space="preserve">   unbind-staging-security-group          Unbind a security group from the set of security groups for staging applications</w:t>
      </w:r>
    </w:p>
    <w:p w:rsidR="00D070E5" w:rsidRPr="00B22533" w:rsidRDefault="00D070E5" w:rsidP="00D070E5">
      <w:pPr>
        <w:rPr>
          <w:rFonts w:ascii="Bodoni MT" w:hAnsi="Bodoni MT"/>
        </w:rPr>
      </w:pPr>
    </w:p>
    <w:p w:rsidR="00D070E5" w:rsidRPr="00B22533" w:rsidRDefault="00D070E5" w:rsidP="00D070E5">
      <w:pPr>
        <w:rPr>
          <w:rFonts w:ascii="Bodoni MT" w:hAnsi="Bodoni MT"/>
        </w:rPr>
      </w:pPr>
      <w:r w:rsidRPr="00B22533">
        <w:rPr>
          <w:rFonts w:ascii="Bodoni MT" w:hAnsi="Bodoni MT"/>
        </w:rPr>
        <w:t xml:space="preserve">   bind-running-security-group            Bind a security group to the list of security groups to be used for running applications</w:t>
      </w:r>
    </w:p>
    <w:p w:rsidR="00D070E5" w:rsidRPr="00B22533" w:rsidRDefault="00D070E5" w:rsidP="00D070E5">
      <w:pPr>
        <w:rPr>
          <w:rFonts w:ascii="Bodoni MT" w:hAnsi="Bodoni MT"/>
        </w:rPr>
      </w:pPr>
      <w:r w:rsidRPr="00B22533">
        <w:rPr>
          <w:rFonts w:ascii="Bodoni MT" w:hAnsi="Bodoni MT"/>
        </w:rPr>
        <w:t xml:space="preserve">   running-security-groups                List security groups in the set of security groups for running applications</w:t>
      </w:r>
    </w:p>
    <w:p w:rsidR="00D070E5" w:rsidRPr="00B22533" w:rsidRDefault="00D070E5" w:rsidP="00D070E5">
      <w:pPr>
        <w:rPr>
          <w:rFonts w:ascii="Bodoni MT" w:hAnsi="Bodoni MT"/>
        </w:rPr>
      </w:pPr>
      <w:r w:rsidRPr="00B22533">
        <w:rPr>
          <w:rFonts w:ascii="Bodoni MT" w:hAnsi="Bodoni MT"/>
        </w:rPr>
        <w:t xml:space="preserve">   unbind-running-security-group          Unbind a security group from the set of security groups for running applications</w:t>
      </w:r>
    </w:p>
    <w:p w:rsidR="00D070E5" w:rsidRPr="00B22533" w:rsidRDefault="00D070E5" w:rsidP="00D070E5">
      <w:pPr>
        <w:rPr>
          <w:rFonts w:ascii="Bodoni MT" w:hAnsi="Bodoni MT"/>
        </w:rPr>
      </w:pPr>
    </w:p>
    <w:p w:rsidR="00D070E5" w:rsidRPr="00B22533" w:rsidRDefault="00D070E5" w:rsidP="00D070E5">
      <w:pPr>
        <w:rPr>
          <w:rFonts w:ascii="Bodoni MT" w:hAnsi="Bodoni MT"/>
        </w:rPr>
      </w:pPr>
      <w:r w:rsidRPr="00B22533">
        <w:rPr>
          <w:rFonts w:ascii="Bodoni MT" w:hAnsi="Bodoni MT"/>
        </w:rPr>
        <w:t>ENVIRONMENT VARIABLE GROUPS:</w:t>
      </w:r>
    </w:p>
    <w:p w:rsidR="00D070E5" w:rsidRPr="00B22533" w:rsidRDefault="00D070E5" w:rsidP="00D070E5">
      <w:pPr>
        <w:rPr>
          <w:rFonts w:ascii="Bodoni MT" w:hAnsi="Bodoni MT"/>
        </w:rPr>
      </w:pPr>
      <w:r w:rsidRPr="00B22533">
        <w:rPr>
          <w:rFonts w:ascii="Bodoni MT" w:hAnsi="Bodoni MT"/>
        </w:rPr>
        <w:t xml:space="preserve">   running-environment-variable-group     Retrieve the contents of the running environment variable group</w:t>
      </w:r>
    </w:p>
    <w:p w:rsidR="00D070E5" w:rsidRPr="00B22533" w:rsidRDefault="00D070E5" w:rsidP="00D070E5">
      <w:pPr>
        <w:rPr>
          <w:rFonts w:ascii="Bodoni MT" w:hAnsi="Bodoni MT"/>
        </w:rPr>
      </w:pPr>
      <w:r w:rsidRPr="00B22533">
        <w:rPr>
          <w:rFonts w:ascii="Bodoni MT" w:hAnsi="Bodoni MT"/>
        </w:rPr>
        <w:t xml:space="preserve">   staging-environment-variable-group     Retrieve the contents of the staging environment variable group</w:t>
      </w:r>
    </w:p>
    <w:p w:rsidR="00D070E5" w:rsidRPr="00B22533" w:rsidRDefault="00D070E5" w:rsidP="00D070E5">
      <w:pPr>
        <w:rPr>
          <w:rFonts w:ascii="Bodoni MT" w:hAnsi="Bodoni MT"/>
        </w:rPr>
      </w:pPr>
      <w:r w:rsidRPr="00B22533">
        <w:rPr>
          <w:rFonts w:ascii="Bodoni MT" w:hAnsi="Bodoni MT"/>
        </w:rPr>
        <w:t xml:space="preserve">   set-staging-environment-variable-group Pass parameters as JSON to create a staging environment variable group</w:t>
      </w:r>
    </w:p>
    <w:p w:rsidR="00D070E5" w:rsidRPr="00B22533" w:rsidRDefault="00D070E5" w:rsidP="00D070E5">
      <w:pPr>
        <w:rPr>
          <w:rFonts w:ascii="Bodoni MT" w:hAnsi="Bodoni MT"/>
        </w:rPr>
      </w:pPr>
      <w:r w:rsidRPr="00B22533">
        <w:rPr>
          <w:rFonts w:ascii="Bodoni MT" w:hAnsi="Bodoni MT"/>
        </w:rPr>
        <w:t xml:space="preserve">   set-running-environment-variable-group Pass parameters as JSON to create a running environment variable group</w:t>
      </w:r>
    </w:p>
    <w:p w:rsidR="00D070E5" w:rsidRPr="00B22533" w:rsidRDefault="00D070E5" w:rsidP="00D070E5">
      <w:pPr>
        <w:rPr>
          <w:rFonts w:ascii="Bodoni MT" w:hAnsi="Bodoni MT"/>
        </w:rPr>
      </w:pPr>
    </w:p>
    <w:p w:rsidR="00D070E5" w:rsidRPr="00B22533" w:rsidRDefault="00D070E5" w:rsidP="00D070E5">
      <w:pPr>
        <w:rPr>
          <w:rFonts w:ascii="Bodoni MT" w:hAnsi="Bodoni MT"/>
        </w:rPr>
      </w:pPr>
      <w:r w:rsidRPr="00B22533">
        <w:rPr>
          <w:rFonts w:ascii="Bodoni MT" w:hAnsi="Bodoni MT"/>
        </w:rPr>
        <w:t>FEATURE FLAGS:</w:t>
      </w:r>
    </w:p>
    <w:p w:rsidR="00D070E5" w:rsidRPr="00B22533" w:rsidRDefault="00D070E5" w:rsidP="00D070E5">
      <w:pPr>
        <w:rPr>
          <w:rFonts w:ascii="Bodoni MT" w:hAnsi="Bodoni MT"/>
        </w:rPr>
      </w:pPr>
      <w:r w:rsidRPr="00B22533">
        <w:rPr>
          <w:rFonts w:ascii="Bodoni MT" w:hAnsi="Bodoni MT"/>
        </w:rPr>
        <w:t xml:space="preserve">   feature-flags                          Retrieve list of feature flags with status of each flag-able feature</w:t>
      </w:r>
    </w:p>
    <w:p w:rsidR="00D070E5" w:rsidRPr="00B22533" w:rsidRDefault="00D070E5" w:rsidP="00D070E5">
      <w:pPr>
        <w:rPr>
          <w:rFonts w:ascii="Bodoni MT" w:hAnsi="Bodoni MT"/>
        </w:rPr>
      </w:pPr>
      <w:r w:rsidRPr="00B22533">
        <w:rPr>
          <w:rFonts w:ascii="Bodoni MT" w:hAnsi="Bodoni MT"/>
        </w:rPr>
        <w:t xml:space="preserve">   feature-flag                           Retrieve an individual feature flag with status</w:t>
      </w:r>
    </w:p>
    <w:p w:rsidR="00D070E5" w:rsidRPr="00B22533" w:rsidRDefault="00D070E5" w:rsidP="00D070E5">
      <w:pPr>
        <w:rPr>
          <w:rFonts w:ascii="Bodoni MT" w:hAnsi="Bodoni MT"/>
        </w:rPr>
      </w:pPr>
      <w:r w:rsidRPr="00B22533">
        <w:rPr>
          <w:rFonts w:ascii="Bodoni MT" w:hAnsi="Bodoni MT"/>
        </w:rPr>
        <w:t xml:space="preserve">   enable-feature-flag                    Enable the use of a feature so that users have access to and can use the feature</w:t>
      </w:r>
    </w:p>
    <w:p w:rsidR="00D070E5" w:rsidRPr="00B22533" w:rsidRDefault="00D070E5" w:rsidP="00D070E5">
      <w:pPr>
        <w:rPr>
          <w:rFonts w:ascii="Bodoni MT" w:hAnsi="Bodoni MT"/>
        </w:rPr>
      </w:pPr>
      <w:r w:rsidRPr="00B22533">
        <w:rPr>
          <w:rFonts w:ascii="Bodoni MT" w:hAnsi="Bodoni MT"/>
        </w:rPr>
        <w:t xml:space="preserve">   disable-feature-flag                   Disable the use of a feature so that users have access to and can use the feature</w:t>
      </w:r>
    </w:p>
    <w:p w:rsidR="00D070E5" w:rsidRPr="00B22533" w:rsidRDefault="00D070E5" w:rsidP="00D070E5">
      <w:pPr>
        <w:rPr>
          <w:rFonts w:ascii="Bodoni MT" w:hAnsi="Bodoni MT"/>
        </w:rPr>
      </w:pPr>
    </w:p>
    <w:p w:rsidR="00D070E5" w:rsidRPr="00B22533" w:rsidRDefault="00D070E5" w:rsidP="00D070E5">
      <w:pPr>
        <w:rPr>
          <w:rFonts w:ascii="Bodoni MT" w:hAnsi="Bodoni MT"/>
        </w:rPr>
      </w:pPr>
      <w:r w:rsidRPr="00B22533">
        <w:rPr>
          <w:rFonts w:ascii="Bodoni MT" w:hAnsi="Bodoni MT"/>
        </w:rPr>
        <w:t>ADVANCED:</w:t>
      </w:r>
    </w:p>
    <w:p w:rsidR="00D070E5" w:rsidRPr="00B22533" w:rsidRDefault="00D070E5" w:rsidP="00D070E5">
      <w:pPr>
        <w:rPr>
          <w:rFonts w:ascii="Bodoni MT" w:hAnsi="Bodoni MT"/>
        </w:rPr>
      </w:pPr>
      <w:r w:rsidRPr="00B22533">
        <w:rPr>
          <w:rFonts w:ascii="Bodoni MT" w:hAnsi="Bodoni MT"/>
        </w:rPr>
        <w:t xml:space="preserve">   curl                                   Executes a request to the targeted API</w:t>
      </w:r>
    </w:p>
    <w:p w:rsidR="00D070E5" w:rsidRPr="00B22533" w:rsidRDefault="00D070E5" w:rsidP="00D070E5">
      <w:pPr>
        <w:rPr>
          <w:rFonts w:ascii="Bodoni MT" w:hAnsi="Bodoni MT"/>
        </w:rPr>
      </w:pPr>
      <w:r w:rsidRPr="00B22533">
        <w:rPr>
          <w:rFonts w:ascii="Bodoni MT" w:hAnsi="Bodoni MT"/>
        </w:rPr>
        <w:t xml:space="preserve"> endpoint</w:t>
      </w:r>
    </w:p>
    <w:p w:rsidR="00D070E5" w:rsidRPr="00B22533" w:rsidRDefault="00D070E5" w:rsidP="00D070E5">
      <w:pPr>
        <w:rPr>
          <w:rFonts w:ascii="Bodoni MT" w:hAnsi="Bodoni MT"/>
        </w:rPr>
      </w:pPr>
      <w:r w:rsidRPr="00B22533">
        <w:rPr>
          <w:rFonts w:ascii="Bodoni MT" w:hAnsi="Bodoni MT"/>
        </w:rPr>
        <w:t xml:space="preserve">   config                                 Write default values to the config</w:t>
      </w:r>
    </w:p>
    <w:p w:rsidR="00D070E5" w:rsidRPr="00B22533" w:rsidRDefault="00D070E5" w:rsidP="00D070E5">
      <w:pPr>
        <w:rPr>
          <w:rFonts w:ascii="Bodoni MT" w:hAnsi="Bodoni MT"/>
        </w:rPr>
      </w:pPr>
      <w:r w:rsidRPr="00B22533">
        <w:rPr>
          <w:rFonts w:ascii="Bodoni MT" w:hAnsi="Bodoni MT"/>
        </w:rPr>
        <w:t xml:space="preserve">   oauth-token                            Retrieve and display the OAuth token for the current session</w:t>
      </w:r>
    </w:p>
    <w:p w:rsidR="00D070E5" w:rsidRPr="00B22533" w:rsidRDefault="00D070E5" w:rsidP="00D070E5">
      <w:pPr>
        <w:rPr>
          <w:rFonts w:ascii="Bodoni MT" w:hAnsi="Bodoni MT"/>
        </w:rPr>
      </w:pPr>
      <w:r w:rsidRPr="00B22533">
        <w:rPr>
          <w:rFonts w:ascii="Bodoni MT" w:hAnsi="Bodoni MT"/>
        </w:rPr>
        <w:t xml:space="preserve">   ssh-code                               Get a one time password for ssh clients</w:t>
      </w:r>
    </w:p>
    <w:p w:rsidR="00D070E5" w:rsidRPr="00B22533" w:rsidRDefault="00D070E5" w:rsidP="00D070E5">
      <w:pPr>
        <w:rPr>
          <w:rFonts w:ascii="Bodoni MT" w:hAnsi="Bodoni MT"/>
        </w:rPr>
      </w:pPr>
    </w:p>
    <w:p w:rsidR="00D070E5" w:rsidRPr="00B22533" w:rsidRDefault="00D070E5" w:rsidP="00D070E5">
      <w:pPr>
        <w:rPr>
          <w:rFonts w:ascii="Bodoni MT" w:hAnsi="Bodoni MT"/>
        </w:rPr>
      </w:pPr>
      <w:r w:rsidRPr="00B22533">
        <w:rPr>
          <w:rFonts w:ascii="Bodoni MT" w:hAnsi="Bodoni MT"/>
        </w:rPr>
        <w:t>ADD/REMOVE PLUGIN REPOSITORY:</w:t>
      </w:r>
    </w:p>
    <w:p w:rsidR="00D070E5" w:rsidRPr="00B22533" w:rsidRDefault="00D070E5" w:rsidP="00D070E5">
      <w:pPr>
        <w:rPr>
          <w:rFonts w:ascii="Bodoni MT" w:hAnsi="Bodoni MT"/>
        </w:rPr>
      </w:pPr>
      <w:r w:rsidRPr="00B22533">
        <w:rPr>
          <w:rFonts w:ascii="Bodoni MT" w:hAnsi="Bodoni MT"/>
        </w:rPr>
        <w:t xml:space="preserve">   add-plugin-repo                        Add a new plugin repository</w:t>
      </w:r>
    </w:p>
    <w:p w:rsidR="00D070E5" w:rsidRPr="00B22533" w:rsidRDefault="00D070E5" w:rsidP="00D070E5">
      <w:pPr>
        <w:rPr>
          <w:rFonts w:ascii="Bodoni MT" w:hAnsi="Bodoni MT"/>
        </w:rPr>
      </w:pPr>
      <w:r w:rsidRPr="00B22533">
        <w:rPr>
          <w:rFonts w:ascii="Bodoni MT" w:hAnsi="Bodoni MT"/>
        </w:rPr>
        <w:t xml:space="preserve">   remove-plugin-repo                     Remove a plugin repository</w:t>
      </w:r>
    </w:p>
    <w:p w:rsidR="00D070E5" w:rsidRPr="00B22533" w:rsidRDefault="00D070E5" w:rsidP="00D070E5">
      <w:pPr>
        <w:rPr>
          <w:rFonts w:ascii="Bodoni MT" w:hAnsi="Bodoni MT"/>
        </w:rPr>
      </w:pPr>
      <w:r w:rsidRPr="00B22533">
        <w:rPr>
          <w:rFonts w:ascii="Bodoni MT" w:hAnsi="Bodoni MT"/>
        </w:rPr>
        <w:t xml:space="preserve">   list-plugin-repos                      List all the added plugin repositories</w:t>
      </w:r>
    </w:p>
    <w:p w:rsidR="00D070E5" w:rsidRPr="00B22533" w:rsidRDefault="00D070E5" w:rsidP="00D070E5">
      <w:pPr>
        <w:rPr>
          <w:rFonts w:ascii="Bodoni MT" w:hAnsi="Bodoni MT"/>
        </w:rPr>
      </w:pPr>
    </w:p>
    <w:p w:rsidR="00D070E5" w:rsidRPr="00B22533" w:rsidRDefault="00D070E5" w:rsidP="00D070E5">
      <w:pPr>
        <w:rPr>
          <w:rFonts w:ascii="Bodoni MT" w:hAnsi="Bodoni MT"/>
        </w:rPr>
      </w:pPr>
      <w:r w:rsidRPr="00B22533">
        <w:rPr>
          <w:rFonts w:ascii="Bodoni MT" w:hAnsi="Bodoni MT"/>
        </w:rPr>
        <w:t xml:space="preserve">   repo-plugins                           List all available plugins in specifie</w:t>
      </w:r>
    </w:p>
    <w:p w:rsidR="00D070E5" w:rsidRPr="00B22533" w:rsidRDefault="00D070E5" w:rsidP="00D070E5">
      <w:pPr>
        <w:rPr>
          <w:rFonts w:ascii="Bodoni MT" w:hAnsi="Bodoni MT"/>
        </w:rPr>
      </w:pPr>
      <w:r w:rsidRPr="00B22533">
        <w:rPr>
          <w:rFonts w:ascii="Bodoni MT" w:hAnsi="Bodoni MT"/>
        </w:rPr>
        <w:lastRenderedPageBreak/>
        <w:t>d repository or in all added repositories</w:t>
      </w:r>
    </w:p>
    <w:p w:rsidR="00D070E5" w:rsidRPr="00B22533" w:rsidRDefault="00D070E5" w:rsidP="00D070E5">
      <w:pPr>
        <w:rPr>
          <w:rFonts w:ascii="Bodoni MT" w:hAnsi="Bodoni MT"/>
        </w:rPr>
      </w:pPr>
    </w:p>
    <w:p w:rsidR="00D070E5" w:rsidRPr="00B22533" w:rsidRDefault="00D070E5" w:rsidP="00D070E5">
      <w:pPr>
        <w:rPr>
          <w:rFonts w:ascii="Bodoni MT" w:hAnsi="Bodoni MT"/>
        </w:rPr>
      </w:pPr>
      <w:r w:rsidRPr="00B22533">
        <w:rPr>
          <w:rFonts w:ascii="Bodoni MT" w:hAnsi="Bodoni MT"/>
        </w:rPr>
        <w:t>ADD/REMOVE PLUGIN:</w:t>
      </w:r>
    </w:p>
    <w:p w:rsidR="00D070E5" w:rsidRPr="00B22533" w:rsidRDefault="00D070E5" w:rsidP="00D070E5">
      <w:pPr>
        <w:rPr>
          <w:rFonts w:ascii="Bodoni MT" w:hAnsi="Bodoni MT"/>
        </w:rPr>
      </w:pPr>
      <w:r w:rsidRPr="00B22533">
        <w:rPr>
          <w:rFonts w:ascii="Bodoni MT" w:hAnsi="Bodoni MT"/>
        </w:rPr>
        <w:t xml:space="preserve">   plugins                                List all available plugin commands</w:t>
      </w:r>
    </w:p>
    <w:p w:rsidR="00D070E5" w:rsidRPr="00B22533" w:rsidRDefault="00D070E5" w:rsidP="00D070E5">
      <w:pPr>
        <w:rPr>
          <w:rFonts w:ascii="Bodoni MT" w:hAnsi="Bodoni MT"/>
        </w:rPr>
      </w:pPr>
      <w:r w:rsidRPr="00B22533">
        <w:rPr>
          <w:rFonts w:ascii="Bodoni MT" w:hAnsi="Bodoni MT"/>
        </w:rPr>
        <w:t xml:space="preserve">   install-plugin                         Install CLI plugin</w:t>
      </w:r>
    </w:p>
    <w:p w:rsidR="00D070E5" w:rsidRPr="00B22533" w:rsidRDefault="00D070E5" w:rsidP="00D070E5">
      <w:pPr>
        <w:rPr>
          <w:rFonts w:ascii="Bodoni MT" w:hAnsi="Bodoni MT"/>
        </w:rPr>
      </w:pPr>
      <w:r w:rsidRPr="00B22533">
        <w:rPr>
          <w:rFonts w:ascii="Bodoni MT" w:hAnsi="Bodoni MT"/>
        </w:rPr>
        <w:t xml:space="preserve">   uninstall-plugin                       Uninstall the plugin defined in comman</w:t>
      </w:r>
    </w:p>
    <w:p w:rsidR="00D070E5" w:rsidRPr="00B22533" w:rsidRDefault="00D070E5" w:rsidP="00D070E5">
      <w:pPr>
        <w:rPr>
          <w:rFonts w:ascii="Bodoni MT" w:hAnsi="Bodoni MT"/>
        </w:rPr>
      </w:pPr>
      <w:r w:rsidRPr="00B22533">
        <w:rPr>
          <w:rFonts w:ascii="Bodoni MT" w:hAnsi="Bodoni MT"/>
        </w:rPr>
        <w:t>d argument</w:t>
      </w:r>
    </w:p>
    <w:p w:rsidR="00D070E5" w:rsidRPr="00B22533" w:rsidRDefault="00D070E5" w:rsidP="00D070E5">
      <w:pPr>
        <w:rPr>
          <w:rFonts w:ascii="Bodoni MT" w:hAnsi="Bodoni MT"/>
        </w:rPr>
      </w:pPr>
    </w:p>
    <w:p w:rsidR="00D070E5" w:rsidRPr="00B22533" w:rsidRDefault="00D070E5" w:rsidP="00D070E5">
      <w:pPr>
        <w:rPr>
          <w:rFonts w:ascii="Bodoni MT" w:hAnsi="Bodoni MT"/>
        </w:rPr>
      </w:pPr>
      <w:r w:rsidRPr="00B22533">
        <w:rPr>
          <w:rFonts w:ascii="Bodoni MT" w:hAnsi="Bodoni MT"/>
        </w:rPr>
        <w:t>INSTALLED PLUGIN COMMANDS:</w:t>
      </w:r>
    </w:p>
    <w:p w:rsidR="00D070E5" w:rsidRPr="00B22533" w:rsidRDefault="00D070E5" w:rsidP="00D070E5">
      <w:pPr>
        <w:rPr>
          <w:rFonts w:ascii="Bodoni MT" w:hAnsi="Bodoni MT"/>
        </w:rPr>
      </w:pPr>
    </w:p>
    <w:p w:rsidR="00D070E5" w:rsidRPr="00B22533" w:rsidRDefault="00D070E5" w:rsidP="00D070E5">
      <w:pPr>
        <w:rPr>
          <w:rFonts w:ascii="Bodoni MT" w:hAnsi="Bodoni MT"/>
        </w:rPr>
      </w:pPr>
      <w:r w:rsidRPr="00B22533">
        <w:rPr>
          <w:rFonts w:ascii="Bodoni MT" w:hAnsi="Bodoni MT"/>
        </w:rPr>
        <w:t>ENVIRONMENT VARIABLES:</w:t>
      </w:r>
    </w:p>
    <w:p w:rsidR="00D070E5" w:rsidRPr="00B22533" w:rsidRDefault="00D070E5" w:rsidP="00D070E5">
      <w:pPr>
        <w:rPr>
          <w:rFonts w:ascii="Bodoni MT" w:hAnsi="Bodoni MT"/>
        </w:rPr>
      </w:pPr>
      <w:r w:rsidRPr="00B22533">
        <w:rPr>
          <w:rFonts w:ascii="Bodoni MT" w:hAnsi="Bodoni MT"/>
        </w:rPr>
        <w:t xml:space="preserve">   CF_COLOR=false                     Do not colorize output</w:t>
      </w:r>
    </w:p>
    <w:p w:rsidR="00D070E5" w:rsidRPr="00B22533" w:rsidRDefault="00D070E5" w:rsidP="00D070E5">
      <w:pPr>
        <w:rPr>
          <w:rFonts w:ascii="Bodoni MT" w:hAnsi="Bodoni MT"/>
        </w:rPr>
      </w:pPr>
      <w:r w:rsidRPr="00B22533">
        <w:rPr>
          <w:rFonts w:ascii="Bodoni MT" w:hAnsi="Bodoni MT"/>
        </w:rPr>
        <w:t xml:space="preserve">   CF_DIAL_TIMEOUT=5                  Max wait time to establish a connection, including name resolution, in seconds</w:t>
      </w:r>
    </w:p>
    <w:p w:rsidR="00D070E5" w:rsidRPr="00B22533" w:rsidRDefault="00D070E5" w:rsidP="00D070E5">
      <w:pPr>
        <w:rPr>
          <w:rFonts w:ascii="Bodoni MT" w:hAnsi="Bodoni MT"/>
        </w:rPr>
      </w:pPr>
      <w:r w:rsidRPr="00B22533">
        <w:rPr>
          <w:rFonts w:ascii="Bodoni MT" w:hAnsi="Bodoni MT"/>
        </w:rPr>
        <w:t xml:space="preserve">   CF_HOME=path/to/dir/               Override path to default config directory</w:t>
      </w:r>
    </w:p>
    <w:p w:rsidR="00D070E5" w:rsidRPr="00B22533" w:rsidRDefault="00D070E5" w:rsidP="00D070E5">
      <w:pPr>
        <w:rPr>
          <w:rFonts w:ascii="Bodoni MT" w:hAnsi="Bodoni MT"/>
        </w:rPr>
      </w:pPr>
      <w:r w:rsidRPr="00B22533">
        <w:rPr>
          <w:rFonts w:ascii="Bodoni MT" w:hAnsi="Bodoni MT"/>
        </w:rPr>
        <w:t xml:space="preserve">   CF_PLUGIN_HOME=path/to/dir/        Override path to default plugin config dir</w:t>
      </w:r>
    </w:p>
    <w:p w:rsidR="00D070E5" w:rsidRPr="00B22533" w:rsidRDefault="00D070E5" w:rsidP="00D070E5">
      <w:pPr>
        <w:rPr>
          <w:rFonts w:ascii="Bodoni MT" w:hAnsi="Bodoni MT"/>
        </w:rPr>
      </w:pPr>
      <w:r w:rsidRPr="00B22533">
        <w:rPr>
          <w:rFonts w:ascii="Bodoni MT" w:hAnsi="Bodoni MT"/>
        </w:rPr>
        <w:t>ectory</w:t>
      </w:r>
    </w:p>
    <w:p w:rsidR="00D070E5" w:rsidRPr="00B22533" w:rsidRDefault="00D070E5" w:rsidP="00D070E5">
      <w:pPr>
        <w:rPr>
          <w:rFonts w:ascii="Bodoni MT" w:hAnsi="Bodoni MT"/>
        </w:rPr>
      </w:pPr>
      <w:r w:rsidRPr="00B22533">
        <w:rPr>
          <w:rFonts w:ascii="Bodoni MT" w:hAnsi="Bodoni MT"/>
        </w:rPr>
        <w:t xml:space="preserve">   CF_TRACE=true                      Print API request diagnostics to stdout</w:t>
      </w:r>
    </w:p>
    <w:p w:rsidR="00D070E5" w:rsidRPr="00B22533" w:rsidRDefault="00D070E5" w:rsidP="00D070E5">
      <w:pPr>
        <w:rPr>
          <w:rFonts w:ascii="Bodoni MT" w:hAnsi="Bodoni MT"/>
        </w:rPr>
      </w:pPr>
      <w:r w:rsidRPr="00B22533">
        <w:rPr>
          <w:rFonts w:ascii="Bodoni MT" w:hAnsi="Bodoni MT"/>
        </w:rPr>
        <w:t xml:space="preserve">   CF_TRACE=path/to/trace.log         Append API request diagnostics to a log file</w:t>
      </w:r>
    </w:p>
    <w:p w:rsidR="00D070E5" w:rsidRPr="00B22533" w:rsidRDefault="00D070E5" w:rsidP="00D070E5">
      <w:pPr>
        <w:rPr>
          <w:rFonts w:ascii="Bodoni MT" w:hAnsi="Bodoni MT"/>
        </w:rPr>
      </w:pPr>
      <w:r w:rsidRPr="00B22533">
        <w:rPr>
          <w:rFonts w:ascii="Bodoni MT" w:hAnsi="Bodoni MT"/>
        </w:rPr>
        <w:t xml:space="preserve">   https_proxy=proxy.example.com:8080 Enable HTTP proxying for API requests</w:t>
      </w:r>
    </w:p>
    <w:p w:rsidR="00D070E5" w:rsidRPr="00B22533" w:rsidRDefault="00D070E5" w:rsidP="00D070E5">
      <w:pPr>
        <w:rPr>
          <w:rFonts w:ascii="Bodoni MT" w:hAnsi="Bodoni MT"/>
        </w:rPr>
      </w:pPr>
    </w:p>
    <w:p w:rsidR="00D070E5" w:rsidRPr="00B22533" w:rsidRDefault="00D070E5" w:rsidP="00D070E5">
      <w:pPr>
        <w:rPr>
          <w:rFonts w:ascii="Bodoni MT" w:hAnsi="Bodoni MT"/>
        </w:rPr>
      </w:pPr>
      <w:r w:rsidRPr="00B22533">
        <w:rPr>
          <w:rFonts w:ascii="Bodoni MT" w:hAnsi="Bodoni MT"/>
        </w:rPr>
        <w:t>GLOBAL OPTIONS:</w:t>
      </w:r>
    </w:p>
    <w:p w:rsidR="00D070E5" w:rsidRPr="00B22533" w:rsidRDefault="00D070E5" w:rsidP="00D070E5">
      <w:pPr>
        <w:rPr>
          <w:rFonts w:ascii="Bodoni MT" w:hAnsi="Bodoni MT"/>
        </w:rPr>
      </w:pPr>
      <w:r w:rsidRPr="00B22533">
        <w:rPr>
          <w:rFonts w:ascii="Bodoni MT" w:hAnsi="Bodoni MT"/>
        </w:rPr>
        <w:t xml:space="preserve">   --help, -h                         Show help</w:t>
      </w:r>
    </w:p>
    <w:p w:rsidR="00D070E5" w:rsidRPr="00B22533" w:rsidRDefault="00D070E5" w:rsidP="00D070E5">
      <w:pPr>
        <w:rPr>
          <w:rFonts w:ascii="Bodoni MT" w:hAnsi="Bodoni MT"/>
        </w:rPr>
      </w:pPr>
      <w:r w:rsidRPr="00B22533">
        <w:rPr>
          <w:rFonts w:ascii="Bodoni MT" w:hAnsi="Bodoni MT"/>
        </w:rPr>
        <w:t xml:space="preserve">   -v                                 Print API request diagnostics to stdout</w:t>
      </w:r>
    </w:p>
    <w:p w:rsidR="00D070E5" w:rsidRPr="00B22533" w:rsidRDefault="00D070E5" w:rsidP="00D070E5">
      <w:pPr>
        <w:rPr>
          <w:rFonts w:ascii="Bodoni MT" w:hAnsi="Bodoni MT"/>
        </w:rPr>
      </w:pPr>
    </w:p>
    <w:p w:rsidR="007C3F79" w:rsidRPr="00B22533" w:rsidRDefault="007C3F79" w:rsidP="00D070E5">
      <w:pPr>
        <w:rPr>
          <w:rFonts w:ascii="Bodoni MT" w:hAnsi="Bodoni MT"/>
        </w:rPr>
      </w:pPr>
    </w:p>
    <w:p w:rsidR="007C3F79" w:rsidRPr="00B22533" w:rsidRDefault="007C3F79" w:rsidP="00D070E5">
      <w:pPr>
        <w:rPr>
          <w:rFonts w:ascii="Bodoni MT" w:hAnsi="Bodoni MT"/>
        </w:rPr>
      </w:pPr>
    </w:p>
    <w:p w:rsidR="007C3F79" w:rsidRPr="00B22533" w:rsidRDefault="007C3F79" w:rsidP="00D070E5">
      <w:pPr>
        <w:rPr>
          <w:rFonts w:ascii="Bodoni MT" w:hAnsi="Bodoni MT"/>
        </w:rPr>
      </w:pPr>
    </w:p>
    <w:p w:rsidR="007C3F79" w:rsidRPr="00B22533" w:rsidRDefault="007C3F79" w:rsidP="00D070E5">
      <w:pPr>
        <w:rPr>
          <w:rFonts w:ascii="Bodoni MT" w:hAnsi="Bodoni MT"/>
        </w:rPr>
      </w:pPr>
    </w:p>
    <w:p w:rsidR="007C3F79" w:rsidRPr="00B22533" w:rsidRDefault="007C3F79" w:rsidP="00D070E5">
      <w:pPr>
        <w:rPr>
          <w:rFonts w:ascii="Bodoni MT" w:hAnsi="Bodoni MT"/>
        </w:rPr>
      </w:pPr>
    </w:p>
    <w:p w:rsidR="007C3F79" w:rsidRPr="00B22533" w:rsidRDefault="007C3F79" w:rsidP="00D070E5">
      <w:pPr>
        <w:rPr>
          <w:rFonts w:ascii="Bodoni MT" w:hAnsi="Bodoni MT"/>
        </w:rPr>
      </w:pPr>
    </w:p>
    <w:p w:rsidR="00EC29C5" w:rsidRPr="00B22533" w:rsidRDefault="00EC29C5" w:rsidP="00D070E5">
      <w:pPr>
        <w:rPr>
          <w:rFonts w:ascii="Bodoni MT" w:hAnsi="Bodoni MT"/>
        </w:rPr>
      </w:pPr>
    </w:p>
    <w:p w:rsidR="00EC29C5" w:rsidRPr="00B22533" w:rsidRDefault="00EC29C5" w:rsidP="00D070E5">
      <w:pPr>
        <w:rPr>
          <w:rFonts w:ascii="Bodoni MT" w:hAnsi="Bodoni MT"/>
        </w:rPr>
      </w:pPr>
    </w:p>
    <w:p w:rsidR="00EC29C5" w:rsidRPr="00B22533" w:rsidRDefault="00EC29C5" w:rsidP="00D070E5">
      <w:pPr>
        <w:rPr>
          <w:rFonts w:ascii="Bodoni MT" w:hAnsi="Bodoni MT"/>
        </w:rPr>
      </w:pPr>
    </w:p>
    <w:p w:rsidR="00EC29C5" w:rsidRPr="00B22533" w:rsidRDefault="00EC29C5" w:rsidP="00D070E5">
      <w:pPr>
        <w:rPr>
          <w:rFonts w:ascii="Bodoni MT" w:hAnsi="Bodoni MT"/>
        </w:rPr>
      </w:pPr>
    </w:p>
    <w:p w:rsidR="00EC29C5" w:rsidRPr="00B22533" w:rsidRDefault="00EC29C5" w:rsidP="00D070E5">
      <w:pPr>
        <w:rPr>
          <w:rFonts w:ascii="Bodoni MT" w:hAnsi="Bodoni MT"/>
        </w:rPr>
      </w:pPr>
    </w:p>
    <w:p w:rsidR="00EC29C5" w:rsidRPr="00B22533" w:rsidRDefault="00EC29C5" w:rsidP="00D070E5">
      <w:pPr>
        <w:rPr>
          <w:rFonts w:ascii="Bodoni MT" w:hAnsi="Bodoni MT"/>
        </w:rPr>
      </w:pPr>
    </w:p>
    <w:p w:rsidR="00EC29C5" w:rsidRPr="00B22533" w:rsidRDefault="00EC29C5" w:rsidP="00D070E5">
      <w:pPr>
        <w:rPr>
          <w:rFonts w:ascii="Bodoni MT" w:hAnsi="Bodoni MT"/>
        </w:rPr>
      </w:pPr>
    </w:p>
    <w:p w:rsidR="00EC29C5" w:rsidRPr="00B22533" w:rsidRDefault="00EC29C5" w:rsidP="00D070E5">
      <w:pPr>
        <w:rPr>
          <w:rFonts w:ascii="Bodoni MT" w:hAnsi="Bodoni MT"/>
        </w:rPr>
      </w:pPr>
    </w:p>
    <w:p w:rsidR="00EC29C5" w:rsidRPr="00B22533" w:rsidRDefault="00EC29C5" w:rsidP="00D070E5">
      <w:pPr>
        <w:rPr>
          <w:rFonts w:ascii="Bodoni MT" w:hAnsi="Bodoni MT"/>
        </w:rPr>
      </w:pPr>
    </w:p>
    <w:p w:rsidR="00EC29C5" w:rsidRPr="00B22533" w:rsidRDefault="00EC29C5" w:rsidP="00D070E5">
      <w:pPr>
        <w:rPr>
          <w:rFonts w:ascii="Bodoni MT" w:hAnsi="Bodoni MT"/>
        </w:rPr>
      </w:pPr>
    </w:p>
    <w:p w:rsidR="00EC29C5" w:rsidRPr="00B22533" w:rsidRDefault="00EC29C5" w:rsidP="00D070E5">
      <w:pPr>
        <w:rPr>
          <w:rFonts w:ascii="Bodoni MT" w:hAnsi="Bodoni MT"/>
        </w:rPr>
      </w:pPr>
    </w:p>
    <w:p w:rsidR="00EC29C5" w:rsidRPr="00B22533" w:rsidRDefault="00EC29C5" w:rsidP="00D070E5">
      <w:pPr>
        <w:rPr>
          <w:rFonts w:ascii="Bodoni MT" w:hAnsi="Bodoni MT"/>
        </w:rPr>
      </w:pPr>
    </w:p>
    <w:p w:rsidR="007C3F79" w:rsidRPr="00B22533" w:rsidRDefault="007C3F79" w:rsidP="00D070E5">
      <w:pPr>
        <w:rPr>
          <w:rFonts w:ascii="Bodoni MT" w:hAnsi="Bodoni MT"/>
        </w:rPr>
      </w:pPr>
    </w:p>
    <w:p w:rsidR="00D070E5" w:rsidRPr="00B22533" w:rsidRDefault="00D070E5" w:rsidP="00FD44D8">
      <w:pPr>
        <w:rPr>
          <w:rFonts w:ascii="Bodoni MT" w:hAnsi="Bodoni MT"/>
        </w:rPr>
      </w:pPr>
    </w:p>
    <w:p w:rsidR="00460CB1" w:rsidRPr="00B22533" w:rsidRDefault="00460CB1" w:rsidP="00460CB1">
      <w:pPr>
        <w:rPr>
          <w:rFonts w:ascii="Bodoni MT" w:hAnsi="Bodoni MT"/>
          <w:b/>
          <w:color w:val="0070C0"/>
        </w:rPr>
      </w:pPr>
      <w:r w:rsidRPr="00B22533">
        <w:rPr>
          <w:rFonts w:ascii="Bodoni MT" w:hAnsi="Bodoni MT"/>
          <w:b/>
          <w:color w:val="0070C0"/>
          <w:highlight w:val="yellow"/>
        </w:rPr>
        <w:t>Reference links:</w:t>
      </w:r>
    </w:p>
    <w:p w:rsidR="00E97DEB" w:rsidRPr="00B22533" w:rsidRDefault="00E97DEB" w:rsidP="00E97DEB">
      <w:pPr>
        <w:pStyle w:val="NormalWeb"/>
        <w:shd w:val="clear" w:color="auto" w:fill="FFFFFF"/>
        <w:rPr>
          <w:rFonts w:ascii="Bodoni MT" w:hAnsi="Bodoni MT" w:cs="Arial"/>
          <w:color w:val="333333"/>
          <w:sz w:val="22"/>
          <w:szCs w:val="22"/>
        </w:rPr>
      </w:pPr>
      <w:r w:rsidRPr="00B22533">
        <w:rPr>
          <w:rFonts w:ascii="Bodoni MT" w:hAnsi="Bodoni MT" w:cs="Arial"/>
          <w:color w:val="333333"/>
          <w:sz w:val="22"/>
          <w:szCs w:val="22"/>
        </w:rPr>
        <w:t>How PCF Works</w:t>
      </w:r>
      <w:r w:rsidRPr="00B22533">
        <w:rPr>
          <w:rStyle w:val="apple-converted-space"/>
          <w:rFonts w:ascii="Bodoni MT" w:eastAsiaTheme="majorEastAsia" w:hAnsi="Bodoni MT" w:cs="Arial"/>
          <w:color w:val="333333"/>
          <w:sz w:val="22"/>
          <w:szCs w:val="22"/>
        </w:rPr>
        <w:t> </w:t>
      </w:r>
      <w:r w:rsidRPr="00B22533">
        <w:rPr>
          <w:rFonts w:ascii="Bodoni MT" w:hAnsi="Bodoni MT" w:cs="Arial"/>
          <w:color w:val="333333"/>
          <w:sz w:val="22"/>
          <w:szCs w:val="22"/>
        </w:rPr>
        <w:br/>
      </w:r>
      <w:hyperlink r:id="rId31" w:tgtFrame="_blank" w:history="1">
        <w:r w:rsidRPr="00B22533">
          <w:rPr>
            <w:rStyle w:val="Hyperlink"/>
            <w:rFonts w:ascii="Bodoni MT" w:eastAsiaTheme="minorHAnsi" w:hAnsi="Bodoni MT" w:cstheme="minorBidi"/>
            <w:sz w:val="22"/>
            <w:szCs w:val="22"/>
          </w:rPr>
          <w:t>https://docs.pivotal.io/pivotalcf/concepts</w:t>
        </w:r>
      </w:hyperlink>
    </w:p>
    <w:p w:rsidR="00E97DEB" w:rsidRPr="00B22533" w:rsidRDefault="00E97DEB" w:rsidP="00E97DEB">
      <w:pPr>
        <w:pStyle w:val="NormalWeb"/>
        <w:shd w:val="clear" w:color="auto" w:fill="FFFFFF"/>
        <w:rPr>
          <w:rFonts w:ascii="Bodoni MT" w:hAnsi="Bodoni MT" w:cs="Arial"/>
          <w:color w:val="333333"/>
          <w:sz w:val="22"/>
          <w:szCs w:val="22"/>
        </w:rPr>
      </w:pPr>
      <w:r w:rsidRPr="00B22533">
        <w:rPr>
          <w:rFonts w:ascii="Bodoni MT" w:hAnsi="Bodoni MT" w:cs="Arial"/>
          <w:color w:val="333333"/>
          <w:sz w:val="22"/>
          <w:szCs w:val="22"/>
        </w:rPr>
        <w:t>PCF Documentation</w:t>
      </w:r>
      <w:r w:rsidRPr="00B22533">
        <w:rPr>
          <w:rStyle w:val="apple-converted-space"/>
          <w:rFonts w:ascii="Bodoni MT" w:eastAsiaTheme="majorEastAsia" w:hAnsi="Bodoni MT" w:cs="Arial"/>
          <w:color w:val="333333"/>
          <w:sz w:val="22"/>
          <w:szCs w:val="22"/>
        </w:rPr>
        <w:t> </w:t>
      </w:r>
      <w:r w:rsidRPr="00B22533">
        <w:rPr>
          <w:rFonts w:ascii="Bodoni MT" w:hAnsi="Bodoni MT" w:cs="Arial"/>
          <w:color w:val="333333"/>
          <w:sz w:val="22"/>
          <w:szCs w:val="22"/>
        </w:rPr>
        <w:br/>
      </w:r>
      <w:hyperlink r:id="rId32" w:tgtFrame="_blank" w:history="1">
        <w:r w:rsidRPr="00B22533">
          <w:rPr>
            <w:rStyle w:val="Hyperlink"/>
            <w:rFonts w:ascii="Bodoni MT" w:eastAsiaTheme="minorHAnsi" w:hAnsi="Bodoni MT" w:cstheme="minorBidi"/>
            <w:sz w:val="22"/>
            <w:szCs w:val="22"/>
          </w:rPr>
          <w:t>https://docs.pivotal.io/pivotalcf/installing/pcf-docs.html</w:t>
        </w:r>
      </w:hyperlink>
    </w:p>
    <w:p w:rsidR="00E97DEB" w:rsidRPr="00B22533" w:rsidRDefault="00E97DEB" w:rsidP="00E97DEB">
      <w:pPr>
        <w:pStyle w:val="NormalWeb"/>
        <w:shd w:val="clear" w:color="auto" w:fill="FFFFFF"/>
        <w:rPr>
          <w:rFonts w:ascii="Bodoni MT" w:hAnsi="Bodoni MT" w:cs="Arial"/>
          <w:color w:val="333333"/>
          <w:sz w:val="22"/>
          <w:szCs w:val="22"/>
        </w:rPr>
      </w:pPr>
      <w:r w:rsidRPr="00B22533">
        <w:rPr>
          <w:rFonts w:ascii="Bodoni MT" w:hAnsi="Bodoni MT" w:cs="Arial"/>
          <w:color w:val="333333"/>
          <w:sz w:val="22"/>
          <w:szCs w:val="22"/>
        </w:rPr>
        <w:t>Installing PCF (IaaS-specific guides for installing PCF)</w:t>
      </w:r>
      <w:r w:rsidRPr="00B22533">
        <w:rPr>
          <w:rStyle w:val="apple-converted-space"/>
          <w:rFonts w:ascii="Bodoni MT" w:eastAsiaTheme="majorEastAsia" w:hAnsi="Bodoni MT" w:cs="Arial"/>
          <w:color w:val="333333"/>
          <w:sz w:val="22"/>
          <w:szCs w:val="22"/>
        </w:rPr>
        <w:t> </w:t>
      </w:r>
      <w:r w:rsidRPr="00B22533">
        <w:rPr>
          <w:rFonts w:ascii="Bodoni MT" w:hAnsi="Bodoni MT" w:cs="Arial"/>
          <w:color w:val="333333"/>
          <w:sz w:val="22"/>
          <w:szCs w:val="22"/>
        </w:rPr>
        <w:br/>
      </w:r>
      <w:hyperlink r:id="rId33" w:tgtFrame="_blank" w:history="1">
        <w:r w:rsidRPr="00B22533">
          <w:rPr>
            <w:rStyle w:val="Hyperlink"/>
            <w:rFonts w:ascii="Bodoni MT" w:eastAsiaTheme="minorHAnsi" w:hAnsi="Bodoni MT" w:cstheme="minorBidi"/>
            <w:sz w:val="22"/>
            <w:szCs w:val="22"/>
          </w:rPr>
          <w:t>https://docs.pivotal.io/pivotalcf/installing/</w:t>
        </w:r>
      </w:hyperlink>
    </w:p>
    <w:p w:rsidR="00E97DEB" w:rsidRPr="00B22533" w:rsidRDefault="00E97DEB" w:rsidP="00E97DEB">
      <w:pPr>
        <w:pStyle w:val="NormalWeb"/>
        <w:shd w:val="clear" w:color="auto" w:fill="FFFFFF"/>
        <w:rPr>
          <w:rFonts w:ascii="Bodoni MT" w:hAnsi="Bodoni MT" w:cs="Arial"/>
          <w:color w:val="333333"/>
          <w:sz w:val="22"/>
          <w:szCs w:val="22"/>
        </w:rPr>
      </w:pPr>
      <w:r w:rsidRPr="00B22533">
        <w:rPr>
          <w:rFonts w:ascii="Bodoni MT" w:hAnsi="Bodoni MT" w:cs="Arial"/>
          <w:color w:val="333333"/>
          <w:sz w:val="22"/>
          <w:szCs w:val="22"/>
        </w:rPr>
        <w:t>Learn more about the Spring Framework</w:t>
      </w:r>
      <w:r w:rsidRPr="00B22533">
        <w:rPr>
          <w:rStyle w:val="apple-converted-space"/>
          <w:rFonts w:ascii="Bodoni MT" w:eastAsiaTheme="majorEastAsia" w:hAnsi="Bodoni MT" w:cs="Arial"/>
          <w:color w:val="333333"/>
          <w:sz w:val="22"/>
          <w:szCs w:val="22"/>
        </w:rPr>
        <w:t> </w:t>
      </w:r>
      <w:r w:rsidRPr="00B22533">
        <w:rPr>
          <w:rFonts w:ascii="Bodoni MT" w:hAnsi="Bodoni MT" w:cs="Arial"/>
          <w:color w:val="333333"/>
          <w:sz w:val="22"/>
          <w:szCs w:val="22"/>
        </w:rPr>
        <w:br/>
      </w:r>
      <w:hyperlink r:id="rId34" w:tgtFrame="_blank" w:history="1">
        <w:r w:rsidRPr="00B22533">
          <w:rPr>
            <w:rStyle w:val="Hyperlink"/>
            <w:rFonts w:ascii="Bodoni MT" w:eastAsiaTheme="minorHAnsi" w:hAnsi="Bodoni MT" w:cstheme="minorBidi"/>
            <w:sz w:val="22"/>
            <w:szCs w:val="22"/>
          </w:rPr>
          <w:t>https://spring.io/guides</w:t>
        </w:r>
      </w:hyperlink>
    </w:p>
    <w:p w:rsidR="00E97DEB" w:rsidRPr="00B22533" w:rsidRDefault="00E97DEB" w:rsidP="00E97DEB">
      <w:pPr>
        <w:pStyle w:val="NormalWeb"/>
        <w:shd w:val="clear" w:color="auto" w:fill="FFFFFF"/>
        <w:rPr>
          <w:rFonts w:ascii="Bodoni MT" w:hAnsi="Bodoni MT" w:cs="Arial"/>
          <w:color w:val="333333"/>
          <w:sz w:val="22"/>
          <w:szCs w:val="22"/>
        </w:rPr>
      </w:pPr>
      <w:r w:rsidRPr="00B22533">
        <w:rPr>
          <w:rFonts w:ascii="Bodoni MT" w:hAnsi="Bodoni MT" w:cs="Arial"/>
          <w:color w:val="333333"/>
          <w:sz w:val="22"/>
          <w:szCs w:val="22"/>
        </w:rPr>
        <w:t>Explore and download more Cloud Foundry sample apps</w:t>
      </w:r>
      <w:r w:rsidRPr="00B22533">
        <w:rPr>
          <w:rStyle w:val="apple-converted-space"/>
          <w:rFonts w:ascii="Bodoni MT" w:eastAsiaTheme="majorEastAsia" w:hAnsi="Bodoni MT" w:cs="Arial"/>
          <w:color w:val="333333"/>
          <w:sz w:val="22"/>
          <w:szCs w:val="22"/>
        </w:rPr>
        <w:t> </w:t>
      </w:r>
      <w:r w:rsidRPr="00B22533">
        <w:rPr>
          <w:rFonts w:ascii="Bodoni MT" w:hAnsi="Bodoni MT" w:cs="Arial"/>
          <w:color w:val="333333"/>
          <w:sz w:val="22"/>
          <w:szCs w:val="22"/>
        </w:rPr>
        <w:br/>
      </w:r>
      <w:hyperlink r:id="rId35" w:tgtFrame="_blank" w:history="1">
        <w:r w:rsidRPr="00B22533">
          <w:rPr>
            <w:rStyle w:val="Hyperlink"/>
            <w:rFonts w:ascii="Bodoni MT" w:eastAsiaTheme="minorHAnsi" w:hAnsi="Bodoni MT" w:cstheme="minorBidi"/>
            <w:sz w:val="22"/>
            <w:szCs w:val="22"/>
          </w:rPr>
          <w:t>https://github.com/cloudfoundry-samples/</w:t>
        </w:r>
      </w:hyperlink>
    </w:p>
    <w:p w:rsidR="00460CB1" w:rsidRPr="00B22533" w:rsidRDefault="00460CB1" w:rsidP="00460CB1">
      <w:pPr>
        <w:rPr>
          <w:rFonts w:ascii="Bodoni MT" w:hAnsi="Bodoni MT"/>
        </w:rPr>
      </w:pPr>
    </w:p>
    <w:p w:rsidR="00460CB1" w:rsidRPr="00B22533" w:rsidRDefault="00460CB1" w:rsidP="00460CB1">
      <w:pPr>
        <w:rPr>
          <w:rFonts w:ascii="Bodoni MT" w:hAnsi="Bodoni MT"/>
        </w:rPr>
      </w:pPr>
    </w:p>
    <w:p w:rsidR="00460CB1" w:rsidRPr="00B22533" w:rsidRDefault="00460CB1" w:rsidP="00FD44D8">
      <w:pPr>
        <w:rPr>
          <w:rFonts w:ascii="Bodoni MT" w:hAnsi="Bodoni MT"/>
        </w:rPr>
      </w:pPr>
    </w:p>
    <w:sectPr w:rsidR="00460CB1" w:rsidRPr="00B22533" w:rsidSect="00D226C4">
      <w:headerReference w:type="default" r:id="rId36"/>
      <w:footerReference w:type="default" r:id="rId37"/>
      <w:pgSz w:w="12240" w:h="16340"/>
      <w:pgMar w:top="1886" w:right="1094" w:bottom="677" w:left="1195"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2043" w:rsidRDefault="00142043" w:rsidP="00980187">
      <w:pPr>
        <w:spacing w:after="0" w:line="240" w:lineRule="auto"/>
      </w:pPr>
      <w:r>
        <w:separator/>
      </w:r>
    </w:p>
  </w:endnote>
  <w:endnote w:type="continuationSeparator" w:id="0">
    <w:p w:rsidR="00142043" w:rsidRDefault="00142043" w:rsidP="00980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Bodoni MT">
    <w:panose1 w:val="02070603080606020203"/>
    <w:charset w:val="00"/>
    <w:family w:val="roman"/>
    <w:pitch w:val="variable"/>
    <w:sig w:usb0="00000003" w:usb1="00000000" w:usb2="00000000" w:usb3="00000000" w:csb0="00000001" w:csb1="00000000"/>
  </w:font>
  <w:font w:name="Consolas">
    <w:altName w:val="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6B90" w:rsidRPr="00980187" w:rsidRDefault="00284A81">
    <w:pPr>
      <w:pStyle w:val="Footer"/>
      <w:rPr>
        <w:color w:val="ED7D31" w:themeColor="accent2"/>
      </w:rPr>
    </w:pPr>
    <w:r w:rsidRPr="00980187">
      <w:rPr>
        <w:noProof/>
        <w:color w:val="808080" w:themeColor="background1" w:themeShade="80"/>
      </w:rPr>
      <mc:AlternateContent>
        <mc:Choice Requires="wpg">
          <w:drawing>
            <wp:anchor distT="0" distB="0" distL="0" distR="0" simplePos="0" relativeHeight="251660288" behindDoc="0" locked="0" layoutInCell="1" allowOverlap="1">
              <wp:simplePos x="0" y="0"/>
              <wp:positionH relativeFrom="margin">
                <wp:posOffset>0</wp:posOffset>
              </wp:positionH>
              <wp:positionV relativeFrom="bottomMargin">
                <wp:posOffset>-347980</wp:posOffset>
              </wp:positionV>
              <wp:extent cx="5943600" cy="320040"/>
              <wp:effectExtent l="0" t="0" r="5715"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B90" w:rsidRDefault="008A36CB" w:rsidP="00284A81">
                            <w:pPr>
                              <w:pStyle w:val="ListBullet"/>
                              <w:numPr>
                                <w:ilvl w:val="0"/>
                                <w:numId w:val="0"/>
                              </w:numPr>
                              <w:ind w:left="360" w:hanging="360"/>
                            </w:pPr>
                            <w:r>
                              <w:t xml:space="preserve">@COPYRIGHT  2017  </w:t>
                            </w:r>
                            <w:r w:rsidR="00284A81">
                              <w:t xml:space="preserve">VIKRAM KHOT </w:t>
                            </w:r>
                          </w:p>
                          <w:p w:rsidR="00C16B90" w:rsidRDefault="00C16B90">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37" o:spid="_x0000_s1026" style="position:absolute;margin-left:0;margin-top:-27.4pt;width:468pt;height:25.2pt;z-index:251660288;mso-width-percent:1000;mso-wrap-distance-left:0;mso-wrap-distance-right:0;mso-position-horizontal-relative:margin;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">
              <v:rect id="Rectangle 38" o:spid="_x0000_s1027"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p w:rsidR="00C16B90" w:rsidRDefault="008A36CB" w:rsidP="00284A81">
                      <w:pPr>
                        <w:pStyle w:val="ListBullet"/>
                        <w:numPr>
                          <w:ilvl w:val="0"/>
                          <w:numId w:val="0"/>
                        </w:numPr>
                        <w:ind w:left="360" w:hanging="360"/>
                      </w:pPr>
                      <w:r>
                        <w:t xml:space="preserve">@COPYRIGHT </w:t>
                      </w:r>
                      <w:r>
                        <w:t xml:space="preserve"> 2017</w:t>
                      </w:r>
                      <w:r>
                        <w:t xml:space="preserve">  </w:t>
                      </w:r>
                      <w:r w:rsidR="00284A81">
                        <w:t xml:space="preserve">VIKRAM KHOT </w:t>
                      </w:r>
                    </w:p>
                    <w:p w:rsidR="00C16B90" w:rsidRDefault="00C16B90">
                      <w:pPr>
                        <w:jc w:val="right"/>
                        <w:rPr>
                          <w:color w:val="808080" w:themeColor="background1" w:themeShade="80"/>
                        </w:rPr>
                      </w:pPr>
                    </w:p>
                  </w:txbxContent>
                </v:textbox>
              </v:shape>
              <w10:wrap type="square" anchorx="margin" anchory="margin"/>
            </v:group>
          </w:pict>
        </mc:Fallback>
      </mc:AlternateContent>
    </w:r>
    <w:r w:rsidRPr="00980187">
      <w:rPr>
        <w:noProof/>
        <w:color w:val="ED7D31" w:themeColor="accent2"/>
      </w:rPr>
      <mc:AlternateContent>
        <mc:Choice Requires="wps">
          <w:drawing>
            <wp:anchor distT="0" distB="0" distL="0" distR="0" simplePos="0" relativeHeight="251659264" behindDoc="0" locked="0" layoutInCell="1" allowOverlap="1">
              <wp:simplePos x="0" y="0"/>
              <wp:positionH relativeFrom="rightMargin">
                <wp:posOffset>0</wp:posOffset>
              </wp:positionH>
              <wp:positionV relativeFrom="bottomMargin">
                <wp:posOffset>-348311</wp:posOffset>
              </wp:positionV>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C16B90" w:rsidRDefault="00C16B9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395C06">
                            <w:rPr>
                              <w:noProof/>
                              <w:color w:val="FFFFFF" w:themeColor="background1"/>
                              <w:sz w:val="28"/>
                              <w:szCs w:val="28"/>
                            </w:rPr>
                            <w:t>1</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29" style="position:absolute;margin-left:0;margin-top:-27.45pt;width:36pt;height:25.2pt;z-index:251659264;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" fillcolor="black [3213]" stroked="f" strokeweight="3pt">
              <v:textbox>
                <w:txbxContent>
                  <w:p w:rsidR="00C16B90" w:rsidRDefault="00C16B9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395C06">
                      <w:rPr>
                        <w:noProof/>
                        <w:color w:val="FFFFFF" w:themeColor="background1"/>
                        <w:sz w:val="28"/>
                        <w:szCs w:val="28"/>
                      </w:rPr>
                      <w:t>1</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2043" w:rsidRDefault="00142043" w:rsidP="00980187">
      <w:pPr>
        <w:spacing w:after="0" w:line="240" w:lineRule="auto"/>
      </w:pPr>
      <w:r>
        <w:separator/>
      </w:r>
    </w:p>
  </w:footnote>
  <w:footnote w:type="continuationSeparator" w:id="0">
    <w:p w:rsidR="00142043" w:rsidRDefault="00142043" w:rsidP="0098018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675"/>
      <w:gridCol w:w="9276"/>
    </w:tblGrid>
    <w:tr w:rsidR="00C16B90">
      <w:trPr>
        <w:jc w:val="right"/>
      </w:trPr>
      <w:tc>
        <w:tcPr>
          <w:tcW w:w="0" w:type="auto"/>
          <w:shd w:val="clear" w:color="auto" w:fill="ED7D31" w:themeFill="accent2"/>
          <w:vAlign w:val="center"/>
        </w:tcPr>
        <w:p w:rsidR="00C16B90" w:rsidRDefault="00C16B90">
          <w:pPr>
            <w:pStyle w:val="Header"/>
            <w:rPr>
              <w:caps/>
              <w:color w:val="FFFFFF" w:themeColor="background1"/>
            </w:rPr>
          </w:pPr>
        </w:p>
      </w:tc>
      <w:tc>
        <w:tcPr>
          <w:tcW w:w="0" w:type="auto"/>
          <w:shd w:val="clear" w:color="auto" w:fill="ED7D31" w:themeFill="accent2"/>
          <w:vAlign w:val="center"/>
        </w:tcPr>
        <w:p w:rsidR="00C16B90" w:rsidRDefault="00C16B90" w:rsidP="009A0AA2">
          <w:pPr>
            <w:pStyle w:val="Header"/>
            <w:jc w:val="right"/>
            <w:rPr>
              <w:caps/>
              <w:color w:val="FFFFFF" w:themeColor="background1"/>
            </w:rPr>
          </w:pPr>
          <w:r>
            <w:rPr>
              <w:caps/>
              <w:color w:val="FFFFFF" w:themeColor="background1"/>
            </w:rPr>
            <w:t xml:space="preserve"> </w:t>
          </w:r>
          <w:sdt>
            <w:sdtPr>
              <w:rPr>
                <w:caps/>
                <w:color w:val="FFFFFF" w:themeColor="background1"/>
              </w:rPr>
              <w:alias w:val="Title"/>
              <w:tag w:val=""/>
              <w:id w:val="-773790484"/>
              <w:placeholder>
                <w:docPart w:val="C4F3478DADA74CDA955B39F325F59412"/>
              </w:placeholder>
              <w:dataBinding w:prefixMappings="xmlns:ns0='http://purl.org/dc/elements/1.1/' xmlns:ns1='http://schemas.openxmlformats.org/package/2006/metadata/core-properties' " w:xpath="/ns1:coreProperties[1]/ns0:title[1]" w:storeItemID="{6C3C8BC8-F283-45AE-878A-BAB7291924A1}"/>
              <w:text/>
            </w:sdtPr>
            <w:sdtEndPr/>
            <w:sdtContent>
              <w:r w:rsidR="009A0AA2">
                <w:rPr>
                  <w:caps/>
                  <w:color w:val="FFFFFF" w:themeColor="background1"/>
                </w:rPr>
                <w:t>CLOUD COMPUTING DOCUMENT</w:t>
              </w:r>
            </w:sdtContent>
          </w:sdt>
        </w:p>
      </w:tc>
    </w:tr>
  </w:tbl>
  <w:p w:rsidR="00C16B90" w:rsidRDefault="00C16B9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2BA6BA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6BD172F"/>
    <w:multiLevelType w:val="multilevel"/>
    <w:tmpl w:val="36106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2D16C0"/>
    <w:multiLevelType w:val="multilevel"/>
    <w:tmpl w:val="16C61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FE0381"/>
    <w:multiLevelType w:val="hybridMultilevel"/>
    <w:tmpl w:val="202460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A14352"/>
    <w:multiLevelType w:val="hybridMultilevel"/>
    <w:tmpl w:val="A8683514"/>
    <w:lvl w:ilvl="0" w:tplc="EE3C28F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E4E6877"/>
    <w:multiLevelType w:val="hybridMultilevel"/>
    <w:tmpl w:val="E1EE2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87033B"/>
    <w:multiLevelType w:val="hybridMultilevel"/>
    <w:tmpl w:val="4FACE6EE"/>
    <w:lvl w:ilvl="0" w:tplc="EE3C28F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71712F"/>
    <w:multiLevelType w:val="hybridMultilevel"/>
    <w:tmpl w:val="C59A164C"/>
    <w:lvl w:ilvl="0" w:tplc="EE3C28F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3DE3765"/>
    <w:multiLevelType w:val="hybridMultilevel"/>
    <w:tmpl w:val="B344E0E8"/>
    <w:lvl w:ilvl="0" w:tplc="EE3C28F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353562"/>
    <w:multiLevelType w:val="multilevel"/>
    <w:tmpl w:val="38C42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B3304F"/>
    <w:multiLevelType w:val="hybridMultilevel"/>
    <w:tmpl w:val="EAA8C434"/>
    <w:lvl w:ilvl="0" w:tplc="EE3C28F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6"/>
  </w:num>
  <w:num w:numId="3">
    <w:abstractNumId w:val="10"/>
  </w:num>
  <w:num w:numId="4">
    <w:abstractNumId w:val="4"/>
  </w:num>
  <w:num w:numId="5">
    <w:abstractNumId w:val="8"/>
  </w:num>
  <w:num w:numId="6">
    <w:abstractNumId w:val="7"/>
  </w:num>
  <w:num w:numId="7">
    <w:abstractNumId w:val="9"/>
  </w:num>
  <w:num w:numId="8">
    <w:abstractNumId w:val="2"/>
  </w:num>
  <w:num w:numId="9">
    <w:abstractNumId w:val="1"/>
  </w:num>
  <w:num w:numId="10">
    <w:abstractNumId w:val="3"/>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44D8"/>
    <w:rsid w:val="00060C78"/>
    <w:rsid w:val="00095953"/>
    <w:rsid w:val="000D42DC"/>
    <w:rsid w:val="00142043"/>
    <w:rsid w:val="0018762E"/>
    <w:rsid w:val="00196B38"/>
    <w:rsid w:val="001C3758"/>
    <w:rsid w:val="001D5933"/>
    <w:rsid w:val="00210A5F"/>
    <w:rsid w:val="00227300"/>
    <w:rsid w:val="00277933"/>
    <w:rsid w:val="00284A81"/>
    <w:rsid w:val="0029248A"/>
    <w:rsid w:val="002A4D9A"/>
    <w:rsid w:val="002C11D7"/>
    <w:rsid w:val="003634E4"/>
    <w:rsid w:val="003857E1"/>
    <w:rsid w:val="00395C06"/>
    <w:rsid w:val="003A1618"/>
    <w:rsid w:val="003B384D"/>
    <w:rsid w:val="004509C6"/>
    <w:rsid w:val="00460CB1"/>
    <w:rsid w:val="004B69D1"/>
    <w:rsid w:val="004C66EC"/>
    <w:rsid w:val="005367FE"/>
    <w:rsid w:val="00537B4B"/>
    <w:rsid w:val="00575D13"/>
    <w:rsid w:val="00584193"/>
    <w:rsid w:val="005A0D9F"/>
    <w:rsid w:val="005B1E67"/>
    <w:rsid w:val="005B7BF4"/>
    <w:rsid w:val="00630F08"/>
    <w:rsid w:val="00637AEC"/>
    <w:rsid w:val="00643EDA"/>
    <w:rsid w:val="00657C79"/>
    <w:rsid w:val="00687913"/>
    <w:rsid w:val="00693432"/>
    <w:rsid w:val="006A2BA1"/>
    <w:rsid w:val="0077323B"/>
    <w:rsid w:val="007823FB"/>
    <w:rsid w:val="00795CC6"/>
    <w:rsid w:val="007A2992"/>
    <w:rsid w:val="007C3F79"/>
    <w:rsid w:val="007E655E"/>
    <w:rsid w:val="00827C24"/>
    <w:rsid w:val="00854DE9"/>
    <w:rsid w:val="00875A53"/>
    <w:rsid w:val="008A36CB"/>
    <w:rsid w:val="008F6CB4"/>
    <w:rsid w:val="00920512"/>
    <w:rsid w:val="009239FB"/>
    <w:rsid w:val="00931F68"/>
    <w:rsid w:val="00960752"/>
    <w:rsid w:val="00967D4B"/>
    <w:rsid w:val="00980187"/>
    <w:rsid w:val="00990570"/>
    <w:rsid w:val="009A0AA2"/>
    <w:rsid w:val="00A0310C"/>
    <w:rsid w:val="00A20BD4"/>
    <w:rsid w:val="00A22352"/>
    <w:rsid w:val="00A2327E"/>
    <w:rsid w:val="00A45FB0"/>
    <w:rsid w:val="00A65083"/>
    <w:rsid w:val="00AB0677"/>
    <w:rsid w:val="00B13A18"/>
    <w:rsid w:val="00B22533"/>
    <w:rsid w:val="00B43169"/>
    <w:rsid w:val="00B73EB6"/>
    <w:rsid w:val="00B74ED0"/>
    <w:rsid w:val="00C113C0"/>
    <w:rsid w:val="00C16B90"/>
    <w:rsid w:val="00C23B04"/>
    <w:rsid w:val="00C266D6"/>
    <w:rsid w:val="00C35D9F"/>
    <w:rsid w:val="00C429C9"/>
    <w:rsid w:val="00C46179"/>
    <w:rsid w:val="00C4643F"/>
    <w:rsid w:val="00C53485"/>
    <w:rsid w:val="00CB6835"/>
    <w:rsid w:val="00CF41A1"/>
    <w:rsid w:val="00D06F9E"/>
    <w:rsid w:val="00D070E5"/>
    <w:rsid w:val="00D226C4"/>
    <w:rsid w:val="00D53015"/>
    <w:rsid w:val="00DC6CAD"/>
    <w:rsid w:val="00DE00EE"/>
    <w:rsid w:val="00DE4803"/>
    <w:rsid w:val="00DE4D76"/>
    <w:rsid w:val="00DF0F0A"/>
    <w:rsid w:val="00DF783D"/>
    <w:rsid w:val="00E023F4"/>
    <w:rsid w:val="00E46957"/>
    <w:rsid w:val="00E90F17"/>
    <w:rsid w:val="00E92520"/>
    <w:rsid w:val="00E97DEB"/>
    <w:rsid w:val="00EA55E2"/>
    <w:rsid w:val="00EC29C5"/>
    <w:rsid w:val="00EC303E"/>
    <w:rsid w:val="00ED2800"/>
    <w:rsid w:val="00EE7648"/>
    <w:rsid w:val="00F157C5"/>
    <w:rsid w:val="00F212D8"/>
    <w:rsid w:val="00F54159"/>
    <w:rsid w:val="00F9466E"/>
    <w:rsid w:val="00FA618C"/>
    <w:rsid w:val="00FD44D8"/>
    <w:rsid w:val="00FD4B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B68DB5C-4EB3-402D-8864-3F2D67C43C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023F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D44D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9248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D44D8"/>
    <w:pPr>
      <w:autoSpaceDE w:val="0"/>
      <w:autoSpaceDN w:val="0"/>
      <w:adjustRightInd w:val="0"/>
      <w:spacing w:after="0" w:line="240" w:lineRule="auto"/>
    </w:pPr>
    <w:rPr>
      <w:rFonts w:ascii="Calibri" w:hAnsi="Calibri" w:cs="Calibri"/>
      <w:color w:val="000000"/>
      <w:sz w:val="24"/>
      <w:szCs w:val="24"/>
    </w:rPr>
  </w:style>
  <w:style w:type="character" w:customStyle="1" w:styleId="Heading2Char">
    <w:name w:val="Heading 2 Char"/>
    <w:basedOn w:val="DefaultParagraphFont"/>
    <w:link w:val="Heading2"/>
    <w:uiPriority w:val="9"/>
    <w:rsid w:val="00FD44D8"/>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E023F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023F4"/>
    <w:pPr>
      <w:outlineLvl w:val="9"/>
    </w:pPr>
  </w:style>
  <w:style w:type="paragraph" w:styleId="TOC2">
    <w:name w:val="toc 2"/>
    <w:basedOn w:val="Normal"/>
    <w:next w:val="Normal"/>
    <w:autoRedefine/>
    <w:uiPriority w:val="39"/>
    <w:unhideWhenUsed/>
    <w:rsid w:val="00E023F4"/>
    <w:pPr>
      <w:spacing w:after="100"/>
      <w:ind w:left="220"/>
    </w:pPr>
  </w:style>
  <w:style w:type="character" w:styleId="Hyperlink">
    <w:name w:val="Hyperlink"/>
    <w:basedOn w:val="DefaultParagraphFont"/>
    <w:uiPriority w:val="99"/>
    <w:unhideWhenUsed/>
    <w:rsid w:val="00E023F4"/>
    <w:rPr>
      <w:color w:val="0563C1" w:themeColor="hyperlink"/>
      <w:u w:val="single"/>
    </w:rPr>
  </w:style>
  <w:style w:type="paragraph" w:styleId="Header">
    <w:name w:val="header"/>
    <w:basedOn w:val="Normal"/>
    <w:link w:val="HeaderChar"/>
    <w:uiPriority w:val="99"/>
    <w:unhideWhenUsed/>
    <w:rsid w:val="00980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0187"/>
  </w:style>
  <w:style w:type="paragraph" w:styleId="Footer">
    <w:name w:val="footer"/>
    <w:basedOn w:val="Normal"/>
    <w:link w:val="FooterChar"/>
    <w:uiPriority w:val="99"/>
    <w:unhideWhenUsed/>
    <w:rsid w:val="00980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0187"/>
  </w:style>
  <w:style w:type="paragraph" w:styleId="NormalWeb">
    <w:name w:val="Normal (Web)"/>
    <w:basedOn w:val="Normal"/>
    <w:uiPriority w:val="99"/>
    <w:semiHidden/>
    <w:unhideWhenUsed/>
    <w:rsid w:val="00460CB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60CB1"/>
  </w:style>
  <w:style w:type="character" w:styleId="Strong">
    <w:name w:val="Strong"/>
    <w:basedOn w:val="DefaultParagraphFont"/>
    <w:uiPriority w:val="22"/>
    <w:qFormat/>
    <w:rsid w:val="00460CB1"/>
    <w:rPr>
      <w:b/>
      <w:bCs/>
    </w:rPr>
  </w:style>
  <w:style w:type="paragraph" w:styleId="TOC3">
    <w:name w:val="toc 3"/>
    <w:basedOn w:val="Normal"/>
    <w:next w:val="Normal"/>
    <w:autoRedefine/>
    <w:uiPriority w:val="39"/>
    <w:unhideWhenUsed/>
    <w:rsid w:val="008F6CB4"/>
    <w:pPr>
      <w:spacing w:after="100"/>
      <w:ind w:left="440"/>
    </w:pPr>
  </w:style>
  <w:style w:type="character" w:customStyle="1" w:styleId="ircpt">
    <w:name w:val="irc_pt"/>
    <w:basedOn w:val="DefaultParagraphFont"/>
    <w:rsid w:val="001D5933"/>
  </w:style>
  <w:style w:type="character" w:styleId="Emphasis">
    <w:name w:val="Emphasis"/>
    <w:basedOn w:val="DefaultParagraphFont"/>
    <w:uiPriority w:val="20"/>
    <w:qFormat/>
    <w:rsid w:val="00931F68"/>
    <w:rPr>
      <w:i/>
      <w:iCs/>
    </w:rPr>
  </w:style>
  <w:style w:type="paragraph" w:styleId="ListParagraph">
    <w:name w:val="List Paragraph"/>
    <w:basedOn w:val="Normal"/>
    <w:uiPriority w:val="34"/>
    <w:qFormat/>
    <w:rsid w:val="002C11D7"/>
    <w:pPr>
      <w:ind w:left="720"/>
      <w:contextualSpacing/>
    </w:pPr>
  </w:style>
  <w:style w:type="character" w:customStyle="1" w:styleId="Heading3Char">
    <w:name w:val="Heading 3 Char"/>
    <w:basedOn w:val="DefaultParagraphFont"/>
    <w:link w:val="Heading3"/>
    <w:uiPriority w:val="9"/>
    <w:rsid w:val="0029248A"/>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C53485"/>
    <w:pPr>
      <w:spacing w:after="100"/>
    </w:pPr>
  </w:style>
  <w:style w:type="paragraph" w:styleId="ListBullet">
    <w:name w:val="List Bullet"/>
    <w:basedOn w:val="Normal"/>
    <w:uiPriority w:val="99"/>
    <w:unhideWhenUsed/>
    <w:rsid w:val="00284A81"/>
    <w:pPr>
      <w:numPr>
        <w:numId w:val="1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89662">
      <w:bodyDiv w:val="1"/>
      <w:marLeft w:val="0"/>
      <w:marRight w:val="0"/>
      <w:marTop w:val="0"/>
      <w:marBottom w:val="0"/>
      <w:divBdr>
        <w:top w:val="none" w:sz="0" w:space="0" w:color="auto"/>
        <w:left w:val="none" w:sz="0" w:space="0" w:color="auto"/>
        <w:bottom w:val="none" w:sz="0" w:space="0" w:color="auto"/>
        <w:right w:val="none" w:sz="0" w:space="0" w:color="auto"/>
      </w:divBdr>
      <w:divsChild>
        <w:div w:id="881986914">
          <w:marLeft w:val="0"/>
          <w:marRight w:val="0"/>
          <w:marTop w:val="0"/>
          <w:marBottom w:val="300"/>
          <w:divBdr>
            <w:top w:val="none" w:sz="0" w:space="0" w:color="auto"/>
            <w:left w:val="none" w:sz="0" w:space="0" w:color="auto"/>
            <w:bottom w:val="none" w:sz="0" w:space="0" w:color="auto"/>
            <w:right w:val="none" w:sz="0" w:space="0" w:color="auto"/>
          </w:divBdr>
        </w:div>
      </w:divsChild>
    </w:div>
    <w:div w:id="180513328">
      <w:bodyDiv w:val="1"/>
      <w:marLeft w:val="0"/>
      <w:marRight w:val="0"/>
      <w:marTop w:val="0"/>
      <w:marBottom w:val="0"/>
      <w:divBdr>
        <w:top w:val="none" w:sz="0" w:space="0" w:color="auto"/>
        <w:left w:val="none" w:sz="0" w:space="0" w:color="auto"/>
        <w:bottom w:val="none" w:sz="0" w:space="0" w:color="auto"/>
        <w:right w:val="none" w:sz="0" w:space="0" w:color="auto"/>
      </w:divBdr>
    </w:div>
    <w:div w:id="217322035">
      <w:bodyDiv w:val="1"/>
      <w:marLeft w:val="0"/>
      <w:marRight w:val="0"/>
      <w:marTop w:val="0"/>
      <w:marBottom w:val="0"/>
      <w:divBdr>
        <w:top w:val="none" w:sz="0" w:space="0" w:color="auto"/>
        <w:left w:val="none" w:sz="0" w:space="0" w:color="auto"/>
        <w:bottom w:val="none" w:sz="0" w:space="0" w:color="auto"/>
        <w:right w:val="none" w:sz="0" w:space="0" w:color="auto"/>
      </w:divBdr>
    </w:div>
    <w:div w:id="221869087">
      <w:bodyDiv w:val="1"/>
      <w:marLeft w:val="0"/>
      <w:marRight w:val="0"/>
      <w:marTop w:val="0"/>
      <w:marBottom w:val="0"/>
      <w:divBdr>
        <w:top w:val="none" w:sz="0" w:space="0" w:color="auto"/>
        <w:left w:val="none" w:sz="0" w:space="0" w:color="auto"/>
        <w:bottom w:val="none" w:sz="0" w:space="0" w:color="auto"/>
        <w:right w:val="none" w:sz="0" w:space="0" w:color="auto"/>
      </w:divBdr>
      <w:divsChild>
        <w:div w:id="58216123">
          <w:marLeft w:val="0"/>
          <w:marRight w:val="0"/>
          <w:marTop w:val="0"/>
          <w:marBottom w:val="300"/>
          <w:divBdr>
            <w:top w:val="none" w:sz="0" w:space="0" w:color="auto"/>
            <w:left w:val="none" w:sz="0" w:space="0" w:color="auto"/>
            <w:bottom w:val="none" w:sz="0" w:space="0" w:color="auto"/>
            <w:right w:val="none" w:sz="0" w:space="0" w:color="auto"/>
          </w:divBdr>
        </w:div>
      </w:divsChild>
    </w:div>
    <w:div w:id="374358037">
      <w:bodyDiv w:val="1"/>
      <w:marLeft w:val="0"/>
      <w:marRight w:val="0"/>
      <w:marTop w:val="0"/>
      <w:marBottom w:val="0"/>
      <w:divBdr>
        <w:top w:val="none" w:sz="0" w:space="0" w:color="auto"/>
        <w:left w:val="none" w:sz="0" w:space="0" w:color="auto"/>
        <w:bottom w:val="none" w:sz="0" w:space="0" w:color="auto"/>
        <w:right w:val="none" w:sz="0" w:space="0" w:color="auto"/>
      </w:divBdr>
    </w:div>
    <w:div w:id="399908623">
      <w:bodyDiv w:val="1"/>
      <w:marLeft w:val="0"/>
      <w:marRight w:val="0"/>
      <w:marTop w:val="0"/>
      <w:marBottom w:val="0"/>
      <w:divBdr>
        <w:top w:val="none" w:sz="0" w:space="0" w:color="auto"/>
        <w:left w:val="none" w:sz="0" w:space="0" w:color="auto"/>
        <w:bottom w:val="none" w:sz="0" w:space="0" w:color="auto"/>
        <w:right w:val="none" w:sz="0" w:space="0" w:color="auto"/>
      </w:divBdr>
    </w:div>
    <w:div w:id="442726944">
      <w:bodyDiv w:val="1"/>
      <w:marLeft w:val="0"/>
      <w:marRight w:val="0"/>
      <w:marTop w:val="0"/>
      <w:marBottom w:val="0"/>
      <w:divBdr>
        <w:top w:val="none" w:sz="0" w:space="0" w:color="auto"/>
        <w:left w:val="none" w:sz="0" w:space="0" w:color="auto"/>
        <w:bottom w:val="none" w:sz="0" w:space="0" w:color="auto"/>
        <w:right w:val="none" w:sz="0" w:space="0" w:color="auto"/>
      </w:divBdr>
    </w:div>
    <w:div w:id="459688242">
      <w:bodyDiv w:val="1"/>
      <w:marLeft w:val="0"/>
      <w:marRight w:val="0"/>
      <w:marTop w:val="0"/>
      <w:marBottom w:val="0"/>
      <w:divBdr>
        <w:top w:val="none" w:sz="0" w:space="0" w:color="auto"/>
        <w:left w:val="none" w:sz="0" w:space="0" w:color="auto"/>
        <w:bottom w:val="none" w:sz="0" w:space="0" w:color="auto"/>
        <w:right w:val="none" w:sz="0" w:space="0" w:color="auto"/>
      </w:divBdr>
    </w:div>
    <w:div w:id="584194861">
      <w:bodyDiv w:val="1"/>
      <w:marLeft w:val="0"/>
      <w:marRight w:val="0"/>
      <w:marTop w:val="0"/>
      <w:marBottom w:val="0"/>
      <w:divBdr>
        <w:top w:val="none" w:sz="0" w:space="0" w:color="auto"/>
        <w:left w:val="none" w:sz="0" w:space="0" w:color="auto"/>
        <w:bottom w:val="none" w:sz="0" w:space="0" w:color="auto"/>
        <w:right w:val="none" w:sz="0" w:space="0" w:color="auto"/>
      </w:divBdr>
      <w:divsChild>
        <w:div w:id="207451025">
          <w:marLeft w:val="0"/>
          <w:marRight w:val="0"/>
          <w:marTop w:val="0"/>
          <w:marBottom w:val="300"/>
          <w:divBdr>
            <w:top w:val="none" w:sz="0" w:space="0" w:color="auto"/>
            <w:left w:val="none" w:sz="0" w:space="0" w:color="auto"/>
            <w:bottom w:val="none" w:sz="0" w:space="0" w:color="auto"/>
            <w:right w:val="none" w:sz="0" w:space="0" w:color="auto"/>
          </w:divBdr>
        </w:div>
      </w:divsChild>
    </w:div>
    <w:div w:id="977610830">
      <w:bodyDiv w:val="1"/>
      <w:marLeft w:val="0"/>
      <w:marRight w:val="0"/>
      <w:marTop w:val="0"/>
      <w:marBottom w:val="0"/>
      <w:divBdr>
        <w:top w:val="none" w:sz="0" w:space="0" w:color="auto"/>
        <w:left w:val="none" w:sz="0" w:space="0" w:color="auto"/>
        <w:bottom w:val="none" w:sz="0" w:space="0" w:color="auto"/>
        <w:right w:val="none" w:sz="0" w:space="0" w:color="auto"/>
      </w:divBdr>
    </w:div>
    <w:div w:id="1034381203">
      <w:bodyDiv w:val="1"/>
      <w:marLeft w:val="0"/>
      <w:marRight w:val="0"/>
      <w:marTop w:val="0"/>
      <w:marBottom w:val="0"/>
      <w:divBdr>
        <w:top w:val="none" w:sz="0" w:space="0" w:color="auto"/>
        <w:left w:val="none" w:sz="0" w:space="0" w:color="auto"/>
        <w:bottom w:val="none" w:sz="0" w:space="0" w:color="auto"/>
        <w:right w:val="none" w:sz="0" w:space="0" w:color="auto"/>
      </w:divBdr>
    </w:div>
    <w:div w:id="1104036174">
      <w:bodyDiv w:val="1"/>
      <w:marLeft w:val="0"/>
      <w:marRight w:val="0"/>
      <w:marTop w:val="0"/>
      <w:marBottom w:val="0"/>
      <w:divBdr>
        <w:top w:val="none" w:sz="0" w:space="0" w:color="auto"/>
        <w:left w:val="none" w:sz="0" w:space="0" w:color="auto"/>
        <w:bottom w:val="none" w:sz="0" w:space="0" w:color="auto"/>
        <w:right w:val="none" w:sz="0" w:space="0" w:color="auto"/>
      </w:divBdr>
    </w:div>
    <w:div w:id="1126393565">
      <w:bodyDiv w:val="1"/>
      <w:marLeft w:val="0"/>
      <w:marRight w:val="0"/>
      <w:marTop w:val="0"/>
      <w:marBottom w:val="0"/>
      <w:divBdr>
        <w:top w:val="none" w:sz="0" w:space="0" w:color="auto"/>
        <w:left w:val="none" w:sz="0" w:space="0" w:color="auto"/>
        <w:bottom w:val="none" w:sz="0" w:space="0" w:color="auto"/>
        <w:right w:val="none" w:sz="0" w:space="0" w:color="auto"/>
      </w:divBdr>
    </w:div>
    <w:div w:id="1157260826">
      <w:bodyDiv w:val="1"/>
      <w:marLeft w:val="0"/>
      <w:marRight w:val="0"/>
      <w:marTop w:val="0"/>
      <w:marBottom w:val="0"/>
      <w:divBdr>
        <w:top w:val="none" w:sz="0" w:space="0" w:color="auto"/>
        <w:left w:val="none" w:sz="0" w:space="0" w:color="auto"/>
        <w:bottom w:val="none" w:sz="0" w:space="0" w:color="auto"/>
        <w:right w:val="none" w:sz="0" w:space="0" w:color="auto"/>
      </w:divBdr>
    </w:div>
    <w:div w:id="1275669387">
      <w:bodyDiv w:val="1"/>
      <w:marLeft w:val="0"/>
      <w:marRight w:val="0"/>
      <w:marTop w:val="0"/>
      <w:marBottom w:val="0"/>
      <w:divBdr>
        <w:top w:val="none" w:sz="0" w:space="0" w:color="auto"/>
        <w:left w:val="none" w:sz="0" w:space="0" w:color="auto"/>
        <w:bottom w:val="none" w:sz="0" w:space="0" w:color="auto"/>
        <w:right w:val="none" w:sz="0" w:space="0" w:color="auto"/>
      </w:divBdr>
    </w:div>
    <w:div w:id="1311901355">
      <w:bodyDiv w:val="1"/>
      <w:marLeft w:val="0"/>
      <w:marRight w:val="0"/>
      <w:marTop w:val="0"/>
      <w:marBottom w:val="0"/>
      <w:divBdr>
        <w:top w:val="none" w:sz="0" w:space="0" w:color="auto"/>
        <w:left w:val="none" w:sz="0" w:space="0" w:color="auto"/>
        <w:bottom w:val="none" w:sz="0" w:space="0" w:color="auto"/>
        <w:right w:val="none" w:sz="0" w:space="0" w:color="auto"/>
      </w:divBdr>
    </w:div>
    <w:div w:id="1353648574">
      <w:bodyDiv w:val="1"/>
      <w:marLeft w:val="0"/>
      <w:marRight w:val="0"/>
      <w:marTop w:val="0"/>
      <w:marBottom w:val="0"/>
      <w:divBdr>
        <w:top w:val="none" w:sz="0" w:space="0" w:color="auto"/>
        <w:left w:val="none" w:sz="0" w:space="0" w:color="auto"/>
        <w:bottom w:val="none" w:sz="0" w:space="0" w:color="auto"/>
        <w:right w:val="none" w:sz="0" w:space="0" w:color="auto"/>
      </w:divBdr>
    </w:div>
    <w:div w:id="1421440180">
      <w:bodyDiv w:val="1"/>
      <w:marLeft w:val="0"/>
      <w:marRight w:val="0"/>
      <w:marTop w:val="0"/>
      <w:marBottom w:val="0"/>
      <w:divBdr>
        <w:top w:val="none" w:sz="0" w:space="0" w:color="auto"/>
        <w:left w:val="none" w:sz="0" w:space="0" w:color="auto"/>
        <w:bottom w:val="none" w:sz="0" w:space="0" w:color="auto"/>
        <w:right w:val="none" w:sz="0" w:space="0" w:color="auto"/>
      </w:divBdr>
    </w:div>
    <w:div w:id="1452363619">
      <w:bodyDiv w:val="1"/>
      <w:marLeft w:val="0"/>
      <w:marRight w:val="0"/>
      <w:marTop w:val="0"/>
      <w:marBottom w:val="0"/>
      <w:divBdr>
        <w:top w:val="none" w:sz="0" w:space="0" w:color="auto"/>
        <w:left w:val="none" w:sz="0" w:space="0" w:color="auto"/>
        <w:bottom w:val="none" w:sz="0" w:space="0" w:color="auto"/>
        <w:right w:val="none" w:sz="0" w:space="0" w:color="auto"/>
      </w:divBdr>
    </w:div>
    <w:div w:id="1453281206">
      <w:bodyDiv w:val="1"/>
      <w:marLeft w:val="0"/>
      <w:marRight w:val="0"/>
      <w:marTop w:val="0"/>
      <w:marBottom w:val="0"/>
      <w:divBdr>
        <w:top w:val="none" w:sz="0" w:space="0" w:color="auto"/>
        <w:left w:val="none" w:sz="0" w:space="0" w:color="auto"/>
        <w:bottom w:val="none" w:sz="0" w:space="0" w:color="auto"/>
        <w:right w:val="none" w:sz="0" w:space="0" w:color="auto"/>
      </w:divBdr>
    </w:div>
    <w:div w:id="1538084772">
      <w:bodyDiv w:val="1"/>
      <w:marLeft w:val="0"/>
      <w:marRight w:val="0"/>
      <w:marTop w:val="0"/>
      <w:marBottom w:val="0"/>
      <w:divBdr>
        <w:top w:val="none" w:sz="0" w:space="0" w:color="auto"/>
        <w:left w:val="none" w:sz="0" w:space="0" w:color="auto"/>
        <w:bottom w:val="none" w:sz="0" w:space="0" w:color="auto"/>
        <w:right w:val="none" w:sz="0" w:space="0" w:color="auto"/>
      </w:divBdr>
    </w:div>
    <w:div w:id="1707755327">
      <w:bodyDiv w:val="1"/>
      <w:marLeft w:val="0"/>
      <w:marRight w:val="0"/>
      <w:marTop w:val="0"/>
      <w:marBottom w:val="0"/>
      <w:divBdr>
        <w:top w:val="none" w:sz="0" w:space="0" w:color="auto"/>
        <w:left w:val="none" w:sz="0" w:space="0" w:color="auto"/>
        <w:bottom w:val="none" w:sz="0" w:space="0" w:color="auto"/>
        <w:right w:val="none" w:sz="0" w:space="0" w:color="auto"/>
      </w:divBdr>
    </w:div>
    <w:div w:id="1794447302">
      <w:bodyDiv w:val="1"/>
      <w:marLeft w:val="0"/>
      <w:marRight w:val="0"/>
      <w:marTop w:val="0"/>
      <w:marBottom w:val="0"/>
      <w:divBdr>
        <w:top w:val="none" w:sz="0" w:space="0" w:color="auto"/>
        <w:left w:val="none" w:sz="0" w:space="0" w:color="auto"/>
        <w:bottom w:val="none" w:sz="0" w:space="0" w:color="auto"/>
        <w:right w:val="none" w:sz="0" w:space="0" w:color="auto"/>
      </w:divBdr>
    </w:div>
    <w:div w:id="2065443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gif"/><Relationship Id="rId18" Type="http://schemas.openxmlformats.org/officeDocument/2006/relationships/hyperlink" Target="http://www.service-architecture.com/articles/cloud-computing/platform_as_a_service_paas.html" TargetMode="External"/><Relationship Id="rId26" Type="http://schemas.openxmlformats.org/officeDocument/2006/relationships/image" Target="media/image8.png"/><Relationship Id="rId39"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hyperlink" Target="https://spring.io/guides" TargetMode="External"/><Relationship Id="rId7" Type="http://schemas.openxmlformats.org/officeDocument/2006/relationships/footnotes" Target="footnotes.xml"/><Relationship Id="rId12" Type="http://schemas.openxmlformats.org/officeDocument/2006/relationships/hyperlink" Target="http://www.wikinvest.com/concept/Software_as_a_Service" TargetMode="External"/><Relationship Id="rId17" Type="http://schemas.openxmlformats.org/officeDocument/2006/relationships/hyperlink" Target="http://www.service-architecture.com/articles/cloud-computing/software_as_a_service_saas.html" TargetMode="External"/><Relationship Id="rId25" Type="http://schemas.openxmlformats.org/officeDocument/2006/relationships/hyperlink" Target="https://pivotal.io/devops" TargetMode="External"/><Relationship Id="rId33" Type="http://schemas.openxmlformats.org/officeDocument/2006/relationships/hyperlink" Target="https://docs.pivotal.io/pivotalcf/installing/"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5.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n.wikipedia.org/wiki/Platform_as_a_service" TargetMode="External"/><Relationship Id="rId24" Type="http://schemas.openxmlformats.org/officeDocument/2006/relationships/image" Target="media/image7.png"/><Relationship Id="rId32" Type="http://schemas.openxmlformats.org/officeDocument/2006/relationships/hyperlink" Target="https://docs.pivotal.io/pivotalcf/installing/pcf-docs.html"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bosh.io/" TargetMode="External"/><Relationship Id="rId28" Type="http://schemas.openxmlformats.org/officeDocument/2006/relationships/hyperlink" Target="https://pivotal.io/microservices" TargetMode="External"/><Relationship Id="rId36" Type="http://schemas.openxmlformats.org/officeDocument/2006/relationships/header" Target="header1.xml"/><Relationship Id="rId10" Type="http://schemas.openxmlformats.org/officeDocument/2006/relationships/hyperlink" Target="http://www.wikinvest.com/concept/Cloud_Computing" TargetMode="External"/><Relationship Id="rId19" Type="http://schemas.openxmlformats.org/officeDocument/2006/relationships/hyperlink" Target="http://www.service-architecture.com/articles/cloud-computing/infrastructure_as_a_service_iaas.html" TargetMode="External"/><Relationship Id="rId31" Type="http://schemas.openxmlformats.org/officeDocument/2006/relationships/hyperlink" Target="https://docs.pivotal.io/pivotalcf/concepts" TargetMode="External"/><Relationship Id="rId4" Type="http://schemas.openxmlformats.org/officeDocument/2006/relationships/styles" Target="styles.xml"/><Relationship Id="rId9" Type="http://schemas.openxmlformats.org/officeDocument/2006/relationships/hyperlink" Target="http://www.globaldots.com/cloud-computing-types-of-cloud/" TargetMode="External"/><Relationship Id="rId14" Type="http://schemas.openxmlformats.org/officeDocument/2006/relationships/image" Target="media/image2.png"/><Relationship Id="rId22" Type="http://schemas.openxmlformats.org/officeDocument/2006/relationships/hyperlink" Target="https://www.openservicebrokerapi.org/" TargetMode="External"/><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hyperlink" Target="https://github.com/cloudfoundry-sample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4F3478DADA74CDA955B39F325F59412"/>
        <w:category>
          <w:name w:val="General"/>
          <w:gallery w:val="placeholder"/>
        </w:category>
        <w:types>
          <w:type w:val="bbPlcHdr"/>
        </w:types>
        <w:behaviors>
          <w:behavior w:val="content"/>
        </w:behaviors>
        <w:guid w:val="{EF055834-371D-4492-9E7E-73E838B126A6}"/>
      </w:docPartPr>
      <w:docPartBody>
        <w:p w:rsidR="00366DF3" w:rsidRDefault="00231506" w:rsidP="00231506">
          <w:pPr>
            <w:pStyle w:val="C4F3478DADA74CDA955B39F325F59412"/>
          </w:pPr>
          <w:r>
            <w:rPr>
              <w:caps/>
              <w:color w:val="FFFFFF" w:themeColor="background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Bodoni MT">
    <w:panose1 w:val="02070603080606020203"/>
    <w:charset w:val="00"/>
    <w:family w:val="roman"/>
    <w:pitch w:val="variable"/>
    <w:sig w:usb0="00000003" w:usb1="00000000" w:usb2="00000000" w:usb3="00000000" w:csb0="00000001" w:csb1="00000000"/>
  </w:font>
  <w:font w:name="Consolas">
    <w:altName w:val="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1506"/>
    <w:rsid w:val="000B6576"/>
    <w:rsid w:val="00231506"/>
    <w:rsid w:val="002837C3"/>
    <w:rsid w:val="00366DF3"/>
    <w:rsid w:val="006800E3"/>
    <w:rsid w:val="008F1E61"/>
    <w:rsid w:val="00BA2802"/>
    <w:rsid w:val="00BB08D5"/>
    <w:rsid w:val="00F643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69BE2B6D53438DAA66132EBD97F9CD">
    <w:name w:val="A669BE2B6D53438DAA66132EBD97F9CD"/>
    <w:rsid w:val="00231506"/>
  </w:style>
  <w:style w:type="paragraph" w:customStyle="1" w:styleId="C4F3478DADA74CDA955B39F325F59412">
    <w:name w:val="C4F3478DADA74CDA955B39F325F59412"/>
    <w:rsid w:val="002315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916110-4AB9-4C8F-8CC3-FB7EC2C83C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513</TotalTime>
  <Pages>1</Pages>
  <Words>6081</Words>
  <Characters>34663</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CLOUD COMPUTING DOCUMENT</vt:lpstr>
    </vt:vector>
  </TitlesOfParts>
  <Company>Discover Financial Services</Company>
  <LinksUpToDate>false</LinksUpToDate>
  <CharactersWithSpaces>40663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CLOUD COMPUTING DOCUMENT</dc:title>
  <dc:subject/>
  <dc:creator>DISCOVER FINANCIAL SERVICES</dc:creator>
  <cp:keywords/>
  <dc:description/>
  <cp:lastModifiedBy>Vikram Khot</cp:lastModifiedBy>
  <cp:revision>100</cp:revision>
  <cp:lastPrinted>2017-05-22T09:40:00Z</cp:lastPrinted>
  <dcterms:created xsi:type="dcterms:W3CDTF">2017-03-16T12:07:00Z</dcterms:created>
  <dcterms:modified xsi:type="dcterms:W3CDTF">2017-05-22T09:47:00Z</dcterms:modified>
</cp:coreProperties>
</file>