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1E1" w:rsidRDefault="00FC31E1" w:rsidP="00E323BA">
      <w:pPr>
        <w:shd w:val="clear" w:color="auto" w:fill="FFFFFF"/>
        <w:spacing w:before="180" w:after="180" w:line="240" w:lineRule="auto"/>
        <w:rPr>
          <w:rFonts w:ascii="Arial" w:eastAsia="Times New Roman" w:hAnsi="Arial" w:cs="Arial"/>
          <w:b/>
          <w:color w:val="002060"/>
          <w:sz w:val="24"/>
          <w:szCs w:val="24"/>
        </w:rPr>
      </w:pPr>
      <w:proofErr w:type="gramStart"/>
      <w:r w:rsidRPr="00FC31E1">
        <w:rPr>
          <w:rFonts w:ascii="Arial" w:eastAsia="Times New Roman" w:hAnsi="Arial" w:cs="Arial"/>
          <w:b/>
          <w:color w:val="002060"/>
          <w:sz w:val="24"/>
          <w:szCs w:val="24"/>
        </w:rPr>
        <w:t>NAME :</w:t>
      </w:r>
      <w:proofErr w:type="gramEnd"/>
      <w:r w:rsidRPr="00FC31E1">
        <w:rPr>
          <w:rFonts w:ascii="Arial" w:eastAsia="Times New Roman" w:hAnsi="Arial" w:cs="Arial"/>
          <w:b/>
          <w:color w:val="002060"/>
          <w:sz w:val="24"/>
          <w:szCs w:val="24"/>
        </w:rPr>
        <w:t xml:space="preserve"> VIKRAM RADHAKRISHNAN            SMDM ASSIGNMENT – 23</w:t>
      </w:r>
      <w:r w:rsidRPr="00FC31E1">
        <w:rPr>
          <w:rFonts w:ascii="Arial" w:eastAsia="Times New Roman" w:hAnsi="Arial" w:cs="Arial"/>
          <w:b/>
          <w:color w:val="002060"/>
          <w:sz w:val="24"/>
          <w:szCs w:val="24"/>
          <w:vertAlign w:val="superscript"/>
        </w:rPr>
        <w:t>rd</w:t>
      </w:r>
      <w:r w:rsidRPr="00FC31E1">
        <w:rPr>
          <w:rFonts w:ascii="Arial" w:eastAsia="Times New Roman" w:hAnsi="Arial" w:cs="Arial"/>
          <w:b/>
          <w:color w:val="002060"/>
          <w:sz w:val="24"/>
          <w:szCs w:val="24"/>
        </w:rPr>
        <w:t xml:space="preserve"> FEB,2020</w:t>
      </w:r>
    </w:p>
    <w:p w:rsidR="00FC31E1" w:rsidRPr="00FC31E1" w:rsidRDefault="00FC31E1" w:rsidP="00E323BA">
      <w:pPr>
        <w:shd w:val="clear" w:color="auto" w:fill="FFFFFF"/>
        <w:spacing w:before="180" w:after="180" w:line="240" w:lineRule="auto"/>
        <w:rPr>
          <w:rFonts w:ascii="Arial" w:eastAsia="Times New Roman" w:hAnsi="Arial" w:cs="Arial"/>
          <w:b/>
          <w:color w:val="002060"/>
          <w:sz w:val="24"/>
          <w:szCs w:val="24"/>
        </w:rPr>
      </w:pPr>
    </w:p>
    <w:p w:rsidR="00E323BA" w:rsidRPr="00E323BA" w:rsidRDefault="00E323BA" w:rsidP="00E323BA">
      <w:pPr>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t>Problem 1</w:t>
      </w:r>
    </w:p>
    <w:p w:rsidR="00E323BA" w:rsidRPr="00E323BA" w:rsidRDefault="00E323BA" w:rsidP="00E323BA">
      <w:pPr>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t>A wholesale distributor operating in different regions of Portugal has information on annual spending of several items in their stores across different regions and channels. The data (</w:t>
      </w:r>
      <w:hyperlink r:id="rId5" w:tgtFrame="_blank" w:tooltip="Wholesale Customer-1.csv" w:history="1">
        <w:r w:rsidRPr="00E323BA">
          <w:rPr>
            <w:rFonts w:ascii="Arial" w:eastAsia="Times New Roman" w:hAnsi="Arial" w:cs="Arial"/>
            <w:color w:val="0000FF"/>
            <w:sz w:val="24"/>
            <w:szCs w:val="24"/>
            <w:u w:val="single"/>
          </w:rPr>
          <w:t>Wholesale Customer.csv</w:t>
        </w:r>
      </w:hyperlink>
      <w:r w:rsidRPr="00E323BA">
        <w:rPr>
          <w:rFonts w:ascii="Arial" w:eastAsia="Times New Roman" w:hAnsi="Arial" w:cs="Arial"/>
          <w:color w:val="000000"/>
          <w:sz w:val="24"/>
          <w:szCs w:val="24"/>
        </w:rPr>
        <w:t xml:space="preserve">) consists of 440 large retailers’ annual spending on </w:t>
      </w:r>
      <w:proofErr w:type="gramStart"/>
      <w:r w:rsidRPr="00E323BA">
        <w:rPr>
          <w:rFonts w:ascii="Arial" w:eastAsia="Times New Roman" w:hAnsi="Arial" w:cs="Arial"/>
          <w:color w:val="000000"/>
          <w:sz w:val="24"/>
          <w:szCs w:val="24"/>
        </w:rPr>
        <w:t>6</w:t>
      </w:r>
      <w:proofErr w:type="gramEnd"/>
      <w:r w:rsidRPr="00E323BA">
        <w:rPr>
          <w:rFonts w:ascii="Arial" w:eastAsia="Times New Roman" w:hAnsi="Arial" w:cs="Arial"/>
          <w:color w:val="000000"/>
          <w:sz w:val="24"/>
          <w:szCs w:val="24"/>
        </w:rPr>
        <w:t xml:space="preserve"> different varieties of products in 3 different regions (Lisbon, Oporto, Other) and across different sales channel (Hotel/Restaurant/Café </w:t>
      </w:r>
      <w:proofErr w:type="spellStart"/>
      <w:r w:rsidRPr="00E323BA">
        <w:rPr>
          <w:rFonts w:ascii="Arial" w:eastAsia="Times New Roman" w:hAnsi="Arial" w:cs="Arial"/>
          <w:color w:val="000000"/>
          <w:sz w:val="24"/>
          <w:szCs w:val="24"/>
        </w:rPr>
        <w:t>HoReCa</w:t>
      </w:r>
      <w:proofErr w:type="spellEnd"/>
      <w:r w:rsidRPr="00E323BA">
        <w:rPr>
          <w:rFonts w:ascii="Arial" w:eastAsia="Times New Roman" w:hAnsi="Arial" w:cs="Arial"/>
          <w:color w:val="000000"/>
          <w:sz w:val="24"/>
          <w:szCs w:val="24"/>
        </w:rPr>
        <w:t>, Retail).</w:t>
      </w:r>
    </w:p>
    <w:p w:rsidR="0095655D" w:rsidRDefault="00E323BA" w:rsidP="00396B28">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t>Use methods of descriptive statistics to summarize data.</w:t>
      </w:r>
    </w:p>
    <w:p w:rsidR="00396B28" w:rsidRPr="00396B28" w:rsidRDefault="00E323BA" w:rsidP="0095655D">
      <w:pPr>
        <w:pStyle w:val="ListParagraph"/>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br/>
        <w:t>Which Region and which Channel seems to spend more?</w:t>
      </w:r>
      <w:r w:rsidR="00396B28" w:rsidRPr="00396B28">
        <w:rPr>
          <w:rFonts w:ascii="Arial" w:eastAsia="Times New Roman" w:hAnsi="Arial" w:cs="Arial"/>
          <w:color w:val="000000"/>
          <w:sz w:val="24"/>
          <w:szCs w:val="24"/>
        </w:rPr>
        <w:br/>
        <w:t>Which Region and which Channel seems to spend less?</w:t>
      </w: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SUMMARY BY REGION</w:t>
      </w: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r>
        <w:rPr>
          <w:noProof/>
        </w:rPr>
        <w:drawing>
          <wp:inline distT="0" distB="0" distL="0" distR="0" wp14:anchorId="227AFCD3" wp14:editId="2AEF36B5">
            <wp:extent cx="4419205" cy="1457960"/>
            <wp:effectExtent l="190500" t="190500" r="191135" b="1993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227" cy="1463246"/>
                    </a:xfrm>
                    <a:prstGeom prst="rect">
                      <a:avLst/>
                    </a:prstGeom>
                    <a:ln>
                      <a:noFill/>
                    </a:ln>
                    <a:effectLst>
                      <a:outerShdw blurRad="190500" algn="tl" rotWithShape="0">
                        <a:srgbClr val="000000">
                          <a:alpha val="70000"/>
                        </a:srgbClr>
                      </a:outerShdw>
                    </a:effectLst>
                  </pic:spPr>
                </pic:pic>
              </a:graphicData>
            </a:graphic>
          </wp:inline>
        </w:drawing>
      </w: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SUMMARY BY CHANNEL</w:t>
      </w: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r>
        <w:rPr>
          <w:noProof/>
        </w:rPr>
        <w:drawing>
          <wp:inline distT="0" distB="0" distL="0" distR="0" wp14:anchorId="64AB608A" wp14:editId="500D38DD">
            <wp:extent cx="4511301" cy="1296035"/>
            <wp:effectExtent l="190500" t="190500" r="194310" b="1898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0902" cy="1298793"/>
                    </a:xfrm>
                    <a:prstGeom prst="rect">
                      <a:avLst/>
                    </a:prstGeom>
                    <a:ln>
                      <a:noFill/>
                    </a:ln>
                    <a:effectLst>
                      <a:outerShdw blurRad="190500" algn="tl" rotWithShape="0">
                        <a:srgbClr val="000000">
                          <a:alpha val="70000"/>
                        </a:srgbClr>
                      </a:outerShdw>
                    </a:effectLst>
                  </pic:spPr>
                </pic:pic>
              </a:graphicData>
            </a:graphic>
          </wp:inline>
        </w:drawing>
      </w:r>
    </w:p>
    <w:p w:rsidR="00396B28" w:rsidRP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r w:rsidRPr="00396B28">
        <w:rPr>
          <w:rFonts w:ascii="Courier New" w:hAnsi="Courier New" w:cs="Courier New"/>
          <w:b/>
          <w:i/>
          <w:color w:val="000000"/>
          <w:shd w:val="clear" w:color="auto" w:fill="FFFFFF"/>
        </w:rPr>
        <w:t xml:space="preserve">The Region with maximum expenditure </w:t>
      </w:r>
      <w:proofErr w:type="gramStart"/>
      <w:r w:rsidRPr="00396B28">
        <w:rPr>
          <w:rFonts w:ascii="Courier New" w:hAnsi="Courier New" w:cs="Courier New"/>
          <w:b/>
          <w:i/>
          <w:color w:val="000000"/>
          <w:shd w:val="clear" w:color="auto" w:fill="FFFFFF"/>
        </w:rPr>
        <w:t>is :</w:t>
      </w:r>
      <w:proofErr w:type="gramEnd"/>
      <w:r w:rsidRPr="00396B28">
        <w:rPr>
          <w:rFonts w:ascii="Courier New" w:hAnsi="Courier New" w:cs="Courier New"/>
          <w:b/>
          <w:i/>
          <w:color w:val="000000"/>
          <w:shd w:val="clear" w:color="auto" w:fill="FFFFFF"/>
        </w:rPr>
        <w:t xml:space="preserve"> </w:t>
      </w:r>
      <w:r w:rsidRPr="00396B28">
        <w:rPr>
          <w:rFonts w:ascii="Courier New" w:hAnsi="Courier New" w:cs="Courier New"/>
          <w:b/>
          <w:i/>
          <w:color w:val="000000"/>
          <w:u w:val="single"/>
          <w:shd w:val="clear" w:color="auto" w:fill="FFFFFF"/>
        </w:rPr>
        <w:t xml:space="preserve">Other </w:t>
      </w:r>
    </w:p>
    <w:p w:rsid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Default="00396B28" w:rsidP="00396B28">
      <w:pPr>
        <w:pStyle w:val="ListParagraph"/>
        <w:shd w:val="clear" w:color="auto" w:fill="FFFFFF"/>
        <w:spacing w:before="180" w:after="180" w:line="240" w:lineRule="auto"/>
        <w:rPr>
          <w:rFonts w:ascii="Courier New" w:hAnsi="Courier New" w:cs="Courier New"/>
          <w:b/>
          <w:i/>
          <w:color w:val="000000"/>
          <w:u w:val="single"/>
          <w:shd w:val="clear" w:color="auto" w:fill="FFFFFF"/>
        </w:rPr>
      </w:pPr>
      <w:r w:rsidRPr="00396B28">
        <w:rPr>
          <w:rFonts w:ascii="Courier New" w:hAnsi="Courier New" w:cs="Courier New"/>
          <w:b/>
          <w:i/>
          <w:color w:val="000000"/>
          <w:shd w:val="clear" w:color="auto" w:fill="FFFFFF"/>
        </w:rPr>
        <w:t xml:space="preserve">The Channel with maximum expenditure </w:t>
      </w:r>
      <w:proofErr w:type="gramStart"/>
      <w:r w:rsidRPr="00396B28">
        <w:rPr>
          <w:rFonts w:ascii="Courier New" w:hAnsi="Courier New" w:cs="Courier New"/>
          <w:b/>
          <w:i/>
          <w:color w:val="000000"/>
          <w:shd w:val="clear" w:color="auto" w:fill="FFFFFF"/>
        </w:rPr>
        <w:t>is :</w:t>
      </w:r>
      <w:proofErr w:type="gramEnd"/>
      <w:r w:rsidRPr="00396B28">
        <w:rPr>
          <w:rFonts w:ascii="Courier New" w:hAnsi="Courier New" w:cs="Courier New"/>
          <w:b/>
          <w:i/>
          <w:color w:val="000000"/>
          <w:shd w:val="clear" w:color="auto" w:fill="FFFFFF"/>
        </w:rPr>
        <w:t xml:space="preserve"> </w:t>
      </w:r>
      <w:r w:rsidRPr="00396B28">
        <w:rPr>
          <w:rFonts w:ascii="Courier New" w:hAnsi="Courier New" w:cs="Courier New"/>
          <w:b/>
          <w:i/>
          <w:color w:val="000000"/>
          <w:u w:val="single"/>
          <w:shd w:val="clear" w:color="auto" w:fill="FFFFFF"/>
        </w:rPr>
        <w:t>Hotel</w:t>
      </w:r>
    </w:p>
    <w:p w:rsidR="00396B28" w:rsidRP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P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r w:rsidRPr="00396B28">
        <w:rPr>
          <w:rFonts w:ascii="Courier New" w:hAnsi="Courier New" w:cs="Courier New"/>
          <w:b/>
          <w:i/>
          <w:color w:val="000000"/>
          <w:shd w:val="clear" w:color="auto" w:fill="FFFFFF"/>
        </w:rPr>
        <w:t xml:space="preserve">The Region with minimum expenditure </w:t>
      </w:r>
      <w:proofErr w:type="gramStart"/>
      <w:r w:rsidRPr="00396B28">
        <w:rPr>
          <w:rFonts w:ascii="Courier New" w:hAnsi="Courier New" w:cs="Courier New"/>
          <w:b/>
          <w:i/>
          <w:color w:val="000000"/>
          <w:shd w:val="clear" w:color="auto" w:fill="FFFFFF"/>
        </w:rPr>
        <w:t>is :</w:t>
      </w:r>
      <w:proofErr w:type="gramEnd"/>
      <w:r w:rsidRPr="00396B28">
        <w:rPr>
          <w:rFonts w:ascii="Courier New" w:hAnsi="Courier New" w:cs="Courier New"/>
          <w:b/>
          <w:i/>
          <w:color w:val="000000"/>
          <w:shd w:val="clear" w:color="auto" w:fill="FFFFFF"/>
        </w:rPr>
        <w:t xml:space="preserve"> </w:t>
      </w:r>
      <w:r w:rsidRPr="00396B28">
        <w:rPr>
          <w:rFonts w:ascii="Courier New" w:hAnsi="Courier New" w:cs="Courier New"/>
          <w:b/>
          <w:i/>
          <w:color w:val="000000"/>
          <w:u w:val="single"/>
          <w:shd w:val="clear" w:color="auto" w:fill="FFFFFF"/>
        </w:rPr>
        <w:t>Oporto</w:t>
      </w:r>
    </w:p>
    <w:p w:rsidR="00396B28" w:rsidRP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r w:rsidRPr="00396B28">
        <w:rPr>
          <w:rFonts w:ascii="Courier New" w:hAnsi="Courier New" w:cs="Courier New"/>
          <w:b/>
          <w:i/>
          <w:color w:val="000000"/>
          <w:shd w:val="clear" w:color="auto" w:fill="FFFFFF"/>
        </w:rPr>
        <w:t xml:space="preserve">The Channel with minimum expenditure </w:t>
      </w:r>
      <w:proofErr w:type="gramStart"/>
      <w:r w:rsidRPr="00396B28">
        <w:rPr>
          <w:rFonts w:ascii="Courier New" w:hAnsi="Courier New" w:cs="Courier New"/>
          <w:b/>
          <w:i/>
          <w:color w:val="000000"/>
          <w:shd w:val="clear" w:color="auto" w:fill="FFFFFF"/>
        </w:rPr>
        <w:t>is :</w:t>
      </w:r>
      <w:proofErr w:type="gramEnd"/>
      <w:r w:rsidRPr="00396B28">
        <w:rPr>
          <w:rFonts w:ascii="Courier New" w:hAnsi="Courier New" w:cs="Courier New"/>
          <w:b/>
          <w:i/>
          <w:color w:val="000000"/>
          <w:shd w:val="clear" w:color="auto" w:fill="FFFFFF"/>
        </w:rPr>
        <w:t xml:space="preserve"> </w:t>
      </w:r>
      <w:r w:rsidRPr="00396B28">
        <w:rPr>
          <w:rFonts w:ascii="Courier New" w:hAnsi="Courier New" w:cs="Courier New"/>
          <w:b/>
          <w:i/>
          <w:color w:val="000000"/>
          <w:u w:val="single"/>
          <w:shd w:val="clear" w:color="auto" w:fill="FFFFFF"/>
        </w:rPr>
        <w:t>Retail</w:t>
      </w:r>
    </w:p>
    <w:p w:rsidR="00E323BA" w:rsidRPr="00396B28" w:rsidRDefault="00E323BA" w:rsidP="00396B28">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sidRPr="00396B28">
        <w:rPr>
          <w:rFonts w:ascii="Arial" w:eastAsia="Times New Roman" w:hAnsi="Arial" w:cs="Arial"/>
          <w:color w:val="000000"/>
          <w:sz w:val="24"/>
          <w:szCs w:val="24"/>
        </w:rPr>
        <w:lastRenderedPageBreak/>
        <w:t xml:space="preserve">There are </w:t>
      </w:r>
      <w:proofErr w:type="gramStart"/>
      <w:r w:rsidRPr="00396B28">
        <w:rPr>
          <w:rFonts w:ascii="Arial" w:eastAsia="Times New Roman" w:hAnsi="Arial" w:cs="Arial"/>
          <w:color w:val="000000"/>
          <w:sz w:val="24"/>
          <w:szCs w:val="24"/>
        </w:rPr>
        <w:t>6</w:t>
      </w:r>
      <w:proofErr w:type="gramEnd"/>
      <w:r w:rsidRPr="00396B28">
        <w:rPr>
          <w:rFonts w:ascii="Arial" w:eastAsia="Times New Roman" w:hAnsi="Arial" w:cs="Arial"/>
          <w:color w:val="000000"/>
          <w:sz w:val="24"/>
          <w:szCs w:val="24"/>
        </w:rPr>
        <w:t xml:space="preserve"> different varieties of items are considered.</w:t>
      </w:r>
      <w:r w:rsidRPr="00396B28">
        <w:rPr>
          <w:rFonts w:ascii="Arial" w:eastAsia="Times New Roman" w:hAnsi="Arial" w:cs="Arial"/>
          <w:color w:val="000000"/>
          <w:sz w:val="24"/>
          <w:szCs w:val="24"/>
        </w:rPr>
        <w:br/>
        <w:t xml:space="preserve">Do all varieties show similar </w:t>
      </w:r>
      <w:proofErr w:type="spellStart"/>
      <w:r w:rsidRPr="00396B28">
        <w:rPr>
          <w:rFonts w:ascii="Arial" w:eastAsia="Times New Roman" w:hAnsi="Arial" w:cs="Arial"/>
          <w:color w:val="000000"/>
          <w:sz w:val="24"/>
          <w:szCs w:val="24"/>
        </w:rPr>
        <w:t>behaviour</w:t>
      </w:r>
      <w:proofErr w:type="spellEnd"/>
      <w:r w:rsidRPr="00396B28">
        <w:rPr>
          <w:rFonts w:ascii="Arial" w:eastAsia="Times New Roman" w:hAnsi="Arial" w:cs="Arial"/>
          <w:color w:val="000000"/>
          <w:sz w:val="24"/>
          <w:szCs w:val="24"/>
        </w:rPr>
        <w:t xml:space="preserve"> across Region and Channel?</w:t>
      </w:r>
    </w:p>
    <w:p w:rsidR="00396B28" w:rsidRDefault="00396B28"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C80484" w:rsidRPr="00C80484" w:rsidRDefault="00C80484" w:rsidP="00396B28">
      <w:pPr>
        <w:pStyle w:val="ListParagraph"/>
        <w:shd w:val="clear" w:color="auto" w:fill="FFFFFF"/>
        <w:spacing w:before="180" w:after="180" w:line="240" w:lineRule="auto"/>
        <w:ind w:left="468"/>
        <w:rPr>
          <w:rFonts w:ascii="Arial" w:eastAsia="Times New Roman" w:hAnsi="Arial" w:cs="Arial"/>
          <w:b/>
          <w:color w:val="000000"/>
          <w:sz w:val="24"/>
          <w:szCs w:val="24"/>
        </w:rPr>
      </w:pPr>
      <w:r>
        <w:rPr>
          <w:rFonts w:ascii="Arial" w:eastAsia="Times New Roman" w:hAnsi="Arial" w:cs="Arial"/>
          <w:b/>
          <w:color w:val="000000"/>
          <w:sz w:val="24"/>
          <w:szCs w:val="24"/>
        </w:rPr>
        <w:t xml:space="preserve">ITEMS ACROSS </w:t>
      </w:r>
      <w:r w:rsidRPr="00C80484">
        <w:rPr>
          <w:rFonts w:ascii="Arial" w:eastAsia="Times New Roman" w:hAnsi="Arial" w:cs="Arial"/>
          <w:b/>
          <w:color w:val="000000"/>
          <w:sz w:val="24"/>
          <w:szCs w:val="24"/>
        </w:rPr>
        <w:t>REGION</w:t>
      </w:r>
    </w:p>
    <w:p w:rsidR="00396B28" w:rsidRDefault="00396B28"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396B28" w:rsidRDefault="00C80484" w:rsidP="00396B28">
      <w:pPr>
        <w:pStyle w:val="ListParagraph"/>
        <w:shd w:val="clear" w:color="auto" w:fill="FFFFFF"/>
        <w:spacing w:before="180" w:after="180" w:line="240" w:lineRule="auto"/>
        <w:ind w:left="468"/>
        <w:rPr>
          <w:rFonts w:ascii="Arial" w:eastAsia="Times New Roman" w:hAnsi="Arial" w:cs="Arial"/>
          <w:color w:val="000000"/>
          <w:sz w:val="24"/>
          <w:szCs w:val="24"/>
        </w:rPr>
      </w:pPr>
      <w:r>
        <w:rPr>
          <w:noProof/>
        </w:rPr>
        <w:drawing>
          <wp:inline distT="0" distB="0" distL="0" distR="0" wp14:anchorId="52EFF914" wp14:editId="6685C2A9">
            <wp:extent cx="5943600" cy="24530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3005"/>
                    </a:xfrm>
                    <a:prstGeom prst="rect">
                      <a:avLst/>
                    </a:prstGeom>
                  </pic:spPr>
                </pic:pic>
              </a:graphicData>
            </a:graphic>
          </wp:inline>
        </w:drawing>
      </w:r>
    </w:p>
    <w:p w:rsidR="00C80484" w:rsidRDefault="00C80484"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C80484" w:rsidRPr="00C80484" w:rsidRDefault="00C80484" w:rsidP="00396B28">
      <w:pPr>
        <w:pStyle w:val="ListParagraph"/>
        <w:shd w:val="clear" w:color="auto" w:fill="FFFFFF"/>
        <w:spacing w:before="180" w:after="180" w:line="240" w:lineRule="auto"/>
        <w:ind w:left="468"/>
        <w:rPr>
          <w:rFonts w:ascii="Courier New" w:hAnsi="Courier New" w:cs="Courier New"/>
          <w:b/>
          <w:i/>
          <w:color w:val="000000"/>
          <w:shd w:val="clear" w:color="auto" w:fill="FFFFFF"/>
        </w:rPr>
      </w:pPr>
      <w:r w:rsidRPr="00C80484">
        <w:rPr>
          <w:rFonts w:ascii="Courier New" w:hAnsi="Courier New" w:cs="Courier New"/>
          <w:b/>
          <w:i/>
          <w:color w:val="000000"/>
          <w:shd w:val="clear" w:color="auto" w:fill="FFFFFF"/>
        </w:rPr>
        <w:t xml:space="preserve">The above picture shows the behavior of the </w:t>
      </w:r>
      <w:proofErr w:type="gramStart"/>
      <w:r w:rsidRPr="00C80484">
        <w:rPr>
          <w:rFonts w:ascii="Courier New" w:hAnsi="Courier New" w:cs="Courier New"/>
          <w:b/>
          <w:i/>
          <w:color w:val="000000"/>
          <w:shd w:val="clear" w:color="auto" w:fill="FFFFFF"/>
        </w:rPr>
        <w:t>6</w:t>
      </w:r>
      <w:proofErr w:type="gramEnd"/>
      <w:r w:rsidRPr="00C80484">
        <w:rPr>
          <w:rFonts w:ascii="Courier New" w:hAnsi="Courier New" w:cs="Courier New"/>
          <w:b/>
          <w:i/>
          <w:color w:val="000000"/>
          <w:shd w:val="clear" w:color="auto" w:fill="FFFFFF"/>
        </w:rPr>
        <w:t xml:space="preserve"> items considered by Region. By looking at the plots, it </w:t>
      </w:r>
      <w:proofErr w:type="gramStart"/>
      <w:r w:rsidRPr="00C80484">
        <w:rPr>
          <w:rFonts w:ascii="Courier New" w:hAnsi="Courier New" w:cs="Courier New"/>
          <w:b/>
          <w:i/>
          <w:color w:val="000000"/>
          <w:shd w:val="clear" w:color="auto" w:fill="FFFFFF"/>
        </w:rPr>
        <w:t>can be summarized</w:t>
      </w:r>
      <w:proofErr w:type="gramEnd"/>
      <w:r w:rsidRPr="00C80484">
        <w:rPr>
          <w:rFonts w:ascii="Courier New" w:hAnsi="Courier New" w:cs="Courier New"/>
          <w:b/>
          <w:i/>
          <w:color w:val="000000"/>
          <w:shd w:val="clear" w:color="auto" w:fill="FFFFFF"/>
        </w:rPr>
        <w:t xml:space="preserve"> that the behavioral of the items across region is similar across region for different items.</w:t>
      </w:r>
    </w:p>
    <w:p w:rsidR="00C80484" w:rsidRDefault="00C80484"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C80484" w:rsidRDefault="00C80484"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C80484" w:rsidRDefault="00C80484" w:rsidP="00C80484">
      <w:pPr>
        <w:pStyle w:val="ListParagraph"/>
        <w:shd w:val="clear" w:color="auto" w:fill="FFFFFF"/>
        <w:spacing w:before="180" w:after="180" w:line="240" w:lineRule="auto"/>
        <w:ind w:left="468"/>
        <w:rPr>
          <w:rFonts w:ascii="Arial" w:eastAsia="Times New Roman" w:hAnsi="Arial" w:cs="Arial"/>
          <w:b/>
          <w:color w:val="000000"/>
          <w:sz w:val="24"/>
          <w:szCs w:val="24"/>
        </w:rPr>
      </w:pPr>
      <w:r>
        <w:rPr>
          <w:rFonts w:ascii="Arial" w:eastAsia="Times New Roman" w:hAnsi="Arial" w:cs="Arial"/>
          <w:b/>
          <w:color w:val="000000"/>
          <w:sz w:val="24"/>
          <w:szCs w:val="24"/>
        </w:rPr>
        <w:t xml:space="preserve">ITEMS ACROSS </w:t>
      </w:r>
      <w:r>
        <w:rPr>
          <w:rFonts w:ascii="Arial" w:eastAsia="Times New Roman" w:hAnsi="Arial" w:cs="Arial"/>
          <w:b/>
          <w:color w:val="000000"/>
          <w:sz w:val="24"/>
          <w:szCs w:val="24"/>
        </w:rPr>
        <w:t>CHANNEL</w:t>
      </w:r>
    </w:p>
    <w:p w:rsidR="00C80484" w:rsidRDefault="00C80484" w:rsidP="00C80484">
      <w:pPr>
        <w:pStyle w:val="ListParagraph"/>
        <w:shd w:val="clear" w:color="auto" w:fill="FFFFFF"/>
        <w:spacing w:before="180" w:after="180" w:line="240" w:lineRule="auto"/>
        <w:ind w:left="468"/>
        <w:rPr>
          <w:rFonts w:ascii="Arial" w:eastAsia="Times New Roman" w:hAnsi="Arial" w:cs="Arial"/>
          <w:b/>
          <w:color w:val="000000"/>
          <w:sz w:val="24"/>
          <w:szCs w:val="24"/>
        </w:rPr>
      </w:pPr>
    </w:p>
    <w:p w:rsidR="00C80484" w:rsidRDefault="00C80484" w:rsidP="00C80484">
      <w:pPr>
        <w:pStyle w:val="ListParagraph"/>
        <w:shd w:val="clear" w:color="auto" w:fill="FFFFFF"/>
        <w:spacing w:before="180" w:after="180" w:line="240" w:lineRule="auto"/>
        <w:ind w:left="468"/>
        <w:rPr>
          <w:rFonts w:ascii="Arial" w:eastAsia="Times New Roman" w:hAnsi="Arial" w:cs="Arial"/>
          <w:b/>
          <w:color w:val="000000"/>
          <w:sz w:val="24"/>
          <w:szCs w:val="24"/>
        </w:rPr>
      </w:pPr>
      <w:r>
        <w:rPr>
          <w:noProof/>
        </w:rPr>
        <w:drawing>
          <wp:inline distT="0" distB="0" distL="0" distR="0" wp14:anchorId="038148F2" wp14:editId="3D4F1DA5">
            <wp:extent cx="5943600" cy="2517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7775"/>
                    </a:xfrm>
                    <a:prstGeom prst="rect">
                      <a:avLst/>
                    </a:prstGeom>
                  </pic:spPr>
                </pic:pic>
              </a:graphicData>
            </a:graphic>
          </wp:inline>
        </w:drawing>
      </w:r>
    </w:p>
    <w:p w:rsidR="00A87DA9" w:rsidRDefault="00A87DA9" w:rsidP="00C80484">
      <w:pPr>
        <w:pStyle w:val="ListParagraph"/>
        <w:shd w:val="clear" w:color="auto" w:fill="FFFFFF"/>
        <w:spacing w:before="180" w:after="180" w:line="240" w:lineRule="auto"/>
        <w:ind w:left="468"/>
        <w:rPr>
          <w:rFonts w:ascii="Arial" w:eastAsia="Times New Roman" w:hAnsi="Arial" w:cs="Arial"/>
          <w:b/>
          <w:color w:val="000000"/>
          <w:sz w:val="24"/>
          <w:szCs w:val="24"/>
        </w:rPr>
      </w:pPr>
    </w:p>
    <w:p w:rsidR="00C80484" w:rsidRPr="00C80484" w:rsidRDefault="00C80484" w:rsidP="00C80484">
      <w:pPr>
        <w:pStyle w:val="ListParagraph"/>
        <w:shd w:val="clear" w:color="auto" w:fill="FFFFFF"/>
        <w:spacing w:before="180" w:after="180" w:line="240" w:lineRule="auto"/>
        <w:ind w:left="468"/>
        <w:rPr>
          <w:rFonts w:ascii="Courier New" w:hAnsi="Courier New" w:cs="Courier New"/>
          <w:b/>
          <w:i/>
          <w:color w:val="000000"/>
          <w:shd w:val="clear" w:color="auto" w:fill="FFFFFF"/>
        </w:rPr>
      </w:pPr>
      <w:r w:rsidRPr="00C80484">
        <w:rPr>
          <w:rFonts w:ascii="Courier New" w:hAnsi="Courier New" w:cs="Courier New"/>
          <w:b/>
          <w:i/>
          <w:color w:val="000000"/>
          <w:shd w:val="clear" w:color="auto" w:fill="FFFFFF"/>
        </w:rPr>
        <w:t xml:space="preserve">The above picture shows the behavior of the </w:t>
      </w:r>
      <w:proofErr w:type="gramStart"/>
      <w:r w:rsidRPr="00C80484">
        <w:rPr>
          <w:rFonts w:ascii="Courier New" w:hAnsi="Courier New" w:cs="Courier New"/>
          <w:b/>
          <w:i/>
          <w:color w:val="000000"/>
          <w:shd w:val="clear" w:color="auto" w:fill="FFFFFF"/>
        </w:rPr>
        <w:t>6</w:t>
      </w:r>
      <w:proofErr w:type="gramEnd"/>
      <w:r w:rsidRPr="00C80484">
        <w:rPr>
          <w:rFonts w:ascii="Courier New" w:hAnsi="Courier New" w:cs="Courier New"/>
          <w:b/>
          <w:i/>
          <w:color w:val="000000"/>
          <w:shd w:val="clear" w:color="auto" w:fill="FFFFFF"/>
        </w:rPr>
        <w:t xml:space="preserve"> items considered by </w:t>
      </w:r>
      <w:r>
        <w:rPr>
          <w:rFonts w:ascii="Courier New" w:hAnsi="Courier New" w:cs="Courier New"/>
          <w:b/>
          <w:i/>
          <w:color w:val="000000"/>
          <w:shd w:val="clear" w:color="auto" w:fill="FFFFFF"/>
        </w:rPr>
        <w:t>Channel</w:t>
      </w:r>
      <w:r w:rsidRPr="00C80484">
        <w:rPr>
          <w:rFonts w:ascii="Courier New" w:hAnsi="Courier New" w:cs="Courier New"/>
          <w:b/>
          <w:i/>
          <w:color w:val="000000"/>
          <w:shd w:val="clear" w:color="auto" w:fill="FFFFFF"/>
        </w:rPr>
        <w:t xml:space="preserve">. By looking at the plots, it </w:t>
      </w:r>
      <w:proofErr w:type="gramStart"/>
      <w:r w:rsidRPr="00C80484">
        <w:rPr>
          <w:rFonts w:ascii="Courier New" w:hAnsi="Courier New" w:cs="Courier New"/>
          <w:b/>
          <w:i/>
          <w:color w:val="000000"/>
          <w:shd w:val="clear" w:color="auto" w:fill="FFFFFF"/>
        </w:rPr>
        <w:t>can be summarized</w:t>
      </w:r>
      <w:proofErr w:type="gramEnd"/>
      <w:r w:rsidRPr="00C80484">
        <w:rPr>
          <w:rFonts w:ascii="Courier New" w:hAnsi="Courier New" w:cs="Courier New"/>
          <w:b/>
          <w:i/>
          <w:color w:val="000000"/>
          <w:shd w:val="clear" w:color="auto" w:fill="FFFFFF"/>
        </w:rPr>
        <w:t xml:space="preserve"> that the behavioral of the items across region is</w:t>
      </w:r>
      <w:r>
        <w:rPr>
          <w:rFonts w:ascii="Courier New" w:hAnsi="Courier New" w:cs="Courier New"/>
          <w:b/>
          <w:i/>
          <w:color w:val="000000"/>
          <w:shd w:val="clear" w:color="auto" w:fill="FFFFFF"/>
        </w:rPr>
        <w:t xml:space="preserve"> not</w:t>
      </w:r>
      <w:r w:rsidRPr="00C80484">
        <w:rPr>
          <w:rFonts w:ascii="Courier New" w:hAnsi="Courier New" w:cs="Courier New"/>
          <w:b/>
          <w:i/>
          <w:color w:val="000000"/>
          <w:shd w:val="clear" w:color="auto" w:fill="FFFFFF"/>
        </w:rPr>
        <w:t xml:space="preserve"> similar across </w:t>
      </w:r>
      <w:r>
        <w:rPr>
          <w:rFonts w:ascii="Courier New" w:hAnsi="Courier New" w:cs="Courier New"/>
          <w:b/>
          <w:i/>
          <w:color w:val="000000"/>
          <w:shd w:val="clear" w:color="auto" w:fill="FFFFFF"/>
        </w:rPr>
        <w:t>channel</w:t>
      </w:r>
      <w:r w:rsidRPr="00C80484">
        <w:rPr>
          <w:rFonts w:ascii="Courier New" w:hAnsi="Courier New" w:cs="Courier New"/>
          <w:b/>
          <w:i/>
          <w:color w:val="000000"/>
          <w:shd w:val="clear" w:color="auto" w:fill="FFFFFF"/>
        </w:rPr>
        <w:t xml:space="preserve"> for different items.</w:t>
      </w:r>
    </w:p>
    <w:p w:rsidR="00E323BA" w:rsidRPr="006A78DE" w:rsidRDefault="00E323BA" w:rsidP="006A78DE">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proofErr w:type="gramStart"/>
      <w:r w:rsidRPr="006A78DE">
        <w:rPr>
          <w:rFonts w:ascii="Arial" w:eastAsia="Times New Roman" w:hAnsi="Arial" w:cs="Arial"/>
          <w:color w:val="000000"/>
          <w:sz w:val="24"/>
          <w:szCs w:val="24"/>
        </w:rPr>
        <w:lastRenderedPageBreak/>
        <w:t>On the basis of</w:t>
      </w:r>
      <w:proofErr w:type="gramEnd"/>
      <w:r w:rsidRPr="006A78DE">
        <w:rPr>
          <w:rFonts w:ascii="Arial" w:eastAsia="Times New Roman" w:hAnsi="Arial" w:cs="Arial"/>
          <w:color w:val="000000"/>
          <w:sz w:val="24"/>
          <w:szCs w:val="24"/>
        </w:rPr>
        <w:t xml:space="preserve"> the descriptive measure of variability, which item shows the most inconsistent </w:t>
      </w:r>
      <w:proofErr w:type="spellStart"/>
      <w:r w:rsidRPr="006A78DE">
        <w:rPr>
          <w:rFonts w:ascii="Arial" w:eastAsia="Times New Roman" w:hAnsi="Arial" w:cs="Arial"/>
          <w:color w:val="000000"/>
          <w:sz w:val="24"/>
          <w:szCs w:val="24"/>
        </w:rPr>
        <w:t>behaviour</w:t>
      </w:r>
      <w:proofErr w:type="spellEnd"/>
      <w:r w:rsidRPr="006A78DE">
        <w:rPr>
          <w:rFonts w:ascii="Arial" w:eastAsia="Times New Roman" w:hAnsi="Arial" w:cs="Arial"/>
          <w:color w:val="000000"/>
          <w:sz w:val="24"/>
          <w:szCs w:val="24"/>
        </w:rPr>
        <w:t>?</w:t>
      </w:r>
      <w:r w:rsidRPr="006A78DE">
        <w:rPr>
          <w:rFonts w:ascii="Arial" w:eastAsia="Times New Roman" w:hAnsi="Arial" w:cs="Arial"/>
          <w:color w:val="000000"/>
          <w:sz w:val="24"/>
          <w:szCs w:val="24"/>
        </w:rPr>
        <w:br/>
        <w:t xml:space="preserve">Which items shows the least inconsistent </w:t>
      </w:r>
      <w:proofErr w:type="spellStart"/>
      <w:r w:rsidRPr="006A78DE">
        <w:rPr>
          <w:rFonts w:ascii="Arial" w:eastAsia="Times New Roman" w:hAnsi="Arial" w:cs="Arial"/>
          <w:color w:val="000000"/>
          <w:sz w:val="24"/>
          <w:szCs w:val="24"/>
        </w:rPr>
        <w:t>behaviour</w:t>
      </w:r>
      <w:proofErr w:type="spellEnd"/>
      <w:r w:rsidRPr="006A78DE">
        <w:rPr>
          <w:rFonts w:ascii="Arial" w:eastAsia="Times New Roman" w:hAnsi="Arial" w:cs="Arial"/>
          <w:color w:val="000000"/>
          <w:sz w:val="24"/>
          <w:szCs w:val="24"/>
        </w:rPr>
        <w:t>?</w:t>
      </w:r>
    </w:p>
    <w:p w:rsidR="006A78DE" w:rsidRDefault="006A78DE" w:rsidP="006A78DE">
      <w:pPr>
        <w:pStyle w:val="ListParagraph"/>
        <w:shd w:val="clear" w:color="auto" w:fill="FFFFFF"/>
        <w:spacing w:before="180" w:after="180" w:line="240" w:lineRule="auto"/>
        <w:rPr>
          <w:rFonts w:ascii="Arial" w:eastAsia="Times New Roman" w:hAnsi="Arial" w:cs="Arial"/>
          <w:color w:val="000000"/>
          <w:sz w:val="24"/>
          <w:szCs w:val="24"/>
        </w:rPr>
      </w:pPr>
    </w:p>
    <w:p w:rsidR="006A78DE" w:rsidRDefault="006A78DE" w:rsidP="006A78DE">
      <w:pPr>
        <w:pStyle w:val="ListParagraph"/>
        <w:shd w:val="clear" w:color="auto" w:fill="FFFFFF"/>
        <w:spacing w:before="180" w:after="180" w:line="240" w:lineRule="auto"/>
        <w:rPr>
          <w:rFonts w:ascii="Arial" w:eastAsia="Times New Roman" w:hAnsi="Arial" w:cs="Arial"/>
          <w:color w:val="000000"/>
          <w:sz w:val="24"/>
          <w:szCs w:val="24"/>
        </w:rPr>
      </w:pPr>
    </w:p>
    <w:p w:rsidR="006A78DE" w:rsidRDefault="006A78DE" w:rsidP="006A78DE">
      <w:pPr>
        <w:pStyle w:val="ListParagraph"/>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Pr>
          <w:noProof/>
        </w:rPr>
        <w:drawing>
          <wp:inline distT="0" distB="0" distL="0" distR="0" wp14:anchorId="4651FC1F" wp14:editId="52420302">
            <wp:extent cx="3111712" cy="1394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496" cy="1401085"/>
                    </a:xfrm>
                    <a:prstGeom prst="rect">
                      <a:avLst/>
                    </a:prstGeom>
                  </pic:spPr>
                </pic:pic>
              </a:graphicData>
            </a:graphic>
          </wp:inline>
        </w:drawing>
      </w:r>
    </w:p>
    <w:p w:rsidR="00307A56" w:rsidRDefault="00307A56" w:rsidP="006A78DE">
      <w:pPr>
        <w:pStyle w:val="ListParagraph"/>
        <w:shd w:val="clear" w:color="auto" w:fill="FFFFFF"/>
        <w:spacing w:before="180" w:after="180" w:line="240" w:lineRule="auto"/>
        <w:rPr>
          <w:rFonts w:ascii="Arial" w:eastAsia="Times New Roman" w:hAnsi="Arial" w:cs="Arial"/>
          <w:color w:val="000000"/>
          <w:sz w:val="24"/>
          <w:szCs w:val="24"/>
        </w:rPr>
      </w:pPr>
    </w:p>
    <w:p w:rsidR="00307A56" w:rsidRDefault="00307A56" w:rsidP="006A78DE">
      <w:pPr>
        <w:pStyle w:val="ListParagraph"/>
        <w:shd w:val="clear" w:color="auto" w:fill="FFFFFF"/>
        <w:spacing w:before="180" w:after="180" w:line="240" w:lineRule="auto"/>
        <w:rPr>
          <w:rFonts w:ascii="Arial" w:eastAsia="Times New Roman" w:hAnsi="Arial" w:cs="Arial"/>
          <w:color w:val="000000"/>
          <w:sz w:val="24"/>
          <w:szCs w:val="24"/>
        </w:rPr>
      </w:pPr>
    </w:p>
    <w:p w:rsidR="006A78DE" w:rsidRDefault="006A78DE" w:rsidP="006A78DE">
      <w:pPr>
        <w:pStyle w:val="ListParagraph"/>
        <w:shd w:val="clear" w:color="auto" w:fill="FFFFFF"/>
        <w:spacing w:before="180" w:after="18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The </w:t>
      </w:r>
      <w:r w:rsidRPr="00307A56">
        <w:rPr>
          <w:rFonts w:ascii="Courier New" w:hAnsi="Courier New" w:cs="Courier New"/>
          <w:b/>
          <w:color w:val="000000"/>
          <w:shd w:val="clear" w:color="auto" w:fill="FFFFFF"/>
        </w:rPr>
        <w:t>coefficient of variation</w:t>
      </w:r>
      <w:r>
        <w:rPr>
          <w:rFonts w:ascii="Courier New" w:hAnsi="Courier New" w:cs="Courier New"/>
          <w:color w:val="000000"/>
          <w:shd w:val="clear" w:color="auto" w:fill="FFFFFF"/>
        </w:rPr>
        <w:t xml:space="preserve"> of the </w:t>
      </w:r>
      <w:r w:rsidRPr="00307A56">
        <w:rPr>
          <w:rFonts w:ascii="Courier New" w:hAnsi="Courier New" w:cs="Courier New"/>
          <w:b/>
          <w:color w:val="000000"/>
          <w:u w:val="single"/>
          <w:shd w:val="clear" w:color="auto" w:fill="FFFFFF"/>
        </w:rPr>
        <w:t>Delicatessen</w:t>
      </w:r>
      <w:r w:rsidRPr="00307A56">
        <w:rPr>
          <w:rFonts w:ascii="Courier New" w:hAnsi="Courier New" w:cs="Courier New"/>
          <w:color w:val="000000"/>
          <w:u w:val="single"/>
          <w:shd w:val="clear" w:color="auto" w:fill="FFFFFF"/>
        </w:rPr>
        <w:t xml:space="preserve"> </w:t>
      </w:r>
      <w:r>
        <w:rPr>
          <w:rFonts w:ascii="Courier New" w:hAnsi="Courier New" w:cs="Courier New"/>
          <w:color w:val="000000"/>
          <w:shd w:val="clear" w:color="auto" w:fill="FFFFFF"/>
        </w:rPr>
        <w:t xml:space="preserve">category is the </w:t>
      </w:r>
      <w:r w:rsidRPr="00307A56">
        <w:rPr>
          <w:rFonts w:ascii="Courier New" w:hAnsi="Courier New" w:cs="Courier New"/>
          <w:b/>
          <w:color w:val="000000"/>
          <w:shd w:val="clear" w:color="auto" w:fill="FFFFFF"/>
        </w:rPr>
        <w:t>highest</w:t>
      </w:r>
      <w:r>
        <w:rPr>
          <w:rFonts w:ascii="Courier New" w:hAnsi="Courier New" w:cs="Courier New"/>
          <w:color w:val="000000"/>
          <w:shd w:val="clear" w:color="auto" w:fill="FFFFFF"/>
        </w:rPr>
        <w:t xml:space="preserve"> with a value </w:t>
      </w:r>
      <w:proofErr w:type="gramStart"/>
      <w:r>
        <w:rPr>
          <w:rFonts w:ascii="Courier New" w:hAnsi="Courier New" w:cs="Courier New"/>
          <w:color w:val="000000"/>
          <w:shd w:val="clear" w:color="auto" w:fill="FFFFFF"/>
        </w:rPr>
        <w:t>of :</w:t>
      </w:r>
      <w:proofErr w:type="gramEnd"/>
      <w:r>
        <w:rPr>
          <w:rFonts w:ascii="Courier New" w:hAnsi="Courier New" w:cs="Courier New"/>
          <w:color w:val="000000"/>
          <w:shd w:val="clear" w:color="auto" w:fill="FFFFFF"/>
        </w:rPr>
        <w:t xml:space="preserve"> 1.8494068981158382 and therefore </w:t>
      </w:r>
      <w:r w:rsidRPr="00307A56">
        <w:rPr>
          <w:rFonts w:ascii="Courier New" w:hAnsi="Courier New" w:cs="Courier New"/>
          <w:b/>
          <w:color w:val="000000"/>
          <w:shd w:val="clear" w:color="auto" w:fill="FFFFFF"/>
        </w:rPr>
        <w:t xml:space="preserve">exhibits most </w:t>
      </w:r>
      <w:proofErr w:type="spellStart"/>
      <w:r w:rsidRPr="00307A56">
        <w:rPr>
          <w:rFonts w:ascii="Courier New" w:hAnsi="Courier New" w:cs="Courier New"/>
          <w:b/>
          <w:color w:val="000000"/>
          <w:shd w:val="clear" w:color="auto" w:fill="FFFFFF"/>
        </w:rPr>
        <w:t>inconsitent</w:t>
      </w:r>
      <w:proofErr w:type="spellEnd"/>
      <w:r w:rsidRPr="00307A56">
        <w:rPr>
          <w:rFonts w:ascii="Courier New" w:hAnsi="Courier New" w:cs="Courier New"/>
          <w:b/>
          <w:color w:val="000000"/>
          <w:shd w:val="clear" w:color="auto" w:fill="FFFFFF"/>
        </w:rPr>
        <w:t xml:space="preserve"> behavior</w:t>
      </w:r>
    </w:p>
    <w:p w:rsidR="006A78DE" w:rsidRDefault="006A78DE" w:rsidP="006A78DE">
      <w:pPr>
        <w:pStyle w:val="ListParagraph"/>
        <w:shd w:val="clear" w:color="auto" w:fill="FFFFFF"/>
        <w:spacing w:before="180" w:after="180" w:line="240" w:lineRule="auto"/>
        <w:rPr>
          <w:rFonts w:ascii="Arial" w:eastAsia="Times New Roman" w:hAnsi="Arial" w:cs="Arial"/>
          <w:color w:val="000000"/>
          <w:sz w:val="24"/>
          <w:szCs w:val="24"/>
        </w:rPr>
      </w:pPr>
    </w:p>
    <w:p w:rsidR="00307A56" w:rsidRPr="006A78DE" w:rsidRDefault="00307A56" w:rsidP="006A78DE">
      <w:pPr>
        <w:pStyle w:val="ListParagraph"/>
        <w:shd w:val="clear" w:color="auto" w:fill="FFFFFF"/>
        <w:spacing w:before="180" w:after="180" w:line="240" w:lineRule="auto"/>
        <w:rPr>
          <w:rFonts w:ascii="Arial" w:eastAsia="Times New Roman" w:hAnsi="Arial" w:cs="Arial"/>
          <w:color w:val="000000"/>
          <w:sz w:val="24"/>
          <w:szCs w:val="24"/>
        </w:rPr>
      </w:pPr>
    </w:p>
    <w:p w:rsidR="00E323BA" w:rsidRDefault="00E323BA" w:rsidP="00307A56">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sidRPr="00307A56">
        <w:rPr>
          <w:rFonts w:ascii="Arial" w:eastAsia="Times New Roman" w:hAnsi="Arial" w:cs="Arial"/>
          <w:color w:val="000000"/>
          <w:sz w:val="24"/>
          <w:szCs w:val="24"/>
        </w:rPr>
        <w:t>Are there any outliers in the data?</w:t>
      </w:r>
    </w:p>
    <w:p w:rsidR="0095655D" w:rsidRDefault="0095655D" w:rsidP="0095655D">
      <w:pPr>
        <w:pStyle w:val="ListParagraph"/>
        <w:shd w:val="clear" w:color="auto" w:fill="FFFFFF"/>
        <w:spacing w:before="180" w:after="180" w:line="240" w:lineRule="auto"/>
        <w:ind w:left="468"/>
        <w:rPr>
          <w:rFonts w:ascii="Arial" w:eastAsia="Times New Roman" w:hAnsi="Arial" w:cs="Arial"/>
          <w:color w:val="000000"/>
          <w:sz w:val="24"/>
          <w:szCs w:val="24"/>
        </w:rPr>
      </w:pPr>
    </w:p>
    <w:p w:rsidR="0095655D" w:rsidRPr="00307A56" w:rsidRDefault="0095655D" w:rsidP="0095655D">
      <w:pPr>
        <w:pStyle w:val="ListParagraph"/>
        <w:shd w:val="clear" w:color="auto" w:fill="FFFFFF"/>
        <w:spacing w:before="180" w:after="180" w:line="240" w:lineRule="auto"/>
        <w:ind w:left="468"/>
        <w:rPr>
          <w:rFonts w:ascii="Arial" w:eastAsia="Times New Roman" w:hAnsi="Arial" w:cs="Arial"/>
          <w:color w:val="000000"/>
          <w:sz w:val="24"/>
          <w:szCs w:val="24"/>
        </w:rPr>
      </w:pPr>
    </w:p>
    <w:p w:rsidR="00307A56" w:rsidRPr="0095655D" w:rsidRDefault="0095655D" w:rsidP="00307A56">
      <w:pPr>
        <w:pStyle w:val="ListParagraph"/>
        <w:shd w:val="clear" w:color="auto" w:fill="FFFFFF"/>
        <w:spacing w:before="180" w:after="180" w:line="240" w:lineRule="auto"/>
        <w:rPr>
          <w:rFonts w:ascii="Courier New" w:hAnsi="Courier New" w:cs="Courier New"/>
          <w:b/>
          <w:color w:val="000000"/>
          <w:shd w:val="clear" w:color="auto" w:fill="FFFFFF"/>
        </w:rPr>
      </w:pPr>
      <w:r w:rsidRPr="0095655D">
        <w:rPr>
          <w:rFonts w:ascii="Courier New" w:hAnsi="Courier New" w:cs="Courier New"/>
          <w:b/>
          <w:color w:val="000000"/>
          <w:shd w:val="clear" w:color="auto" w:fill="FFFFFF"/>
        </w:rPr>
        <w:t>Yes! There are outliers in the data, and can be seen in the boxplots below.</w:t>
      </w:r>
    </w:p>
    <w:p w:rsidR="0095655D" w:rsidRDefault="0095655D" w:rsidP="00307A56">
      <w:pPr>
        <w:pStyle w:val="ListParagraph"/>
        <w:shd w:val="clear" w:color="auto" w:fill="FFFFFF"/>
        <w:spacing w:before="180" w:after="180" w:line="240" w:lineRule="auto"/>
        <w:rPr>
          <w:rFonts w:ascii="Arial" w:eastAsia="Times New Roman" w:hAnsi="Arial" w:cs="Arial"/>
          <w:color w:val="000000"/>
          <w:sz w:val="24"/>
          <w:szCs w:val="24"/>
        </w:rPr>
      </w:pPr>
    </w:p>
    <w:p w:rsidR="00307A56" w:rsidRDefault="00307A56" w:rsidP="00307A56">
      <w:pPr>
        <w:pStyle w:val="ListParagraph"/>
        <w:shd w:val="clear" w:color="auto" w:fill="FFFFFF"/>
        <w:spacing w:before="180" w:after="180" w:line="240" w:lineRule="auto"/>
        <w:rPr>
          <w:rFonts w:ascii="Arial" w:eastAsia="Times New Roman" w:hAnsi="Arial" w:cs="Arial"/>
          <w:color w:val="000000"/>
          <w:sz w:val="24"/>
          <w:szCs w:val="24"/>
        </w:rPr>
      </w:pPr>
      <w:r>
        <w:rPr>
          <w:noProof/>
        </w:rPr>
        <w:drawing>
          <wp:inline distT="0" distB="0" distL="0" distR="0" wp14:anchorId="1C5A686F" wp14:editId="60C4950C">
            <wp:extent cx="5986610" cy="3535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1722" cy="3585947"/>
                    </a:xfrm>
                    <a:prstGeom prst="rect">
                      <a:avLst/>
                    </a:prstGeom>
                  </pic:spPr>
                </pic:pic>
              </a:graphicData>
            </a:graphic>
          </wp:inline>
        </w:drawing>
      </w:r>
    </w:p>
    <w:p w:rsidR="00E323BA" w:rsidRPr="00E323BA" w:rsidRDefault="00E323BA" w:rsidP="00E323BA">
      <w:pPr>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lastRenderedPageBreak/>
        <w:t>1.5. On the basis of this report, what are the recommendations?</w:t>
      </w:r>
    </w:p>
    <w:p w:rsidR="00BC2C44" w:rsidRDefault="00BC2C44" w:rsidP="00BC2C44">
      <w:pPr>
        <w:pStyle w:val="ListParagraph"/>
        <w:shd w:val="clear" w:color="auto" w:fill="FFFFFF"/>
        <w:spacing w:before="180" w:after="180" w:line="240" w:lineRule="auto"/>
        <w:rPr>
          <w:rFonts w:ascii="Courier New" w:hAnsi="Courier New" w:cs="Courier New"/>
          <w:b/>
          <w:color w:val="000000"/>
          <w:shd w:val="clear" w:color="auto" w:fill="FFFFFF"/>
        </w:rPr>
      </w:pPr>
      <w:r w:rsidRPr="00BC2C44">
        <w:rPr>
          <w:rFonts w:ascii="Courier New" w:hAnsi="Courier New" w:cs="Courier New"/>
          <w:b/>
          <w:color w:val="000000"/>
          <w:shd w:val="clear" w:color="auto" w:fill="FFFFFF"/>
        </w:rPr>
        <w:t>By looking at this report, we are able to understand patterns of spending across different regions and channels for different products. In order to increase sales across these various categories, sales and marketing campaigns can be conducted based on the data presented to increase sales depending on the nature of the region/channel. Further, one can deep dive and try to understand the reason for these trends, and take remedial/improvisations to improve sales.</w:t>
      </w:r>
      <w:r>
        <w:rPr>
          <w:rFonts w:ascii="Courier New" w:hAnsi="Courier New" w:cs="Courier New"/>
          <w:b/>
          <w:color w:val="000000"/>
          <w:shd w:val="clear" w:color="auto" w:fill="FFFFFF"/>
        </w:rPr>
        <w:t xml:space="preserve"> </w:t>
      </w:r>
    </w:p>
    <w:p w:rsidR="00BC2C44" w:rsidRDefault="00BC2C44" w:rsidP="00BC2C44">
      <w:pPr>
        <w:pStyle w:val="ListParagraph"/>
        <w:shd w:val="clear" w:color="auto" w:fill="FFFFFF"/>
        <w:spacing w:before="180" w:after="180" w:line="240" w:lineRule="auto"/>
        <w:rPr>
          <w:rFonts w:ascii="Courier New" w:hAnsi="Courier New" w:cs="Courier New"/>
          <w:b/>
          <w:color w:val="000000"/>
          <w:shd w:val="clear" w:color="auto" w:fill="FFFFFF"/>
        </w:rPr>
      </w:pPr>
    </w:p>
    <w:p w:rsidR="00E323BA" w:rsidRDefault="00BC2C44" w:rsidP="00BC2C44">
      <w:pPr>
        <w:pStyle w:val="ListParagraph"/>
        <w:shd w:val="clear" w:color="auto" w:fill="FFFFFF"/>
        <w:spacing w:before="180" w:after="180" w:line="240" w:lineRule="auto"/>
        <w:rPr>
          <w:rFonts w:ascii="Courier New" w:hAnsi="Courier New" w:cs="Courier New"/>
          <w:b/>
          <w:color w:val="000000"/>
          <w:shd w:val="clear" w:color="auto" w:fill="FFFFFF"/>
        </w:rPr>
      </w:pPr>
      <w:proofErr w:type="gramStart"/>
      <w:r>
        <w:rPr>
          <w:rFonts w:ascii="Courier New" w:hAnsi="Courier New" w:cs="Courier New"/>
          <w:b/>
          <w:color w:val="000000"/>
          <w:shd w:val="clear" w:color="auto" w:fill="FFFFFF"/>
        </w:rPr>
        <w:t>There are some categories like “</w:t>
      </w:r>
      <w:proofErr w:type="spellStart"/>
      <w:r>
        <w:rPr>
          <w:rFonts w:ascii="Courier New" w:hAnsi="Courier New" w:cs="Courier New"/>
          <w:b/>
          <w:color w:val="000000"/>
          <w:shd w:val="clear" w:color="auto" w:fill="FFFFFF"/>
        </w:rPr>
        <w:t>Delicattesen</w:t>
      </w:r>
      <w:proofErr w:type="spellEnd"/>
      <w:r>
        <w:rPr>
          <w:rFonts w:ascii="Courier New" w:hAnsi="Courier New" w:cs="Courier New"/>
          <w:b/>
          <w:color w:val="000000"/>
          <w:shd w:val="clear" w:color="auto" w:fill="FFFFFF"/>
        </w:rPr>
        <w:t>” that could perform better</w:t>
      </w:r>
      <w:r w:rsidR="00C734D1">
        <w:rPr>
          <w:rFonts w:ascii="Courier New" w:hAnsi="Courier New" w:cs="Courier New"/>
          <w:b/>
          <w:color w:val="000000"/>
          <w:shd w:val="clear" w:color="auto" w:fill="FFFFFF"/>
        </w:rPr>
        <w:t xml:space="preserve"> as seen from the report</w:t>
      </w:r>
      <w:r>
        <w:rPr>
          <w:rFonts w:ascii="Courier New" w:hAnsi="Courier New" w:cs="Courier New"/>
          <w:b/>
          <w:color w:val="000000"/>
          <w:shd w:val="clear" w:color="auto" w:fill="FFFFFF"/>
        </w:rPr>
        <w:t>,</w:t>
      </w:r>
      <w:proofErr w:type="gramEnd"/>
      <w:r>
        <w:rPr>
          <w:rFonts w:ascii="Courier New" w:hAnsi="Courier New" w:cs="Courier New"/>
          <w:b/>
          <w:color w:val="000000"/>
          <w:shd w:val="clear" w:color="auto" w:fill="FFFFFF"/>
        </w:rPr>
        <w:t xml:space="preserve"> and more attention needs to be given to this item</w:t>
      </w:r>
      <w:r w:rsidR="00C734D1">
        <w:rPr>
          <w:rFonts w:ascii="Courier New" w:hAnsi="Courier New" w:cs="Courier New"/>
          <w:b/>
          <w:color w:val="000000"/>
          <w:shd w:val="clear" w:color="auto" w:fill="FFFFFF"/>
        </w:rPr>
        <w:t xml:space="preserve"> and understand how it can be made better</w:t>
      </w:r>
      <w:r>
        <w:rPr>
          <w:rFonts w:ascii="Courier New" w:hAnsi="Courier New" w:cs="Courier New"/>
          <w:b/>
          <w:color w:val="000000"/>
          <w:shd w:val="clear" w:color="auto" w:fill="FFFFFF"/>
        </w:rPr>
        <w:t>.</w:t>
      </w:r>
    </w:p>
    <w:p w:rsidR="00C734D1" w:rsidRDefault="00C734D1" w:rsidP="00BC2C44">
      <w:pPr>
        <w:pStyle w:val="ListParagraph"/>
        <w:shd w:val="clear" w:color="auto" w:fill="FFFFFF"/>
        <w:spacing w:before="180" w:after="180" w:line="240" w:lineRule="auto"/>
        <w:rPr>
          <w:rFonts w:ascii="Courier New" w:hAnsi="Courier New" w:cs="Courier New"/>
          <w:b/>
          <w:color w:val="000000"/>
          <w:shd w:val="clear" w:color="auto" w:fill="FFFFFF"/>
        </w:rPr>
      </w:pPr>
    </w:p>
    <w:p w:rsidR="00C734D1" w:rsidRPr="00BC2C44" w:rsidRDefault="00C734D1" w:rsidP="00BC2C44">
      <w:pPr>
        <w:pStyle w:val="ListParagraph"/>
        <w:shd w:val="clear" w:color="auto" w:fill="FFFFFF"/>
        <w:spacing w:before="180" w:after="180" w:line="240" w:lineRule="auto"/>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It is also seen that customers are spending more money on </w:t>
      </w:r>
      <w:proofErr w:type="gramStart"/>
      <w:r>
        <w:rPr>
          <w:rFonts w:ascii="Courier New" w:hAnsi="Courier New" w:cs="Courier New"/>
          <w:b/>
          <w:color w:val="000000"/>
          <w:shd w:val="clear" w:color="auto" w:fill="FFFFFF"/>
        </w:rPr>
        <w:t>basic necessities</w:t>
      </w:r>
      <w:proofErr w:type="gramEnd"/>
      <w:r>
        <w:rPr>
          <w:rFonts w:ascii="Courier New" w:hAnsi="Courier New" w:cs="Courier New"/>
          <w:b/>
          <w:color w:val="000000"/>
          <w:shd w:val="clear" w:color="auto" w:fill="FFFFFF"/>
        </w:rPr>
        <w:t xml:space="preserve"> like Milk, Fresh products and Grocery, while spending less on processed consumer products like Frozen, Detergents, Paper and Delicatessen. </w:t>
      </w:r>
      <w:proofErr w:type="gramStart"/>
      <w:r>
        <w:rPr>
          <w:rFonts w:ascii="Courier New" w:hAnsi="Courier New" w:cs="Courier New"/>
          <w:b/>
          <w:color w:val="000000"/>
          <w:shd w:val="clear" w:color="auto" w:fill="FFFFFF"/>
        </w:rPr>
        <w:t>Its</w:t>
      </w:r>
      <w:proofErr w:type="gramEnd"/>
      <w:r>
        <w:rPr>
          <w:rFonts w:ascii="Courier New" w:hAnsi="Courier New" w:cs="Courier New"/>
          <w:b/>
          <w:color w:val="000000"/>
          <w:shd w:val="clear" w:color="auto" w:fill="FFFFFF"/>
        </w:rPr>
        <w:t xml:space="preserve"> therefore useful to pay more attention to these items to increase sales.</w:t>
      </w:r>
    </w:p>
    <w:p w:rsidR="00E323BA" w:rsidRDefault="00E323BA"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Pr="00A034D8" w:rsidRDefault="00A034D8" w:rsidP="00A034D8">
      <w:pPr>
        <w:shd w:val="clear" w:color="auto" w:fill="FFFFFF"/>
        <w:spacing w:before="180" w:after="180" w:line="240" w:lineRule="auto"/>
        <w:rPr>
          <w:rFonts w:ascii="Arial" w:eastAsia="Times New Roman" w:hAnsi="Arial" w:cs="Arial"/>
          <w:color w:val="000000"/>
          <w:sz w:val="24"/>
          <w:szCs w:val="24"/>
        </w:rPr>
      </w:pPr>
      <w:r w:rsidRPr="00A034D8">
        <w:rPr>
          <w:rFonts w:ascii="Arial" w:eastAsia="Times New Roman" w:hAnsi="Arial" w:cs="Arial"/>
          <w:color w:val="000000"/>
          <w:sz w:val="24"/>
          <w:szCs w:val="24"/>
        </w:rPr>
        <w:lastRenderedPageBreak/>
        <w:t>Problem 2</w:t>
      </w:r>
    </w:p>
    <w:p w:rsidR="00A034D8" w:rsidRPr="00A034D8" w:rsidRDefault="00A034D8" w:rsidP="00A034D8">
      <w:pPr>
        <w:shd w:val="clear" w:color="auto" w:fill="FFFFFF"/>
        <w:spacing w:before="180" w:after="180" w:line="240" w:lineRule="auto"/>
        <w:rPr>
          <w:rFonts w:ascii="Arial" w:eastAsia="Times New Roman" w:hAnsi="Arial" w:cs="Arial"/>
          <w:color w:val="000000"/>
          <w:sz w:val="24"/>
          <w:szCs w:val="24"/>
        </w:rPr>
      </w:pPr>
      <w:r w:rsidRPr="00A034D8">
        <w:rPr>
          <w:rFonts w:ascii="Arial" w:eastAsia="Times New Roman" w:hAnsi="Arial" w:cs="Arial"/>
          <w:color w:val="000000"/>
          <w:sz w:val="24"/>
          <w:szCs w:val="24"/>
        </w:rPr>
        <w:t>The Student News Service at Clear Mountain State University (CMSU) has decided to gather data about the undergraduate students that attend CMSU. CMSU creates and distributes a survey of 14 questions and receives responses from 62 undergraduates (stored in the </w:t>
      </w:r>
      <w:hyperlink r:id="rId12" w:tgtFrame="_blank" w:tooltip="Survey.csv" w:history="1">
        <w:r w:rsidRPr="00A034D8">
          <w:rPr>
            <w:rFonts w:ascii="Arial" w:eastAsia="Times New Roman" w:hAnsi="Arial" w:cs="Arial"/>
            <w:color w:val="0000FF"/>
            <w:sz w:val="24"/>
            <w:szCs w:val="24"/>
            <w:u w:val="single"/>
          </w:rPr>
          <w:t>Survey.csv</w:t>
        </w:r>
      </w:hyperlink>
      <w:r w:rsidRPr="00A034D8">
        <w:rPr>
          <w:rFonts w:ascii="Arial" w:eastAsia="Times New Roman" w:hAnsi="Arial" w:cs="Arial"/>
          <w:color w:val="000000"/>
          <w:sz w:val="24"/>
          <w:szCs w:val="24"/>
        </w:rPr>
        <w:t> file).</w:t>
      </w:r>
    </w:p>
    <w:p w:rsidR="00102CCD" w:rsidRPr="00102CCD" w:rsidRDefault="00102CCD" w:rsidP="00102CCD">
      <w:pPr>
        <w:shd w:val="clear" w:color="auto" w:fill="FFFFFF"/>
        <w:spacing w:before="180" w:after="180" w:line="240" w:lineRule="auto"/>
        <w:rPr>
          <w:rFonts w:ascii="Arial" w:eastAsia="Times New Roman" w:hAnsi="Arial" w:cs="Arial"/>
          <w:color w:val="000000"/>
          <w:sz w:val="24"/>
          <w:szCs w:val="24"/>
        </w:rPr>
      </w:pPr>
      <w:r w:rsidRPr="00102CCD">
        <w:rPr>
          <w:rFonts w:ascii="Arial" w:eastAsia="Times New Roman" w:hAnsi="Arial" w:cs="Arial"/>
          <w:color w:val="000000"/>
          <w:sz w:val="24"/>
          <w:szCs w:val="24"/>
        </w:rPr>
        <w:t>Part I</w:t>
      </w:r>
    </w:p>
    <w:p w:rsidR="00102CCD" w:rsidRDefault="00102CCD" w:rsidP="00102CCD">
      <w:pPr>
        <w:numPr>
          <w:ilvl w:val="0"/>
          <w:numId w:val="1"/>
        </w:numPr>
        <w:shd w:val="clear" w:color="auto" w:fill="FFFFFF"/>
        <w:spacing w:after="0" w:line="240" w:lineRule="auto"/>
        <w:rPr>
          <w:rFonts w:ascii="Arial" w:eastAsia="Times New Roman" w:hAnsi="Arial" w:cs="Arial"/>
          <w:color w:val="000000"/>
          <w:sz w:val="21"/>
          <w:szCs w:val="21"/>
        </w:rPr>
      </w:pPr>
      <w:r w:rsidRPr="00102CCD">
        <w:rPr>
          <w:rFonts w:ascii="Arial" w:eastAsia="Times New Roman" w:hAnsi="Arial" w:cs="Arial"/>
          <w:color w:val="000000"/>
          <w:sz w:val="21"/>
          <w:szCs w:val="21"/>
        </w:rPr>
        <w:t>2.1. For this data, construct the following contingency tables (Keep Gender as row variable</w:t>
      </w:r>
      <w:proofErr w:type="gramStart"/>
      <w:r w:rsidRPr="00102CCD">
        <w:rPr>
          <w:rFonts w:ascii="Arial" w:eastAsia="Times New Roman" w:hAnsi="Arial" w:cs="Arial"/>
          <w:color w:val="000000"/>
          <w:sz w:val="21"/>
          <w:szCs w:val="21"/>
        </w:rPr>
        <w:t>)</w:t>
      </w:r>
      <w:proofErr w:type="gramEnd"/>
      <w:r w:rsidRPr="00102CCD">
        <w:rPr>
          <w:rFonts w:ascii="Arial" w:eastAsia="Times New Roman" w:hAnsi="Arial" w:cs="Arial"/>
          <w:color w:val="000000"/>
          <w:sz w:val="21"/>
          <w:szCs w:val="21"/>
        </w:rPr>
        <w:br/>
      </w:r>
      <w:r w:rsidRPr="00102CCD">
        <w:rPr>
          <w:rFonts w:ascii="Arial" w:eastAsia="Times New Roman" w:hAnsi="Arial" w:cs="Arial"/>
          <w:color w:val="000000"/>
          <w:sz w:val="21"/>
          <w:szCs w:val="21"/>
        </w:rPr>
        <w:br/>
      </w:r>
      <w:r w:rsidRPr="00293774">
        <w:rPr>
          <w:rFonts w:ascii="Arial" w:eastAsia="Times New Roman" w:hAnsi="Arial" w:cs="Arial"/>
          <w:b/>
          <w:color w:val="000000"/>
          <w:sz w:val="21"/>
          <w:szCs w:val="21"/>
        </w:rPr>
        <w:t>2.1.1. Gender and Major</w:t>
      </w:r>
    </w:p>
    <w:p w:rsidR="00102CCD" w:rsidRDefault="005B0342" w:rsidP="00293774">
      <w:pPr>
        <w:shd w:val="clear" w:color="auto" w:fill="FFFFFF"/>
        <w:spacing w:after="0" w:line="240" w:lineRule="auto"/>
        <w:ind w:left="-360"/>
        <w:jc w:val="both"/>
        <w:rPr>
          <w:rFonts w:ascii="Arial" w:eastAsia="Times New Roman" w:hAnsi="Arial" w:cs="Arial"/>
          <w:color w:val="000000"/>
          <w:sz w:val="21"/>
          <w:szCs w:val="21"/>
        </w:rPr>
      </w:pPr>
      <w:r>
        <w:rPr>
          <w:noProof/>
        </w:rPr>
        <w:drawing>
          <wp:inline distT="0" distB="0" distL="0" distR="0" wp14:anchorId="751E357B" wp14:editId="39154CA2">
            <wp:extent cx="6169660" cy="876273"/>
            <wp:effectExtent l="190500" t="190500" r="19304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1482" cy="929083"/>
                    </a:xfrm>
                    <a:prstGeom prst="rect">
                      <a:avLst/>
                    </a:prstGeom>
                    <a:ln>
                      <a:noFill/>
                    </a:ln>
                    <a:effectLst>
                      <a:outerShdw blurRad="190500" algn="tl" rotWithShape="0">
                        <a:srgbClr val="000000">
                          <a:alpha val="70000"/>
                        </a:srgbClr>
                      </a:outerShdw>
                    </a:effectLst>
                  </pic:spPr>
                </pic:pic>
              </a:graphicData>
            </a:graphic>
          </wp:inline>
        </w:drawing>
      </w:r>
    </w:p>
    <w:p w:rsidR="00A034D8" w:rsidRDefault="00293774" w:rsidP="00293774">
      <w:pPr>
        <w:shd w:val="clear" w:color="auto" w:fill="FFFFFF"/>
        <w:spacing w:after="0"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 xml:space="preserve">                                                  </w:t>
      </w:r>
    </w:p>
    <w:p w:rsidR="00102CCD" w:rsidRPr="00293774" w:rsidRDefault="00102CCD" w:rsidP="00102CCD">
      <w:pPr>
        <w:shd w:val="clear" w:color="auto" w:fill="FFFFFF"/>
        <w:spacing w:after="0" w:line="240" w:lineRule="auto"/>
        <w:ind w:left="720"/>
        <w:rPr>
          <w:rFonts w:ascii="Arial" w:eastAsia="Times New Roman" w:hAnsi="Arial" w:cs="Arial"/>
          <w:b/>
          <w:color w:val="000000"/>
          <w:sz w:val="21"/>
          <w:szCs w:val="21"/>
        </w:rPr>
      </w:pPr>
      <w:r w:rsidRPr="00293774">
        <w:rPr>
          <w:rFonts w:ascii="Arial" w:eastAsia="Times New Roman" w:hAnsi="Arial" w:cs="Arial"/>
          <w:b/>
          <w:color w:val="000000"/>
          <w:sz w:val="21"/>
          <w:szCs w:val="21"/>
        </w:rPr>
        <w:t>2.1.2. Gender and Grad Intention</w:t>
      </w:r>
    </w:p>
    <w:p w:rsidR="00A034D8" w:rsidRDefault="00293774" w:rsidP="00293774">
      <w:pPr>
        <w:shd w:val="clear" w:color="auto" w:fill="FFFFFF"/>
        <w:spacing w:after="0" w:line="240" w:lineRule="auto"/>
        <w:ind w:left="720"/>
        <w:jc w:val="center"/>
        <w:rPr>
          <w:rFonts w:ascii="Arial" w:eastAsia="Times New Roman" w:hAnsi="Arial" w:cs="Arial"/>
          <w:color w:val="000000"/>
          <w:sz w:val="21"/>
          <w:szCs w:val="21"/>
        </w:rPr>
      </w:pPr>
      <w:r>
        <w:rPr>
          <w:noProof/>
        </w:rPr>
        <w:drawing>
          <wp:inline distT="0" distB="0" distL="0" distR="0" wp14:anchorId="3552C1C3" wp14:editId="4612C19E">
            <wp:extent cx="2132726" cy="941070"/>
            <wp:effectExtent l="190500" t="190500" r="191770" b="1828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568" cy="986891"/>
                    </a:xfrm>
                    <a:prstGeom prst="rect">
                      <a:avLst/>
                    </a:prstGeom>
                    <a:ln>
                      <a:noFill/>
                    </a:ln>
                    <a:effectLst>
                      <a:outerShdw blurRad="190500" algn="tl" rotWithShape="0">
                        <a:srgbClr val="000000">
                          <a:alpha val="70000"/>
                        </a:srgbClr>
                      </a:outerShdw>
                    </a:effectLst>
                  </pic:spPr>
                </pic:pic>
              </a:graphicData>
            </a:graphic>
          </wp:inline>
        </w:drawing>
      </w:r>
    </w:p>
    <w:p w:rsidR="00A034D8" w:rsidRDefault="00A034D8" w:rsidP="00102CCD">
      <w:pPr>
        <w:shd w:val="clear" w:color="auto" w:fill="FFFFFF"/>
        <w:spacing w:after="0" w:line="240" w:lineRule="auto"/>
        <w:ind w:left="720"/>
        <w:rPr>
          <w:rFonts w:ascii="Arial" w:eastAsia="Times New Roman" w:hAnsi="Arial" w:cs="Arial"/>
          <w:color w:val="000000"/>
          <w:sz w:val="21"/>
          <w:szCs w:val="21"/>
        </w:rPr>
      </w:pPr>
    </w:p>
    <w:p w:rsidR="00102CCD" w:rsidRPr="00293774" w:rsidRDefault="00102CCD" w:rsidP="00102CCD">
      <w:pPr>
        <w:shd w:val="clear" w:color="auto" w:fill="FFFFFF"/>
        <w:spacing w:after="0" w:line="240" w:lineRule="auto"/>
        <w:ind w:left="720"/>
        <w:rPr>
          <w:rFonts w:ascii="Arial" w:eastAsia="Times New Roman" w:hAnsi="Arial" w:cs="Arial"/>
          <w:b/>
          <w:color w:val="000000"/>
          <w:sz w:val="21"/>
          <w:szCs w:val="21"/>
        </w:rPr>
      </w:pPr>
      <w:r w:rsidRPr="00293774">
        <w:rPr>
          <w:rFonts w:ascii="Arial" w:eastAsia="Times New Roman" w:hAnsi="Arial" w:cs="Arial"/>
          <w:b/>
          <w:color w:val="000000"/>
          <w:sz w:val="21"/>
          <w:szCs w:val="21"/>
        </w:rPr>
        <w:t>2.1.3. Gender and Employment</w:t>
      </w:r>
    </w:p>
    <w:p w:rsidR="00102CCD" w:rsidRDefault="00293774" w:rsidP="00293774">
      <w:pPr>
        <w:shd w:val="clear" w:color="auto" w:fill="FFFFFF"/>
        <w:spacing w:after="0" w:line="240" w:lineRule="auto"/>
        <w:ind w:left="720"/>
        <w:jc w:val="center"/>
        <w:rPr>
          <w:rFonts w:ascii="Arial" w:eastAsia="Times New Roman" w:hAnsi="Arial" w:cs="Arial"/>
          <w:color w:val="000000"/>
          <w:sz w:val="21"/>
          <w:szCs w:val="21"/>
        </w:rPr>
      </w:pPr>
      <w:r>
        <w:rPr>
          <w:noProof/>
        </w:rPr>
        <w:drawing>
          <wp:inline distT="0" distB="0" distL="0" distR="0" wp14:anchorId="2081117A" wp14:editId="1DBD5071">
            <wp:extent cx="2621280" cy="894123"/>
            <wp:effectExtent l="190500" t="190500" r="198120" b="1917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496" cy="916027"/>
                    </a:xfrm>
                    <a:prstGeom prst="rect">
                      <a:avLst/>
                    </a:prstGeom>
                    <a:ln>
                      <a:noFill/>
                    </a:ln>
                    <a:effectLst>
                      <a:outerShdw blurRad="190500" algn="tl" rotWithShape="0">
                        <a:srgbClr val="000000">
                          <a:alpha val="70000"/>
                        </a:srgbClr>
                      </a:outerShdw>
                    </a:effectLst>
                  </pic:spPr>
                </pic:pic>
              </a:graphicData>
            </a:graphic>
          </wp:inline>
        </w:drawing>
      </w:r>
    </w:p>
    <w:p w:rsidR="00102CCD" w:rsidRDefault="00102CCD" w:rsidP="00102CCD">
      <w:pPr>
        <w:shd w:val="clear" w:color="auto" w:fill="FFFFFF"/>
        <w:spacing w:after="0" w:line="240" w:lineRule="auto"/>
        <w:ind w:left="720"/>
        <w:rPr>
          <w:rFonts w:ascii="Arial" w:eastAsia="Times New Roman" w:hAnsi="Arial" w:cs="Arial"/>
          <w:b/>
          <w:color w:val="000000"/>
          <w:sz w:val="21"/>
          <w:szCs w:val="21"/>
        </w:rPr>
      </w:pPr>
      <w:r w:rsidRPr="00102CCD">
        <w:rPr>
          <w:rFonts w:ascii="Arial" w:eastAsia="Times New Roman" w:hAnsi="Arial" w:cs="Arial"/>
          <w:color w:val="000000"/>
          <w:sz w:val="21"/>
          <w:szCs w:val="21"/>
        </w:rPr>
        <w:br/>
      </w:r>
      <w:r w:rsidRPr="00293774">
        <w:rPr>
          <w:rFonts w:ascii="Arial" w:eastAsia="Times New Roman" w:hAnsi="Arial" w:cs="Arial"/>
          <w:b/>
          <w:color w:val="000000"/>
          <w:sz w:val="21"/>
          <w:szCs w:val="21"/>
        </w:rPr>
        <w:t>2.1.4. Gender and Computer</w:t>
      </w:r>
    </w:p>
    <w:p w:rsidR="00293774" w:rsidRPr="00293774" w:rsidRDefault="00293774" w:rsidP="00293774">
      <w:pPr>
        <w:shd w:val="clear" w:color="auto" w:fill="FFFFFF"/>
        <w:spacing w:after="0" w:line="240" w:lineRule="auto"/>
        <w:ind w:left="720"/>
        <w:jc w:val="center"/>
        <w:rPr>
          <w:rFonts w:ascii="Arial" w:eastAsia="Times New Roman" w:hAnsi="Arial" w:cs="Arial"/>
          <w:b/>
          <w:color w:val="000000"/>
          <w:sz w:val="21"/>
          <w:szCs w:val="21"/>
        </w:rPr>
      </w:pPr>
      <w:r>
        <w:rPr>
          <w:noProof/>
        </w:rPr>
        <w:drawing>
          <wp:inline distT="0" distB="0" distL="0" distR="0" wp14:anchorId="1E18295F" wp14:editId="1FF7DDD5">
            <wp:extent cx="2331720" cy="1023983"/>
            <wp:effectExtent l="190500" t="190500" r="182880" b="1955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0542" cy="1032249"/>
                    </a:xfrm>
                    <a:prstGeom prst="rect">
                      <a:avLst/>
                    </a:prstGeom>
                    <a:ln>
                      <a:noFill/>
                    </a:ln>
                    <a:effectLst>
                      <a:outerShdw blurRad="190500" algn="tl" rotWithShape="0">
                        <a:srgbClr val="000000">
                          <a:alpha val="70000"/>
                        </a:srgbClr>
                      </a:outerShdw>
                    </a:effectLst>
                  </pic:spPr>
                </pic:pic>
              </a:graphicData>
            </a:graphic>
          </wp:inline>
        </w:drawing>
      </w:r>
    </w:p>
    <w:p w:rsidR="00102CCD" w:rsidRPr="00102CCD" w:rsidRDefault="00102CCD" w:rsidP="00293774">
      <w:pPr>
        <w:shd w:val="clear" w:color="auto" w:fill="FFFFFF"/>
        <w:spacing w:after="0" w:line="240" w:lineRule="auto"/>
        <w:ind w:left="720"/>
        <w:jc w:val="center"/>
        <w:rPr>
          <w:rFonts w:ascii="Arial" w:eastAsia="Times New Roman" w:hAnsi="Arial" w:cs="Arial"/>
          <w:color w:val="000000"/>
          <w:sz w:val="21"/>
          <w:szCs w:val="21"/>
        </w:rPr>
      </w:pPr>
    </w:p>
    <w:p w:rsidR="0002107D" w:rsidRDefault="0002107D">
      <w:pPr>
        <w:rPr>
          <w:rFonts w:ascii="Arial" w:hAnsi="Arial" w:cs="Arial"/>
          <w:color w:val="000000"/>
          <w:shd w:val="clear" w:color="auto" w:fill="FFFFFF"/>
        </w:rPr>
      </w:pPr>
      <w:r>
        <w:rPr>
          <w:rFonts w:ascii="Arial" w:hAnsi="Arial" w:cs="Arial"/>
          <w:color w:val="000000"/>
          <w:shd w:val="clear" w:color="auto" w:fill="FFFFFF"/>
        </w:rPr>
        <w:lastRenderedPageBreak/>
        <w:t>2.2.1. What is the probability that a randomly selected CMSU student will be male?</w:t>
      </w:r>
      <w:r>
        <w:rPr>
          <w:rFonts w:ascii="Arial" w:hAnsi="Arial" w:cs="Arial"/>
          <w:color w:val="000000"/>
        </w:rPr>
        <w:br/>
      </w:r>
      <w:r>
        <w:rPr>
          <w:rFonts w:ascii="Arial" w:hAnsi="Arial" w:cs="Arial"/>
          <w:color w:val="000000"/>
          <w:shd w:val="clear" w:color="auto" w:fill="FFFFFF"/>
        </w:rPr>
        <w:t>What is the probability that a randomly selected CMSU student will be female?</w:t>
      </w:r>
    </w:p>
    <w:p w:rsidR="00293774" w:rsidRDefault="00293774">
      <w:pPr>
        <w:rPr>
          <w:rFonts w:ascii="Arial" w:hAnsi="Arial" w:cs="Arial"/>
          <w:color w:val="000000"/>
          <w:shd w:val="clear" w:color="auto" w:fill="FFFFFF"/>
        </w:rPr>
      </w:pPr>
    </w:p>
    <w:p w:rsidR="0002107D" w:rsidRPr="00293774" w:rsidRDefault="0002107D">
      <w:pPr>
        <w:rPr>
          <w:rFonts w:ascii="Courier New" w:hAnsi="Courier New" w:cs="Courier New"/>
          <w:b/>
          <w:color w:val="000000"/>
          <w:shd w:val="clear" w:color="auto" w:fill="FFFFFF"/>
        </w:rPr>
      </w:pPr>
      <w:proofErr w:type="spellStart"/>
      <w:r w:rsidRPr="00293774">
        <w:rPr>
          <w:rFonts w:ascii="Courier New" w:hAnsi="Courier New" w:cs="Courier New"/>
          <w:b/>
          <w:color w:val="000000"/>
          <w:shd w:val="clear" w:color="auto" w:fill="FFFFFF"/>
        </w:rPr>
        <w:t>Prob</w:t>
      </w:r>
      <w:proofErr w:type="spellEnd"/>
      <w:r w:rsidRPr="00293774">
        <w:rPr>
          <w:rFonts w:ascii="Courier New" w:hAnsi="Courier New" w:cs="Courier New"/>
          <w:b/>
          <w:color w:val="000000"/>
          <w:shd w:val="clear" w:color="auto" w:fill="FFFFFF"/>
        </w:rPr>
        <w:t xml:space="preserve"> that randomly selected student is a male </w:t>
      </w: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 (Number of male students/ Total number of Students)</w:t>
      </w: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=29/ (29+33)</w:t>
      </w:r>
    </w:p>
    <w:p w:rsidR="0002107D" w:rsidRPr="00603CA9" w:rsidRDefault="0002107D">
      <w:pPr>
        <w:rPr>
          <w:rFonts w:ascii="Courier New" w:hAnsi="Courier New" w:cs="Courier New"/>
          <w:b/>
          <w:color w:val="000000"/>
          <w:u w:val="single"/>
          <w:shd w:val="clear" w:color="auto" w:fill="FFFFFF"/>
        </w:rPr>
      </w:pPr>
      <w:r w:rsidRPr="00293774">
        <w:rPr>
          <w:rFonts w:ascii="Courier New" w:hAnsi="Courier New" w:cs="Courier New"/>
          <w:b/>
          <w:color w:val="000000"/>
          <w:shd w:val="clear" w:color="auto" w:fill="FFFFFF"/>
        </w:rPr>
        <w:t>=</w:t>
      </w:r>
      <w:r w:rsidRPr="00603CA9">
        <w:rPr>
          <w:rFonts w:ascii="Courier New" w:hAnsi="Courier New" w:cs="Courier New"/>
          <w:b/>
          <w:color w:val="000000"/>
          <w:u w:val="single"/>
          <w:shd w:val="clear" w:color="auto" w:fill="FFFFFF"/>
        </w:rPr>
        <w:t>46.77%</w:t>
      </w:r>
    </w:p>
    <w:p w:rsidR="00293774" w:rsidRPr="00293774" w:rsidRDefault="00293774">
      <w:pPr>
        <w:rPr>
          <w:rFonts w:ascii="Courier New" w:hAnsi="Courier New" w:cs="Courier New"/>
          <w:b/>
          <w:color w:val="000000"/>
          <w:shd w:val="clear" w:color="auto" w:fill="FFFFFF"/>
        </w:rPr>
      </w:pP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 xml:space="preserve">Probability that randomly selected student is female </w:t>
      </w: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 100% - 46.77%</w:t>
      </w: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w:t>
      </w:r>
      <w:r w:rsidRPr="00603CA9">
        <w:rPr>
          <w:rFonts w:ascii="Courier New" w:hAnsi="Courier New" w:cs="Courier New"/>
          <w:b/>
          <w:color w:val="000000"/>
          <w:u w:val="single"/>
          <w:shd w:val="clear" w:color="auto" w:fill="FFFFFF"/>
        </w:rPr>
        <w:t>53.23%</w:t>
      </w:r>
    </w:p>
    <w:p w:rsidR="00FD4309" w:rsidRDefault="00FD4309">
      <w:pPr>
        <w:rPr>
          <w:rFonts w:ascii="Arial" w:hAnsi="Arial" w:cs="Arial"/>
          <w:color w:val="000000"/>
        </w:rPr>
      </w:pPr>
    </w:p>
    <w:p w:rsidR="00FD4309" w:rsidRDefault="00FD4309">
      <w:pPr>
        <w:rPr>
          <w:rFonts w:ascii="Arial" w:hAnsi="Arial" w:cs="Arial"/>
          <w:color w:val="000000"/>
        </w:rPr>
      </w:pPr>
    </w:p>
    <w:p w:rsidR="008D3F77" w:rsidRDefault="0002107D">
      <w:pPr>
        <w:rPr>
          <w:rFonts w:ascii="Arial" w:hAnsi="Arial" w:cs="Arial"/>
          <w:color w:val="000000"/>
          <w:shd w:val="clear" w:color="auto" w:fill="FFFFFF"/>
        </w:rPr>
      </w:pPr>
      <w:r>
        <w:rPr>
          <w:rFonts w:ascii="Arial" w:hAnsi="Arial" w:cs="Arial"/>
          <w:color w:val="000000"/>
        </w:rPr>
        <w:br/>
      </w:r>
      <w:r>
        <w:rPr>
          <w:rFonts w:ascii="Arial" w:hAnsi="Arial" w:cs="Arial"/>
          <w:color w:val="000000"/>
        </w:rPr>
        <w:br/>
      </w:r>
      <w:r>
        <w:rPr>
          <w:rFonts w:ascii="Arial" w:hAnsi="Arial" w:cs="Arial"/>
          <w:color w:val="000000"/>
          <w:shd w:val="clear" w:color="auto" w:fill="FFFFFF"/>
        </w:rPr>
        <w:t>2.2.2. Find the conditional probability of different majors among the male students in CMSU.</w:t>
      </w:r>
      <w:r>
        <w:rPr>
          <w:rFonts w:ascii="Arial" w:hAnsi="Arial" w:cs="Arial"/>
          <w:color w:val="000000"/>
        </w:rPr>
        <w:br/>
      </w:r>
      <w:r>
        <w:rPr>
          <w:rFonts w:ascii="Arial" w:hAnsi="Arial" w:cs="Arial"/>
          <w:color w:val="000000"/>
          <w:shd w:val="clear" w:color="auto" w:fill="FFFFFF"/>
        </w:rPr>
        <w:t>Find the conditional probability of different majors among the female students of CMSU.</w:t>
      </w:r>
    </w:p>
    <w:p w:rsidR="00FD4309" w:rsidRDefault="00FD4309">
      <w:pPr>
        <w:rPr>
          <w:rFonts w:ascii="Arial" w:hAnsi="Arial" w:cs="Arial"/>
          <w:color w:val="000000"/>
          <w:shd w:val="clear" w:color="auto" w:fill="FFFFFF"/>
        </w:rPr>
      </w:pPr>
    </w:p>
    <w:p w:rsidR="00FD4309" w:rsidRDefault="00FD4309">
      <w:pPr>
        <w:rPr>
          <w:rFonts w:ascii="Arial" w:hAnsi="Arial" w:cs="Arial"/>
          <w:color w:val="000000"/>
          <w:shd w:val="clear" w:color="auto" w:fill="FFFFFF"/>
        </w:rPr>
      </w:pPr>
    </w:p>
    <w:p w:rsidR="008D3F77" w:rsidRPr="00293774" w:rsidRDefault="00FD4309">
      <w:pPr>
        <w:rPr>
          <w:rFonts w:ascii="Courier New" w:hAnsi="Courier New" w:cs="Courier New"/>
          <w:b/>
          <w:color w:val="000000"/>
          <w:shd w:val="clear" w:color="auto" w:fill="FFFFFF"/>
        </w:rPr>
      </w:pPr>
      <w:r>
        <w:rPr>
          <w:rFonts w:ascii="Courier New" w:hAnsi="Courier New" w:cs="Courier New"/>
          <w:b/>
          <w:color w:val="000000"/>
          <w:shd w:val="clear" w:color="auto" w:fill="FFFFFF"/>
        </w:rPr>
        <w:t>Among</w:t>
      </w:r>
      <w:r w:rsidR="00947263" w:rsidRPr="00293774">
        <w:rPr>
          <w:rFonts w:ascii="Courier New" w:hAnsi="Courier New" w:cs="Courier New"/>
          <w:b/>
          <w:color w:val="000000"/>
          <w:shd w:val="clear" w:color="auto" w:fill="FFFFFF"/>
        </w:rPr>
        <w:t xml:space="preserve"> Males</w:t>
      </w:r>
      <w:r w:rsidR="00293774">
        <w:rPr>
          <w:rFonts w:ascii="Courier New" w:hAnsi="Courier New" w:cs="Courier New"/>
          <w:b/>
          <w:color w:val="000000"/>
          <w:shd w:val="clear" w:color="auto" w:fill="FFFFFF"/>
        </w:rPr>
        <w:t xml:space="preserve">, the conditional probabilities </w:t>
      </w:r>
      <w:r>
        <w:rPr>
          <w:rFonts w:ascii="Courier New" w:hAnsi="Courier New" w:cs="Courier New"/>
          <w:b/>
          <w:color w:val="000000"/>
          <w:shd w:val="clear" w:color="auto" w:fill="FFFFFF"/>
        </w:rPr>
        <w:t xml:space="preserve">of different majors </w:t>
      </w:r>
      <w:r w:rsidR="00293774">
        <w:rPr>
          <w:rFonts w:ascii="Courier New" w:hAnsi="Courier New" w:cs="Courier New"/>
          <w:b/>
          <w:color w:val="000000"/>
          <w:shd w:val="clear" w:color="auto" w:fill="FFFFFF"/>
        </w:rPr>
        <w:t xml:space="preserve">are given in the picture </w:t>
      </w:r>
      <w:proofErr w:type="gramStart"/>
      <w:r w:rsidR="00293774">
        <w:rPr>
          <w:rFonts w:ascii="Courier New" w:hAnsi="Courier New" w:cs="Courier New"/>
          <w:b/>
          <w:color w:val="000000"/>
          <w:shd w:val="clear" w:color="auto" w:fill="FFFFFF"/>
        </w:rPr>
        <w:t>below</w:t>
      </w:r>
      <w:r w:rsidR="00947263" w:rsidRPr="00293774">
        <w:rPr>
          <w:rFonts w:ascii="Courier New" w:hAnsi="Courier New" w:cs="Courier New"/>
          <w:b/>
          <w:color w:val="000000"/>
          <w:shd w:val="clear" w:color="auto" w:fill="FFFFFF"/>
        </w:rPr>
        <w:t xml:space="preserve"> :</w:t>
      </w:r>
      <w:proofErr w:type="gramEnd"/>
      <w:r w:rsidR="00947263" w:rsidRPr="00293774">
        <w:rPr>
          <w:rFonts w:ascii="Courier New" w:hAnsi="Courier New" w:cs="Courier New"/>
          <w:b/>
          <w:color w:val="000000"/>
          <w:shd w:val="clear" w:color="auto" w:fill="FFFFFF"/>
        </w:rPr>
        <w:t xml:space="preserve"> </w:t>
      </w:r>
    </w:p>
    <w:p w:rsidR="00947263" w:rsidRDefault="00947263" w:rsidP="00293774">
      <w:pPr>
        <w:jc w:val="center"/>
        <w:rPr>
          <w:rFonts w:ascii="Arial" w:hAnsi="Arial" w:cs="Arial"/>
          <w:color w:val="000000"/>
          <w:shd w:val="clear" w:color="auto" w:fill="FFFFFF"/>
        </w:rPr>
      </w:pPr>
      <w:r>
        <w:rPr>
          <w:noProof/>
        </w:rPr>
        <w:drawing>
          <wp:inline distT="0" distB="0" distL="0" distR="0" wp14:anchorId="552F3BA7" wp14:editId="5F594248">
            <wp:extent cx="3223260" cy="1818935"/>
            <wp:effectExtent l="190500" t="190500" r="186690" b="1816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401" cy="1876010"/>
                    </a:xfrm>
                    <a:prstGeom prst="rect">
                      <a:avLst/>
                    </a:prstGeom>
                    <a:ln>
                      <a:noFill/>
                    </a:ln>
                    <a:effectLst>
                      <a:outerShdw blurRad="190500" algn="tl" rotWithShape="0">
                        <a:srgbClr val="000000">
                          <a:alpha val="70000"/>
                        </a:srgbClr>
                      </a:outerShdw>
                    </a:effectLst>
                  </pic:spPr>
                </pic:pic>
              </a:graphicData>
            </a:graphic>
          </wp:inline>
        </w:drawing>
      </w:r>
    </w:p>
    <w:p w:rsidR="00FD4309" w:rsidRDefault="00FD4309" w:rsidP="00293774">
      <w:pPr>
        <w:jc w:val="center"/>
        <w:rPr>
          <w:rFonts w:ascii="Arial" w:hAnsi="Arial" w:cs="Arial"/>
          <w:color w:val="000000"/>
          <w:shd w:val="clear" w:color="auto" w:fill="FFFFFF"/>
        </w:rPr>
      </w:pPr>
    </w:p>
    <w:p w:rsidR="00FD4309" w:rsidRDefault="00FD4309" w:rsidP="00293774">
      <w:pPr>
        <w:jc w:val="center"/>
        <w:rPr>
          <w:rFonts w:ascii="Arial" w:hAnsi="Arial" w:cs="Arial"/>
          <w:color w:val="000000"/>
          <w:shd w:val="clear" w:color="auto" w:fill="FFFFFF"/>
        </w:rPr>
      </w:pPr>
    </w:p>
    <w:p w:rsidR="00FD4309" w:rsidRPr="00293774" w:rsidRDefault="00FD4309" w:rsidP="00FD4309">
      <w:pPr>
        <w:rPr>
          <w:rFonts w:ascii="Courier New" w:hAnsi="Courier New" w:cs="Courier New"/>
          <w:b/>
          <w:color w:val="000000"/>
          <w:shd w:val="clear" w:color="auto" w:fill="FFFFFF"/>
        </w:rPr>
      </w:pPr>
      <w:r>
        <w:rPr>
          <w:rFonts w:ascii="Courier New" w:hAnsi="Courier New" w:cs="Courier New"/>
          <w:b/>
          <w:color w:val="000000"/>
          <w:shd w:val="clear" w:color="auto" w:fill="FFFFFF"/>
        </w:rPr>
        <w:lastRenderedPageBreak/>
        <w:t>Among</w:t>
      </w:r>
      <w:r w:rsidRPr="00293774">
        <w:rPr>
          <w:rFonts w:ascii="Courier New" w:hAnsi="Courier New" w:cs="Courier New"/>
          <w:b/>
          <w:color w:val="000000"/>
          <w:shd w:val="clear" w:color="auto" w:fill="FFFFFF"/>
        </w:rPr>
        <w:t xml:space="preserve"> </w:t>
      </w:r>
      <w:r>
        <w:rPr>
          <w:rFonts w:ascii="Courier New" w:hAnsi="Courier New" w:cs="Courier New"/>
          <w:b/>
          <w:color w:val="000000"/>
          <w:shd w:val="clear" w:color="auto" w:fill="FFFFFF"/>
        </w:rPr>
        <w:t>Fem</w:t>
      </w:r>
      <w:r w:rsidRPr="00293774">
        <w:rPr>
          <w:rFonts w:ascii="Courier New" w:hAnsi="Courier New" w:cs="Courier New"/>
          <w:b/>
          <w:color w:val="000000"/>
          <w:shd w:val="clear" w:color="auto" w:fill="FFFFFF"/>
        </w:rPr>
        <w:t>ales</w:t>
      </w:r>
      <w:r>
        <w:rPr>
          <w:rFonts w:ascii="Courier New" w:hAnsi="Courier New" w:cs="Courier New"/>
          <w:b/>
          <w:color w:val="000000"/>
          <w:shd w:val="clear" w:color="auto" w:fill="FFFFFF"/>
        </w:rPr>
        <w:t xml:space="preserve">, the conditional probabilities are given in the picture </w:t>
      </w:r>
      <w:proofErr w:type="gramStart"/>
      <w:r>
        <w:rPr>
          <w:rFonts w:ascii="Courier New" w:hAnsi="Courier New" w:cs="Courier New"/>
          <w:b/>
          <w:color w:val="000000"/>
          <w:shd w:val="clear" w:color="auto" w:fill="FFFFFF"/>
        </w:rPr>
        <w:t>below</w:t>
      </w:r>
      <w:r w:rsidRPr="00293774">
        <w:rPr>
          <w:rFonts w:ascii="Courier New" w:hAnsi="Courier New" w:cs="Courier New"/>
          <w:b/>
          <w:color w:val="000000"/>
          <w:shd w:val="clear" w:color="auto" w:fill="FFFFFF"/>
        </w:rPr>
        <w:t xml:space="preserve"> :</w:t>
      </w:r>
      <w:proofErr w:type="gramEnd"/>
      <w:r w:rsidRPr="00293774">
        <w:rPr>
          <w:rFonts w:ascii="Courier New" w:hAnsi="Courier New" w:cs="Courier New"/>
          <w:b/>
          <w:color w:val="000000"/>
          <w:shd w:val="clear" w:color="auto" w:fill="FFFFFF"/>
        </w:rPr>
        <w:t xml:space="preserve"> </w:t>
      </w:r>
    </w:p>
    <w:p w:rsidR="00947263" w:rsidRPr="00293774" w:rsidRDefault="00FD4309" w:rsidP="00FD4309">
      <w:pPr>
        <w:jc w:val="center"/>
        <w:rPr>
          <w:rFonts w:ascii="Courier New" w:hAnsi="Courier New" w:cs="Courier New"/>
          <w:b/>
          <w:color w:val="000000"/>
          <w:shd w:val="clear" w:color="auto" w:fill="FFFFFF"/>
        </w:rPr>
      </w:pPr>
      <w:r>
        <w:rPr>
          <w:noProof/>
        </w:rPr>
        <w:drawing>
          <wp:inline distT="0" distB="0" distL="0" distR="0" wp14:anchorId="03E88AF4" wp14:editId="0B27745B">
            <wp:extent cx="3002280" cy="1997081"/>
            <wp:effectExtent l="190500" t="190500" r="198120" b="1936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817" cy="2018059"/>
                    </a:xfrm>
                    <a:prstGeom prst="rect">
                      <a:avLst/>
                    </a:prstGeom>
                    <a:ln>
                      <a:noFill/>
                    </a:ln>
                    <a:effectLst>
                      <a:outerShdw blurRad="190500" algn="tl" rotWithShape="0">
                        <a:srgbClr val="000000">
                          <a:alpha val="70000"/>
                        </a:srgbClr>
                      </a:outerShdw>
                    </a:effectLst>
                  </pic:spPr>
                </pic:pic>
              </a:graphicData>
            </a:graphic>
          </wp:inline>
        </w:drawing>
      </w:r>
    </w:p>
    <w:p w:rsidR="00947263" w:rsidRDefault="00947263" w:rsidP="00293774">
      <w:pPr>
        <w:jc w:val="center"/>
        <w:rPr>
          <w:rFonts w:ascii="Arial" w:hAnsi="Arial" w:cs="Arial"/>
          <w:color w:val="000000"/>
        </w:rPr>
      </w:pPr>
    </w:p>
    <w:p w:rsidR="00947263" w:rsidRDefault="00947263">
      <w:pPr>
        <w:rPr>
          <w:rFonts w:ascii="Arial" w:hAnsi="Arial" w:cs="Arial"/>
          <w:color w:val="000000"/>
        </w:rPr>
      </w:pPr>
    </w:p>
    <w:p w:rsidR="00CB307E" w:rsidRDefault="0002107D">
      <w:pPr>
        <w:rPr>
          <w:rFonts w:ascii="Arial" w:hAnsi="Arial" w:cs="Arial"/>
          <w:color w:val="000000"/>
          <w:shd w:val="clear" w:color="auto" w:fill="FFFFFF"/>
        </w:rPr>
      </w:pPr>
      <w:r>
        <w:rPr>
          <w:rFonts w:ascii="Arial" w:hAnsi="Arial" w:cs="Arial"/>
          <w:color w:val="000000"/>
          <w:shd w:val="clear" w:color="auto" w:fill="FFFFFF"/>
        </w:rPr>
        <w:t>2.2.3. Find the conditional probability of intent to graduate, given that the student is a male.</w:t>
      </w:r>
      <w:r>
        <w:rPr>
          <w:rFonts w:ascii="Arial" w:hAnsi="Arial" w:cs="Arial"/>
          <w:color w:val="000000"/>
        </w:rPr>
        <w:br/>
      </w:r>
      <w:r>
        <w:rPr>
          <w:rFonts w:ascii="Arial" w:hAnsi="Arial" w:cs="Arial"/>
          <w:color w:val="000000"/>
          <w:shd w:val="clear" w:color="auto" w:fill="FFFFFF"/>
        </w:rPr>
        <w:t>Find the conditional probability of intent to graduate, given that the student is a female.</w:t>
      </w:r>
    </w:p>
    <w:p w:rsidR="00FD4309" w:rsidRDefault="00FD4309" w:rsidP="00FD4309">
      <w:pPr>
        <w:jc w:val="center"/>
        <w:rPr>
          <w:rFonts w:ascii="Arial" w:hAnsi="Arial" w:cs="Arial"/>
          <w:color w:val="000000"/>
          <w:shd w:val="clear" w:color="auto" w:fill="FFFFFF"/>
        </w:rPr>
      </w:pPr>
      <w:r>
        <w:rPr>
          <w:noProof/>
        </w:rPr>
        <w:drawing>
          <wp:inline distT="0" distB="0" distL="0" distR="0" wp14:anchorId="01A9962F" wp14:editId="61F333DB">
            <wp:extent cx="2132726" cy="941070"/>
            <wp:effectExtent l="190500" t="190500" r="191770" b="1828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568" cy="986891"/>
                    </a:xfrm>
                    <a:prstGeom prst="rect">
                      <a:avLst/>
                    </a:prstGeom>
                    <a:ln>
                      <a:noFill/>
                    </a:ln>
                    <a:effectLst>
                      <a:outerShdw blurRad="190500" algn="tl" rotWithShape="0">
                        <a:srgbClr val="000000">
                          <a:alpha val="70000"/>
                        </a:srgbClr>
                      </a:outerShdw>
                    </a:effectLst>
                  </pic:spPr>
                </pic:pic>
              </a:graphicData>
            </a:graphic>
          </wp:inline>
        </w:drawing>
      </w:r>
    </w:p>
    <w:p w:rsidR="00CB307E" w:rsidRDefault="00FD4309" w:rsidP="00FD4309">
      <w:pPr>
        <w:jc w:val="center"/>
        <w:rPr>
          <w:rFonts w:ascii="Arial" w:hAnsi="Arial" w:cs="Arial"/>
          <w:color w:val="000000"/>
        </w:rPr>
      </w:pPr>
      <w:r>
        <w:rPr>
          <w:noProof/>
        </w:rPr>
        <w:drawing>
          <wp:inline distT="0" distB="0" distL="0" distR="0" wp14:anchorId="621D2F00" wp14:editId="7F512741">
            <wp:extent cx="2988527" cy="12763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856" cy="1281188"/>
                    </a:xfrm>
                    <a:prstGeom prst="rect">
                      <a:avLst/>
                    </a:prstGeom>
                  </pic:spPr>
                </pic:pic>
              </a:graphicData>
            </a:graphic>
          </wp:inline>
        </w:drawing>
      </w:r>
    </w:p>
    <w:p w:rsidR="00CB307E" w:rsidRPr="001847CD" w:rsidRDefault="00CB307E">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Intent to graduate given student is male = 17/33 = 0.586</w:t>
      </w:r>
    </w:p>
    <w:p w:rsidR="00FD4309" w:rsidRPr="001847CD" w:rsidRDefault="00CB307E">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Intent to graduate given student is female=11/33= 0.333</w:t>
      </w:r>
    </w:p>
    <w:p w:rsidR="00FD4309" w:rsidRDefault="0002107D">
      <w:pPr>
        <w:rPr>
          <w:rFonts w:ascii="Arial" w:hAnsi="Arial" w:cs="Arial"/>
          <w:b/>
          <w:i/>
          <w:color w:val="000000"/>
        </w:rPr>
      </w:pPr>
      <w:r w:rsidRPr="00CB307E">
        <w:rPr>
          <w:rFonts w:ascii="Arial" w:hAnsi="Arial" w:cs="Arial"/>
          <w:b/>
          <w:i/>
          <w:color w:val="000000"/>
        </w:rPr>
        <w:br/>
      </w:r>
    </w:p>
    <w:p w:rsidR="00FD4309" w:rsidRDefault="00FD4309">
      <w:pPr>
        <w:rPr>
          <w:rFonts w:ascii="Arial" w:hAnsi="Arial" w:cs="Arial"/>
          <w:b/>
          <w:i/>
          <w:color w:val="000000"/>
        </w:rPr>
      </w:pPr>
    </w:p>
    <w:p w:rsidR="00FD4309" w:rsidRDefault="0002107D">
      <w:pPr>
        <w:rPr>
          <w:rFonts w:ascii="Arial" w:hAnsi="Arial" w:cs="Arial"/>
          <w:color w:val="000000"/>
          <w:shd w:val="clear" w:color="auto" w:fill="FFFFFF"/>
        </w:rPr>
      </w:pPr>
      <w:r w:rsidRPr="00CB307E">
        <w:rPr>
          <w:rFonts w:ascii="Arial" w:hAnsi="Arial" w:cs="Arial"/>
          <w:b/>
          <w:i/>
          <w:color w:val="000000"/>
        </w:rPr>
        <w:lastRenderedPageBreak/>
        <w:br/>
      </w:r>
      <w:r>
        <w:rPr>
          <w:rFonts w:ascii="Arial" w:hAnsi="Arial" w:cs="Arial"/>
          <w:color w:val="000000"/>
          <w:shd w:val="clear" w:color="auto" w:fill="FFFFFF"/>
        </w:rPr>
        <w:t>2.2.4. Find the conditional probability of employment status for the male students as well as for the female students.</w:t>
      </w:r>
    </w:p>
    <w:p w:rsidR="001847CD" w:rsidRDefault="001847CD" w:rsidP="001847CD">
      <w:pPr>
        <w:jc w:val="center"/>
        <w:rPr>
          <w:rFonts w:ascii="Arial" w:hAnsi="Arial" w:cs="Arial"/>
          <w:color w:val="000000"/>
          <w:shd w:val="clear" w:color="auto" w:fill="FFFFFF"/>
        </w:rPr>
      </w:pPr>
      <w:r>
        <w:rPr>
          <w:noProof/>
        </w:rPr>
        <w:drawing>
          <wp:inline distT="0" distB="0" distL="0" distR="0" wp14:anchorId="4B1E2D6A" wp14:editId="5FC127A1">
            <wp:extent cx="2621280" cy="894123"/>
            <wp:effectExtent l="190500" t="190500" r="198120" b="1917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496" cy="916027"/>
                    </a:xfrm>
                    <a:prstGeom prst="rect">
                      <a:avLst/>
                    </a:prstGeom>
                    <a:ln>
                      <a:noFill/>
                    </a:ln>
                    <a:effectLst>
                      <a:outerShdw blurRad="190500" algn="tl" rotWithShape="0">
                        <a:srgbClr val="000000">
                          <a:alpha val="70000"/>
                        </a:srgbClr>
                      </a:outerShdw>
                    </a:effectLst>
                  </pic:spPr>
                </pic:pic>
              </a:graphicData>
            </a:graphic>
          </wp:inline>
        </w:drawing>
      </w:r>
    </w:p>
    <w:p w:rsidR="009A6042" w:rsidRPr="001847CD" w:rsidRDefault="0002107D">
      <w:pPr>
        <w:rPr>
          <w:rFonts w:ascii="Courier New" w:hAnsi="Courier New" w:cs="Courier New"/>
          <w:b/>
          <w:color w:val="000000"/>
          <w:shd w:val="clear" w:color="auto" w:fill="FFFFFF"/>
        </w:rPr>
      </w:pPr>
      <w:r>
        <w:rPr>
          <w:rFonts w:ascii="Arial" w:hAnsi="Arial" w:cs="Arial"/>
          <w:color w:val="000000"/>
        </w:rPr>
        <w:br/>
      </w:r>
      <w:r w:rsidR="009A6042" w:rsidRPr="001847CD">
        <w:rPr>
          <w:rFonts w:ascii="Courier New" w:hAnsi="Courier New" w:cs="Courier New"/>
          <w:b/>
          <w:color w:val="000000"/>
          <w:shd w:val="clear" w:color="auto" w:fill="FFFFFF"/>
        </w:rPr>
        <w:t xml:space="preserve">Employment status for male (full time) = </w:t>
      </w:r>
      <w:r w:rsidR="00A562B7" w:rsidRPr="001847CD">
        <w:rPr>
          <w:rFonts w:ascii="Courier New" w:hAnsi="Courier New" w:cs="Courier New"/>
          <w:b/>
          <w:color w:val="000000"/>
          <w:shd w:val="clear" w:color="auto" w:fill="FFFFFF"/>
        </w:rPr>
        <w:t>7</w:t>
      </w:r>
      <w:proofErr w:type="gramStart"/>
      <w:r w:rsidR="009A6042" w:rsidRPr="001847CD">
        <w:rPr>
          <w:rFonts w:ascii="Courier New" w:hAnsi="Courier New" w:cs="Courier New"/>
          <w:b/>
          <w:color w:val="000000"/>
          <w:shd w:val="clear" w:color="auto" w:fill="FFFFFF"/>
        </w:rPr>
        <w:t>/(</w:t>
      </w:r>
      <w:proofErr w:type="gramEnd"/>
      <w:r w:rsidR="00A562B7" w:rsidRPr="001847CD">
        <w:rPr>
          <w:rFonts w:ascii="Courier New" w:hAnsi="Courier New" w:cs="Courier New"/>
          <w:b/>
          <w:color w:val="000000"/>
          <w:shd w:val="clear" w:color="auto" w:fill="FFFFFF"/>
        </w:rPr>
        <w:t>29</w:t>
      </w:r>
      <w:r w:rsidR="009A6042" w:rsidRPr="001847CD">
        <w:rPr>
          <w:rFonts w:ascii="Courier New" w:hAnsi="Courier New" w:cs="Courier New"/>
          <w:b/>
          <w:color w:val="000000"/>
          <w:shd w:val="clear" w:color="auto" w:fill="FFFFFF"/>
        </w:rPr>
        <w:t xml:space="preserve">) = </w:t>
      </w:r>
      <w:r w:rsidR="00A562B7" w:rsidRPr="001847CD">
        <w:rPr>
          <w:rFonts w:ascii="Courier New" w:hAnsi="Courier New" w:cs="Courier New"/>
          <w:b/>
          <w:color w:val="ED7D31" w:themeColor="accent2"/>
          <w:shd w:val="clear" w:color="auto" w:fill="FFFFFF"/>
        </w:rPr>
        <w:t>0.24</w:t>
      </w:r>
    </w:p>
    <w:p w:rsidR="009A6042" w:rsidRPr="001847CD" w:rsidRDefault="009A6042" w:rsidP="009A6042">
      <w:pPr>
        <w:rPr>
          <w:rFonts w:ascii="Courier New" w:hAnsi="Courier New" w:cs="Courier New"/>
          <w:b/>
          <w:color w:val="ED7D31" w:themeColor="accent2"/>
          <w:shd w:val="clear" w:color="auto" w:fill="FFFFFF"/>
        </w:rPr>
      </w:pPr>
      <w:r w:rsidRPr="001847CD">
        <w:rPr>
          <w:rFonts w:ascii="Courier New" w:hAnsi="Courier New" w:cs="Courier New"/>
          <w:b/>
          <w:color w:val="000000"/>
          <w:shd w:val="clear" w:color="auto" w:fill="FFFFFF"/>
        </w:rPr>
        <w:t>Employment status for male (</w:t>
      </w:r>
      <w:r w:rsidR="00A562B7" w:rsidRPr="001847CD">
        <w:rPr>
          <w:rFonts w:ascii="Courier New" w:hAnsi="Courier New" w:cs="Courier New"/>
          <w:b/>
          <w:color w:val="000000"/>
          <w:shd w:val="clear" w:color="auto" w:fill="FFFFFF"/>
        </w:rPr>
        <w:t xml:space="preserve">Part-time) = </w:t>
      </w:r>
      <w:r w:rsidR="00FD10CA" w:rsidRPr="001847CD">
        <w:rPr>
          <w:rFonts w:ascii="Courier New" w:hAnsi="Courier New" w:cs="Courier New"/>
          <w:b/>
          <w:color w:val="000000"/>
          <w:shd w:val="clear" w:color="auto" w:fill="FFFFFF"/>
        </w:rPr>
        <w:t>19</w:t>
      </w:r>
      <w:proofErr w:type="gramStart"/>
      <w:r w:rsidRPr="001847CD">
        <w:rPr>
          <w:rFonts w:ascii="Courier New" w:hAnsi="Courier New" w:cs="Courier New"/>
          <w:b/>
          <w:color w:val="000000"/>
          <w:shd w:val="clear" w:color="auto" w:fill="FFFFFF"/>
        </w:rPr>
        <w:t>/(</w:t>
      </w:r>
      <w:proofErr w:type="gramEnd"/>
      <w:r w:rsidRPr="001847CD">
        <w:rPr>
          <w:rFonts w:ascii="Courier New" w:hAnsi="Courier New" w:cs="Courier New"/>
          <w:b/>
          <w:color w:val="000000"/>
          <w:shd w:val="clear" w:color="auto" w:fill="FFFFFF"/>
        </w:rPr>
        <w:t xml:space="preserve">total males) = </w:t>
      </w:r>
      <w:r w:rsidR="00A562B7" w:rsidRPr="001847CD">
        <w:rPr>
          <w:rFonts w:ascii="Courier New" w:hAnsi="Courier New" w:cs="Courier New"/>
          <w:b/>
          <w:color w:val="000000"/>
          <w:shd w:val="clear" w:color="auto" w:fill="FFFFFF"/>
        </w:rPr>
        <w:t>19/24=</w:t>
      </w:r>
      <w:r w:rsidR="00A562B7" w:rsidRPr="001847CD">
        <w:rPr>
          <w:rFonts w:ascii="Courier New" w:hAnsi="Courier New" w:cs="Courier New"/>
          <w:b/>
          <w:color w:val="ED7D31" w:themeColor="accent2"/>
          <w:shd w:val="clear" w:color="auto" w:fill="FFFFFF"/>
        </w:rPr>
        <w:t>0.79</w:t>
      </w:r>
    </w:p>
    <w:p w:rsidR="009A6042" w:rsidRPr="001847CD" w:rsidRDefault="009A6042" w:rsidP="009A6042">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Employment status for male (</w:t>
      </w:r>
      <w:r w:rsidR="001847CD" w:rsidRPr="001847CD">
        <w:rPr>
          <w:rFonts w:ascii="Courier New" w:hAnsi="Courier New" w:cs="Courier New"/>
          <w:b/>
          <w:color w:val="000000"/>
          <w:shd w:val="clear" w:color="auto" w:fill="FFFFFF"/>
        </w:rPr>
        <w:t>Unemployed</w:t>
      </w:r>
      <w:r w:rsidRPr="001847CD">
        <w:rPr>
          <w:rFonts w:ascii="Courier New" w:hAnsi="Courier New" w:cs="Courier New"/>
          <w:b/>
          <w:color w:val="000000"/>
          <w:shd w:val="clear" w:color="auto" w:fill="FFFFFF"/>
        </w:rPr>
        <w:t>) = 3</w:t>
      </w:r>
      <w:proofErr w:type="gramStart"/>
      <w:r w:rsidRPr="001847CD">
        <w:rPr>
          <w:rFonts w:ascii="Courier New" w:hAnsi="Courier New" w:cs="Courier New"/>
          <w:b/>
          <w:color w:val="000000"/>
          <w:shd w:val="clear" w:color="auto" w:fill="FFFFFF"/>
        </w:rPr>
        <w:t>/(</w:t>
      </w:r>
      <w:proofErr w:type="gramEnd"/>
      <w:r w:rsidRPr="001847CD">
        <w:rPr>
          <w:rFonts w:ascii="Courier New" w:hAnsi="Courier New" w:cs="Courier New"/>
          <w:b/>
          <w:color w:val="000000"/>
          <w:shd w:val="clear" w:color="auto" w:fill="FFFFFF"/>
        </w:rPr>
        <w:t xml:space="preserve">total males) = </w:t>
      </w:r>
      <w:r w:rsidR="00A562B7" w:rsidRPr="001847CD">
        <w:rPr>
          <w:rFonts w:ascii="Courier New" w:hAnsi="Courier New" w:cs="Courier New"/>
          <w:b/>
          <w:color w:val="000000"/>
          <w:shd w:val="clear" w:color="auto" w:fill="FFFFFF"/>
        </w:rPr>
        <w:t>3/24=</w:t>
      </w:r>
      <w:r w:rsidR="00A562B7" w:rsidRPr="001847CD">
        <w:rPr>
          <w:rFonts w:ascii="Courier New" w:hAnsi="Courier New" w:cs="Courier New"/>
          <w:b/>
          <w:color w:val="ED7D31" w:themeColor="accent2"/>
          <w:shd w:val="clear" w:color="auto" w:fill="FFFFFF"/>
        </w:rPr>
        <w:t>0.125</w:t>
      </w:r>
    </w:p>
    <w:p w:rsidR="00FD10CA" w:rsidRPr="001847CD" w:rsidRDefault="00FD10CA">
      <w:pPr>
        <w:rPr>
          <w:rFonts w:ascii="Courier New" w:hAnsi="Courier New" w:cs="Courier New"/>
          <w:b/>
          <w:color w:val="000000"/>
          <w:shd w:val="clear" w:color="auto" w:fill="FFFFFF"/>
        </w:rPr>
      </w:pPr>
    </w:p>
    <w:p w:rsidR="00FD10CA" w:rsidRPr="001847CD" w:rsidRDefault="00FD10CA" w:rsidP="00FD10CA">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 xml:space="preserve">Employment status for </w:t>
      </w:r>
      <w:r w:rsidRPr="001847CD">
        <w:rPr>
          <w:rFonts w:ascii="Courier New" w:hAnsi="Courier New" w:cs="Courier New"/>
          <w:b/>
          <w:color w:val="000000"/>
          <w:shd w:val="clear" w:color="auto" w:fill="FFFFFF"/>
        </w:rPr>
        <w:t>fe</w:t>
      </w:r>
      <w:r w:rsidRPr="001847CD">
        <w:rPr>
          <w:rFonts w:ascii="Courier New" w:hAnsi="Courier New" w:cs="Courier New"/>
          <w:b/>
          <w:color w:val="000000"/>
          <w:shd w:val="clear" w:color="auto" w:fill="FFFFFF"/>
        </w:rPr>
        <w:t xml:space="preserve">male (full time) = </w:t>
      </w:r>
      <w:r w:rsidRPr="001847CD">
        <w:rPr>
          <w:rFonts w:ascii="Courier New" w:hAnsi="Courier New" w:cs="Courier New"/>
          <w:b/>
          <w:color w:val="000000"/>
          <w:shd w:val="clear" w:color="auto" w:fill="FFFFFF"/>
        </w:rPr>
        <w:t>3</w:t>
      </w:r>
      <w:proofErr w:type="gramStart"/>
      <w:r w:rsidRPr="001847CD">
        <w:rPr>
          <w:rFonts w:ascii="Courier New" w:hAnsi="Courier New" w:cs="Courier New"/>
          <w:b/>
          <w:color w:val="000000"/>
          <w:shd w:val="clear" w:color="auto" w:fill="FFFFFF"/>
        </w:rPr>
        <w:t>/(</w:t>
      </w:r>
      <w:proofErr w:type="gramEnd"/>
      <w:r w:rsidR="000A6FC6" w:rsidRPr="001847CD">
        <w:rPr>
          <w:rFonts w:ascii="Courier New" w:hAnsi="Courier New" w:cs="Courier New"/>
          <w:b/>
          <w:color w:val="000000"/>
          <w:shd w:val="clear" w:color="auto" w:fill="FFFFFF"/>
        </w:rPr>
        <w:t>33</w:t>
      </w:r>
      <w:r w:rsidRPr="001847CD">
        <w:rPr>
          <w:rFonts w:ascii="Courier New" w:hAnsi="Courier New" w:cs="Courier New"/>
          <w:b/>
          <w:color w:val="000000"/>
          <w:shd w:val="clear" w:color="auto" w:fill="FFFFFF"/>
        </w:rPr>
        <w:t xml:space="preserve">) = </w:t>
      </w:r>
      <w:r w:rsidR="000A6FC6" w:rsidRPr="001847CD">
        <w:rPr>
          <w:rFonts w:ascii="Courier New" w:hAnsi="Courier New" w:cs="Courier New"/>
          <w:b/>
          <w:color w:val="ED7D31" w:themeColor="accent2"/>
          <w:shd w:val="clear" w:color="auto" w:fill="FFFFFF"/>
        </w:rPr>
        <w:t>0.10</w:t>
      </w:r>
    </w:p>
    <w:p w:rsidR="00FD10CA" w:rsidRPr="001847CD" w:rsidRDefault="00FD10CA" w:rsidP="00FD10CA">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 xml:space="preserve">Employment status </w:t>
      </w:r>
      <w:r w:rsidR="00C96852" w:rsidRPr="001847CD">
        <w:rPr>
          <w:rFonts w:ascii="Courier New" w:hAnsi="Courier New" w:cs="Courier New"/>
          <w:b/>
          <w:color w:val="000000"/>
          <w:shd w:val="clear" w:color="auto" w:fill="FFFFFF"/>
        </w:rPr>
        <w:t>for female</w:t>
      </w:r>
      <w:r w:rsidRPr="001847CD">
        <w:rPr>
          <w:rFonts w:ascii="Courier New" w:hAnsi="Courier New" w:cs="Courier New"/>
          <w:b/>
          <w:color w:val="000000"/>
          <w:shd w:val="clear" w:color="auto" w:fill="FFFFFF"/>
        </w:rPr>
        <w:t xml:space="preserve"> (Part-time) = 24</w:t>
      </w:r>
      <w:proofErr w:type="gramStart"/>
      <w:r w:rsidRPr="001847CD">
        <w:rPr>
          <w:rFonts w:ascii="Courier New" w:hAnsi="Courier New" w:cs="Courier New"/>
          <w:b/>
          <w:color w:val="000000"/>
          <w:shd w:val="clear" w:color="auto" w:fill="FFFFFF"/>
        </w:rPr>
        <w:t>/(</w:t>
      </w:r>
      <w:proofErr w:type="gramEnd"/>
      <w:r w:rsidRPr="001847CD">
        <w:rPr>
          <w:rFonts w:ascii="Courier New" w:hAnsi="Courier New" w:cs="Courier New"/>
          <w:b/>
          <w:color w:val="000000"/>
          <w:shd w:val="clear" w:color="auto" w:fill="FFFFFF"/>
        </w:rPr>
        <w:t xml:space="preserve">total </w:t>
      </w:r>
      <w:r w:rsidRPr="001847CD">
        <w:rPr>
          <w:rFonts w:ascii="Courier New" w:hAnsi="Courier New" w:cs="Courier New"/>
          <w:b/>
          <w:color w:val="000000"/>
          <w:shd w:val="clear" w:color="auto" w:fill="FFFFFF"/>
        </w:rPr>
        <w:t>fe</w:t>
      </w:r>
      <w:r w:rsidRPr="001847CD">
        <w:rPr>
          <w:rFonts w:ascii="Courier New" w:hAnsi="Courier New" w:cs="Courier New"/>
          <w:b/>
          <w:color w:val="000000"/>
          <w:shd w:val="clear" w:color="auto" w:fill="FFFFFF"/>
        </w:rPr>
        <w:t>males) = 19/</w:t>
      </w:r>
      <w:r w:rsidR="000A6FC6" w:rsidRPr="001847CD">
        <w:rPr>
          <w:rFonts w:ascii="Courier New" w:hAnsi="Courier New" w:cs="Courier New"/>
          <w:b/>
          <w:color w:val="000000"/>
          <w:shd w:val="clear" w:color="auto" w:fill="FFFFFF"/>
        </w:rPr>
        <w:t>33</w:t>
      </w:r>
      <w:r w:rsidRPr="001847CD">
        <w:rPr>
          <w:rFonts w:ascii="Courier New" w:hAnsi="Courier New" w:cs="Courier New"/>
          <w:b/>
          <w:color w:val="000000"/>
          <w:shd w:val="clear" w:color="auto" w:fill="FFFFFF"/>
        </w:rPr>
        <w:t>=</w:t>
      </w:r>
      <w:r w:rsidRPr="001847CD">
        <w:rPr>
          <w:rFonts w:ascii="Courier New" w:hAnsi="Courier New" w:cs="Courier New"/>
          <w:b/>
          <w:color w:val="ED7D31" w:themeColor="accent2"/>
          <w:shd w:val="clear" w:color="auto" w:fill="FFFFFF"/>
        </w:rPr>
        <w:t>0.</w:t>
      </w:r>
      <w:r w:rsidR="000A6FC6" w:rsidRPr="001847CD">
        <w:rPr>
          <w:rFonts w:ascii="Courier New" w:hAnsi="Courier New" w:cs="Courier New"/>
          <w:b/>
          <w:color w:val="ED7D31" w:themeColor="accent2"/>
          <w:shd w:val="clear" w:color="auto" w:fill="FFFFFF"/>
        </w:rPr>
        <w:t>58</w:t>
      </w:r>
    </w:p>
    <w:p w:rsidR="00FD10CA" w:rsidRPr="001847CD" w:rsidRDefault="00FD10CA" w:rsidP="00FD10CA">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 xml:space="preserve">Employment status for </w:t>
      </w:r>
      <w:r w:rsidRPr="001847CD">
        <w:rPr>
          <w:rFonts w:ascii="Courier New" w:hAnsi="Courier New" w:cs="Courier New"/>
          <w:b/>
          <w:color w:val="000000"/>
          <w:shd w:val="clear" w:color="auto" w:fill="FFFFFF"/>
        </w:rPr>
        <w:t>female (</w:t>
      </w:r>
      <w:r w:rsidR="001847CD" w:rsidRPr="001847CD">
        <w:rPr>
          <w:rFonts w:ascii="Courier New" w:hAnsi="Courier New" w:cs="Courier New"/>
          <w:b/>
          <w:color w:val="000000"/>
          <w:shd w:val="clear" w:color="auto" w:fill="FFFFFF"/>
        </w:rPr>
        <w:t>Unemployed</w:t>
      </w:r>
      <w:r w:rsidRPr="001847CD">
        <w:rPr>
          <w:rFonts w:ascii="Courier New" w:hAnsi="Courier New" w:cs="Courier New"/>
          <w:b/>
          <w:color w:val="000000"/>
          <w:shd w:val="clear" w:color="auto" w:fill="FFFFFF"/>
        </w:rPr>
        <w:t>) = 6</w:t>
      </w:r>
      <w:proofErr w:type="gramStart"/>
      <w:r w:rsidRPr="001847CD">
        <w:rPr>
          <w:rFonts w:ascii="Courier New" w:hAnsi="Courier New" w:cs="Courier New"/>
          <w:b/>
          <w:color w:val="000000"/>
          <w:shd w:val="clear" w:color="auto" w:fill="FFFFFF"/>
        </w:rPr>
        <w:t>/(</w:t>
      </w:r>
      <w:proofErr w:type="gramEnd"/>
      <w:r w:rsidRPr="001847CD">
        <w:rPr>
          <w:rFonts w:ascii="Courier New" w:hAnsi="Courier New" w:cs="Courier New"/>
          <w:b/>
          <w:color w:val="000000"/>
          <w:shd w:val="clear" w:color="auto" w:fill="FFFFFF"/>
        </w:rPr>
        <w:t xml:space="preserve">total </w:t>
      </w:r>
      <w:r w:rsidRPr="001847CD">
        <w:rPr>
          <w:rFonts w:ascii="Courier New" w:hAnsi="Courier New" w:cs="Courier New"/>
          <w:b/>
          <w:color w:val="000000"/>
          <w:shd w:val="clear" w:color="auto" w:fill="FFFFFF"/>
        </w:rPr>
        <w:t>fe</w:t>
      </w:r>
      <w:r w:rsidRPr="001847CD">
        <w:rPr>
          <w:rFonts w:ascii="Courier New" w:hAnsi="Courier New" w:cs="Courier New"/>
          <w:b/>
          <w:color w:val="000000"/>
          <w:shd w:val="clear" w:color="auto" w:fill="FFFFFF"/>
        </w:rPr>
        <w:t xml:space="preserve">males) = </w:t>
      </w:r>
      <w:r w:rsidR="000A6FC6" w:rsidRPr="001847CD">
        <w:rPr>
          <w:rFonts w:ascii="Courier New" w:hAnsi="Courier New" w:cs="Courier New"/>
          <w:b/>
          <w:color w:val="000000"/>
          <w:shd w:val="clear" w:color="auto" w:fill="FFFFFF"/>
        </w:rPr>
        <w:t>6/33</w:t>
      </w:r>
      <w:r w:rsidRPr="001847CD">
        <w:rPr>
          <w:rFonts w:ascii="Courier New" w:hAnsi="Courier New" w:cs="Courier New"/>
          <w:b/>
          <w:color w:val="000000"/>
          <w:shd w:val="clear" w:color="auto" w:fill="FFFFFF"/>
        </w:rPr>
        <w:t>=</w:t>
      </w:r>
      <w:r w:rsidRPr="001847CD">
        <w:rPr>
          <w:rFonts w:ascii="Courier New" w:hAnsi="Courier New" w:cs="Courier New"/>
          <w:b/>
          <w:color w:val="ED7D31" w:themeColor="accent2"/>
          <w:shd w:val="clear" w:color="auto" w:fill="FFFFFF"/>
        </w:rPr>
        <w:t>0.1</w:t>
      </w:r>
      <w:r w:rsidR="000A6FC6" w:rsidRPr="001847CD">
        <w:rPr>
          <w:rFonts w:ascii="Courier New" w:hAnsi="Courier New" w:cs="Courier New"/>
          <w:b/>
          <w:color w:val="ED7D31" w:themeColor="accent2"/>
          <w:shd w:val="clear" w:color="auto" w:fill="FFFFFF"/>
        </w:rPr>
        <w:t>8</w:t>
      </w:r>
    </w:p>
    <w:p w:rsidR="0002107D" w:rsidRDefault="0002107D">
      <w:pPr>
        <w:rPr>
          <w:noProof/>
        </w:rPr>
      </w:pPr>
      <w:r>
        <w:rPr>
          <w:rFonts w:ascii="Arial" w:hAnsi="Arial" w:cs="Arial"/>
          <w:color w:val="000000"/>
        </w:rPr>
        <w:br/>
      </w:r>
      <w:r>
        <w:rPr>
          <w:rFonts w:ascii="Arial" w:hAnsi="Arial" w:cs="Arial"/>
          <w:color w:val="000000"/>
          <w:shd w:val="clear" w:color="auto" w:fill="FFFFFF"/>
        </w:rPr>
        <w:t xml:space="preserve">2.2.5. Find the conditional probability of laptop preference among the male students </w:t>
      </w:r>
      <w:r w:rsidR="005F0D3E">
        <w:rPr>
          <w:rFonts w:ascii="Arial" w:hAnsi="Arial" w:cs="Arial"/>
          <w:color w:val="000000"/>
          <w:shd w:val="clear" w:color="auto" w:fill="FFFFFF"/>
        </w:rPr>
        <w:t>as well as among the female stud</w:t>
      </w:r>
      <w:r>
        <w:rPr>
          <w:rFonts w:ascii="Arial" w:hAnsi="Arial" w:cs="Arial"/>
          <w:color w:val="000000"/>
          <w:shd w:val="clear" w:color="auto" w:fill="FFFFFF"/>
        </w:rPr>
        <w:t>ents.</w:t>
      </w:r>
      <w:r w:rsidR="005F0D3E" w:rsidRPr="005F0D3E">
        <w:rPr>
          <w:noProof/>
        </w:rPr>
        <w:t xml:space="preserve"> </w:t>
      </w:r>
    </w:p>
    <w:p w:rsidR="001847CD" w:rsidRDefault="001847CD">
      <w:pPr>
        <w:rPr>
          <w:rFonts w:ascii="Arial" w:hAnsi="Arial" w:cs="Arial"/>
          <w:color w:val="000000"/>
          <w:shd w:val="clear" w:color="auto" w:fill="FFFFFF"/>
        </w:rPr>
      </w:pPr>
      <w:r>
        <w:rPr>
          <w:noProof/>
        </w:rPr>
        <w:drawing>
          <wp:inline distT="0" distB="0" distL="0" distR="0" wp14:anchorId="31177FC8" wp14:editId="6D8DEA07">
            <wp:extent cx="2331720" cy="1023983"/>
            <wp:effectExtent l="190500" t="190500" r="182880" b="1955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0542" cy="1032249"/>
                    </a:xfrm>
                    <a:prstGeom prst="rect">
                      <a:avLst/>
                    </a:prstGeom>
                    <a:ln>
                      <a:noFill/>
                    </a:ln>
                    <a:effectLst>
                      <a:outerShdw blurRad="190500" algn="tl" rotWithShape="0">
                        <a:srgbClr val="000000">
                          <a:alpha val="70000"/>
                        </a:srgbClr>
                      </a:outerShdw>
                    </a:effectLst>
                  </pic:spPr>
                </pic:pic>
              </a:graphicData>
            </a:graphic>
          </wp:inline>
        </w:drawing>
      </w:r>
    </w:p>
    <w:p w:rsidR="005F0D3E" w:rsidRPr="003B784E" w:rsidRDefault="003B784E">
      <w:pPr>
        <w:rPr>
          <w:b/>
          <w:i/>
        </w:rPr>
      </w:pPr>
      <w:r w:rsidRPr="003B784E">
        <w:rPr>
          <w:b/>
          <w:i/>
        </w:rPr>
        <w:t xml:space="preserve">Conditional </w:t>
      </w:r>
      <w:proofErr w:type="spellStart"/>
      <w:r w:rsidRPr="003B784E">
        <w:rPr>
          <w:b/>
          <w:i/>
        </w:rPr>
        <w:t>prob</w:t>
      </w:r>
      <w:proofErr w:type="spellEnd"/>
      <w:r w:rsidRPr="003B784E">
        <w:rPr>
          <w:b/>
          <w:i/>
        </w:rPr>
        <w:t xml:space="preserve"> for laptop (Male) = 26</w:t>
      </w:r>
      <w:proofErr w:type="gramStart"/>
      <w:r w:rsidRPr="003B784E">
        <w:rPr>
          <w:b/>
          <w:i/>
        </w:rPr>
        <w:t>/(</w:t>
      </w:r>
      <w:proofErr w:type="gramEnd"/>
      <w:r w:rsidRPr="003B784E">
        <w:rPr>
          <w:b/>
          <w:i/>
        </w:rPr>
        <w:t>total males)=26/29 =</w:t>
      </w:r>
      <w:r w:rsidRPr="001847CD">
        <w:rPr>
          <w:b/>
          <w:i/>
          <w:color w:val="ED7D31" w:themeColor="accent2"/>
        </w:rPr>
        <w:t>0.9</w:t>
      </w:r>
    </w:p>
    <w:p w:rsidR="003B784E" w:rsidRDefault="003B784E">
      <w:pPr>
        <w:rPr>
          <w:b/>
          <w:i/>
        </w:rPr>
      </w:pPr>
      <w:r w:rsidRPr="003B784E">
        <w:rPr>
          <w:b/>
          <w:i/>
        </w:rPr>
        <w:t xml:space="preserve">Conditional </w:t>
      </w:r>
      <w:proofErr w:type="spellStart"/>
      <w:r w:rsidRPr="003B784E">
        <w:rPr>
          <w:b/>
          <w:i/>
        </w:rPr>
        <w:t>prob</w:t>
      </w:r>
      <w:proofErr w:type="spellEnd"/>
      <w:r w:rsidRPr="003B784E">
        <w:rPr>
          <w:b/>
          <w:i/>
        </w:rPr>
        <w:t xml:space="preserve"> for laptop (Fem</w:t>
      </w:r>
      <w:r w:rsidRPr="003B784E">
        <w:rPr>
          <w:b/>
          <w:i/>
        </w:rPr>
        <w:t>ale</w:t>
      </w:r>
      <w:proofErr w:type="gramStart"/>
      <w:r w:rsidRPr="003B784E">
        <w:rPr>
          <w:b/>
          <w:i/>
        </w:rPr>
        <w:t>)</w:t>
      </w:r>
      <w:r w:rsidRPr="003B784E">
        <w:rPr>
          <w:b/>
          <w:i/>
        </w:rPr>
        <w:t>=</w:t>
      </w:r>
      <w:proofErr w:type="gramEnd"/>
      <w:r w:rsidRPr="003B784E">
        <w:rPr>
          <w:b/>
          <w:i/>
        </w:rPr>
        <w:t>29/(total females)=29/33=</w:t>
      </w:r>
      <w:r w:rsidRPr="001847CD">
        <w:rPr>
          <w:b/>
          <w:i/>
          <w:color w:val="ED7D31" w:themeColor="accent2"/>
        </w:rPr>
        <w:t>0.88</w:t>
      </w:r>
    </w:p>
    <w:p w:rsidR="003B784E" w:rsidRDefault="003B784E">
      <w:pPr>
        <w:rPr>
          <w:b/>
          <w:i/>
        </w:rPr>
      </w:pPr>
    </w:p>
    <w:p w:rsidR="001847CD" w:rsidRDefault="001847CD">
      <w:pPr>
        <w:rPr>
          <w:b/>
          <w:i/>
        </w:rPr>
      </w:pPr>
    </w:p>
    <w:p w:rsidR="001847CD" w:rsidRDefault="001847CD">
      <w:pPr>
        <w:rPr>
          <w:b/>
          <w:i/>
        </w:rPr>
      </w:pPr>
    </w:p>
    <w:p w:rsidR="0090161D" w:rsidRDefault="0090161D">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2.3. Based on the above probabilities, do you think that the column variable in each case is independent of Gender? Justify your comment in each case.</w:t>
      </w:r>
    </w:p>
    <w:p w:rsidR="00576533" w:rsidRPr="00007135" w:rsidRDefault="00576533">
      <w:pPr>
        <w:rPr>
          <w:rFonts w:ascii="Arial" w:hAnsi="Arial" w:cs="Arial"/>
          <w:b/>
          <w:color w:val="000000"/>
          <w:u w:val="single"/>
          <w:shd w:val="clear" w:color="auto" w:fill="FFFFFF"/>
        </w:rPr>
      </w:pPr>
      <w:r w:rsidRPr="00007135">
        <w:rPr>
          <w:rFonts w:ascii="Arial" w:hAnsi="Arial" w:cs="Arial"/>
          <w:b/>
          <w:color w:val="000000"/>
          <w:sz w:val="21"/>
          <w:szCs w:val="21"/>
          <w:u w:val="single"/>
          <w:shd w:val="clear" w:color="auto" w:fill="FFFFFF"/>
        </w:rPr>
        <w:t xml:space="preserve">Case - </w:t>
      </w:r>
      <w:r w:rsidRPr="00007135">
        <w:rPr>
          <w:rFonts w:ascii="Arial" w:hAnsi="Arial" w:cs="Arial"/>
          <w:b/>
          <w:color w:val="000000"/>
          <w:u w:val="single"/>
          <w:shd w:val="clear" w:color="auto" w:fill="FFFFFF"/>
        </w:rPr>
        <w:t>Gender and Major</w:t>
      </w:r>
    </w:p>
    <w:p w:rsidR="00007135" w:rsidRPr="00007135" w:rsidRDefault="00576533">
      <w:pPr>
        <w:rPr>
          <w:b/>
          <w:i/>
        </w:rPr>
      </w:pPr>
      <w:r w:rsidRPr="00007135">
        <w:rPr>
          <w:b/>
          <w:i/>
        </w:rPr>
        <w:t xml:space="preserve">In this case, </w:t>
      </w:r>
      <w:proofErr w:type="gramStart"/>
      <w:r w:rsidRPr="00007135">
        <w:rPr>
          <w:b/>
          <w:i/>
        </w:rPr>
        <w:t>its</w:t>
      </w:r>
      <w:proofErr w:type="gramEnd"/>
      <w:r w:rsidRPr="00007135">
        <w:rPr>
          <w:b/>
          <w:i/>
        </w:rPr>
        <w:t xml:space="preserve"> observed that a few majors like Marketing/Retailing &amp; Economics/Finance are preferre</w:t>
      </w:r>
      <w:r w:rsidR="00007135" w:rsidRPr="00007135">
        <w:rPr>
          <w:b/>
          <w:i/>
        </w:rPr>
        <w:t xml:space="preserve">d by female candidates. It is also worthy to note that there are no female candidates with undecided majors! In males, management appears to be the major of choice. In comparison with females, a larger number of males appear to be taking the ‘other’ majors. </w:t>
      </w:r>
      <w:proofErr w:type="gramStart"/>
      <w:r w:rsidR="00007135" w:rsidRPr="00007135">
        <w:rPr>
          <w:b/>
          <w:i/>
        </w:rPr>
        <w:t>A large fraction of males also appear</w:t>
      </w:r>
      <w:proofErr w:type="gramEnd"/>
      <w:r w:rsidR="00007135" w:rsidRPr="00007135">
        <w:rPr>
          <w:b/>
          <w:i/>
        </w:rPr>
        <w:t xml:space="preserve"> to be undecided on the major they would like to pursue.</w:t>
      </w:r>
    </w:p>
    <w:p w:rsidR="00576533" w:rsidRDefault="00007135" w:rsidP="00007135">
      <w:pPr>
        <w:shd w:val="clear" w:color="auto" w:fill="FFFFFF"/>
        <w:spacing w:after="0" w:line="240" w:lineRule="auto"/>
        <w:rPr>
          <w:rFonts w:ascii="Arial" w:eastAsia="Times New Roman" w:hAnsi="Arial" w:cs="Arial"/>
          <w:b/>
          <w:color w:val="000000"/>
          <w:sz w:val="21"/>
          <w:szCs w:val="21"/>
          <w:u w:val="single"/>
        </w:rPr>
      </w:pPr>
      <w:r w:rsidRPr="00007135">
        <w:rPr>
          <w:rFonts w:ascii="Arial" w:eastAsia="Times New Roman" w:hAnsi="Arial" w:cs="Arial"/>
          <w:b/>
          <w:color w:val="000000"/>
          <w:sz w:val="21"/>
          <w:szCs w:val="21"/>
          <w:u w:val="single"/>
        </w:rPr>
        <w:t>Case-</w:t>
      </w:r>
      <w:r w:rsidRPr="00007135">
        <w:rPr>
          <w:rFonts w:ascii="Arial" w:eastAsia="Times New Roman" w:hAnsi="Arial" w:cs="Arial"/>
          <w:b/>
          <w:color w:val="000000"/>
          <w:sz w:val="21"/>
          <w:szCs w:val="21"/>
          <w:u w:val="single"/>
        </w:rPr>
        <w:t xml:space="preserve"> Gender and Grad Intention</w:t>
      </w:r>
    </w:p>
    <w:p w:rsidR="00007135" w:rsidRDefault="00007135" w:rsidP="00007135">
      <w:pPr>
        <w:shd w:val="clear" w:color="auto" w:fill="FFFFFF"/>
        <w:spacing w:after="0" w:line="240" w:lineRule="auto"/>
        <w:jc w:val="center"/>
        <w:rPr>
          <w:rFonts w:ascii="Arial" w:eastAsia="Times New Roman" w:hAnsi="Arial" w:cs="Arial"/>
          <w:b/>
          <w:color w:val="000000"/>
          <w:sz w:val="21"/>
          <w:szCs w:val="21"/>
          <w:u w:val="single"/>
        </w:rPr>
      </w:pPr>
      <w:r>
        <w:rPr>
          <w:noProof/>
        </w:rPr>
        <w:drawing>
          <wp:inline distT="0" distB="0" distL="0" distR="0" wp14:anchorId="5B909EAF" wp14:editId="562492AA">
            <wp:extent cx="2988527" cy="127635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856" cy="1281188"/>
                    </a:xfrm>
                    <a:prstGeom prst="rect">
                      <a:avLst/>
                    </a:prstGeom>
                  </pic:spPr>
                </pic:pic>
              </a:graphicData>
            </a:graphic>
          </wp:inline>
        </w:drawing>
      </w:r>
    </w:p>
    <w:p w:rsidR="00007135" w:rsidRPr="00007135" w:rsidRDefault="00007135" w:rsidP="00007135">
      <w:pPr>
        <w:shd w:val="clear" w:color="auto" w:fill="FFFFFF"/>
        <w:spacing w:after="0" w:line="240" w:lineRule="auto"/>
        <w:rPr>
          <w:rFonts w:ascii="Arial" w:eastAsia="Times New Roman" w:hAnsi="Arial" w:cs="Arial"/>
          <w:b/>
          <w:color w:val="000000"/>
          <w:sz w:val="21"/>
          <w:szCs w:val="21"/>
          <w:u w:val="single"/>
        </w:rPr>
      </w:pPr>
    </w:p>
    <w:p w:rsidR="00007135" w:rsidRPr="00007135" w:rsidRDefault="00007135">
      <w:pPr>
        <w:rPr>
          <w:b/>
          <w:i/>
        </w:rPr>
      </w:pPr>
      <w:r w:rsidRPr="00007135">
        <w:rPr>
          <w:b/>
          <w:i/>
        </w:rPr>
        <w:t xml:space="preserve">It is clear that the intent to graduate is more in males than females, and therefore </w:t>
      </w:r>
      <w:proofErr w:type="gramStart"/>
      <w:r w:rsidRPr="00007135">
        <w:rPr>
          <w:b/>
          <w:i/>
        </w:rPr>
        <w:t>not independent</w:t>
      </w:r>
      <w:proofErr w:type="gramEnd"/>
      <w:r w:rsidRPr="00007135">
        <w:rPr>
          <w:b/>
          <w:i/>
        </w:rPr>
        <w:t xml:space="preserve"> of gender.</w:t>
      </w:r>
    </w:p>
    <w:p w:rsidR="00007135" w:rsidRDefault="00007135">
      <w:pPr>
        <w:rPr>
          <w:rFonts w:ascii="Arial" w:eastAsia="Times New Roman" w:hAnsi="Arial" w:cs="Arial"/>
          <w:b/>
          <w:color w:val="000000"/>
          <w:sz w:val="21"/>
          <w:szCs w:val="21"/>
          <w:u w:val="single"/>
        </w:rPr>
      </w:pPr>
      <w:r w:rsidRPr="00007135">
        <w:rPr>
          <w:rFonts w:ascii="Arial" w:eastAsia="Times New Roman" w:hAnsi="Arial" w:cs="Arial"/>
          <w:b/>
          <w:color w:val="000000"/>
          <w:sz w:val="21"/>
          <w:szCs w:val="21"/>
          <w:u w:val="single"/>
        </w:rPr>
        <w:t>Case-Gender and Employment</w:t>
      </w:r>
    </w:p>
    <w:p w:rsidR="00007135" w:rsidRPr="00007135" w:rsidRDefault="00007135" w:rsidP="00007135">
      <w:pPr>
        <w:jc w:val="center"/>
        <w:rPr>
          <w:rFonts w:ascii="Arial" w:eastAsia="Times New Roman" w:hAnsi="Arial" w:cs="Arial"/>
          <w:b/>
          <w:color w:val="000000"/>
          <w:sz w:val="21"/>
          <w:szCs w:val="21"/>
          <w:u w:val="single"/>
        </w:rPr>
      </w:pPr>
      <w:r>
        <w:rPr>
          <w:noProof/>
        </w:rPr>
        <w:drawing>
          <wp:inline distT="0" distB="0" distL="0" distR="0" wp14:anchorId="478FC989" wp14:editId="72336F39">
            <wp:extent cx="2110740" cy="719977"/>
            <wp:effectExtent l="190500" t="190500" r="194310" b="1949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2668" cy="744512"/>
                    </a:xfrm>
                    <a:prstGeom prst="rect">
                      <a:avLst/>
                    </a:prstGeom>
                    <a:ln>
                      <a:noFill/>
                    </a:ln>
                    <a:effectLst>
                      <a:outerShdw blurRad="190500" algn="tl" rotWithShape="0">
                        <a:srgbClr val="000000">
                          <a:alpha val="70000"/>
                        </a:srgbClr>
                      </a:outerShdw>
                    </a:effectLst>
                  </pic:spPr>
                </pic:pic>
              </a:graphicData>
            </a:graphic>
          </wp:inline>
        </w:drawing>
      </w:r>
    </w:p>
    <w:p w:rsidR="00007135" w:rsidRDefault="00007135">
      <w:pPr>
        <w:rPr>
          <w:b/>
          <w:i/>
        </w:rPr>
      </w:pPr>
      <w:r w:rsidRPr="00007135">
        <w:rPr>
          <w:b/>
          <w:i/>
        </w:rPr>
        <w:t xml:space="preserve">It </w:t>
      </w:r>
      <w:proofErr w:type="gramStart"/>
      <w:r w:rsidRPr="00007135">
        <w:rPr>
          <w:b/>
          <w:i/>
        </w:rPr>
        <w:t>is observed</w:t>
      </w:r>
      <w:proofErr w:type="gramEnd"/>
      <w:r w:rsidRPr="00007135">
        <w:rPr>
          <w:b/>
          <w:i/>
        </w:rPr>
        <w:t xml:space="preserve"> that the employment rate in males is slightly more than females.</w:t>
      </w:r>
      <w:r>
        <w:rPr>
          <w:b/>
          <w:i/>
        </w:rPr>
        <w:t xml:space="preserve"> This could be due to various reasons beyond the scope of this study.</w:t>
      </w:r>
    </w:p>
    <w:p w:rsidR="00F61736" w:rsidRPr="00F61736" w:rsidRDefault="00F61736" w:rsidP="00F61736">
      <w:pPr>
        <w:shd w:val="clear" w:color="auto" w:fill="FFFFFF"/>
        <w:spacing w:after="0" w:line="240" w:lineRule="auto"/>
        <w:rPr>
          <w:rFonts w:ascii="Arial" w:eastAsia="Times New Roman" w:hAnsi="Arial" w:cs="Arial"/>
          <w:b/>
          <w:color w:val="000000"/>
          <w:sz w:val="21"/>
          <w:szCs w:val="21"/>
          <w:u w:val="single"/>
        </w:rPr>
      </w:pPr>
      <w:r w:rsidRPr="00007135">
        <w:rPr>
          <w:rFonts w:ascii="Arial" w:eastAsia="Times New Roman" w:hAnsi="Arial" w:cs="Arial"/>
          <w:b/>
          <w:color w:val="000000"/>
          <w:sz w:val="21"/>
          <w:szCs w:val="21"/>
          <w:u w:val="single"/>
        </w:rPr>
        <w:t>Case-</w:t>
      </w:r>
      <w:r w:rsidRPr="00F61736">
        <w:rPr>
          <w:rFonts w:ascii="Arial" w:eastAsia="Times New Roman" w:hAnsi="Arial" w:cs="Arial"/>
          <w:b/>
          <w:color w:val="000000"/>
          <w:sz w:val="21"/>
          <w:szCs w:val="21"/>
          <w:u w:val="single"/>
        </w:rPr>
        <w:t>Gender and Computer</w:t>
      </w:r>
    </w:p>
    <w:p w:rsidR="00F61736" w:rsidRDefault="00F61736" w:rsidP="00F61736">
      <w:pPr>
        <w:jc w:val="center"/>
        <w:rPr>
          <w:rFonts w:ascii="Arial" w:hAnsi="Arial" w:cs="Arial"/>
          <w:color w:val="000000"/>
          <w:sz w:val="21"/>
          <w:szCs w:val="21"/>
          <w:shd w:val="clear" w:color="auto" w:fill="FFFFFF"/>
        </w:rPr>
      </w:pPr>
      <w:r>
        <w:rPr>
          <w:noProof/>
        </w:rPr>
        <w:drawing>
          <wp:inline distT="0" distB="0" distL="0" distR="0" wp14:anchorId="6C4C173C" wp14:editId="3E24406C">
            <wp:extent cx="1493520" cy="655885"/>
            <wp:effectExtent l="190500" t="190500" r="182880" b="1828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2619" cy="668664"/>
                    </a:xfrm>
                    <a:prstGeom prst="rect">
                      <a:avLst/>
                    </a:prstGeom>
                    <a:ln>
                      <a:noFill/>
                    </a:ln>
                    <a:effectLst>
                      <a:outerShdw blurRad="190500" algn="tl" rotWithShape="0">
                        <a:srgbClr val="000000">
                          <a:alpha val="70000"/>
                        </a:srgbClr>
                      </a:outerShdw>
                    </a:effectLst>
                  </pic:spPr>
                </pic:pic>
              </a:graphicData>
            </a:graphic>
          </wp:inline>
        </w:drawing>
      </w:r>
    </w:p>
    <w:p w:rsidR="00F61736" w:rsidRDefault="00F61736">
      <w:pPr>
        <w:rPr>
          <w:b/>
          <w:i/>
        </w:rPr>
      </w:pPr>
      <w:r w:rsidRPr="00F61736">
        <w:rPr>
          <w:b/>
          <w:i/>
        </w:rPr>
        <w:t>Gender does not play are big role in the choice of computers as seen in the data presented. A majority of the students opt for laptops. While we see that a few females go for Tablets and desktops, the numbers are too small to draw a significant conclusion on gender related preference.</w:t>
      </w:r>
    </w:p>
    <w:p w:rsidR="00F61736" w:rsidRPr="00F61736" w:rsidRDefault="00F61736">
      <w:pPr>
        <w:rPr>
          <w:b/>
          <w:i/>
        </w:rPr>
      </w:pPr>
      <w:r>
        <w:rPr>
          <w:b/>
          <w:i/>
        </w:rPr>
        <w:t xml:space="preserve">Overall, certain observations </w:t>
      </w:r>
      <w:proofErr w:type="gramStart"/>
      <w:r>
        <w:rPr>
          <w:b/>
          <w:i/>
        </w:rPr>
        <w:t>are found to be related</w:t>
      </w:r>
      <w:proofErr w:type="gramEnd"/>
      <w:r>
        <w:rPr>
          <w:b/>
          <w:i/>
        </w:rPr>
        <w:t xml:space="preserve"> to student gender, and others are independent.</w:t>
      </w:r>
    </w:p>
    <w:p w:rsidR="00F61736" w:rsidRDefault="00F61736">
      <w:pPr>
        <w:rPr>
          <w:rFonts w:ascii="Arial" w:hAnsi="Arial" w:cs="Arial"/>
          <w:color w:val="000000"/>
          <w:sz w:val="21"/>
          <w:szCs w:val="21"/>
          <w:shd w:val="clear" w:color="auto" w:fill="FFFFFF"/>
        </w:rPr>
      </w:pPr>
    </w:p>
    <w:p w:rsidR="003B202F" w:rsidRPr="003B202F" w:rsidRDefault="003B202F" w:rsidP="003B202F">
      <w:pPr>
        <w:shd w:val="clear" w:color="auto" w:fill="FFFFFF"/>
        <w:spacing w:before="180" w:after="180" w:line="240" w:lineRule="auto"/>
        <w:rPr>
          <w:rFonts w:ascii="Arial" w:eastAsia="Times New Roman" w:hAnsi="Arial" w:cs="Arial"/>
          <w:color w:val="000000"/>
          <w:sz w:val="24"/>
          <w:szCs w:val="24"/>
        </w:rPr>
      </w:pPr>
      <w:r w:rsidRPr="003B202F">
        <w:rPr>
          <w:rFonts w:ascii="Arial" w:eastAsia="Times New Roman" w:hAnsi="Arial" w:cs="Arial"/>
          <w:color w:val="000000"/>
          <w:sz w:val="24"/>
          <w:szCs w:val="24"/>
        </w:rPr>
        <w:lastRenderedPageBreak/>
        <w:t>Part II</w:t>
      </w:r>
    </w:p>
    <w:p w:rsidR="003B202F" w:rsidRPr="003B202F" w:rsidRDefault="003B202F" w:rsidP="003B202F">
      <w:pPr>
        <w:numPr>
          <w:ilvl w:val="0"/>
          <w:numId w:val="2"/>
        </w:numPr>
        <w:shd w:val="clear" w:color="auto" w:fill="FFFFFF"/>
        <w:spacing w:after="0" w:line="240" w:lineRule="auto"/>
        <w:rPr>
          <w:rFonts w:ascii="Arial" w:eastAsia="Times New Roman" w:hAnsi="Arial" w:cs="Arial"/>
          <w:color w:val="000000"/>
          <w:sz w:val="21"/>
          <w:szCs w:val="21"/>
        </w:rPr>
      </w:pPr>
      <w:r w:rsidRPr="003B202F">
        <w:rPr>
          <w:rFonts w:ascii="Arial" w:eastAsia="Times New Roman" w:hAnsi="Arial" w:cs="Arial"/>
          <w:color w:val="000000"/>
          <w:sz w:val="21"/>
          <w:szCs w:val="21"/>
        </w:rPr>
        <w:t>2.4. Note that there are three numerical (continuous) variables in the data set, Salary, Spending and Text Messages. For each of them comment whether they follow a normal distribution.</w:t>
      </w:r>
      <w:r w:rsidRPr="003B202F">
        <w:rPr>
          <w:rFonts w:ascii="Arial" w:eastAsia="Times New Roman" w:hAnsi="Arial" w:cs="Arial"/>
          <w:color w:val="000000"/>
          <w:sz w:val="21"/>
          <w:szCs w:val="21"/>
        </w:rPr>
        <w:br/>
        <w:t>Write a note summarizing your conclusions.</w:t>
      </w:r>
      <w:r w:rsidRPr="003B202F">
        <w:rPr>
          <w:rFonts w:ascii="Arial" w:eastAsia="Times New Roman" w:hAnsi="Arial" w:cs="Arial"/>
          <w:color w:val="000000"/>
          <w:sz w:val="21"/>
          <w:szCs w:val="21"/>
        </w:rPr>
        <w:br/>
        <w:t>[Recall that symmetric histogram does not necessarily mean that the underlying distribution is symmetric]</w:t>
      </w:r>
    </w:p>
    <w:p w:rsidR="003B202F" w:rsidRDefault="003B202F" w:rsidP="003B202F">
      <w:pPr>
        <w:shd w:val="clear" w:color="auto" w:fill="FFFFFF"/>
        <w:spacing w:before="180" w:after="180" w:line="240" w:lineRule="auto"/>
        <w:rPr>
          <w:rFonts w:ascii="Arial" w:eastAsia="Times New Roman" w:hAnsi="Arial" w:cs="Arial"/>
          <w:color w:val="000000"/>
          <w:sz w:val="24"/>
          <w:szCs w:val="24"/>
        </w:rPr>
      </w:pPr>
      <w:r w:rsidRPr="003B202F">
        <w:rPr>
          <w:rFonts w:ascii="Arial" w:eastAsia="Times New Roman" w:hAnsi="Arial" w:cs="Arial"/>
          <w:color w:val="000000"/>
          <w:sz w:val="24"/>
          <w:szCs w:val="24"/>
        </w:rPr>
        <w:t> </w:t>
      </w:r>
    </w:p>
    <w:p w:rsidR="003B202F" w:rsidRPr="00F61736" w:rsidRDefault="003B202F" w:rsidP="003B202F">
      <w:pPr>
        <w:shd w:val="clear" w:color="auto" w:fill="FFFFFF"/>
        <w:spacing w:before="180" w:after="180" w:line="240" w:lineRule="auto"/>
        <w:rPr>
          <w:b/>
          <w:i/>
        </w:rPr>
      </w:pPr>
      <w:r w:rsidRPr="00F61736">
        <w:rPr>
          <w:b/>
          <w:i/>
        </w:rPr>
        <w:t>To determine whether the column in question is normal</w:t>
      </w:r>
    </w:p>
    <w:p w:rsidR="003B202F" w:rsidRPr="00F61736" w:rsidRDefault="003B202F" w:rsidP="003B202F">
      <w:pPr>
        <w:pStyle w:val="ListParagraph"/>
        <w:numPr>
          <w:ilvl w:val="0"/>
          <w:numId w:val="3"/>
        </w:numPr>
        <w:shd w:val="clear" w:color="auto" w:fill="FFFFFF"/>
        <w:spacing w:before="180" w:after="180" w:line="240" w:lineRule="auto"/>
        <w:rPr>
          <w:b/>
          <w:i/>
        </w:rPr>
      </w:pPr>
      <w:r w:rsidRPr="00F61736">
        <w:rPr>
          <w:b/>
          <w:i/>
        </w:rPr>
        <w:t xml:space="preserve">We plot a </w:t>
      </w:r>
      <w:proofErr w:type="spellStart"/>
      <w:r w:rsidRPr="00F61736">
        <w:rPr>
          <w:b/>
          <w:i/>
        </w:rPr>
        <w:t>qq</w:t>
      </w:r>
      <w:proofErr w:type="spellEnd"/>
      <w:r w:rsidRPr="00F61736">
        <w:rPr>
          <w:b/>
          <w:i/>
        </w:rPr>
        <w:t xml:space="preserve">-plot to check if the values fall close to the ‘45’ degree line. </w:t>
      </w:r>
    </w:p>
    <w:p w:rsidR="003B202F" w:rsidRPr="00F61736" w:rsidRDefault="003B202F" w:rsidP="003B202F">
      <w:pPr>
        <w:pStyle w:val="ListParagraph"/>
        <w:shd w:val="clear" w:color="auto" w:fill="FFFFFF"/>
        <w:spacing w:before="180" w:after="180" w:line="240" w:lineRule="auto"/>
        <w:rPr>
          <w:b/>
          <w:i/>
        </w:rPr>
      </w:pPr>
    </w:p>
    <w:p w:rsidR="003B202F" w:rsidRPr="00F61736" w:rsidRDefault="003B202F" w:rsidP="003B202F">
      <w:pPr>
        <w:pStyle w:val="ListParagraph"/>
        <w:numPr>
          <w:ilvl w:val="0"/>
          <w:numId w:val="3"/>
        </w:numPr>
        <w:shd w:val="clear" w:color="auto" w:fill="FFFFFF"/>
        <w:spacing w:before="180" w:after="180" w:line="240" w:lineRule="auto"/>
        <w:rPr>
          <w:b/>
          <w:i/>
        </w:rPr>
      </w:pPr>
      <w:r w:rsidRPr="00F61736">
        <w:rPr>
          <w:b/>
          <w:i/>
        </w:rPr>
        <w:t>Alternatively, the SHAPIRO</w:t>
      </w:r>
      <w:r w:rsidR="00C812DE">
        <w:rPr>
          <w:b/>
          <w:i/>
        </w:rPr>
        <w:t>-WILK normality</w:t>
      </w:r>
      <w:r w:rsidRPr="00F61736">
        <w:rPr>
          <w:b/>
          <w:i/>
        </w:rPr>
        <w:t xml:space="preserve"> test can be run (Hypothesis approach), and a ‘P’ value can be determined. If P is less than alpha, the null hypothesis is rejected i.e. the sample will not be Gaussian</w:t>
      </w:r>
      <w:r w:rsidR="00C812DE">
        <w:rPr>
          <w:b/>
          <w:i/>
        </w:rPr>
        <w:t>/normal</w:t>
      </w:r>
    </w:p>
    <w:p w:rsidR="0037681F" w:rsidRDefault="0037681F" w:rsidP="003B202F">
      <w:pPr>
        <w:shd w:val="clear" w:color="auto" w:fill="FFFFFF"/>
        <w:spacing w:before="180" w:after="180" w:line="240" w:lineRule="auto"/>
        <w:rPr>
          <w:rFonts w:ascii="Arial" w:eastAsia="Times New Roman" w:hAnsi="Arial" w:cs="Arial"/>
          <w:color w:val="000000"/>
          <w:sz w:val="24"/>
          <w:szCs w:val="24"/>
        </w:rPr>
      </w:pPr>
    </w:p>
    <w:p w:rsidR="003B202F" w:rsidRPr="00C812DE" w:rsidRDefault="0037681F" w:rsidP="003B202F">
      <w:pPr>
        <w:shd w:val="clear" w:color="auto" w:fill="FFFFFF"/>
        <w:spacing w:before="180" w:after="180" w:line="240" w:lineRule="auto"/>
        <w:rPr>
          <w:b/>
          <w:i/>
        </w:rPr>
      </w:pPr>
      <w:r w:rsidRPr="008651F3">
        <w:rPr>
          <w:b/>
          <w:i/>
          <w:noProof/>
        </w:rPr>
        <w:drawing>
          <wp:anchor distT="0" distB="0" distL="114300" distR="114300" simplePos="0" relativeHeight="251661312" behindDoc="0" locked="0" layoutInCell="1" allowOverlap="1">
            <wp:simplePos x="0" y="0"/>
            <wp:positionH relativeFrom="column">
              <wp:posOffset>1188720</wp:posOffset>
            </wp:positionH>
            <wp:positionV relativeFrom="paragraph">
              <wp:posOffset>579120</wp:posOffset>
            </wp:positionV>
            <wp:extent cx="3638550" cy="2674620"/>
            <wp:effectExtent l="190500" t="190500" r="190500" b="1828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38550" cy="2674620"/>
                    </a:xfrm>
                    <a:prstGeom prst="rect">
                      <a:avLst/>
                    </a:prstGeom>
                    <a:ln>
                      <a:noFill/>
                    </a:ln>
                    <a:effectLst>
                      <a:outerShdw blurRad="190500" algn="tl" rotWithShape="0">
                        <a:srgbClr val="000000">
                          <a:alpha val="70000"/>
                        </a:srgbClr>
                      </a:outerShdw>
                    </a:effectLst>
                  </pic:spPr>
                </pic:pic>
              </a:graphicData>
            </a:graphic>
          </wp:anchor>
        </w:drawing>
      </w:r>
      <w:r w:rsidR="00C812DE">
        <w:rPr>
          <w:rFonts w:ascii="Arial" w:eastAsia="Times New Roman" w:hAnsi="Arial" w:cs="Arial"/>
          <w:b/>
          <w:i/>
          <w:color w:val="000000"/>
          <w:sz w:val="24"/>
          <w:szCs w:val="24"/>
        </w:rPr>
        <w:t xml:space="preserve">  </w:t>
      </w:r>
      <w:r w:rsidR="003B202F" w:rsidRPr="00C812DE">
        <w:rPr>
          <w:rFonts w:ascii="Arial" w:eastAsia="Times New Roman" w:hAnsi="Arial" w:cs="Arial"/>
          <w:b/>
          <w:i/>
          <w:color w:val="ED7D31" w:themeColor="accent2"/>
          <w:sz w:val="24"/>
          <w:szCs w:val="24"/>
        </w:rPr>
        <w:t>S</w:t>
      </w:r>
      <w:r w:rsidR="003B202F" w:rsidRPr="00C812DE">
        <w:rPr>
          <w:b/>
          <w:i/>
          <w:color w:val="ED7D31" w:themeColor="accent2"/>
        </w:rPr>
        <w:t xml:space="preserve">ALARY: </w:t>
      </w:r>
      <w:r w:rsidR="003B202F" w:rsidRPr="00C812DE">
        <w:rPr>
          <w:b/>
          <w:i/>
        </w:rPr>
        <w:t>- The sample does not look normal</w:t>
      </w:r>
      <w:r w:rsidR="00554F1E">
        <w:rPr>
          <w:b/>
          <w:i/>
        </w:rPr>
        <w:t xml:space="preserve"> (in QQ Plot)</w:t>
      </w:r>
      <w:r w:rsidRPr="00C812DE">
        <w:rPr>
          <w:b/>
          <w:i/>
        </w:rPr>
        <w:t>, and the P value</w:t>
      </w:r>
      <w:r w:rsidR="00554F1E">
        <w:rPr>
          <w:b/>
          <w:i/>
        </w:rPr>
        <w:t xml:space="preserve"> (</w:t>
      </w:r>
      <w:proofErr w:type="gramStart"/>
      <w:r w:rsidR="00554F1E">
        <w:rPr>
          <w:b/>
          <w:i/>
        </w:rPr>
        <w:t>also in</w:t>
      </w:r>
      <w:proofErr w:type="gramEnd"/>
      <w:r w:rsidR="00554F1E">
        <w:rPr>
          <w:b/>
          <w:i/>
        </w:rPr>
        <w:t xml:space="preserve"> figure)</w:t>
      </w:r>
      <w:r w:rsidRPr="00C812DE">
        <w:rPr>
          <w:b/>
          <w:i/>
        </w:rPr>
        <w:t xml:space="preserve"> is close to zero. Therefore is not Normal distribution</w:t>
      </w:r>
    </w:p>
    <w:p w:rsidR="003B202F" w:rsidRDefault="003B202F" w:rsidP="003B202F">
      <w:pPr>
        <w:shd w:val="clear" w:color="auto" w:fill="FFFFFF"/>
        <w:spacing w:before="180" w:after="180" w:line="240" w:lineRule="auto"/>
        <w:jc w:val="center"/>
        <w:rPr>
          <w:rFonts w:ascii="Arial" w:eastAsia="Times New Roman" w:hAnsi="Arial" w:cs="Arial"/>
          <w:color w:val="000000"/>
          <w:sz w:val="24"/>
          <w:szCs w:val="24"/>
        </w:rPr>
      </w:pPr>
    </w:p>
    <w:p w:rsidR="00C812DE"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C812DE"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C812DE"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C812DE"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C812DE" w:rsidRPr="003B202F"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3B202F" w:rsidRDefault="003B202F" w:rsidP="003B202F">
      <w:pPr>
        <w:shd w:val="clear" w:color="auto" w:fill="FFFFFF"/>
        <w:spacing w:before="180" w:after="180" w:line="240" w:lineRule="auto"/>
        <w:rPr>
          <w:rFonts w:ascii="Arial" w:eastAsia="Times New Roman" w:hAnsi="Arial" w:cs="Arial"/>
          <w:color w:val="000000"/>
          <w:sz w:val="24"/>
          <w:szCs w:val="24"/>
        </w:rPr>
      </w:pPr>
      <w:proofErr w:type="gramStart"/>
      <w:r w:rsidRPr="00C812DE">
        <w:rPr>
          <w:rFonts w:ascii="Arial" w:eastAsia="Times New Roman" w:hAnsi="Arial" w:cs="Arial"/>
          <w:b/>
          <w:i/>
          <w:color w:val="ED7D31" w:themeColor="accent2"/>
          <w:sz w:val="24"/>
          <w:szCs w:val="24"/>
        </w:rPr>
        <w:lastRenderedPageBreak/>
        <w:t xml:space="preserve">SPENDING </w:t>
      </w:r>
      <w:r w:rsidR="00C812DE" w:rsidRPr="00C812DE">
        <w:rPr>
          <w:b/>
          <w:i/>
        </w:rPr>
        <w:t>:</w:t>
      </w:r>
      <w:proofErr w:type="gramEnd"/>
      <w:r w:rsidR="00C812DE" w:rsidRPr="00C812DE">
        <w:rPr>
          <w:b/>
          <w:i/>
        </w:rPr>
        <w:t xml:space="preserve"> T</w:t>
      </w:r>
      <w:r w:rsidRPr="00C812DE">
        <w:rPr>
          <w:b/>
          <w:i/>
        </w:rPr>
        <w:t>he sample does not look normal</w:t>
      </w:r>
      <w:r w:rsidRPr="00C812DE">
        <w:rPr>
          <w:b/>
          <w:i/>
        </w:rPr>
        <w:t>, and from P value</w:t>
      </w:r>
      <w:r w:rsidR="0037681F" w:rsidRPr="00C812DE">
        <w:rPr>
          <w:b/>
          <w:i/>
        </w:rPr>
        <w:t xml:space="preserve"> is less than 0.05 (alpha). We therefore conclude </w:t>
      </w:r>
      <w:proofErr w:type="gramStart"/>
      <w:r w:rsidR="0037681F" w:rsidRPr="00C812DE">
        <w:rPr>
          <w:b/>
          <w:i/>
        </w:rPr>
        <w:t>its</w:t>
      </w:r>
      <w:proofErr w:type="gramEnd"/>
      <w:r w:rsidR="0037681F" w:rsidRPr="00C812DE">
        <w:rPr>
          <w:b/>
          <w:i/>
        </w:rPr>
        <w:t xml:space="preserve"> not a normal distribution</w:t>
      </w:r>
      <w:r w:rsidR="00C812DE">
        <w:rPr>
          <w:b/>
          <w:i/>
        </w:rPr>
        <w:t>. However, if we relax our alpha value to 0.01, the distribution would be normal by those modified standards.</w:t>
      </w:r>
    </w:p>
    <w:p w:rsidR="003B202F" w:rsidRDefault="0037681F" w:rsidP="008651F3">
      <w:pPr>
        <w:shd w:val="clear" w:color="auto" w:fill="FFFFFF"/>
        <w:spacing w:before="180" w:after="180" w:line="240" w:lineRule="auto"/>
        <w:jc w:val="center"/>
        <w:rPr>
          <w:rFonts w:ascii="Arial" w:eastAsia="Times New Roman" w:hAnsi="Arial" w:cs="Arial"/>
          <w:color w:val="000000"/>
          <w:sz w:val="24"/>
          <w:szCs w:val="24"/>
        </w:rPr>
      </w:pPr>
      <w:r>
        <w:rPr>
          <w:noProof/>
        </w:rPr>
        <w:drawing>
          <wp:inline distT="0" distB="0" distL="0" distR="0" wp14:anchorId="629E3DF1" wp14:editId="5FC5FCBE">
            <wp:extent cx="3841533" cy="2811780"/>
            <wp:effectExtent l="190500" t="190500" r="19748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5533" cy="2814708"/>
                    </a:xfrm>
                    <a:prstGeom prst="rect">
                      <a:avLst/>
                    </a:prstGeom>
                    <a:ln>
                      <a:noFill/>
                    </a:ln>
                    <a:effectLst>
                      <a:outerShdw blurRad="190500" algn="tl" rotWithShape="0">
                        <a:srgbClr val="000000">
                          <a:alpha val="70000"/>
                        </a:srgbClr>
                      </a:outerShdw>
                    </a:effectLst>
                  </pic:spPr>
                </pic:pic>
              </a:graphicData>
            </a:graphic>
          </wp:inline>
        </w:drawing>
      </w:r>
    </w:p>
    <w:p w:rsidR="0037681F" w:rsidRDefault="0037681F" w:rsidP="003B202F">
      <w:pPr>
        <w:shd w:val="clear" w:color="auto" w:fill="FFFFFF"/>
        <w:spacing w:before="180" w:after="180" w:line="240" w:lineRule="auto"/>
        <w:rPr>
          <w:rFonts w:ascii="Arial" w:eastAsia="Times New Roman" w:hAnsi="Arial" w:cs="Arial"/>
          <w:color w:val="000000"/>
          <w:sz w:val="24"/>
          <w:szCs w:val="24"/>
        </w:rPr>
      </w:pPr>
    </w:p>
    <w:p w:rsidR="0037681F" w:rsidRPr="00C812DE" w:rsidRDefault="0037681F" w:rsidP="0037681F">
      <w:pPr>
        <w:shd w:val="clear" w:color="auto" w:fill="FFFFFF"/>
        <w:spacing w:before="180" w:after="180" w:line="240" w:lineRule="auto"/>
        <w:rPr>
          <w:b/>
          <w:i/>
        </w:rPr>
      </w:pPr>
      <w:r w:rsidRPr="00C812DE">
        <w:rPr>
          <w:rFonts w:ascii="Arial" w:eastAsia="Times New Roman" w:hAnsi="Arial" w:cs="Arial"/>
          <w:b/>
          <w:i/>
          <w:color w:val="ED7D31" w:themeColor="accent2"/>
          <w:sz w:val="24"/>
          <w:szCs w:val="24"/>
        </w:rPr>
        <w:t xml:space="preserve">TEXT </w:t>
      </w:r>
      <w:proofErr w:type="gramStart"/>
      <w:r w:rsidRPr="00C812DE">
        <w:rPr>
          <w:rFonts w:ascii="Arial" w:eastAsia="Times New Roman" w:hAnsi="Arial" w:cs="Arial"/>
          <w:b/>
          <w:i/>
          <w:color w:val="ED7D31" w:themeColor="accent2"/>
          <w:sz w:val="24"/>
          <w:szCs w:val="24"/>
        </w:rPr>
        <w:t>MESSAGES</w:t>
      </w:r>
      <w:r w:rsidRPr="00C812DE">
        <w:rPr>
          <w:rFonts w:ascii="Arial" w:eastAsia="Times New Roman" w:hAnsi="Arial" w:cs="Arial"/>
          <w:b/>
          <w:i/>
          <w:color w:val="ED7D31" w:themeColor="accent2"/>
          <w:sz w:val="24"/>
          <w:szCs w:val="24"/>
        </w:rPr>
        <w:t xml:space="preserve"> :</w:t>
      </w:r>
      <w:proofErr w:type="gramEnd"/>
      <w:r w:rsidRPr="008651F3">
        <w:rPr>
          <w:rFonts w:ascii="Arial" w:eastAsia="Times New Roman" w:hAnsi="Arial" w:cs="Arial"/>
          <w:b/>
          <w:i/>
          <w:color w:val="000000"/>
          <w:sz w:val="24"/>
          <w:szCs w:val="24"/>
        </w:rPr>
        <w:t xml:space="preserve"> </w:t>
      </w:r>
      <w:r w:rsidRPr="00C812DE">
        <w:rPr>
          <w:b/>
          <w:i/>
        </w:rPr>
        <w:t>- The sample does not look normal</w:t>
      </w:r>
      <w:r w:rsidR="008651F3" w:rsidRPr="00C812DE">
        <w:rPr>
          <w:b/>
          <w:i/>
        </w:rPr>
        <w:t xml:space="preserve"> according to </w:t>
      </w:r>
      <w:proofErr w:type="spellStart"/>
      <w:r w:rsidR="008651F3" w:rsidRPr="00C812DE">
        <w:rPr>
          <w:b/>
          <w:i/>
        </w:rPr>
        <w:t>qqplot</w:t>
      </w:r>
      <w:proofErr w:type="spellEnd"/>
      <w:r w:rsidRPr="00C812DE">
        <w:rPr>
          <w:b/>
          <w:i/>
        </w:rPr>
        <w:t xml:space="preserve">, and from P value is less than 0.05 (alpha). We therefore conclude </w:t>
      </w:r>
      <w:proofErr w:type="gramStart"/>
      <w:r w:rsidRPr="00C812DE">
        <w:rPr>
          <w:b/>
          <w:i/>
        </w:rPr>
        <w:t>its</w:t>
      </w:r>
      <w:proofErr w:type="gramEnd"/>
      <w:r w:rsidRPr="00C812DE">
        <w:rPr>
          <w:b/>
          <w:i/>
        </w:rPr>
        <w:t xml:space="preserve"> not a normal distribution.</w:t>
      </w:r>
    </w:p>
    <w:p w:rsidR="001675F7" w:rsidRDefault="001675F7" w:rsidP="008651F3">
      <w:pPr>
        <w:jc w:val="center"/>
        <w:rPr>
          <w:noProof/>
        </w:rPr>
      </w:pPr>
    </w:p>
    <w:p w:rsidR="003B202F" w:rsidRDefault="0037681F" w:rsidP="008651F3">
      <w:pPr>
        <w:jc w:val="center"/>
      </w:pPr>
      <w:r>
        <w:rPr>
          <w:noProof/>
        </w:rPr>
        <w:drawing>
          <wp:inline distT="0" distB="0" distL="0" distR="0" wp14:anchorId="469FBC81" wp14:editId="61AF5F63">
            <wp:extent cx="3291840" cy="2521884"/>
            <wp:effectExtent l="190500" t="190500" r="194310" b="1835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0519" cy="2528533"/>
                    </a:xfrm>
                    <a:prstGeom prst="rect">
                      <a:avLst/>
                    </a:prstGeom>
                    <a:ln>
                      <a:noFill/>
                    </a:ln>
                    <a:effectLst>
                      <a:outerShdw blurRad="190500" algn="tl" rotWithShape="0">
                        <a:srgbClr val="000000">
                          <a:alpha val="70000"/>
                        </a:srgbClr>
                      </a:outerShdw>
                    </a:effectLst>
                  </pic:spPr>
                </pic:pic>
              </a:graphicData>
            </a:graphic>
          </wp:inline>
        </w:drawing>
      </w:r>
    </w:p>
    <w:p w:rsidR="001675F7" w:rsidRDefault="001675F7" w:rsidP="008651F3">
      <w:pPr>
        <w:jc w:val="center"/>
      </w:pPr>
    </w:p>
    <w:p w:rsidR="001675F7" w:rsidRPr="001675F7" w:rsidRDefault="001675F7" w:rsidP="001675F7">
      <w:pPr>
        <w:shd w:val="clear" w:color="auto" w:fill="FFFFFF"/>
        <w:spacing w:before="180" w:after="180" w:line="240" w:lineRule="auto"/>
        <w:rPr>
          <w:rFonts w:ascii="Arial" w:eastAsia="Times New Roman" w:hAnsi="Arial" w:cs="Arial"/>
          <w:color w:val="000000"/>
          <w:sz w:val="24"/>
          <w:szCs w:val="24"/>
        </w:rPr>
      </w:pPr>
      <w:r w:rsidRPr="001675F7">
        <w:rPr>
          <w:rFonts w:ascii="Arial" w:eastAsia="Times New Roman" w:hAnsi="Arial" w:cs="Arial"/>
          <w:color w:val="000000"/>
          <w:sz w:val="24"/>
          <w:szCs w:val="24"/>
        </w:rPr>
        <w:lastRenderedPageBreak/>
        <w:t>Problem 3</w:t>
      </w:r>
    </w:p>
    <w:p w:rsidR="001675F7" w:rsidRPr="001675F7" w:rsidRDefault="001675F7" w:rsidP="001675F7">
      <w:pPr>
        <w:shd w:val="clear" w:color="auto" w:fill="FFFFFF"/>
        <w:spacing w:before="180" w:after="180" w:line="240" w:lineRule="auto"/>
        <w:rPr>
          <w:rFonts w:ascii="Arial" w:eastAsia="Times New Roman" w:hAnsi="Arial" w:cs="Arial"/>
          <w:color w:val="000000"/>
          <w:sz w:val="24"/>
          <w:szCs w:val="24"/>
        </w:rPr>
      </w:pPr>
      <w:r w:rsidRPr="001675F7">
        <w:rPr>
          <w:rFonts w:ascii="Arial" w:eastAsia="Times New Roman" w:hAnsi="Arial" w:cs="Arial"/>
          <w:color w:val="000000"/>
          <w:sz w:val="24"/>
          <w:szCs w:val="24"/>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w:t>
      </w:r>
      <w:proofErr w:type="spellStart"/>
      <w:r w:rsidRPr="001675F7">
        <w:rPr>
          <w:rFonts w:ascii="Arial" w:eastAsia="Times New Roman" w:hAnsi="Arial" w:cs="Arial"/>
          <w:color w:val="000000"/>
          <w:sz w:val="24"/>
          <w:szCs w:val="24"/>
        </w:rPr>
        <w:t>colouring</w:t>
      </w:r>
      <w:proofErr w:type="spellEnd"/>
      <w:r w:rsidRPr="001675F7">
        <w:rPr>
          <w:rFonts w:ascii="Arial" w:eastAsia="Times New Roman" w:hAnsi="Arial" w:cs="Arial"/>
          <w:color w:val="000000"/>
          <w:sz w:val="24"/>
          <w:szCs w:val="24"/>
        </w:rPr>
        <w:t xml:space="preserve"> purposes to fall off the shingles resulting in appearance problems. To monitor the amount of moisture present, the company conducts moisture tests. A shingle </w:t>
      </w:r>
      <w:proofErr w:type="gramStart"/>
      <w:r w:rsidRPr="001675F7">
        <w:rPr>
          <w:rFonts w:ascii="Arial" w:eastAsia="Times New Roman" w:hAnsi="Arial" w:cs="Arial"/>
          <w:color w:val="000000"/>
          <w:sz w:val="24"/>
          <w:szCs w:val="24"/>
        </w:rPr>
        <w:t>is weighed and then dried</w:t>
      </w:r>
      <w:proofErr w:type="gramEnd"/>
      <w:r w:rsidRPr="001675F7">
        <w:rPr>
          <w:rFonts w:ascii="Arial" w:eastAsia="Times New Roman" w:hAnsi="Arial" w:cs="Arial"/>
          <w:color w:val="000000"/>
          <w:sz w:val="24"/>
          <w:szCs w:val="24"/>
        </w:rPr>
        <w:t xml:space="preserve">. The shingle </w:t>
      </w:r>
      <w:proofErr w:type="gramStart"/>
      <w:r w:rsidRPr="001675F7">
        <w:rPr>
          <w:rFonts w:ascii="Arial" w:eastAsia="Times New Roman" w:hAnsi="Arial" w:cs="Arial"/>
          <w:color w:val="000000"/>
          <w:sz w:val="24"/>
          <w:szCs w:val="24"/>
        </w:rPr>
        <w:t>is then reweighed, and based on the amount of moisture taken out of the product</w:t>
      </w:r>
      <w:proofErr w:type="gramEnd"/>
      <w:r w:rsidRPr="001675F7">
        <w:rPr>
          <w:rFonts w:ascii="Arial" w:eastAsia="Times New Roman" w:hAnsi="Arial" w:cs="Arial"/>
          <w:color w:val="000000"/>
          <w:sz w:val="24"/>
          <w:szCs w:val="24"/>
        </w:rPr>
        <w:t>, the pounds of moisture per 100 square feet is calculated. The company claims that the mean moisture content cannot be greater than 0.35 pound per 100 square feet.</w:t>
      </w:r>
      <w:r w:rsidRPr="001675F7">
        <w:rPr>
          <w:rFonts w:ascii="Arial" w:eastAsia="Times New Roman" w:hAnsi="Arial" w:cs="Arial"/>
          <w:color w:val="000000"/>
          <w:sz w:val="24"/>
          <w:szCs w:val="24"/>
        </w:rPr>
        <w:br/>
        <w:t>The file (</w:t>
      </w:r>
      <w:hyperlink r:id="rId23" w:tgtFrame="_blank" w:tooltip="A &amp; B shingles.csv" w:history="1">
        <w:r w:rsidRPr="00EA2108">
          <w:rPr>
            <w:rFonts w:ascii="Arial" w:eastAsia="Times New Roman" w:hAnsi="Arial" w:cs="Arial"/>
            <w:color w:val="0000FF"/>
            <w:sz w:val="24"/>
            <w:szCs w:val="24"/>
            <w:u w:val="single"/>
          </w:rPr>
          <w:t>A &amp; B shingles.csv</w:t>
        </w:r>
      </w:hyperlink>
      <w:r w:rsidRPr="001675F7">
        <w:rPr>
          <w:rFonts w:ascii="Arial" w:eastAsia="Times New Roman" w:hAnsi="Arial" w:cs="Arial"/>
          <w:color w:val="000000"/>
          <w:sz w:val="24"/>
          <w:szCs w:val="24"/>
        </w:rPr>
        <w:t xml:space="preserve">) includes 36 measurements (in pounds per 100 square feet) for </w:t>
      </w:r>
      <w:proofErr w:type="gramStart"/>
      <w:r w:rsidRPr="001675F7">
        <w:rPr>
          <w:rFonts w:ascii="Arial" w:eastAsia="Times New Roman" w:hAnsi="Arial" w:cs="Arial"/>
          <w:color w:val="000000"/>
          <w:sz w:val="24"/>
          <w:szCs w:val="24"/>
        </w:rPr>
        <w:t>A</w:t>
      </w:r>
      <w:proofErr w:type="gramEnd"/>
      <w:r w:rsidRPr="001675F7">
        <w:rPr>
          <w:rFonts w:ascii="Arial" w:eastAsia="Times New Roman" w:hAnsi="Arial" w:cs="Arial"/>
          <w:color w:val="000000"/>
          <w:sz w:val="24"/>
          <w:szCs w:val="24"/>
        </w:rPr>
        <w:t xml:space="preserve"> shingles and 31 for B shingles.</w:t>
      </w:r>
    </w:p>
    <w:p w:rsidR="001675F7" w:rsidRDefault="001675F7" w:rsidP="008651F3">
      <w:pPr>
        <w:jc w:val="center"/>
      </w:pPr>
    </w:p>
    <w:p w:rsidR="00EA2108" w:rsidRDefault="00EA2108" w:rsidP="008651F3">
      <w:pPr>
        <w:jc w:val="center"/>
      </w:pPr>
    </w:p>
    <w:p w:rsidR="00EA2108" w:rsidRPr="00EA2108" w:rsidRDefault="00EA2108" w:rsidP="008651F3">
      <w:pPr>
        <w:jc w:val="center"/>
      </w:pPr>
    </w:p>
    <w:p w:rsidR="001675F7" w:rsidRDefault="001675F7" w:rsidP="001675F7">
      <w:pPr>
        <w:rPr>
          <w:rFonts w:ascii="Arial" w:hAnsi="Arial" w:cs="Arial"/>
          <w:color w:val="000000"/>
          <w:shd w:val="clear" w:color="auto" w:fill="FFFFFF"/>
        </w:rPr>
      </w:pPr>
      <w:r w:rsidRPr="00EA2108">
        <w:rPr>
          <w:rFonts w:ascii="Arial" w:hAnsi="Arial" w:cs="Arial"/>
          <w:color w:val="000000"/>
          <w:shd w:val="clear" w:color="auto" w:fill="FFFFFF"/>
        </w:rPr>
        <w:t>3.1. For the A shingles, form the null and alternative hypothesis to test whether the population mean moisture content is less than 0.35 pound per 100 square feet.</w:t>
      </w:r>
    </w:p>
    <w:p w:rsidR="002173D1" w:rsidRDefault="002173D1" w:rsidP="001675F7">
      <w:pPr>
        <w:rPr>
          <w:rFonts w:ascii="Arial" w:hAnsi="Arial" w:cs="Arial"/>
          <w:color w:val="000000"/>
          <w:shd w:val="clear" w:color="auto" w:fill="FFFFFF"/>
        </w:rPr>
      </w:pPr>
    </w:p>
    <w:p w:rsidR="001675F7" w:rsidRPr="00D43967" w:rsidRDefault="002173D1" w:rsidP="001675F7">
      <w:pPr>
        <w:rPr>
          <w:rFonts w:ascii="Arial" w:hAnsi="Arial" w:cs="Arial"/>
          <w:b/>
          <w:color w:val="000000"/>
          <w:shd w:val="clear" w:color="auto" w:fill="FFFFFF"/>
        </w:rPr>
      </w:pPr>
      <w:r w:rsidRPr="00D43967">
        <w:rPr>
          <w:rFonts w:ascii="Arial" w:hAnsi="Arial" w:cs="Arial"/>
          <w:b/>
          <w:color w:val="000000"/>
          <w:shd w:val="clear" w:color="auto" w:fill="FFFFFF"/>
        </w:rPr>
        <w:t xml:space="preserve">HYPOTHESIS </w:t>
      </w:r>
      <w:proofErr w:type="gramStart"/>
      <w:r w:rsidRPr="00D43967">
        <w:rPr>
          <w:rFonts w:ascii="Arial" w:hAnsi="Arial" w:cs="Arial"/>
          <w:b/>
          <w:color w:val="000000"/>
          <w:shd w:val="clear" w:color="auto" w:fill="FFFFFF"/>
        </w:rPr>
        <w:t>TEST :</w:t>
      </w:r>
      <w:proofErr w:type="gramEnd"/>
    </w:p>
    <w:p w:rsidR="001675F7" w:rsidRPr="00EA2108" w:rsidRDefault="00812BBD" w:rsidP="001675F7">
      <w:pPr>
        <w:rPr>
          <w:b/>
          <w:i/>
        </w:rPr>
      </w:pPr>
      <w:proofErr w:type="gramStart"/>
      <w:r w:rsidRPr="00EA2108">
        <w:rPr>
          <w:b/>
          <w:i/>
        </w:rPr>
        <w:t>Ho :</w:t>
      </w:r>
      <w:proofErr w:type="gramEnd"/>
      <w:r w:rsidRPr="00EA2108">
        <w:rPr>
          <w:b/>
          <w:i/>
        </w:rPr>
        <w:t xml:space="preserve"> M</w:t>
      </w:r>
      <w:r w:rsidR="001675F7" w:rsidRPr="00EA2108">
        <w:rPr>
          <w:b/>
          <w:i/>
        </w:rPr>
        <w:t>ean moisture content</w:t>
      </w:r>
      <w:r w:rsidR="002F079A" w:rsidRPr="00EA2108">
        <w:rPr>
          <w:b/>
          <w:i/>
        </w:rPr>
        <w:t xml:space="preserve"> of A shingles</w:t>
      </w:r>
      <w:r w:rsidR="001675F7" w:rsidRPr="00EA2108">
        <w:rPr>
          <w:b/>
          <w:i/>
        </w:rPr>
        <w:t xml:space="preserve"> = or &lt; 0.35 pound per 100 </w:t>
      </w:r>
      <w:proofErr w:type="spellStart"/>
      <w:r w:rsidR="001675F7" w:rsidRPr="00EA2108">
        <w:rPr>
          <w:b/>
          <w:i/>
        </w:rPr>
        <w:t>sq</w:t>
      </w:r>
      <w:proofErr w:type="spellEnd"/>
      <w:r w:rsidR="001675F7" w:rsidRPr="00EA2108">
        <w:rPr>
          <w:b/>
          <w:i/>
        </w:rPr>
        <w:t xml:space="preserve"> </w:t>
      </w:r>
      <w:proofErr w:type="spellStart"/>
      <w:r w:rsidR="001675F7" w:rsidRPr="00EA2108">
        <w:rPr>
          <w:b/>
          <w:i/>
        </w:rPr>
        <w:t>ft</w:t>
      </w:r>
      <w:proofErr w:type="spellEnd"/>
    </w:p>
    <w:p w:rsidR="002173D1" w:rsidRPr="00EA2108" w:rsidRDefault="00812BBD" w:rsidP="001675F7">
      <w:pPr>
        <w:tabs>
          <w:tab w:val="left" w:pos="5784"/>
        </w:tabs>
        <w:rPr>
          <w:b/>
          <w:i/>
        </w:rPr>
      </w:pPr>
      <w:proofErr w:type="gramStart"/>
      <w:r w:rsidRPr="00EA2108">
        <w:rPr>
          <w:b/>
          <w:i/>
        </w:rPr>
        <w:t>Ha :</w:t>
      </w:r>
      <w:proofErr w:type="gramEnd"/>
      <w:r w:rsidR="001675F7" w:rsidRPr="00EA2108">
        <w:rPr>
          <w:b/>
          <w:i/>
        </w:rPr>
        <w:t xml:space="preserve"> Mean moisture content</w:t>
      </w:r>
      <w:r w:rsidR="002F079A" w:rsidRPr="00EA2108">
        <w:rPr>
          <w:b/>
          <w:i/>
        </w:rPr>
        <w:t xml:space="preserve"> of A shingles</w:t>
      </w:r>
      <w:r w:rsidR="001675F7" w:rsidRPr="00EA2108">
        <w:rPr>
          <w:b/>
          <w:i/>
        </w:rPr>
        <w:t xml:space="preserve"> &gt; </w:t>
      </w:r>
      <w:r w:rsidR="001675F7" w:rsidRPr="00EA2108">
        <w:rPr>
          <w:b/>
          <w:i/>
        </w:rPr>
        <w:t xml:space="preserve">0.35 pound per 100 </w:t>
      </w:r>
      <w:proofErr w:type="spellStart"/>
      <w:r w:rsidR="001675F7" w:rsidRPr="00EA2108">
        <w:rPr>
          <w:b/>
          <w:i/>
        </w:rPr>
        <w:t>sq</w:t>
      </w:r>
      <w:proofErr w:type="spellEnd"/>
      <w:r w:rsidR="001675F7" w:rsidRPr="00EA2108">
        <w:rPr>
          <w:b/>
          <w:i/>
        </w:rPr>
        <w:t xml:space="preserve"> </w:t>
      </w:r>
      <w:proofErr w:type="spellStart"/>
      <w:r w:rsidR="001675F7" w:rsidRPr="00EA2108">
        <w:rPr>
          <w:b/>
          <w:i/>
        </w:rPr>
        <w:t>ft</w:t>
      </w:r>
      <w:proofErr w:type="spellEnd"/>
    </w:p>
    <w:p w:rsidR="001675F7" w:rsidRDefault="002173D1" w:rsidP="001675F7">
      <w:pPr>
        <w:tabs>
          <w:tab w:val="left" w:pos="5784"/>
        </w:tabs>
        <w:rPr>
          <w:rFonts w:ascii="Arial" w:hAnsi="Arial" w:cs="Arial"/>
          <w:color w:val="000000"/>
          <w:shd w:val="clear" w:color="auto" w:fill="FFFFFF"/>
        </w:rPr>
      </w:pPr>
      <w:r>
        <w:rPr>
          <w:rFonts w:ascii="Arial" w:hAnsi="Arial" w:cs="Arial"/>
          <w:color w:val="000000"/>
          <w:shd w:val="clear" w:color="auto" w:fill="FFFFFF"/>
        </w:rPr>
        <w:t>***************</w:t>
      </w:r>
      <w:r w:rsidR="001675F7">
        <w:rPr>
          <w:rFonts w:ascii="Arial" w:hAnsi="Arial" w:cs="Arial"/>
          <w:color w:val="000000"/>
          <w:shd w:val="clear" w:color="auto" w:fill="FFFFFF"/>
        </w:rPr>
        <w:tab/>
      </w:r>
    </w:p>
    <w:p w:rsidR="00562EB0" w:rsidRDefault="00562EB0" w:rsidP="001675F7">
      <w:pPr>
        <w:tabs>
          <w:tab w:val="left" w:pos="5784"/>
        </w:tabs>
        <w:rPr>
          <w:rFonts w:ascii="Arial" w:hAnsi="Arial" w:cs="Arial"/>
          <w:color w:val="000000"/>
          <w:shd w:val="clear" w:color="auto" w:fill="FFFFFF"/>
        </w:rPr>
      </w:pPr>
      <w:r>
        <w:rPr>
          <w:noProof/>
        </w:rPr>
        <w:drawing>
          <wp:inline distT="0" distB="0" distL="0" distR="0" wp14:anchorId="4E921D1C" wp14:editId="2BBDDF0A">
            <wp:extent cx="1531620" cy="495154"/>
            <wp:effectExtent l="190500" t="190500" r="182880" b="1911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2592"/>
                    <a:stretch/>
                  </pic:blipFill>
                  <pic:spPr bwMode="auto">
                    <a:xfrm>
                      <a:off x="0" y="0"/>
                      <a:ext cx="1576219" cy="50957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1675F7" w:rsidRPr="00EA2108" w:rsidRDefault="001675F7" w:rsidP="00EA2108">
      <w:pPr>
        <w:rPr>
          <w:b/>
          <w:i/>
        </w:rPr>
      </w:pPr>
      <w:r w:rsidRPr="00EA2108">
        <w:rPr>
          <w:b/>
          <w:i/>
        </w:rPr>
        <w:t xml:space="preserve">From calculation, we observe that the mean moisture value of ‘A’ is 0.31666 </w:t>
      </w:r>
      <w:proofErr w:type="gramStart"/>
      <w:r w:rsidRPr="00EA2108">
        <w:rPr>
          <w:b/>
          <w:i/>
        </w:rPr>
        <w:t>units which</w:t>
      </w:r>
      <w:proofErr w:type="gramEnd"/>
      <w:r w:rsidRPr="00EA2108">
        <w:rPr>
          <w:b/>
          <w:i/>
        </w:rPr>
        <w:t xml:space="preserve"> is less </w:t>
      </w:r>
      <w:proofErr w:type="spellStart"/>
      <w:r w:rsidRPr="00EA2108">
        <w:rPr>
          <w:b/>
          <w:i/>
        </w:rPr>
        <w:t>that</w:t>
      </w:r>
      <w:proofErr w:type="spellEnd"/>
      <w:r w:rsidRPr="00EA2108">
        <w:rPr>
          <w:b/>
          <w:i/>
        </w:rPr>
        <w:t xml:space="preserve"> 0.35 units. Therefore, the Null </w:t>
      </w:r>
      <w:proofErr w:type="spellStart"/>
      <w:r w:rsidRPr="00EA2108">
        <w:rPr>
          <w:b/>
          <w:i/>
        </w:rPr>
        <w:t>Hypothsis</w:t>
      </w:r>
      <w:proofErr w:type="spellEnd"/>
      <w:r w:rsidRPr="00EA2108">
        <w:rPr>
          <w:b/>
          <w:i/>
        </w:rPr>
        <w:t xml:space="preserve"> (Ho) holds good.</w:t>
      </w:r>
      <w:r w:rsidR="00EA2108">
        <w:rPr>
          <w:b/>
          <w:i/>
        </w:rPr>
        <w:t xml:space="preserve"> The Mean moisture content is less than 0.35 pounds per 100 </w:t>
      </w:r>
      <w:proofErr w:type="spellStart"/>
      <w:r w:rsidR="00EA2108">
        <w:rPr>
          <w:b/>
          <w:i/>
        </w:rPr>
        <w:t>sq</w:t>
      </w:r>
      <w:proofErr w:type="spellEnd"/>
      <w:r w:rsidR="00EA2108">
        <w:rPr>
          <w:b/>
          <w:i/>
        </w:rPr>
        <w:t xml:space="preserve"> ft.</w:t>
      </w:r>
    </w:p>
    <w:p w:rsidR="002F079A" w:rsidRDefault="002F079A" w:rsidP="001675F7">
      <w:pPr>
        <w:tabs>
          <w:tab w:val="left" w:pos="5784"/>
        </w:tabs>
        <w:rPr>
          <w:rFonts w:ascii="Arial" w:hAnsi="Arial" w:cs="Arial"/>
          <w:b/>
          <w:i/>
          <w:color w:val="000000"/>
          <w:shd w:val="clear" w:color="auto" w:fill="FFFFFF"/>
        </w:rPr>
      </w:pPr>
    </w:p>
    <w:p w:rsidR="00EA2108" w:rsidRDefault="00EA2108" w:rsidP="001675F7">
      <w:pPr>
        <w:tabs>
          <w:tab w:val="left" w:pos="5784"/>
        </w:tabs>
        <w:rPr>
          <w:rFonts w:ascii="Arial" w:hAnsi="Arial" w:cs="Arial"/>
          <w:b/>
          <w:i/>
          <w:color w:val="000000"/>
          <w:shd w:val="clear" w:color="auto" w:fill="FFFFFF"/>
        </w:rPr>
      </w:pPr>
    </w:p>
    <w:p w:rsidR="00EA2108" w:rsidRDefault="00EA2108" w:rsidP="001675F7">
      <w:pPr>
        <w:tabs>
          <w:tab w:val="left" w:pos="5784"/>
        </w:tabs>
        <w:rPr>
          <w:rFonts w:ascii="Arial" w:hAnsi="Arial" w:cs="Arial"/>
          <w:b/>
          <w:i/>
          <w:color w:val="000000"/>
          <w:shd w:val="clear" w:color="auto" w:fill="FFFFFF"/>
        </w:rPr>
      </w:pPr>
    </w:p>
    <w:p w:rsidR="00EA2108" w:rsidRDefault="00EA2108" w:rsidP="001675F7">
      <w:pPr>
        <w:tabs>
          <w:tab w:val="left" w:pos="5784"/>
        </w:tabs>
        <w:rPr>
          <w:rFonts w:ascii="Arial" w:hAnsi="Arial" w:cs="Arial"/>
          <w:b/>
          <w:i/>
          <w:color w:val="000000"/>
          <w:shd w:val="clear" w:color="auto" w:fill="FFFFFF"/>
        </w:rPr>
      </w:pPr>
    </w:p>
    <w:p w:rsidR="00EA2108" w:rsidRDefault="00EA2108" w:rsidP="001675F7">
      <w:pPr>
        <w:tabs>
          <w:tab w:val="left" w:pos="5784"/>
        </w:tabs>
        <w:rPr>
          <w:rFonts w:ascii="Arial" w:hAnsi="Arial" w:cs="Arial"/>
          <w:b/>
          <w:i/>
          <w:color w:val="000000"/>
          <w:shd w:val="clear" w:color="auto" w:fill="FFFFFF"/>
        </w:rPr>
      </w:pPr>
    </w:p>
    <w:p w:rsidR="002F079A" w:rsidRDefault="002F079A" w:rsidP="001675F7">
      <w:pPr>
        <w:tabs>
          <w:tab w:val="left" w:pos="5784"/>
        </w:tabs>
        <w:rPr>
          <w:rFonts w:ascii="Arial" w:hAnsi="Arial" w:cs="Arial"/>
          <w:color w:val="000000"/>
          <w:shd w:val="clear" w:color="auto" w:fill="FFFFFF"/>
        </w:rPr>
      </w:pPr>
      <w:r w:rsidRPr="00EA2108">
        <w:rPr>
          <w:rFonts w:ascii="Arial" w:hAnsi="Arial" w:cs="Arial"/>
          <w:color w:val="000000"/>
          <w:shd w:val="clear" w:color="auto" w:fill="FFFFFF"/>
        </w:rPr>
        <w:lastRenderedPageBreak/>
        <w:t>3.2. For the B shingles, form the null and alternative hypothesis to test whether the population mean moisture content is less than 0.35 pound per 100 square feet.</w:t>
      </w:r>
    </w:p>
    <w:p w:rsidR="002F079A" w:rsidRDefault="002F079A" w:rsidP="001675F7">
      <w:pPr>
        <w:tabs>
          <w:tab w:val="left" w:pos="5784"/>
        </w:tabs>
        <w:rPr>
          <w:rFonts w:ascii="Arial" w:hAnsi="Arial" w:cs="Arial"/>
          <w:color w:val="000000"/>
          <w:shd w:val="clear" w:color="auto" w:fill="FFFFFF"/>
        </w:rPr>
      </w:pPr>
    </w:p>
    <w:p w:rsidR="002F079A" w:rsidRPr="00D43967" w:rsidRDefault="002F079A" w:rsidP="002F079A">
      <w:pPr>
        <w:rPr>
          <w:rFonts w:ascii="Arial" w:hAnsi="Arial" w:cs="Arial"/>
          <w:b/>
          <w:color w:val="000000"/>
          <w:shd w:val="clear" w:color="auto" w:fill="FFFFFF"/>
        </w:rPr>
      </w:pPr>
      <w:r w:rsidRPr="00D43967">
        <w:rPr>
          <w:rFonts w:ascii="Arial" w:hAnsi="Arial" w:cs="Arial"/>
          <w:b/>
          <w:color w:val="000000"/>
          <w:shd w:val="clear" w:color="auto" w:fill="FFFFFF"/>
        </w:rPr>
        <w:t xml:space="preserve">HYPOTHESIS </w:t>
      </w:r>
      <w:proofErr w:type="gramStart"/>
      <w:r w:rsidRPr="00D43967">
        <w:rPr>
          <w:rFonts w:ascii="Arial" w:hAnsi="Arial" w:cs="Arial"/>
          <w:b/>
          <w:color w:val="000000"/>
          <w:shd w:val="clear" w:color="auto" w:fill="FFFFFF"/>
        </w:rPr>
        <w:t>TEST :</w:t>
      </w:r>
      <w:proofErr w:type="gramEnd"/>
    </w:p>
    <w:p w:rsidR="002F079A" w:rsidRPr="00EA2108" w:rsidRDefault="002F079A" w:rsidP="002F079A">
      <w:pPr>
        <w:rPr>
          <w:b/>
          <w:i/>
        </w:rPr>
      </w:pPr>
      <w:proofErr w:type="gramStart"/>
      <w:r w:rsidRPr="00EA2108">
        <w:rPr>
          <w:b/>
          <w:i/>
        </w:rPr>
        <w:t>Ho :</w:t>
      </w:r>
      <w:proofErr w:type="gramEnd"/>
      <w:r w:rsidRPr="00EA2108">
        <w:rPr>
          <w:b/>
          <w:i/>
        </w:rPr>
        <w:t xml:space="preserve"> Mean moisture content of </w:t>
      </w:r>
      <w:r w:rsidRPr="00EA2108">
        <w:rPr>
          <w:b/>
          <w:i/>
        </w:rPr>
        <w:t>B</w:t>
      </w:r>
      <w:r w:rsidRPr="00EA2108">
        <w:rPr>
          <w:b/>
          <w:i/>
        </w:rPr>
        <w:t xml:space="preserve"> shingles = or &lt; 0.35 pound per 100 </w:t>
      </w:r>
      <w:proofErr w:type="spellStart"/>
      <w:r w:rsidRPr="00EA2108">
        <w:rPr>
          <w:b/>
          <w:i/>
        </w:rPr>
        <w:t>sq</w:t>
      </w:r>
      <w:proofErr w:type="spellEnd"/>
      <w:r w:rsidRPr="00EA2108">
        <w:rPr>
          <w:b/>
          <w:i/>
        </w:rPr>
        <w:t xml:space="preserve"> </w:t>
      </w:r>
      <w:proofErr w:type="spellStart"/>
      <w:r w:rsidRPr="00EA2108">
        <w:rPr>
          <w:b/>
          <w:i/>
        </w:rPr>
        <w:t>ft</w:t>
      </w:r>
      <w:proofErr w:type="spellEnd"/>
    </w:p>
    <w:p w:rsidR="002F079A" w:rsidRDefault="002F079A" w:rsidP="002F079A">
      <w:pPr>
        <w:tabs>
          <w:tab w:val="left" w:pos="5784"/>
        </w:tabs>
        <w:rPr>
          <w:b/>
          <w:i/>
        </w:rPr>
      </w:pPr>
      <w:proofErr w:type="gramStart"/>
      <w:r w:rsidRPr="00EA2108">
        <w:rPr>
          <w:b/>
          <w:i/>
        </w:rPr>
        <w:t>Ha :</w:t>
      </w:r>
      <w:proofErr w:type="gramEnd"/>
      <w:r w:rsidRPr="00EA2108">
        <w:rPr>
          <w:b/>
          <w:i/>
        </w:rPr>
        <w:t xml:space="preserve"> Mean moisture content</w:t>
      </w:r>
      <w:r w:rsidRPr="00EA2108">
        <w:rPr>
          <w:b/>
          <w:i/>
        </w:rPr>
        <w:t xml:space="preserve"> of B</w:t>
      </w:r>
      <w:r w:rsidRPr="00EA2108">
        <w:rPr>
          <w:b/>
          <w:i/>
        </w:rPr>
        <w:t xml:space="preserve"> shingles &gt; 0.35 pound per 100 </w:t>
      </w:r>
      <w:proofErr w:type="spellStart"/>
      <w:r w:rsidRPr="00EA2108">
        <w:rPr>
          <w:b/>
          <w:i/>
        </w:rPr>
        <w:t>sq</w:t>
      </w:r>
      <w:proofErr w:type="spellEnd"/>
      <w:r w:rsidRPr="00EA2108">
        <w:rPr>
          <w:b/>
          <w:i/>
        </w:rPr>
        <w:t xml:space="preserve"> </w:t>
      </w:r>
      <w:proofErr w:type="spellStart"/>
      <w:r w:rsidRPr="00EA2108">
        <w:rPr>
          <w:b/>
          <w:i/>
        </w:rPr>
        <w:t>ft</w:t>
      </w:r>
      <w:proofErr w:type="spellEnd"/>
    </w:p>
    <w:p w:rsidR="00EA2108" w:rsidRPr="00EA2108" w:rsidRDefault="00EA2108" w:rsidP="002F079A">
      <w:pPr>
        <w:tabs>
          <w:tab w:val="left" w:pos="5784"/>
        </w:tabs>
        <w:rPr>
          <w:b/>
          <w:i/>
        </w:rPr>
      </w:pPr>
    </w:p>
    <w:p w:rsidR="002F079A" w:rsidRDefault="002F079A" w:rsidP="00EA2108">
      <w:pPr>
        <w:rPr>
          <w:b/>
          <w:i/>
        </w:rPr>
      </w:pPr>
      <w:r w:rsidRPr="00EA2108">
        <w:rPr>
          <w:b/>
          <w:i/>
        </w:rPr>
        <w:t xml:space="preserve">From calculation, we observe that the mean moisture value of </w:t>
      </w:r>
      <w:r w:rsidR="00EA2108">
        <w:rPr>
          <w:b/>
          <w:i/>
        </w:rPr>
        <w:t xml:space="preserve">column </w:t>
      </w:r>
      <w:r w:rsidRPr="00EA2108">
        <w:rPr>
          <w:b/>
          <w:i/>
        </w:rPr>
        <w:t>‘</w:t>
      </w:r>
      <w:r w:rsidRPr="00EA2108">
        <w:rPr>
          <w:b/>
          <w:i/>
        </w:rPr>
        <w:t>B</w:t>
      </w:r>
      <w:r w:rsidRPr="00EA2108">
        <w:rPr>
          <w:b/>
          <w:i/>
        </w:rPr>
        <w:t xml:space="preserve">’ is </w:t>
      </w:r>
      <w:r w:rsidRPr="00EA2108">
        <w:rPr>
          <w:b/>
          <w:i/>
        </w:rPr>
        <w:t>0.27</w:t>
      </w:r>
      <w:r w:rsidRPr="00EA2108">
        <w:rPr>
          <w:b/>
          <w:i/>
        </w:rPr>
        <w:t xml:space="preserve"> </w:t>
      </w:r>
      <w:proofErr w:type="gramStart"/>
      <w:r w:rsidRPr="00EA2108">
        <w:rPr>
          <w:b/>
          <w:i/>
        </w:rPr>
        <w:t>units which</w:t>
      </w:r>
      <w:proofErr w:type="gramEnd"/>
      <w:r w:rsidRPr="00EA2108">
        <w:rPr>
          <w:b/>
          <w:i/>
        </w:rPr>
        <w:t xml:space="preserve"> is less </w:t>
      </w:r>
      <w:proofErr w:type="spellStart"/>
      <w:r w:rsidRPr="00EA2108">
        <w:rPr>
          <w:b/>
          <w:i/>
        </w:rPr>
        <w:t>that</w:t>
      </w:r>
      <w:proofErr w:type="spellEnd"/>
      <w:r w:rsidRPr="00EA2108">
        <w:rPr>
          <w:b/>
          <w:i/>
        </w:rPr>
        <w:t xml:space="preserve"> 0.35 units. Therefore, the Null Hypoth</w:t>
      </w:r>
      <w:r w:rsidR="00D43967" w:rsidRPr="00EA2108">
        <w:rPr>
          <w:b/>
          <w:i/>
        </w:rPr>
        <w:t>e</w:t>
      </w:r>
      <w:r w:rsidRPr="00EA2108">
        <w:rPr>
          <w:b/>
          <w:i/>
        </w:rPr>
        <w:t>sis (Ho) holds good.</w:t>
      </w:r>
      <w:r w:rsidR="00EA2108">
        <w:rPr>
          <w:b/>
          <w:i/>
        </w:rPr>
        <w:t xml:space="preserve"> This means that B shingles under consideration have mean moisture content below 0.35 pounds per 100 </w:t>
      </w:r>
      <w:proofErr w:type="spellStart"/>
      <w:r w:rsidR="00EA2108">
        <w:rPr>
          <w:b/>
          <w:i/>
        </w:rPr>
        <w:t>sq</w:t>
      </w:r>
      <w:proofErr w:type="spellEnd"/>
      <w:r w:rsidR="00EA2108">
        <w:rPr>
          <w:b/>
          <w:i/>
        </w:rPr>
        <w:t xml:space="preserve"> ft.</w:t>
      </w:r>
    </w:p>
    <w:p w:rsidR="00EA2108" w:rsidRPr="00EA2108" w:rsidRDefault="00EA2108" w:rsidP="00EA2108">
      <w:pPr>
        <w:rPr>
          <w:b/>
          <w:i/>
        </w:rPr>
      </w:pPr>
    </w:p>
    <w:p w:rsidR="00D43967" w:rsidRDefault="00D43967" w:rsidP="002F079A">
      <w:pPr>
        <w:tabs>
          <w:tab w:val="left" w:pos="5784"/>
        </w:tabs>
        <w:rPr>
          <w:rFonts w:ascii="Arial" w:hAnsi="Arial" w:cs="Arial"/>
          <w:color w:val="000000"/>
          <w:shd w:val="clear" w:color="auto" w:fill="FFFFFF"/>
        </w:rPr>
      </w:pPr>
      <w:r w:rsidRPr="00EA2108">
        <w:rPr>
          <w:rFonts w:ascii="Arial" w:hAnsi="Arial" w:cs="Arial"/>
          <w:color w:val="000000"/>
          <w:shd w:val="clear" w:color="auto" w:fill="FFFFFF"/>
        </w:rPr>
        <w:t>3.3. Do you think that the population means for shingles A and B are equal?</w:t>
      </w:r>
      <w:r w:rsidRPr="00EA2108">
        <w:rPr>
          <w:rFonts w:ascii="Arial" w:hAnsi="Arial" w:cs="Arial"/>
          <w:color w:val="000000"/>
        </w:rPr>
        <w:br/>
      </w:r>
      <w:r w:rsidRPr="00EA2108">
        <w:rPr>
          <w:rFonts w:ascii="Arial" w:hAnsi="Arial" w:cs="Arial"/>
          <w:color w:val="000000"/>
          <w:shd w:val="clear" w:color="auto" w:fill="FFFFFF"/>
        </w:rPr>
        <w:t>Form the hypothesis and conduct the test of the hypothesis.</w:t>
      </w:r>
      <w:r w:rsidRPr="00EA2108">
        <w:rPr>
          <w:rFonts w:ascii="Arial" w:hAnsi="Arial" w:cs="Arial"/>
          <w:color w:val="000000"/>
        </w:rPr>
        <w:br/>
      </w:r>
      <w:r w:rsidRPr="00EA2108">
        <w:rPr>
          <w:rFonts w:ascii="Arial" w:hAnsi="Arial" w:cs="Arial"/>
          <w:color w:val="000000"/>
          <w:shd w:val="clear" w:color="auto" w:fill="FFFFFF"/>
        </w:rPr>
        <w:t xml:space="preserve">What assumption do you need to check before the test for equality of means </w:t>
      </w:r>
      <w:proofErr w:type="gramStart"/>
      <w:r w:rsidRPr="00EA2108">
        <w:rPr>
          <w:rFonts w:ascii="Arial" w:hAnsi="Arial" w:cs="Arial"/>
          <w:color w:val="000000"/>
          <w:shd w:val="clear" w:color="auto" w:fill="FFFFFF"/>
        </w:rPr>
        <w:t>is performed</w:t>
      </w:r>
      <w:proofErr w:type="gramEnd"/>
      <w:r w:rsidRPr="00EA2108">
        <w:rPr>
          <w:rFonts w:ascii="Arial" w:hAnsi="Arial" w:cs="Arial"/>
          <w:color w:val="000000"/>
          <w:shd w:val="clear" w:color="auto" w:fill="FFFFFF"/>
        </w:rPr>
        <w:t>?</w:t>
      </w:r>
    </w:p>
    <w:p w:rsidR="00E323BA" w:rsidRDefault="00E323BA" w:rsidP="002F079A">
      <w:pPr>
        <w:tabs>
          <w:tab w:val="left" w:pos="5784"/>
        </w:tabs>
        <w:rPr>
          <w:rFonts w:ascii="Arial" w:hAnsi="Arial" w:cs="Arial"/>
          <w:b/>
          <w:i/>
          <w:color w:val="000000"/>
          <w:shd w:val="clear" w:color="auto" w:fill="FFFFFF"/>
        </w:rPr>
      </w:pPr>
    </w:p>
    <w:p w:rsidR="002B597B" w:rsidRPr="00EA2108" w:rsidRDefault="00E323BA" w:rsidP="002F079A">
      <w:pPr>
        <w:tabs>
          <w:tab w:val="left" w:pos="5784"/>
        </w:tabs>
        <w:rPr>
          <w:b/>
          <w:i/>
        </w:rPr>
      </w:pPr>
      <w:r w:rsidRPr="00EA2108">
        <w:rPr>
          <w:b/>
          <w:i/>
        </w:rPr>
        <w:t>For Hypothesis testing, we would assume that</w:t>
      </w:r>
      <w:r w:rsidR="00C57882" w:rsidRPr="00EA2108">
        <w:rPr>
          <w:b/>
          <w:i/>
        </w:rPr>
        <w:t xml:space="preserve"> that the </w:t>
      </w:r>
      <w:r w:rsidR="002B597B" w:rsidRPr="00EA2108">
        <w:rPr>
          <w:b/>
          <w:i/>
        </w:rPr>
        <w:t>mean difference between the two samples would be zero:</w:t>
      </w:r>
    </w:p>
    <w:p w:rsidR="002B597B" w:rsidRPr="00EA2108" w:rsidRDefault="002B597B" w:rsidP="002F079A">
      <w:pPr>
        <w:tabs>
          <w:tab w:val="left" w:pos="5784"/>
        </w:tabs>
        <w:rPr>
          <w:b/>
          <w:i/>
        </w:rPr>
      </w:pPr>
      <w:r w:rsidRPr="00EA2108">
        <w:rPr>
          <w:b/>
          <w:i/>
        </w:rPr>
        <w:t xml:space="preserve">i.e. </w:t>
      </w:r>
      <w:r w:rsidRPr="00EA2108">
        <w:rPr>
          <w:rFonts w:hint="eastAsia"/>
          <w:b/>
          <w:i/>
        </w:rPr>
        <w:t>μ</w:t>
      </w:r>
      <w:r w:rsidRPr="00EA2108">
        <w:rPr>
          <w:b/>
          <w:i/>
        </w:rPr>
        <w:t xml:space="preserve">1 = </w:t>
      </w:r>
      <w:r w:rsidRPr="00EA2108">
        <w:rPr>
          <w:rFonts w:hint="eastAsia"/>
          <w:b/>
          <w:i/>
        </w:rPr>
        <w:t>μ</w:t>
      </w:r>
      <w:r w:rsidRPr="00EA2108">
        <w:rPr>
          <w:b/>
          <w:i/>
        </w:rPr>
        <w:t xml:space="preserve">2 =&gt; </w:t>
      </w:r>
      <w:r w:rsidRPr="00EA2108">
        <w:rPr>
          <w:rFonts w:hint="eastAsia"/>
          <w:b/>
          <w:i/>
        </w:rPr>
        <w:t>μ</w:t>
      </w:r>
      <w:r w:rsidRPr="00EA2108">
        <w:rPr>
          <w:b/>
          <w:i/>
        </w:rPr>
        <w:t xml:space="preserve">1 - </w:t>
      </w:r>
      <w:r w:rsidRPr="00EA2108">
        <w:rPr>
          <w:rFonts w:hint="eastAsia"/>
          <w:b/>
          <w:i/>
        </w:rPr>
        <w:t>μ</w:t>
      </w:r>
      <w:r w:rsidRPr="00EA2108">
        <w:rPr>
          <w:b/>
          <w:i/>
        </w:rPr>
        <w:t>2 = 0 (Null hypothesis)</w:t>
      </w:r>
    </w:p>
    <w:p w:rsidR="002B597B" w:rsidRPr="00EA2108" w:rsidRDefault="002B597B" w:rsidP="002B597B">
      <w:pPr>
        <w:tabs>
          <w:tab w:val="left" w:pos="5784"/>
        </w:tabs>
        <w:rPr>
          <w:b/>
          <w:i/>
        </w:rPr>
      </w:pPr>
      <w:r w:rsidRPr="00EA2108">
        <w:rPr>
          <w:rFonts w:hint="eastAsia"/>
          <w:b/>
          <w:i/>
        </w:rPr>
        <w:t xml:space="preserve">     </w:t>
      </w:r>
      <w:proofErr w:type="gramStart"/>
      <w:r w:rsidRPr="00EA2108">
        <w:rPr>
          <w:rFonts w:hint="eastAsia"/>
          <w:b/>
          <w:i/>
        </w:rPr>
        <w:t>μ</w:t>
      </w:r>
      <w:r w:rsidRPr="00EA2108">
        <w:rPr>
          <w:b/>
          <w:i/>
        </w:rPr>
        <w:t xml:space="preserve">1 </w:t>
      </w:r>
      <w:r w:rsidRPr="00EA2108">
        <w:rPr>
          <w:b/>
          <w:i/>
        </w:rPr>
        <w:t>!</w:t>
      </w:r>
      <w:proofErr w:type="gramEnd"/>
      <w:r w:rsidRPr="00EA2108">
        <w:rPr>
          <w:b/>
          <w:i/>
        </w:rPr>
        <w:t xml:space="preserve">= </w:t>
      </w:r>
      <w:r w:rsidRPr="00EA2108">
        <w:rPr>
          <w:rFonts w:hint="eastAsia"/>
          <w:b/>
          <w:i/>
        </w:rPr>
        <w:t>μ</w:t>
      </w:r>
      <w:r w:rsidRPr="00EA2108">
        <w:rPr>
          <w:b/>
          <w:i/>
        </w:rPr>
        <w:t>2  (</w:t>
      </w:r>
      <w:r w:rsidRPr="00EA2108">
        <w:rPr>
          <w:b/>
          <w:i/>
        </w:rPr>
        <w:t xml:space="preserve">Alternate </w:t>
      </w:r>
      <w:r w:rsidRPr="00EA2108">
        <w:rPr>
          <w:b/>
          <w:i/>
        </w:rPr>
        <w:t>hypothesis)</w:t>
      </w:r>
    </w:p>
    <w:p w:rsidR="00656CE7" w:rsidRPr="00EA2108" w:rsidRDefault="00E323BA" w:rsidP="00656CE7">
      <w:pPr>
        <w:tabs>
          <w:tab w:val="left" w:pos="5784"/>
        </w:tabs>
        <w:rPr>
          <w:b/>
          <w:i/>
        </w:rPr>
      </w:pPr>
      <w:r w:rsidRPr="00EA2108">
        <w:rPr>
          <w:b/>
          <w:i/>
        </w:rPr>
        <w:t>An</w:t>
      </w:r>
      <w:r w:rsidR="009E4A1F" w:rsidRPr="00EA2108">
        <w:rPr>
          <w:b/>
          <w:i/>
        </w:rPr>
        <w:t xml:space="preserve"> assumption is </w:t>
      </w:r>
      <w:r w:rsidR="009E4A1F" w:rsidRPr="00EA2108">
        <w:rPr>
          <w:b/>
          <w:i/>
        </w:rPr>
        <w:t xml:space="preserve">that </w:t>
      </w:r>
      <w:r w:rsidR="009E4A1F" w:rsidRPr="00EA2108">
        <w:rPr>
          <w:b/>
          <w:i/>
        </w:rPr>
        <w:t>the data, when plotted, results in a normal distribution, bell-shaped distribution curve. When a normal distribution is assumed, one can specify a level of probability (alpha level, level of significance, </w:t>
      </w:r>
      <w:proofErr w:type="gramStart"/>
      <w:r w:rsidR="009E4A1F" w:rsidRPr="00EA2108">
        <w:rPr>
          <w:b/>
          <w:i/>
        </w:rPr>
        <w:t>p</w:t>
      </w:r>
      <w:proofErr w:type="gramEnd"/>
      <w:r w:rsidR="009E4A1F" w:rsidRPr="00EA2108">
        <w:rPr>
          <w:b/>
          <w:i/>
        </w:rPr>
        <w:t>) as a criterion for acceptance. In most cases, a 5% value can be assumed</w:t>
      </w:r>
      <w:r w:rsidR="006C119B" w:rsidRPr="00EA2108">
        <w:rPr>
          <w:b/>
          <w:i/>
        </w:rPr>
        <w:t xml:space="preserve"> of the data is normal.</w:t>
      </w:r>
      <w:r w:rsidR="00656CE7" w:rsidRPr="00656CE7">
        <w:rPr>
          <w:b/>
          <w:i/>
        </w:rPr>
        <w:t xml:space="preserve"> </w:t>
      </w:r>
      <w:r w:rsidR="00656CE7" w:rsidRPr="00EA2108">
        <w:rPr>
          <w:b/>
          <w:i/>
        </w:rPr>
        <w:t xml:space="preserve">In our case, data in group2 does not appear to be </w:t>
      </w:r>
      <w:r w:rsidR="00603CA9">
        <w:rPr>
          <w:b/>
          <w:i/>
        </w:rPr>
        <w:t xml:space="preserve">strongly </w:t>
      </w:r>
      <w:r w:rsidR="00656CE7" w:rsidRPr="00EA2108">
        <w:rPr>
          <w:b/>
          <w:i/>
        </w:rPr>
        <w:t>normally distributed</w:t>
      </w:r>
      <w:bookmarkStart w:id="0" w:name="_GoBack"/>
      <w:bookmarkEnd w:id="0"/>
      <w:r w:rsidR="00603CA9">
        <w:rPr>
          <w:b/>
          <w:i/>
        </w:rPr>
        <w:t xml:space="preserve"> when normal distribution test (like Shapiro-Wick) are run with alpha values of 5</w:t>
      </w:r>
      <w:proofErr w:type="gramStart"/>
      <w:r w:rsidR="00603CA9">
        <w:rPr>
          <w:b/>
          <w:i/>
        </w:rPr>
        <w:t xml:space="preserve">% </w:t>
      </w:r>
      <w:r w:rsidR="00656CE7" w:rsidRPr="00EA2108">
        <w:rPr>
          <w:b/>
          <w:i/>
        </w:rPr>
        <w:t>.</w:t>
      </w:r>
      <w:proofErr w:type="gramEnd"/>
      <w:r w:rsidR="00656CE7" w:rsidRPr="00EA2108">
        <w:rPr>
          <w:b/>
          <w:i/>
        </w:rPr>
        <w:t xml:space="preserve"> Therefore, we reduce the alpha level to 1%.</w:t>
      </w:r>
    </w:p>
    <w:p w:rsidR="00C57882" w:rsidRDefault="00C57882" w:rsidP="002B597B">
      <w:pPr>
        <w:tabs>
          <w:tab w:val="left" w:pos="5784"/>
        </w:tabs>
        <w:rPr>
          <w:noProof/>
        </w:rPr>
      </w:pPr>
      <w:r>
        <w:rPr>
          <w:noProof/>
        </w:rPr>
        <w:drawing>
          <wp:inline distT="0" distB="0" distL="0" distR="0" wp14:anchorId="3EAC5DF9" wp14:editId="446FE6D9">
            <wp:extent cx="2700936" cy="200406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6610" cy="2030529"/>
                    </a:xfrm>
                    <a:prstGeom prst="rect">
                      <a:avLst/>
                    </a:prstGeom>
                  </pic:spPr>
                </pic:pic>
              </a:graphicData>
            </a:graphic>
          </wp:inline>
        </w:drawing>
      </w:r>
      <w:r w:rsidRPr="00C57882">
        <w:rPr>
          <w:noProof/>
        </w:rPr>
        <w:t xml:space="preserve"> </w:t>
      </w:r>
      <w:r>
        <w:rPr>
          <w:noProof/>
        </w:rPr>
        <w:drawing>
          <wp:inline distT="0" distB="0" distL="0" distR="0" wp14:anchorId="36C3DD06" wp14:editId="239926AC">
            <wp:extent cx="2766060" cy="20092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3357" cy="2050856"/>
                    </a:xfrm>
                    <a:prstGeom prst="rect">
                      <a:avLst/>
                    </a:prstGeom>
                  </pic:spPr>
                </pic:pic>
              </a:graphicData>
            </a:graphic>
          </wp:inline>
        </w:drawing>
      </w:r>
    </w:p>
    <w:p w:rsidR="006C119B" w:rsidRPr="00EA2108" w:rsidRDefault="006C119B" w:rsidP="006C119B">
      <w:pPr>
        <w:tabs>
          <w:tab w:val="left" w:pos="5784"/>
        </w:tabs>
        <w:rPr>
          <w:b/>
          <w:i/>
        </w:rPr>
      </w:pPr>
    </w:p>
    <w:p w:rsidR="006C119B" w:rsidRPr="00EA2108" w:rsidRDefault="006C119B" w:rsidP="006C119B">
      <w:pPr>
        <w:tabs>
          <w:tab w:val="left" w:pos="5784"/>
        </w:tabs>
        <w:rPr>
          <w:b/>
          <w:i/>
        </w:rPr>
      </w:pPr>
      <w:r w:rsidRPr="00EA2108">
        <w:rPr>
          <w:b/>
          <w:i/>
        </w:rPr>
        <w:t>To understand if the population means of the two sample sets are equal, we perform the Two Sample T-test with groups of Shingles ‘A’ and ‘B’</w:t>
      </w:r>
    </w:p>
    <w:p w:rsidR="002B597B" w:rsidRPr="00EA2108" w:rsidRDefault="002B597B" w:rsidP="002F079A">
      <w:pPr>
        <w:tabs>
          <w:tab w:val="left" w:pos="5784"/>
        </w:tabs>
        <w:rPr>
          <w:b/>
          <w:i/>
        </w:rPr>
      </w:pPr>
      <w:r w:rsidRPr="00EA2108">
        <w:rPr>
          <w:b/>
          <w:i/>
        </w:rPr>
        <w:t>Reject Null Hypothesis if |T| is large.</w:t>
      </w:r>
      <w:r w:rsidR="00656CE7">
        <w:rPr>
          <w:b/>
          <w:i/>
        </w:rPr>
        <w:t xml:space="preserve"> </w:t>
      </w:r>
      <w:proofErr w:type="gramStart"/>
      <w:r w:rsidR="00656CE7">
        <w:rPr>
          <w:b/>
          <w:i/>
        </w:rPr>
        <w:t>Also</w:t>
      </w:r>
      <w:proofErr w:type="gramEnd"/>
      <w:r w:rsidR="00656CE7">
        <w:rPr>
          <w:b/>
          <w:i/>
        </w:rPr>
        <w:t xml:space="preserve"> check for value of P.</w:t>
      </w:r>
    </w:p>
    <w:p w:rsidR="002B597B" w:rsidRPr="00EA2108" w:rsidRDefault="002B597B" w:rsidP="002F079A">
      <w:pPr>
        <w:tabs>
          <w:tab w:val="left" w:pos="5784"/>
        </w:tabs>
        <w:rPr>
          <w:b/>
          <w:i/>
        </w:rPr>
      </w:pPr>
      <w:r w:rsidRPr="00EA2108">
        <w:rPr>
          <w:b/>
          <w:i/>
        </w:rPr>
        <w:t>“</w:t>
      </w:r>
      <w:proofErr w:type="gramStart"/>
      <w:r w:rsidRPr="00EA2108">
        <w:rPr>
          <w:b/>
          <w:i/>
        </w:rPr>
        <w:t>If  P</w:t>
      </w:r>
      <w:proofErr w:type="gramEnd"/>
      <w:r w:rsidRPr="00EA2108">
        <w:rPr>
          <w:b/>
          <w:i/>
        </w:rPr>
        <w:t xml:space="preserve"> value is high (greater than </w:t>
      </w:r>
      <w:r w:rsidR="009E4A1F" w:rsidRPr="00EA2108">
        <w:rPr>
          <w:b/>
          <w:i/>
        </w:rPr>
        <w:t xml:space="preserve">type one error coefficient, </w:t>
      </w:r>
      <w:r w:rsidRPr="00EA2108">
        <w:rPr>
          <w:b/>
          <w:i/>
        </w:rPr>
        <w:t>alpha=0.0</w:t>
      </w:r>
      <w:r w:rsidR="006C119B" w:rsidRPr="00EA2108">
        <w:rPr>
          <w:b/>
          <w:i/>
        </w:rPr>
        <w:t>1</w:t>
      </w:r>
      <w:r w:rsidRPr="00EA2108">
        <w:rPr>
          <w:b/>
          <w:i/>
        </w:rPr>
        <w:t>), null will fly”</w:t>
      </w:r>
    </w:p>
    <w:p w:rsidR="009E4A1F" w:rsidRPr="002B597B" w:rsidRDefault="009E4A1F" w:rsidP="002F079A">
      <w:pPr>
        <w:tabs>
          <w:tab w:val="left" w:pos="5784"/>
        </w:tabs>
        <w:rPr>
          <w:rFonts w:ascii="Arial" w:hAnsi="Arial" w:cs="Arial"/>
          <w:b/>
          <w:i/>
          <w:color w:val="000000"/>
          <w:shd w:val="clear" w:color="auto" w:fill="FFFFFF"/>
        </w:rPr>
      </w:pPr>
      <w:r>
        <w:rPr>
          <w:noProof/>
        </w:rPr>
        <w:drawing>
          <wp:inline distT="0" distB="0" distL="0" distR="0" wp14:anchorId="00CCECB2" wp14:editId="77CE58FE">
            <wp:extent cx="4853940" cy="896112"/>
            <wp:effectExtent l="190500" t="190500" r="194310" b="1898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8536" cy="904345"/>
                    </a:xfrm>
                    <a:prstGeom prst="rect">
                      <a:avLst/>
                    </a:prstGeom>
                    <a:ln>
                      <a:noFill/>
                    </a:ln>
                    <a:effectLst>
                      <a:outerShdw blurRad="190500" algn="tl" rotWithShape="0">
                        <a:srgbClr val="000000">
                          <a:alpha val="70000"/>
                        </a:srgbClr>
                      </a:outerShdw>
                    </a:effectLst>
                  </pic:spPr>
                </pic:pic>
              </a:graphicData>
            </a:graphic>
          </wp:inline>
        </w:drawing>
      </w:r>
    </w:p>
    <w:p w:rsidR="00E323BA" w:rsidRDefault="009E4A1F" w:rsidP="001675F7">
      <w:pPr>
        <w:tabs>
          <w:tab w:val="left" w:pos="5784"/>
        </w:tabs>
        <w:rPr>
          <w:b/>
          <w:i/>
        </w:rPr>
      </w:pPr>
      <w:r w:rsidRPr="00EA2108">
        <w:rPr>
          <w:b/>
          <w:i/>
        </w:rPr>
        <w:t>We observe that the P value is greater than 0.0</w:t>
      </w:r>
      <w:r w:rsidR="006C119B" w:rsidRPr="00EA2108">
        <w:rPr>
          <w:b/>
          <w:i/>
        </w:rPr>
        <w:t>1</w:t>
      </w:r>
      <w:r w:rsidRPr="00EA2108">
        <w:rPr>
          <w:b/>
          <w:i/>
        </w:rPr>
        <w:t xml:space="preserve"> (alpha). Therefore, the null hypothesis holds good</w:t>
      </w:r>
      <w:r w:rsidR="006C119B" w:rsidRPr="00EA2108">
        <w:rPr>
          <w:b/>
          <w:i/>
        </w:rPr>
        <w:t xml:space="preserve"> at this criterion of acceptance</w:t>
      </w:r>
      <w:r w:rsidRPr="00EA2108">
        <w:rPr>
          <w:b/>
          <w:i/>
        </w:rPr>
        <w:t xml:space="preserve"> (</w:t>
      </w:r>
      <w:proofErr w:type="spellStart"/>
      <w:r w:rsidRPr="00EA2108">
        <w:rPr>
          <w:b/>
          <w:i/>
        </w:rPr>
        <w:t>i.e</w:t>
      </w:r>
      <w:proofErr w:type="spellEnd"/>
      <w:r w:rsidRPr="00EA2108">
        <w:rPr>
          <w:b/>
          <w:i/>
        </w:rPr>
        <w:t>) The population mea</w:t>
      </w:r>
      <w:r w:rsidR="006C119B" w:rsidRPr="00EA2108">
        <w:rPr>
          <w:b/>
          <w:i/>
        </w:rPr>
        <w:t>ns of the two samples are equal at alpha=0.01. However, for alpha=0.05, this does not hold good as the samples will no longer be normal.</w:t>
      </w:r>
      <w:r w:rsidR="002B597B">
        <w:rPr>
          <w:b/>
          <w:i/>
        </w:rPr>
        <w:br/>
      </w:r>
    </w:p>
    <w:p w:rsidR="00032509" w:rsidRDefault="00032509" w:rsidP="00E323BA">
      <w:pPr>
        <w:tabs>
          <w:tab w:val="left" w:pos="5784"/>
        </w:tabs>
        <w:rPr>
          <w:b/>
          <w:i/>
        </w:rPr>
      </w:pPr>
      <w:r w:rsidRPr="00032509">
        <w:rPr>
          <w:b/>
          <w:i/>
        </w:rPr>
        <w:t>The assumption</w:t>
      </w:r>
      <w:r>
        <w:rPr>
          <w:b/>
          <w:i/>
        </w:rPr>
        <w:t xml:space="preserve"> to check before equality of variance </w:t>
      </w:r>
      <w:proofErr w:type="gramStart"/>
      <w:r>
        <w:rPr>
          <w:b/>
          <w:i/>
        </w:rPr>
        <w:t>is performed</w:t>
      </w:r>
      <w:proofErr w:type="gramEnd"/>
      <w:r w:rsidRPr="00032509">
        <w:rPr>
          <w:b/>
          <w:i/>
        </w:rPr>
        <w:t xml:space="preserve"> is homogeneity of </w:t>
      </w:r>
      <w:hyperlink r:id="rId28" w:history="1">
        <w:r w:rsidRPr="00032509">
          <w:rPr>
            <w:b/>
            <w:i/>
          </w:rPr>
          <w:t>variance</w:t>
        </w:r>
      </w:hyperlink>
      <w:r w:rsidRPr="00032509">
        <w:rPr>
          <w:b/>
          <w:i/>
        </w:rPr>
        <w:t>. Homogeneous, or equal, variance exists when the standard deviations of samples are approximately equal</w:t>
      </w:r>
      <w:r>
        <w:rPr>
          <w:b/>
          <w:i/>
        </w:rPr>
        <w:t xml:space="preserve"> such as the case below where the standard deviations are almost same for samples A and B.</w:t>
      </w:r>
    </w:p>
    <w:p w:rsidR="00032509" w:rsidRPr="00032509" w:rsidRDefault="00032509" w:rsidP="00032509">
      <w:pPr>
        <w:tabs>
          <w:tab w:val="left" w:pos="5784"/>
        </w:tabs>
        <w:jc w:val="center"/>
        <w:rPr>
          <w:b/>
          <w:i/>
        </w:rPr>
      </w:pPr>
      <w:r>
        <w:rPr>
          <w:noProof/>
        </w:rPr>
        <w:drawing>
          <wp:inline distT="0" distB="0" distL="0" distR="0" wp14:anchorId="6BCC3847" wp14:editId="5681478A">
            <wp:extent cx="1799797" cy="1203960"/>
            <wp:effectExtent l="190500" t="190500" r="181610" b="1866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1782" cy="1211978"/>
                    </a:xfrm>
                    <a:prstGeom prst="rect">
                      <a:avLst/>
                    </a:prstGeom>
                    <a:ln>
                      <a:noFill/>
                    </a:ln>
                    <a:effectLst>
                      <a:outerShdw blurRad="190500" algn="tl" rotWithShape="0">
                        <a:srgbClr val="000000">
                          <a:alpha val="70000"/>
                        </a:srgbClr>
                      </a:outerShdw>
                    </a:effectLst>
                  </pic:spPr>
                </pic:pic>
              </a:graphicData>
            </a:graphic>
          </wp:inline>
        </w:drawing>
      </w:r>
    </w:p>
    <w:p w:rsidR="00032509" w:rsidRDefault="00032509" w:rsidP="00E323BA">
      <w:pPr>
        <w:tabs>
          <w:tab w:val="left" w:pos="5784"/>
        </w:tabs>
        <w:rPr>
          <w:rFonts w:ascii="Arial" w:hAnsi="Arial" w:cs="Arial"/>
          <w:color w:val="000000"/>
          <w:sz w:val="21"/>
          <w:szCs w:val="21"/>
          <w:shd w:val="clear" w:color="auto" w:fill="FFFFFF"/>
        </w:rPr>
      </w:pPr>
    </w:p>
    <w:p w:rsidR="00032509" w:rsidRDefault="00032509" w:rsidP="00E323BA">
      <w:pPr>
        <w:tabs>
          <w:tab w:val="left" w:pos="5784"/>
        </w:tabs>
        <w:rPr>
          <w:rFonts w:ascii="Arial" w:hAnsi="Arial" w:cs="Arial"/>
          <w:color w:val="000000"/>
          <w:sz w:val="21"/>
          <w:szCs w:val="21"/>
          <w:shd w:val="clear" w:color="auto" w:fill="FFFFFF"/>
        </w:rPr>
      </w:pPr>
    </w:p>
    <w:p w:rsidR="00032509" w:rsidRDefault="00032509" w:rsidP="00E323BA">
      <w:pPr>
        <w:tabs>
          <w:tab w:val="left" w:pos="5784"/>
        </w:tabs>
        <w:rPr>
          <w:rFonts w:ascii="Arial" w:hAnsi="Arial" w:cs="Arial"/>
          <w:color w:val="000000"/>
          <w:sz w:val="21"/>
          <w:szCs w:val="21"/>
          <w:shd w:val="clear" w:color="auto" w:fill="FFFFFF"/>
        </w:rPr>
      </w:pPr>
    </w:p>
    <w:p w:rsidR="00FD3602" w:rsidRDefault="00FD3602" w:rsidP="00E323BA">
      <w:pPr>
        <w:tabs>
          <w:tab w:val="left" w:pos="5784"/>
        </w:tabs>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3.4. What assumption about the population distribution </w:t>
      </w:r>
      <w:proofErr w:type="gramStart"/>
      <w:r>
        <w:rPr>
          <w:rFonts w:ascii="Arial" w:hAnsi="Arial" w:cs="Arial"/>
          <w:color w:val="000000"/>
          <w:sz w:val="21"/>
          <w:szCs w:val="21"/>
          <w:shd w:val="clear" w:color="auto" w:fill="FFFFFF"/>
        </w:rPr>
        <w:t>is needed</w:t>
      </w:r>
      <w:proofErr w:type="gramEnd"/>
      <w:r>
        <w:rPr>
          <w:rFonts w:ascii="Arial" w:hAnsi="Arial" w:cs="Arial"/>
          <w:color w:val="000000"/>
          <w:sz w:val="21"/>
          <w:szCs w:val="21"/>
          <w:shd w:val="clear" w:color="auto" w:fill="FFFFFF"/>
        </w:rPr>
        <w:t xml:space="preserve"> in order to conduct the hypothesis tests above?</w:t>
      </w:r>
    </w:p>
    <w:p w:rsidR="00FD3602" w:rsidRPr="00FD3602" w:rsidRDefault="00FD3602" w:rsidP="00656CE7">
      <w:pPr>
        <w:shd w:val="clear" w:color="auto" w:fill="FFFFFF"/>
        <w:spacing w:before="100" w:beforeAutospacing="1" w:after="100" w:afterAutospacing="1" w:line="240" w:lineRule="auto"/>
        <w:rPr>
          <w:b/>
          <w:i/>
        </w:rPr>
      </w:pPr>
      <w:r w:rsidRPr="00FD3602">
        <w:rPr>
          <w:b/>
          <w:i/>
        </w:rPr>
        <w:t xml:space="preserve">The assumption </w:t>
      </w:r>
      <w:r w:rsidR="00FE071B">
        <w:rPr>
          <w:b/>
          <w:i/>
        </w:rPr>
        <w:t xml:space="preserve">would be that </w:t>
      </w:r>
      <w:r w:rsidRPr="00FD3602">
        <w:rPr>
          <w:b/>
          <w:i/>
        </w:rPr>
        <w:t>a reasonably large sample size</w:t>
      </w:r>
      <w:r w:rsidR="00FA62AB">
        <w:rPr>
          <w:b/>
          <w:i/>
        </w:rPr>
        <w:t xml:space="preserve"> with continuous data type</w:t>
      </w:r>
      <w:r w:rsidRPr="00FD3602">
        <w:rPr>
          <w:b/>
          <w:i/>
        </w:rPr>
        <w:t xml:space="preserve"> is used</w:t>
      </w:r>
      <w:r w:rsidR="008009D2">
        <w:rPr>
          <w:b/>
          <w:i/>
        </w:rPr>
        <w:t xml:space="preserve"> (</w:t>
      </w:r>
      <w:r w:rsidR="00032509">
        <w:rPr>
          <w:b/>
          <w:i/>
        </w:rPr>
        <w:t>usually more than 30 data</w:t>
      </w:r>
      <w:r w:rsidR="008009D2">
        <w:rPr>
          <w:b/>
          <w:i/>
        </w:rPr>
        <w:t xml:space="preserve"> </w:t>
      </w:r>
      <w:r w:rsidR="00032509">
        <w:rPr>
          <w:b/>
          <w:i/>
        </w:rPr>
        <w:t>points</w:t>
      </w:r>
      <w:r w:rsidR="008009D2">
        <w:rPr>
          <w:b/>
          <w:i/>
        </w:rPr>
        <w:t xml:space="preserve"> in practice)</w:t>
      </w:r>
      <w:r w:rsidRPr="00FD3602">
        <w:rPr>
          <w:b/>
          <w:i/>
        </w:rPr>
        <w:t xml:space="preserve">. A larger sample size means the distribution of </w:t>
      </w:r>
      <w:r w:rsidRPr="00FD3602">
        <w:rPr>
          <w:b/>
          <w:i/>
          <w:u w:val="single"/>
        </w:rPr>
        <w:t>results should approach a normal bell-shaped curve</w:t>
      </w:r>
      <w:r w:rsidRPr="00FD3602">
        <w:rPr>
          <w:b/>
          <w:i/>
        </w:rPr>
        <w:t>.</w:t>
      </w:r>
    </w:p>
    <w:p w:rsidR="00FD3602" w:rsidRPr="002173D1" w:rsidRDefault="00FD3602" w:rsidP="00E323BA">
      <w:pPr>
        <w:tabs>
          <w:tab w:val="left" w:pos="5784"/>
        </w:tabs>
        <w:rPr>
          <w:b/>
          <w:i/>
        </w:rPr>
      </w:pPr>
    </w:p>
    <w:sectPr w:rsidR="00FD3602" w:rsidRPr="0021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F41"/>
    <w:multiLevelType w:val="multilevel"/>
    <w:tmpl w:val="37FA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33619"/>
    <w:multiLevelType w:val="hybridMultilevel"/>
    <w:tmpl w:val="EDF8E4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03519"/>
    <w:multiLevelType w:val="multilevel"/>
    <w:tmpl w:val="71A2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3BC4"/>
    <w:multiLevelType w:val="multilevel"/>
    <w:tmpl w:val="27E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50AFC"/>
    <w:multiLevelType w:val="multilevel"/>
    <w:tmpl w:val="4F3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26520"/>
    <w:multiLevelType w:val="multilevel"/>
    <w:tmpl w:val="B810EBAC"/>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CD"/>
    <w:rsid w:val="00007135"/>
    <w:rsid w:val="0002107D"/>
    <w:rsid w:val="00032509"/>
    <w:rsid w:val="000854AB"/>
    <w:rsid w:val="000A6FC6"/>
    <w:rsid w:val="00102CCD"/>
    <w:rsid w:val="001675F7"/>
    <w:rsid w:val="001847CD"/>
    <w:rsid w:val="002173D1"/>
    <w:rsid w:val="00261F73"/>
    <w:rsid w:val="00293774"/>
    <w:rsid w:val="002B597B"/>
    <w:rsid w:val="002F079A"/>
    <w:rsid w:val="00307A56"/>
    <w:rsid w:val="00351134"/>
    <w:rsid w:val="0037681F"/>
    <w:rsid w:val="00396B28"/>
    <w:rsid w:val="003B202F"/>
    <w:rsid w:val="003B784E"/>
    <w:rsid w:val="00554F1E"/>
    <w:rsid w:val="00562EB0"/>
    <w:rsid w:val="00576533"/>
    <w:rsid w:val="005B0342"/>
    <w:rsid w:val="005F0D3E"/>
    <w:rsid w:val="00603CA9"/>
    <w:rsid w:val="00656CE7"/>
    <w:rsid w:val="006A78DE"/>
    <w:rsid w:val="006C119B"/>
    <w:rsid w:val="008009D2"/>
    <w:rsid w:val="00812BBD"/>
    <w:rsid w:val="008651F3"/>
    <w:rsid w:val="008D3F77"/>
    <w:rsid w:val="0090161D"/>
    <w:rsid w:val="00947263"/>
    <w:rsid w:val="0095655D"/>
    <w:rsid w:val="009A6042"/>
    <w:rsid w:val="009E4A1F"/>
    <w:rsid w:val="00A034D8"/>
    <w:rsid w:val="00A562B7"/>
    <w:rsid w:val="00A87DA9"/>
    <w:rsid w:val="00BC2C44"/>
    <w:rsid w:val="00BF097A"/>
    <w:rsid w:val="00C07629"/>
    <w:rsid w:val="00C57882"/>
    <w:rsid w:val="00C734D1"/>
    <w:rsid w:val="00C80484"/>
    <w:rsid w:val="00C812DE"/>
    <w:rsid w:val="00C96852"/>
    <w:rsid w:val="00CB307E"/>
    <w:rsid w:val="00D43967"/>
    <w:rsid w:val="00D756DA"/>
    <w:rsid w:val="00E323BA"/>
    <w:rsid w:val="00EA2108"/>
    <w:rsid w:val="00F61736"/>
    <w:rsid w:val="00FA62AB"/>
    <w:rsid w:val="00FC31E1"/>
    <w:rsid w:val="00FD10CA"/>
    <w:rsid w:val="00FD3602"/>
    <w:rsid w:val="00FD4309"/>
    <w:rsid w:val="00FE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9FEF"/>
  <w15:chartTrackingRefBased/>
  <w15:docId w15:val="{993D9E8E-61C9-4D0D-AFCD-3434D64E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C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202F"/>
    <w:pPr>
      <w:ind w:left="720"/>
      <w:contextualSpacing/>
    </w:pPr>
  </w:style>
  <w:style w:type="character" w:styleId="Hyperlink">
    <w:name w:val="Hyperlink"/>
    <w:basedOn w:val="DefaultParagraphFont"/>
    <w:uiPriority w:val="99"/>
    <w:semiHidden/>
    <w:unhideWhenUsed/>
    <w:rsid w:val="001675F7"/>
    <w:rPr>
      <w:color w:val="0000FF"/>
      <w:u w:val="single"/>
    </w:rPr>
  </w:style>
  <w:style w:type="character" w:styleId="Emphasis">
    <w:name w:val="Emphasis"/>
    <w:basedOn w:val="DefaultParagraphFont"/>
    <w:uiPriority w:val="20"/>
    <w:qFormat/>
    <w:rsid w:val="009E4A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78634">
      <w:bodyDiv w:val="1"/>
      <w:marLeft w:val="0"/>
      <w:marRight w:val="0"/>
      <w:marTop w:val="0"/>
      <w:marBottom w:val="0"/>
      <w:divBdr>
        <w:top w:val="none" w:sz="0" w:space="0" w:color="auto"/>
        <w:left w:val="none" w:sz="0" w:space="0" w:color="auto"/>
        <w:bottom w:val="none" w:sz="0" w:space="0" w:color="auto"/>
        <w:right w:val="none" w:sz="0" w:space="0" w:color="auto"/>
      </w:divBdr>
    </w:div>
    <w:div w:id="405495373">
      <w:bodyDiv w:val="1"/>
      <w:marLeft w:val="0"/>
      <w:marRight w:val="0"/>
      <w:marTop w:val="0"/>
      <w:marBottom w:val="0"/>
      <w:divBdr>
        <w:top w:val="none" w:sz="0" w:space="0" w:color="auto"/>
        <w:left w:val="none" w:sz="0" w:space="0" w:color="auto"/>
        <w:bottom w:val="none" w:sz="0" w:space="0" w:color="auto"/>
        <w:right w:val="none" w:sz="0" w:space="0" w:color="auto"/>
      </w:divBdr>
    </w:div>
    <w:div w:id="590116600">
      <w:bodyDiv w:val="1"/>
      <w:marLeft w:val="0"/>
      <w:marRight w:val="0"/>
      <w:marTop w:val="0"/>
      <w:marBottom w:val="0"/>
      <w:divBdr>
        <w:top w:val="none" w:sz="0" w:space="0" w:color="auto"/>
        <w:left w:val="none" w:sz="0" w:space="0" w:color="auto"/>
        <w:bottom w:val="none" w:sz="0" w:space="0" w:color="auto"/>
        <w:right w:val="none" w:sz="0" w:space="0" w:color="auto"/>
      </w:divBdr>
    </w:div>
    <w:div w:id="593560323">
      <w:bodyDiv w:val="1"/>
      <w:marLeft w:val="0"/>
      <w:marRight w:val="0"/>
      <w:marTop w:val="0"/>
      <w:marBottom w:val="0"/>
      <w:divBdr>
        <w:top w:val="none" w:sz="0" w:space="0" w:color="auto"/>
        <w:left w:val="none" w:sz="0" w:space="0" w:color="auto"/>
        <w:bottom w:val="none" w:sz="0" w:space="0" w:color="auto"/>
        <w:right w:val="none" w:sz="0" w:space="0" w:color="auto"/>
      </w:divBdr>
    </w:div>
    <w:div w:id="883756672">
      <w:bodyDiv w:val="1"/>
      <w:marLeft w:val="0"/>
      <w:marRight w:val="0"/>
      <w:marTop w:val="0"/>
      <w:marBottom w:val="0"/>
      <w:divBdr>
        <w:top w:val="none" w:sz="0" w:space="0" w:color="auto"/>
        <w:left w:val="none" w:sz="0" w:space="0" w:color="auto"/>
        <w:bottom w:val="none" w:sz="0" w:space="0" w:color="auto"/>
        <w:right w:val="none" w:sz="0" w:space="0" w:color="auto"/>
      </w:divBdr>
    </w:div>
    <w:div w:id="1304697194">
      <w:bodyDiv w:val="1"/>
      <w:marLeft w:val="0"/>
      <w:marRight w:val="0"/>
      <w:marTop w:val="0"/>
      <w:marBottom w:val="0"/>
      <w:divBdr>
        <w:top w:val="none" w:sz="0" w:space="0" w:color="auto"/>
        <w:left w:val="none" w:sz="0" w:space="0" w:color="auto"/>
        <w:bottom w:val="none" w:sz="0" w:space="0" w:color="auto"/>
        <w:right w:val="none" w:sz="0" w:space="0" w:color="auto"/>
      </w:divBdr>
    </w:div>
    <w:div w:id="1455716482">
      <w:bodyDiv w:val="1"/>
      <w:marLeft w:val="0"/>
      <w:marRight w:val="0"/>
      <w:marTop w:val="0"/>
      <w:marBottom w:val="0"/>
      <w:divBdr>
        <w:top w:val="none" w:sz="0" w:space="0" w:color="auto"/>
        <w:left w:val="none" w:sz="0" w:space="0" w:color="auto"/>
        <w:bottom w:val="none" w:sz="0" w:space="0" w:color="auto"/>
        <w:right w:val="none" w:sz="0" w:space="0" w:color="auto"/>
      </w:divBdr>
    </w:div>
    <w:div w:id="149660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olympus.greatlearning.in/courses/9064/files/584888/download?verifier=B7Zbb8h1m0qZD6E1lh0AJ8YCM1ObPuZOILFZaIT2&amp;wrap=1"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olympus.greatlearning.in/courses/9064/files/629524/download?verifier=IYKYNzRyvIwkjMAJaeF7DOTsKBKgW4aRaufyl5Uv&amp;wrap=1" TargetMode="External"/><Relationship Id="rId15" Type="http://schemas.openxmlformats.org/officeDocument/2006/relationships/image" Target="media/image9.png"/><Relationship Id="rId23" Type="http://schemas.openxmlformats.org/officeDocument/2006/relationships/hyperlink" Target="https://olympus.greatlearning.in/courses/9064/files/584889/download?verifier=3dBKeoA8vQYuRbtvU8261nYamSFTKl780zEGbXRo&amp;wrap=1" TargetMode="External"/><Relationship Id="rId28" Type="http://schemas.openxmlformats.org/officeDocument/2006/relationships/hyperlink" Target="https://www.investopedia.com/terms/v/variance.asp"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14</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Vikram</dc:creator>
  <cp:keywords/>
  <dc:description/>
  <cp:lastModifiedBy>RADHAKRISHNAN Vikram</cp:lastModifiedBy>
  <cp:revision>33</cp:revision>
  <cp:lastPrinted>2020-02-23T03:18:00Z</cp:lastPrinted>
  <dcterms:created xsi:type="dcterms:W3CDTF">2020-02-23T03:14:00Z</dcterms:created>
  <dcterms:modified xsi:type="dcterms:W3CDTF">2020-02-23T16:38:00Z</dcterms:modified>
</cp:coreProperties>
</file>