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Bennett University</w:t>
      </w:r>
    </w:p>
    <w:p>
      <w:pPr>
        <w:pStyle w:val="Title"/>
      </w:pPr>
      <w:r>
        <w:t>CSET485: AI and Society</w:t>
      </w:r>
    </w:p>
    <w:p>
      <w:pPr>
        <w:pStyle w:val="Title"/>
      </w:pPr>
      <w:r>
        <w:t>Sarcasm &amp; Irony Detection Project Report</w:t>
      </w:r>
    </w:p>
    <w:p/>
    <w:p>
      <w:r>
        <w:t>Student Name: Vikram Yadav</w:t>
      </w:r>
    </w:p>
    <w:p>
      <w:r>
        <w:t>Enrollment Number: E23CSEU2360</w:t>
      </w:r>
    </w:p>
    <w:p>
      <w:r>
        <w:t>Professor: Dr. Susmita Das</w:t>
      </w:r>
    </w:p>
    <w:p>
      <w:r>
        <w:t>Subject: CSET485 AI and Society</w:t>
      </w:r>
    </w:p>
    <w:p/>
    <w:p>
      <w:r>
        <w:br w:type="page"/>
      </w:r>
    </w:p>
    <w:p>
      <w:pPr>
        <w:pStyle w:val="Heading1"/>
      </w:pPr>
      <w:r>
        <w:t>Sarcasm &amp; Irony Detection Project Report</w:t>
      </w:r>
    </w:p>
    <w:p>
      <w:r>
        <w:t>This report summarizes the main components of the Sarcasm &amp; Irony Detector project, including the model, backend, Chrome extension, datasets, and supporting documentation.</w:t>
      </w:r>
    </w:p>
    <w:p>
      <w:pPr>
        <w:pStyle w:val="Heading2"/>
      </w:pPr>
      <w:r>
        <w:t>1. Project Overview</w:t>
      </w:r>
    </w:p>
    <w:p>
      <w:r>
        <w:t>The project contains a fine-tuned DeBERTa-v3 model for sarcasm and irony detection, a local Flask backend for inference, and a Chrome extension to predict labels for selected text on web pages.</w:t>
      </w:r>
    </w:p>
    <w:p>
      <w:pPr>
        <w:pStyle w:val="Heading2"/>
      </w:pPr>
      <w:r>
        <w:t>2. Main Components</w:t>
      </w:r>
    </w:p>
    <w:p>
      <w:pPr>
        <w:pStyle w:val="ListBullet"/>
      </w:pPr>
      <w:r>
        <w:rPr>
          <w:b/>
        </w:rPr>
        <w:t xml:space="preserve">app.py: </w:t>
      </w:r>
      <w:r>
        <w:t>Original Streamlit UI for text input and prediction output, kept for reference.</w:t>
      </w:r>
    </w:p>
    <w:p>
      <w:pPr>
        <w:pStyle w:val="ListBullet"/>
      </w:pPr>
      <w:r>
        <w:rPr>
          <w:b/>
        </w:rPr>
        <w:t xml:space="preserve">deberta_model/: </w:t>
      </w:r>
      <w:r>
        <w:t>Folder containing the fine-tuned model files used by the Flask backend, including tokenizer, config, weights, and label mappings.</w:t>
      </w:r>
    </w:p>
    <w:p>
      <w:pPr>
        <w:pStyle w:val="ListBullet"/>
      </w:pPr>
      <w:r>
        <w:rPr>
          <w:b/>
        </w:rPr>
        <w:t xml:space="preserve">flask_backend.py: </w:t>
      </w:r>
      <w:r>
        <w:t>Flask API server that loads the model and exposes inference endpoints for single and batch text prediction.</w:t>
      </w:r>
    </w:p>
    <w:p>
      <w:pPr>
        <w:pStyle w:val="ListBullet"/>
      </w:pPr>
      <w:r>
        <w:rPr>
          <w:b/>
        </w:rPr>
        <w:t xml:space="preserve">chrome_extension/: </w:t>
      </w:r>
      <w:r>
        <w:t>Chrome extension source code that lets users highlight text on any webpage and request predictions from the local backend.</w:t>
      </w:r>
    </w:p>
    <w:p>
      <w:pPr>
        <w:pStyle w:val="ListBullet"/>
      </w:pPr>
      <w:r>
        <w:rPr>
          <w:b/>
        </w:rPr>
        <w:t xml:space="preserve">start_backend.bat / start_backend.sh: </w:t>
      </w:r>
      <w:r>
        <w:t>Platform-specific scripts for launching the backend and ensuring dependencies are installed.</w:t>
      </w:r>
    </w:p>
    <w:p>
      <w:pPr>
        <w:pStyle w:val="ListBullet"/>
      </w:pPr>
      <w:r>
        <w:rPr>
          <w:b/>
        </w:rPr>
        <w:t xml:space="preserve">verify_setup.py: </w:t>
      </w:r>
      <w:r>
        <w:t>Helper script for validating Python environment, dependencies, model files, and extension files.</w:t>
      </w:r>
    </w:p>
    <w:p>
      <w:pPr>
        <w:pStyle w:val="ListBullet"/>
      </w:pPr>
      <w:r>
        <w:rPr>
          <w:b/>
        </w:rPr>
        <w:t xml:space="preserve">Untitled31.ipynb: </w:t>
      </w:r>
      <w:r>
        <w:t>Notebook used to fine-tune the DeBERTa model and record the training pipeline.</w:t>
      </w:r>
    </w:p>
    <w:p>
      <w:pPr>
        <w:pStyle w:val="ListBullet"/>
      </w:pPr>
      <w:r>
        <w:rPr>
          <w:b/>
        </w:rPr>
        <w:t xml:space="preserve">train.csv / test.csv: </w:t>
      </w:r>
      <w:r>
        <w:t>Dataset files used for training and evaluating the model.</w:t>
      </w:r>
    </w:p>
    <w:p>
      <w:pPr>
        <w:pStyle w:val="Heading2"/>
      </w:pPr>
      <w:r>
        <w:t>3. Chrome Extension Components</w:t>
      </w:r>
    </w:p>
    <w:p>
      <w:r>
        <w:t>The extension is stored in the chrome_extension folder and includes the following key files:</w:t>
      </w:r>
    </w:p>
    <w:p>
      <w:pPr>
        <w:pStyle w:val="ListBullet"/>
      </w:pPr>
      <w:r>
        <w:rPr>
          <w:b/>
        </w:rPr>
        <w:t xml:space="preserve">manifest.json: </w:t>
      </w:r>
      <w:r>
        <w:t>Configuration file for the extension, including permissions, service worker, and host permissions.</w:t>
      </w:r>
    </w:p>
    <w:p>
      <w:pPr>
        <w:pStyle w:val="ListBullet"/>
      </w:pPr>
      <w:r>
        <w:rPr>
          <w:b/>
        </w:rPr>
        <w:t xml:space="preserve">background.js: </w:t>
      </w:r>
      <w:r>
        <w:t>Service worker that handles context menu actions, sends selected text to the backend, and stores prediction results.</w:t>
      </w:r>
    </w:p>
    <w:p>
      <w:pPr>
        <w:pStyle w:val="ListBullet"/>
      </w:pPr>
      <w:r>
        <w:rPr>
          <w:b/>
        </w:rPr>
        <w:t xml:space="preserve">content.js: </w:t>
      </w:r>
      <w:r>
        <w:t>Content script that interacts with page content and supports text selection detection.</w:t>
      </w:r>
    </w:p>
    <w:p>
      <w:pPr>
        <w:pStyle w:val="ListBullet"/>
      </w:pPr>
      <w:r>
        <w:rPr>
          <w:b/>
        </w:rPr>
        <w:t xml:space="preserve">popup.html / popup.js / popup.css: </w:t>
      </w:r>
      <w:r>
        <w:t>Popup UI files that display the last prediction result to the user.</w:t>
      </w:r>
    </w:p>
    <w:p>
      <w:pPr>
        <w:pStyle w:val="ListBullet"/>
      </w:pPr>
      <w:r>
        <w:rPr>
          <w:b/>
        </w:rPr>
        <w:t xml:space="preserve">icons/: </w:t>
      </w:r>
      <w:r>
        <w:t>Icons used by the extension UI and browser toolbar.</w:t>
      </w:r>
    </w:p>
    <w:p>
      <w:pPr>
        <w:pStyle w:val="ListBullet"/>
      </w:pPr>
      <w:r>
        <w:rPr>
          <w:b/>
        </w:rPr>
        <w:t xml:space="preserve">README.md: </w:t>
      </w:r>
      <w:r>
        <w:t>Extension-specific usage and troubleshooting instructions.</w:t>
      </w:r>
    </w:p>
    <w:p>
      <w:pPr>
        <w:pStyle w:val="Heading2"/>
      </w:pPr>
      <w:r>
        <w:t>4. Flask Backend</w:t>
      </w:r>
    </w:p>
    <w:p>
      <w:r>
        <w:t>The backend serves the model and accepts prediction requests from the extension or other clients. It runs locally on http://localhost:5000 by default.</w:t>
      </w:r>
    </w:p>
    <w:p>
      <w:pPr>
        <w:pStyle w:val="ListBullet"/>
      </w:pPr>
      <w:r>
        <w:t>Loads the fine-tuned DeBERTa model and tokenizer from the deberta_model folder.</w:t>
      </w:r>
    </w:p>
    <w:p>
      <w:pPr>
        <w:pStyle w:val="ListBullet"/>
      </w:pPr>
      <w:r>
        <w:t>Provides a health check endpoint at GET /.</w:t>
      </w:r>
    </w:p>
    <w:p>
      <w:pPr>
        <w:pStyle w:val="ListBullet"/>
      </w:pPr>
      <w:r>
        <w:t>Supports single-text prediction via POST /predict.</w:t>
      </w:r>
    </w:p>
    <w:p>
      <w:pPr>
        <w:pStyle w:val="ListBullet"/>
      </w:pPr>
      <w:r>
        <w:t>Supports batch predictions via POST /batch-predict.</w:t>
      </w:r>
    </w:p>
    <w:p>
      <w:pPr>
        <w:pStyle w:val="ListBullet"/>
      </w:pPr>
      <w:r>
        <w:t>Uses PyTorch and can use GPU if available.</w:t>
      </w:r>
    </w:p>
    <w:p>
      <w:pPr>
        <w:pStyle w:val="Heading2"/>
      </w:pPr>
      <w:r>
        <w:t>5. Model Files</w:t>
      </w:r>
    </w:p>
    <w:p>
      <w:r>
        <w:t>The model folder contains the artifacts required for inference:</w:t>
      </w:r>
    </w:p>
    <w:p>
      <w:pPr>
        <w:pStyle w:val="ListBullet"/>
      </w:pPr>
      <w:r>
        <w:t>config.json: model configuration.</w:t>
      </w:r>
    </w:p>
    <w:p>
      <w:pPr>
        <w:pStyle w:val="ListBullet"/>
      </w:pPr>
      <w:r>
        <w:t>tokenizer.json, tokenizer_config.json, special_tokens_map.json, spm.model: tokenizer assets.</w:t>
      </w:r>
    </w:p>
    <w:p>
      <w:pPr>
        <w:pStyle w:val="ListBullet"/>
      </w:pPr>
      <w:r>
        <w:t>model.safetensors: trained model weights.</w:t>
      </w:r>
    </w:p>
    <w:p>
      <w:pPr>
        <w:pStyle w:val="ListBullet"/>
      </w:pPr>
      <w:r>
        <w:t>label2id.json: mapping from label names to numeric IDs.</w:t>
      </w:r>
    </w:p>
    <w:p>
      <w:pPr>
        <w:pStyle w:val="ListBullet"/>
      </w:pPr>
      <w:r>
        <w:t>checkpoint-*/: training checkpoints for reproducibility.</w:t>
      </w:r>
    </w:p>
    <w:p>
      <w:r>
        <w:t>The model predicts four classes: figurative, irony, regular, and sarcasm.</w:t>
      </w:r>
    </w:p>
    <w:p>
      <w:pPr>
        <w:pStyle w:val="Heading2"/>
      </w:pPr>
      <w:r>
        <w:t>6. Training &amp; Notebook</w:t>
      </w:r>
    </w:p>
    <w:p>
      <w:r>
        <w:t>The notebook Untitled31.ipynb contains the training pipeline, including data preprocessing, tokenization, model training, evaluation, and saving the final model for inference.</w:t>
      </w:r>
    </w:p>
    <w:p>
      <w:pPr>
        <w:pStyle w:val="Heading2"/>
      </w:pPr>
      <w:r>
        <w:t>7. Documentation and Helper Files</w:t>
      </w:r>
    </w:p>
    <w:p>
      <w:r>
        <w:t>The repository includes several markdown documents for usage, setup, and architecture reference:</w:t>
      </w:r>
    </w:p>
    <w:p>
      <w:pPr>
        <w:pStyle w:val="ListBullet"/>
      </w:pPr>
      <w:r>
        <w:t>VISUAL_QUICK_START.md, QUICK_REFERENCE.md, SETUP_INSTRUCTIONS.md, EXTENSION_BUILD_COMPLETE.md, BEFORE_AND_AFTER.md, PROJECT_DIRECTORY.md, DOCUMENTATION_INDEX.md, MASTER_INDEX.md, GETTING_STARTED.md, READme_START_HERE.md, FINAL_DELIVERY_SUMMARY.md</w:t>
      </w:r>
    </w:p>
    <w:p>
      <w:pPr>
        <w:pStyle w:val="Heading2"/>
      </w:pPr>
      <w:r>
        <w:t>8. Quick Run Instructions</w:t>
      </w:r>
    </w:p>
    <w:p>
      <w:pPr>
        <w:pStyle w:val="ListNumber"/>
      </w:pPr>
      <w:r>
        <w:t>Install dependencies: pip install flask flask-cors transformers torch.</w:t>
      </w:r>
    </w:p>
    <w:p>
      <w:pPr>
        <w:pStyle w:val="ListNumber"/>
      </w:pPr>
      <w:r>
        <w:t>Start the backend server by running python flask_backend.py.</w:t>
      </w:r>
    </w:p>
    <w:p>
      <w:pPr>
        <w:pStyle w:val="ListNumber"/>
      </w:pPr>
      <w:r>
        <w:t>Load the chrome_extension folder as an unpacked extension in Chrome.</w:t>
      </w:r>
    </w:p>
    <w:p>
      <w:pPr>
        <w:pStyle w:val="ListNumber"/>
      </w:pPr>
      <w:r>
        <w:t>Select text on any webpage, use the context menu to request prediction, and view the result in the popup.</w:t>
      </w:r>
    </w:p>
    <w:p>
      <w:pPr>
        <w:pStyle w:val="Heading2"/>
      </w:pPr>
      <w:r>
        <w:t>9. Notes and Caveats</w:t>
      </w:r>
    </w:p>
    <w:p>
      <w:r>
        <w:t>The model is intended for local inference and does not send user data externally. Accuracy may vary by class, with figurative examples being harder to classify reliably.</w:t>
      </w:r>
    </w:p>
    <w:p>
      <w:pPr>
        <w:pStyle w:val="Heading2"/>
      </w:pPr>
      <w:r>
        <w:t>10. Recommended Next Steps</w:t>
      </w:r>
    </w:p>
    <w:p>
      <w:pPr>
        <w:pStyle w:val="ListBullet"/>
      </w:pPr>
      <w:r>
        <w:t>Add automated unit tests for backend endpoints.</w:t>
      </w:r>
    </w:p>
    <w:p>
      <w:pPr>
        <w:pStyle w:val="ListBullet"/>
      </w:pPr>
      <w:r>
        <w:t>Create a requirements.txt file for easier dependency setup.</w:t>
      </w:r>
    </w:p>
    <w:p>
      <w:pPr>
        <w:pStyle w:val="ListBullet"/>
      </w:pPr>
      <w:r>
        <w:t>Package the extension for distribution.</w:t>
      </w:r>
    </w:p>
    <w:p>
      <w:pPr>
        <w:pStyle w:val="ListBullet"/>
      </w:pPr>
      <w:r>
        <w:t>Deploy the backend server remotely if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