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6CCA2" w14:textId="7C404DE5" w:rsidR="00181EEE" w:rsidRDefault="009262E6" w:rsidP="00181EEE">
      <w:pPr>
        <w:jc w:val="center"/>
        <w:rPr>
          <w:rFonts w:ascii="Times New Roman" w:hAnsi="Times New Roman" w:cs="Times New Roman"/>
          <w:b/>
          <w:bCs/>
          <w:sz w:val="32"/>
          <w:szCs w:val="32"/>
        </w:rPr>
      </w:pPr>
      <w:r w:rsidRPr="009262E6">
        <w:rPr>
          <w:rFonts w:ascii="Times New Roman" w:hAnsi="Times New Roman" w:cs="Times New Roman"/>
          <w:b/>
          <w:bCs/>
          <w:sz w:val="32"/>
          <w:szCs w:val="32"/>
        </w:rPr>
        <w:t>Gaussian Naïve Bayes Classifier</w:t>
      </w:r>
      <w:r>
        <w:rPr>
          <w:rFonts w:ascii="Times New Roman" w:hAnsi="Times New Roman" w:cs="Times New Roman"/>
          <w:b/>
          <w:bCs/>
          <w:sz w:val="32"/>
          <w:szCs w:val="32"/>
        </w:rPr>
        <w:t xml:space="preserve"> </w:t>
      </w:r>
    </w:p>
    <w:p w14:paraId="04A0172B" w14:textId="45A16B53" w:rsidR="00E52694" w:rsidRPr="00E52694" w:rsidRDefault="00E52694" w:rsidP="00181EEE">
      <w:pPr>
        <w:jc w:val="center"/>
        <w:rPr>
          <w:rFonts w:ascii="Times New Roman" w:hAnsi="Times New Roman" w:cs="Times New Roman"/>
          <w:i/>
          <w:iCs/>
        </w:rPr>
      </w:pPr>
      <w:r w:rsidRPr="00E52694">
        <w:rPr>
          <w:rFonts w:ascii="Times New Roman" w:hAnsi="Times New Roman" w:cs="Times New Roman"/>
          <w:i/>
          <w:iCs/>
        </w:rPr>
        <w:t>Vikrant Bhati</w:t>
      </w:r>
    </w:p>
    <w:p w14:paraId="613FBB69" w14:textId="49F9405A" w:rsidR="006E4DA3" w:rsidRPr="006E4DA3" w:rsidRDefault="00181EEE" w:rsidP="00181EEE">
      <w:pPr>
        <w:rPr>
          <w:rFonts w:ascii="Times New Roman" w:hAnsi="Times New Roman" w:cs="Times New Roman"/>
          <w:b/>
          <w:bCs/>
          <w:sz w:val="28"/>
          <w:szCs w:val="28"/>
        </w:rPr>
      </w:pPr>
      <w:r w:rsidRPr="00181EEE">
        <w:rPr>
          <w:rFonts w:ascii="Times New Roman" w:hAnsi="Times New Roman" w:cs="Times New Roman"/>
          <w:b/>
          <w:bCs/>
          <w:sz w:val="28"/>
          <w:szCs w:val="28"/>
        </w:rPr>
        <w:t>1. Approach</w:t>
      </w:r>
      <w:r w:rsidRPr="006E4DA3">
        <w:rPr>
          <w:rFonts w:ascii="Times New Roman" w:hAnsi="Times New Roman" w:cs="Times New Roman"/>
          <w:b/>
          <w:bCs/>
          <w:sz w:val="28"/>
          <w:szCs w:val="28"/>
        </w:rPr>
        <w:t>(es)</w:t>
      </w:r>
    </w:p>
    <w:p w14:paraId="10240853" w14:textId="46D57965" w:rsidR="002648B1" w:rsidRPr="006E4DA3" w:rsidRDefault="002648B1" w:rsidP="006E4DA3">
      <w:pPr>
        <w:rPr>
          <w:rFonts w:ascii="Times New Roman" w:hAnsi="Times New Roman" w:cs="Times New Roman"/>
          <w:b/>
          <w:bCs/>
          <w:u w:val="single"/>
        </w:rPr>
      </w:pPr>
      <w:r w:rsidRPr="006E4DA3">
        <w:rPr>
          <w:rFonts w:ascii="Times New Roman" w:hAnsi="Times New Roman" w:cs="Times New Roman"/>
          <w:b/>
          <w:bCs/>
          <w:u w:val="single"/>
        </w:rPr>
        <w:t>Naïve Bayes</w:t>
      </w:r>
    </w:p>
    <w:p w14:paraId="52E2E9B3" w14:textId="6FDFA206" w:rsidR="00181EEE" w:rsidRDefault="00181EEE" w:rsidP="006E4DA3">
      <w:pPr>
        <w:jc w:val="both"/>
        <w:rPr>
          <w:rFonts w:ascii="Times New Roman" w:hAnsi="Times New Roman" w:cs="Times New Roman"/>
        </w:rPr>
      </w:pPr>
      <w:r w:rsidRPr="006E4DA3">
        <w:rPr>
          <w:rFonts w:ascii="Times New Roman" w:hAnsi="Times New Roman" w:cs="Times New Roman"/>
        </w:rPr>
        <w:t>T</w:t>
      </w:r>
      <w:r w:rsidRPr="00181EEE">
        <w:rPr>
          <w:rFonts w:ascii="Times New Roman" w:hAnsi="Times New Roman" w:cs="Times New Roman"/>
        </w:rPr>
        <w:t xml:space="preserve">he Naïve Bayes classifier is a family of classifiers based on Bayes' Theorem. It </w:t>
      </w:r>
      <w:proofErr w:type="gramStart"/>
      <w:r w:rsidRPr="006E4DA3">
        <w:rPr>
          <w:rFonts w:ascii="Times New Roman" w:hAnsi="Times New Roman" w:cs="Times New Roman"/>
        </w:rPr>
        <w:t xml:space="preserve">makes an </w:t>
      </w:r>
      <w:r w:rsidRPr="00181EEE">
        <w:rPr>
          <w:rFonts w:ascii="Times New Roman" w:hAnsi="Times New Roman" w:cs="Times New Roman"/>
        </w:rPr>
        <w:t>assum</w:t>
      </w:r>
      <w:r w:rsidRPr="006E4DA3">
        <w:rPr>
          <w:rFonts w:ascii="Times New Roman" w:hAnsi="Times New Roman" w:cs="Times New Roman"/>
        </w:rPr>
        <w:t>ption</w:t>
      </w:r>
      <w:proofErr w:type="gramEnd"/>
      <w:r w:rsidRPr="00181EEE">
        <w:rPr>
          <w:rFonts w:ascii="Times New Roman" w:hAnsi="Times New Roman" w:cs="Times New Roman"/>
        </w:rPr>
        <w:t xml:space="preserve"> that features are independent of each other given the class label, which is known as the naïve independence assumption. Despite this simplifying assumption, Naïve Bayes performs well in many real-world applications, particularly in text classification, spam detection, and medical diagnosis.</w:t>
      </w:r>
      <w:r w:rsidR="00E52694">
        <w:rPr>
          <w:rFonts w:ascii="Times New Roman" w:hAnsi="Times New Roman" w:cs="Times New Roman"/>
        </w:rPr>
        <w:t xml:space="preserve"> Naïve Bayes can be represented as:</w:t>
      </w:r>
    </w:p>
    <w:p w14:paraId="4C90B763" w14:textId="58EE3DEF" w:rsidR="00E52694" w:rsidRPr="006E4DA3" w:rsidRDefault="00E52694" w:rsidP="006E4DA3">
      <w:pPr>
        <w:jc w:val="both"/>
        <w:rPr>
          <w:rFonts w:ascii="Times New Roman" w:hAnsi="Times New Roman" w:cs="Times New Roman"/>
        </w:rPr>
      </w:pPr>
      <w:r>
        <w:rPr>
          <w:rFonts w:ascii="Times New Roman" w:hAnsi="Times New Roman" w:cs="Times New Roman"/>
        </w:rPr>
        <w:t>Bayes Theorem:</w:t>
      </w:r>
    </w:p>
    <w:p w14:paraId="7656F0EF" w14:textId="77777777" w:rsidR="00181EEE" w:rsidRPr="006E4DA3" w:rsidRDefault="00181EEE" w:rsidP="00B116A4">
      <w:pPr>
        <w:ind w:left="720"/>
        <w:jc w:val="both"/>
        <w:rPr>
          <w:rFonts w:ascii="Times New Roman" w:hAnsi="Times New Roman" w:cs="Times New Roman"/>
        </w:rPr>
      </w:pPr>
    </w:p>
    <w:p w14:paraId="639B82CA" w14:textId="191C4CF7" w:rsidR="00181EEE" w:rsidRPr="006E4DA3" w:rsidRDefault="00181EEE" w:rsidP="00B116A4">
      <w:pPr>
        <w:ind w:left="720"/>
        <w:jc w:val="both"/>
        <w:rPr>
          <w:rFonts w:ascii="Times New Roman" w:eastAsiaTheme="minorEastAsia" w:hAnsi="Times New Roman" w:cs="Times New Roman"/>
        </w:rPr>
      </w:pPr>
      <m:oMathPara>
        <m:oMath>
          <m:r>
            <w:rPr>
              <w:rFonts w:ascii="Cambria Math" w:hAnsi="Cambria Math" w:cs="Times New Roman"/>
            </w:rPr>
            <m:t xml:space="preserve"> P</m:t>
          </m:r>
          <m:d>
            <m:dPr>
              <m:sepChr m:val="∣"/>
              <m:ctrlPr>
                <w:rPr>
                  <w:rFonts w:ascii="Cambria Math" w:hAnsi="Cambria Math" w:cs="Times New Roman"/>
                  <w:i/>
                  <w:iCs/>
                </w:rPr>
              </m:ctrlPr>
            </m:dPr>
            <m:e>
              <m:r>
                <w:rPr>
                  <w:rFonts w:ascii="Cambria Math" w:hAnsi="Cambria Math" w:cs="Times New Roman"/>
                </w:rPr>
                <m:t>C</m:t>
              </m:r>
              <m:ctrlPr>
                <w:rPr>
                  <w:rFonts w:ascii="Cambria Math" w:hAnsi="Cambria Math" w:cs="Times New Roman"/>
                  <w:i/>
                </w:rPr>
              </m:ctrlPr>
            </m:e>
            <m:e>
              <m:r>
                <w:rPr>
                  <w:rFonts w:ascii="Cambria Math" w:hAnsi="Cambria Math" w:cs="Times New Roman"/>
                </w:rPr>
                <m:t>X</m:t>
              </m:r>
              <m:ctrlPr>
                <w:rPr>
                  <w:rFonts w:ascii="Cambria Math" w:hAnsi="Cambria Math" w:cs="Times New Roman"/>
                  <w:i/>
                </w:rPr>
              </m:ctrlP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d>
                <m:dPr>
                  <m:sepChr m:val="∣"/>
                  <m:ctrlPr>
                    <w:rPr>
                      <w:rFonts w:ascii="Cambria Math" w:hAnsi="Cambria Math" w:cs="Times New Roman"/>
                      <w:i/>
                      <w:iCs/>
                    </w:rPr>
                  </m:ctrlPr>
                </m:dPr>
                <m:e>
                  <m:r>
                    <w:rPr>
                      <w:rFonts w:ascii="Cambria Math" w:hAnsi="Cambria Math" w:cs="Times New Roman"/>
                    </w:rPr>
                    <m:t>X</m:t>
                  </m:r>
                  <m:ctrlPr>
                    <w:rPr>
                      <w:rFonts w:ascii="Cambria Math" w:hAnsi="Cambria Math" w:cs="Times New Roman"/>
                      <w:i/>
                    </w:rPr>
                  </m:ctrlPr>
                </m:e>
                <m:e>
                  <m:r>
                    <w:rPr>
                      <w:rFonts w:ascii="Cambria Math" w:hAnsi="Cambria Math" w:cs="Times New Roman"/>
                    </w:rPr>
                    <m:t>C</m:t>
                  </m:r>
                  <m:ctrlPr>
                    <w:rPr>
                      <w:rFonts w:ascii="Cambria Math" w:hAnsi="Cambria Math" w:cs="Times New Roman"/>
                      <w:i/>
                    </w:rPr>
                  </m:ctrlPr>
                </m:e>
              </m:d>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C</m:t>
                  </m:r>
                  <m:ctrlPr>
                    <w:rPr>
                      <w:rFonts w:ascii="Cambria Math" w:hAnsi="Cambria Math" w:cs="Times New Roman"/>
                      <w:i/>
                    </w:rPr>
                  </m:ctrlPr>
                </m:e>
              </m:d>
              <m:ctrlPr>
                <w:rPr>
                  <w:rFonts w:ascii="Cambria Math" w:hAnsi="Cambria Math" w:cs="Times New Roman"/>
                  <w:i/>
                  <w:iCs/>
                </w:rPr>
              </m:ctrlPr>
            </m:num>
            <m:den>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X</m:t>
                  </m:r>
                  <m:ctrlPr>
                    <w:rPr>
                      <w:rFonts w:ascii="Cambria Math" w:hAnsi="Cambria Math" w:cs="Times New Roman"/>
                      <w:i/>
                    </w:rPr>
                  </m:ctrlPr>
                </m:e>
              </m:d>
              <m:r>
                <w:rPr>
                  <w:rFonts w:ascii="Cambria Math" w:hAnsi="Cambria Math" w:cs="Times New Roman"/>
                </w:rPr>
                <m:t>​</m:t>
              </m:r>
            </m:den>
          </m:f>
        </m:oMath>
      </m:oMathPara>
    </w:p>
    <w:p w14:paraId="12493661" w14:textId="1DB7DAF1" w:rsidR="00181EEE" w:rsidRPr="006E4DA3" w:rsidRDefault="00181EEE" w:rsidP="006E4DA3">
      <w:pPr>
        <w:jc w:val="both"/>
        <w:rPr>
          <w:rFonts w:ascii="Times New Roman" w:hAnsi="Times New Roman" w:cs="Times New Roman"/>
        </w:rPr>
      </w:pPr>
      <w:r w:rsidRPr="006E4DA3">
        <w:rPr>
          <w:rFonts w:ascii="Times New Roman" w:eastAsiaTheme="minorEastAsia" w:hAnsi="Times New Roman" w:cs="Times New Roman"/>
        </w:rPr>
        <w:t>Where:</w:t>
      </w:r>
    </w:p>
    <w:p w14:paraId="3AEA0C7B" w14:textId="2A046419" w:rsidR="00181EEE" w:rsidRPr="006E4DA3" w:rsidRDefault="00181EEE" w:rsidP="00B116A4">
      <w:pPr>
        <w:pStyle w:val="ListParagraph"/>
        <w:numPr>
          <w:ilvl w:val="0"/>
          <w:numId w:val="1"/>
        </w:numPr>
        <w:ind w:left="1080"/>
        <w:jc w:val="both"/>
        <w:rPr>
          <w:rFonts w:ascii="Times New Roman" w:hAnsi="Times New Roman" w:cs="Times New Roman"/>
        </w:rPr>
      </w:pPr>
      <w:r w:rsidRPr="006E4DA3">
        <w:rPr>
          <w:rFonts w:ascii="Times New Roman" w:hAnsi="Times New Roman" w:cs="Times New Roman"/>
        </w:rPr>
        <w:t>P(C</w:t>
      </w:r>
      <w:r w:rsidRPr="006E4DA3">
        <w:rPr>
          <w:rFonts w:ascii="Cambria Math" w:hAnsi="Cambria Math" w:cs="Cambria Math"/>
        </w:rPr>
        <w:t>∣</w:t>
      </w:r>
      <w:r w:rsidRPr="006E4DA3">
        <w:rPr>
          <w:rFonts w:ascii="Times New Roman" w:hAnsi="Times New Roman" w:cs="Times New Roman"/>
        </w:rPr>
        <w:t>X) = Posterior probability (the probability of class C given X)</w:t>
      </w:r>
    </w:p>
    <w:p w14:paraId="437847BC" w14:textId="3CABDFDC" w:rsidR="00181EEE" w:rsidRPr="006E4DA3" w:rsidRDefault="00181EEE" w:rsidP="00B116A4">
      <w:pPr>
        <w:pStyle w:val="ListParagraph"/>
        <w:numPr>
          <w:ilvl w:val="0"/>
          <w:numId w:val="1"/>
        </w:numPr>
        <w:ind w:left="1080"/>
        <w:rPr>
          <w:rFonts w:ascii="Times New Roman" w:hAnsi="Times New Roman" w:cs="Times New Roman"/>
        </w:rPr>
      </w:pPr>
      <w:r w:rsidRPr="006E4DA3">
        <w:rPr>
          <w:rFonts w:ascii="Times New Roman" w:hAnsi="Times New Roman" w:cs="Times New Roman"/>
        </w:rPr>
        <w:t>P(X</w:t>
      </w:r>
      <w:r w:rsidRPr="006E4DA3">
        <w:rPr>
          <w:rFonts w:ascii="Cambria Math" w:hAnsi="Cambria Math" w:cs="Cambria Math"/>
        </w:rPr>
        <w:t>∣</w:t>
      </w:r>
      <w:r w:rsidRPr="006E4DA3">
        <w:rPr>
          <w:rFonts w:ascii="Times New Roman" w:hAnsi="Times New Roman" w:cs="Times New Roman"/>
        </w:rPr>
        <w:t>C) = Likelihood (the probability of X given class C)</w:t>
      </w:r>
    </w:p>
    <w:p w14:paraId="1B8B31D2" w14:textId="5B568477" w:rsidR="00181EEE" w:rsidRPr="006E4DA3" w:rsidRDefault="00181EEE" w:rsidP="00B116A4">
      <w:pPr>
        <w:pStyle w:val="ListParagraph"/>
        <w:numPr>
          <w:ilvl w:val="0"/>
          <w:numId w:val="1"/>
        </w:numPr>
        <w:ind w:left="1080"/>
        <w:rPr>
          <w:rFonts w:ascii="Times New Roman" w:hAnsi="Times New Roman" w:cs="Times New Roman"/>
        </w:rPr>
      </w:pPr>
      <w:r w:rsidRPr="006E4DA3">
        <w:rPr>
          <w:rFonts w:ascii="Times New Roman" w:hAnsi="Times New Roman" w:cs="Times New Roman"/>
        </w:rPr>
        <w:t>P(C) = Prior probability of class C</w:t>
      </w:r>
    </w:p>
    <w:p w14:paraId="48D78D62" w14:textId="549B0D35" w:rsidR="00181EEE" w:rsidRDefault="00181EEE" w:rsidP="00B116A4">
      <w:pPr>
        <w:pStyle w:val="ListParagraph"/>
        <w:numPr>
          <w:ilvl w:val="0"/>
          <w:numId w:val="1"/>
        </w:numPr>
        <w:ind w:left="1080"/>
        <w:rPr>
          <w:rFonts w:ascii="Times New Roman" w:hAnsi="Times New Roman" w:cs="Times New Roman"/>
        </w:rPr>
      </w:pPr>
      <w:r w:rsidRPr="006E4DA3">
        <w:rPr>
          <w:rFonts w:ascii="Times New Roman" w:hAnsi="Times New Roman" w:cs="Times New Roman"/>
        </w:rPr>
        <w:t>P(X) = Evidence (the total probability of X)</w:t>
      </w:r>
    </w:p>
    <w:p w14:paraId="6DDC35CA" w14:textId="77777777" w:rsidR="00E52694" w:rsidRDefault="00E52694" w:rsidP="00E52694">
      <w:pPr>
        <w:rPr>
          <w:rFonts w:ascii="Times New Roman" w:hAnsi="Times New Roman" w:cs="Times New Roman"/>
        </w:rPr>
      </w:pPr>
    </w:p>
    <w:p w14:paraId="35649A7A" w14:textId="4DBF23B6" w:rsidR="00E52694" w:rsidRDefault="00E52694" w:rsidP="00E52694">
      <w:pPr>
        <w:rPr>
          <w:rFonts w:ascii="Times New Roman" w:hAnsi="Times New Roman" w:cs="Times New Roman"/>
        </w:rPr>
      </w:pPr>
      <w:r>
        <w:rPr>
          <w:rFonts w:ascii="Times New Roman" w:hAnsi="Times New Roman" w:cs="Times New Roman"/>
        </w:rPr>
        <w:t>Where Naïve Bayes after naïve assumption:</w:t>
      </w:r>
    </w:p>
    <w:p w14:paraId="33CC5538" w14:textId="1D9F8369" w:rsidR="00E52694" w:rsidRPr="00E52694" w:rsidRDefault="00E52694" w:rsidP="00E52694">
      <w:pPr>
        <w:rPr>
          <w:rFonts w:ascii="Times New Roman" w:eastAsiaTheme="minorEastAsia" w:hAnsi="Times New Roman" w:cs="Times New Roman"/>
        </w:rPr>
      </w:pPr>
      <m:oMathPara>
        <m:oMath>
          <m:r>
            <w:rPr>
              <w:rFonts w:ascii="Cambria Math" w:hAnsi="Cambria Math" w:cs="Times New Roman"/>
            </w:rPr>
            <m:t>P(X∣C)=P(X1​∣C)⋅P(X2​∣C)⋅⋯⋅P(Xn​∣C)</m:t>
          </m:r>
        </m:oMath>
      </m:oMathPara>
    </w:p>
    <w:p w14:paraId="018F02F8" w14:textId="44DF0624" w:rsidR="00E52694" w:rsidRDefault="00E52694" w:rsidP="00E52694">
      <w:pPr>
        <w:rPr>
          <w:rFonts w:ascii="Times New Roman" w:eastAsiaTheme="minorEastAsia" w:hAnsi="Times New Roman" w:cs="Times New Roman"/>
        </w:rPr>
      </w:pPr>
      <w:r>
        <w:rPr>
          <w:rFonts w:ascii="Times New Roman" w:eastAsiaTheme="minorEastAsia" w:hAnsi="Times New Roman" w:cs="Times New Roman"/>
        </w:rPr>
        <w:t>Where:</w:t>
      </w:r>
    </w:p>
    <w:p w14:paraId="5B63091C" w14:textId="7C98D219" w:rsidR="00E52694" w:rsidRDefault="00E52694" w:rsidP="00E52694">
      <w:pPr>
        <w:pStyle w:val="ListParagraph"/>
        <w:numPr>
          <w:ilvl w:val="0"/>
          <w:numId w:val="14"/>
        </w:numPr>
        <w:rPr>
          <w:rFonts w:ascii="Times New Roman" w:hAnsi="Times New Roman" w:cs="Times New Roman"/>
        </w:rPr>
      </w:pPr>
      <w:r>
        <w:rPr>
          <w:rFonts w:ascii="Times New Roman" w:hAnsi="Times New Roman" w:cs="Times New Roman"/>
        </w:rPr>
        <w:t>P(X|C) = Probability of X given class C</w:t>
      </w:r>
    </w:p>
    <w:p w14:paraId="3EE1E60C" w14:textId="2DCEA8B8" w:rsidR="00E52694" w:rsidRPr="00E52694" w:rsidRDefault="00E52694" w:rsidP="00E52694">
      <w:pPr>
        <w:pStyle w:val="ListParagraph"/>
        <w:numPr>
          <w:ilvl w:val="0"/>
          <w:numId w:val="14"/>
        </w:numPr>
        <w:rPr>
          <w:rFonts w:ascii="Times New Roman" w:hAnsi="Times New Roman" w:cs="Times New Roman"/>
        </w:rPr>
      </w:pPr>
      <w:r>
        <w:rPr>
          <w:rFonts w:ascii="Times New Roman" w:hAnsi="Times New Roman" w:cs="Times New Roman"/>
        </w:rPr>
        <w:t>P(</w:t>
      </w:r>
      <w:proofErr w:type="spellStart"/>
      <w:r>
        <w:rPr>
          <w:rFonts w:ascii="Times New Roman" w:hAnsi="Times New Roman" w:cs="Times New Roman"/>
        </w:rPr>
        <w:t>Xi|C</w:t>
      </w:r>
      <w:proofErr w:type="spellEnd"/>
      <w:r>
        <w:rPr>
          <w:rFonts w:ascii="Times New Roman" w:hAnsi="Times New Roman" w:cs="Times New Roman"/>
        </w:rPr>
        <w:t>) = Probability of Xi given class C</w:t>
      </w:r>
    </w:p>
    <w:p w14:paraId="659CD690" w14:textId="77777777" w:rsidR="00181EEE" w:rsidRPr="006E4DA3" w:rsidRDefault="00181EEE" w:rsidP="00E52694">
      <w:pPr>
        <w:rPr>
          <w:rFonts w:ascii="Times New Roman" w:hAnsi="Times New Roman" w:cs="Times New Roman"/>
        </w:rPr>
      </w:pPr>
    </w:p>
    <w:p w14:paraId="7C6319E9" w14:textId="6EFFC72A" w:rsidR="002648B1" w:rsidRPr="006E4DA3" w:rsidRDefault="00181EEE" w:rsidP="006E4DA3">
      <w:pPr>
        <w:rPr>
          <w:rFonts w:ascii="Times New Roman" w:hAnsi="Times New Roman" w:cs="Times New Roman"/>
        </w:rPr>
      </w:pPr>
      <w:r w:rsidRPr="006E4DA3">
        <w:rPr>
          <w:rFonts w:ascii="Times New Roman" w:hAnsi="Times New Roman" w:cs="Times New Roman"/>
        </w:rPr>
        <w:t>However, there are many scenarios where our input columns are continuous, and therefore for continu</w:t>
      </w:r>
      <w:r w:rsidR="002648B1" w:rsidRPr="006E4DA3">
        <w:rPr>
          <w:rFonts w:ascii="Times New Roman" w:hAnsi="Times New Roman" w:cs="Times New Roman"/>
        </w:rPr>
        <w:t>ou</w:t>
      </w:r>
      <w:r w:rsidRPr="006E4DA3">
        <w:rPr>
          <w:rFonts w:ascii="Times New Roman" w:hAnsi="Times New Roman" w:cs="Times New Roman"/>
        </w:rPr>
        <w:t xml:space="preserve">s features we use </w:t>
      </w:r>
      <w:r w:rsidR="002648B1" w:rsidRPr="006E4DA3">
        <w:rPr>
          <w:rFonts w:ascii="Times New Roman" w:hAnsi="Times New Roman" w:cs="Times New Roman"/>
        </w:rPr>
        <w:t>Gaussian Naïve Bayes.</w:t>
      </w:r>
    </w:p>
    <w:p w14:paraId="5169DF55" w14:textId="3831AB00" w:rsidR="002648B1" w:rsidRPr="006E4DA3" w:rsidRDefault="002648B1" w:rsidP="006E4DA3">
      <w:pPr>
        <w:rPr>
          <w:rFonts w:ascii="Times New Roman" w:hAnsi="Times New Roman" w:cs="Times New Roman"/>
          <w:b/>
          <w:bCs/>
          <w:u w:val="single"/>
        </w:rPr>
      </w:pPr>
      <w:r w:rsidRPr="002648B1">
        <w:rPr>
          <w:rFonts w:ascii="Times New Roman" w:hAnsi="Times New Roman" w:cs="Times New Roman"/>
          <w:b/>
          <w:bCs/>
          <w:u w:val="single"/>
        </w:rPr>
        <w:t>Gaussian Naïve Bayes</w:t>
      </w:r>
    </w:p>
    <w:p w14:paraId="333BDAF8" w14:textId="43E897B7" w:rsidR="002648B1" w:rsidRPr="006E4DA3" w:rsidRDefault="002648B1" w:rsidP="006E4DA3">
      <w:pPr>
        <w:jc w:val="both"/>
        <w:rPr>
          <w:rFonts w:ascii="Times New Roman" w:hAnsi="Times New Roman" w:cs="Times New Roman"/>
        </w:rPr>
      </w:pPr>
      <w:r w:rsidRPr="006E4DA3">
        <w:rPr>
          <w:rFonts w:ascii="Times New Roman" w:hAnsi="Times New Roman" w:cs="Times New Roman"/>
        </w:rPr>
        <w:t>T</w:t>
      </w:r>
      <w:r w:rsidRPr="002648B1">
        <w:rPr>
          <w:rFonts w:ascii="Times New Roman" w:hAnsi="Times New Roman" w:cs="Times New Roman"/>
        </w:rPr>
        <w:t xml:space="preserve">he Gaussian Naïve Bayes classifier is a probabilistic model based on Bayes' Theorem, assuming that the features are conditionally independent given the class label and follow a Gaussian (normal) </w:t>
      </w:r>
      <w:r w:rsidRPr="002648B1">
        <w:rPr>
          <w:rFonts w:ascii="Times New Roman" w:hAnsi="Times New Roman" w:cs="Times New Roman"/>
        </w:rPr>
        <w:lastRenderedPageBreak/>
        <w:t>distribution. It is used for classification tasks, especially when the input features are continuous.</w:t>
      </w:r>
      <w:r w:rsidR="00287AA1" w:rsidRPr="006E4DA3">
        <w:rPr>
          <w:rFonts w:ascii="Times New Roman" w:hAnsi="Times New Roman" w:cs="Times New Roman"/>
        </w:rPr>
        <w:t xml:space="preserve"> </w:t>
      </w:r>
      <w:r w:rsidRPr="006E4DA3">
        <w:rPr>
          <w:rFonts w:ascii="Times New Roman" w:hAnsi="Times New Roman" w:cs="Times New Roman"/>
        </w:rPr>
        <w:t xml:space="preserve">The probability density function for a feature given a class is modeled as: </w:t>
      </w:r>
    </w:p>
    <w:p w14:paraId="16A276B7" w14:textId="09B238CD" w:rsidR="002648B1" w:rsidRPr="006E4DA3" w:rsidRDefault="002648B1" w:rsidP="006E4DA3">
      <w:pPr>
        <w:rPr>
          <w:rFonts w:ascii="Times New Roman" w:eastAsiaTheme="minorEastAsia" w:hAnsi="Times New Roman" w:cs="Times New Roman"/>
        </w:rPr>
      </w:pPr>
      <m:oMathPara>
        <m:oMath>
          <m:r>
            <w:rPr>
              <w:rFonts w:ascii="Cambria Math" w:eastAsiaTheme="minorEastAsia" w:hAnsi="Cambria Math" w:cs="Times New Roman"/>
            </w:rPr>
            <m:t>P(x | C) =  (1 / sqrt(2πσ_C²)) *</m:t>
          </m:r>
          <m:r>
            <m:rPr>
              <m:sty m:val="p"/>
            </m:rPr>
            <w:rPr>
              <w:rFonts w:ascii="Cambria Math" w:eastAsiaTheme="minorEastAsia" w:hAnsi="Cambria Math" w:cs="Times New Roman"/>
            </w:rPr>
            <m:t>exp⁡</m:t>
          </m:r>
          <m:r>
            <w:rPr>
              <w:rFonts w:ascii="Cambria Math" w:eastAsiaTheme="minorEastAsia" w:hAnsi="Cambria Math" w:cs="Times New Roman"/>
            </w:rPr>
            <m:t>(-( (x - μ_C)² / (2σ_C²) ))</m:t>
          </m:r>
        </m:oMath>
      </m:oMathPara>
    </w:p>
    <w:p w14:paraId="056B0F20" w14:textId="77777777" w:rsidR="00287AA1" w:rsidRPr="006E4DA3" w:rsidRDefault="00287AA1" w:rsidP="006E4DA3">
      <w:pPr>
        <w:rPr>
          <w:rFonts w:ascii="Times New Roman" w:eastAsiaTheme="minorEastAsia" w:hAnsi="Times New Roman" w:cs="Times New Roman"/>
        </w:rPr>
      </w:pPr>
      <w:r w:rsidRPr="006E4DA3">
        <w:rPr>
          <w:rFonts w:ascii="Times New Roman" w:eastAsiaTheme="minorEastAsia" w:hAnsi="Times New Roman" w:cs="Times New Roman"/>
        </w:rPr>
        <w:t>Where:</w:t>
      </w:r>
    </w:p>
    <w:p w14:paraId="197CBB66" w14:textId="755F49B3" w:rsidR="00287AA1" w:rsidRPr="006E4DA3" w:rsidRDefault="00287AA1" w:rsidP="006E4DA3">
      <w:pPr>
        <w:pStyle w:val="ListParagraph"/>
        <w:numPr>
          <w:ilvl w:val="0"/>
          <w:numId w:val="2"/>
        </w:numPr>
        <w:rPr>
          <w:rFonts w:ascii="Times New Roman" w:eastAsiaTheme="minorEastAsia" w:hAnsi="Times New Roman" w:cs="Times New Roman"/>
        </w:rPr>
      </w:pPr>
      <m:oMath>
        <m:r>
          <w:rPr>
            <w:rFonts w:ascii="Cambria Math" w:eastAsiaTheme="minorEastAsia" w:hAnsi="Cambria Math" w:cs="Times New Roman"/>
          </w:rPr>
          <m:t>μ_C</m:t>
        </m:r>
      </m:oMath>
      <w:r w:rsidRPr="006E4DA3">
        <w:rPr>
          <w:rFonts w:ascii="Times New Roman" w:eastAsiaTheme="minorEastAsia" w:hAnsi="Times New Roman" w:cs="Times New Roman"/>
        </w:rPr>
        <w:t xml:space="preserve"> = Mean of the feature for class </w:t>
      </w:r>
      <w:r w:rsidRPr="006E4DA3">
        <w:rPr>
          <w:rFonts w:ascii="Times New Roman" w:eastAsiaTheme="minorEastAsia" w:hAnsi="Times New Roman" w:cs="Times New Roman"/>
          <w:i/>
          <w:iCs/>
        </w:rPr>
        <w:t>C</w:t>
      </w:r>
    </w:p>
    <w:p w14:paraId="540442E9" w14:textId="7CF55496" w:rsidR="009262E6" w:rsidRPr="00E52694" w:rsidRDefault="00287AA1" w:rsidP="00E52694">
      <w:pPr>
        <w:pStyle w:val="ListParagraph"/>
        <w:numPr>
          <w:ilvl w:val="0"/>
          <w:numId w:val="2"/>
        </w:numPr>
        <w:rPr>
          <w:rFonts w:ascii="Times New Roman" w:eastAsiaTheme="minorEastAsia" w:hAnsi="Times New Roman" w:cs="Times New Roman"/>
          <w:i/>
          <w:iCs/>
        </w:rPr>
      </w:pPr>
      <m:oMath>
        <m:r>
          <w:rPr>
            <w:rFonts w:ascii="Cambria Math" w:eastAsiaTheme="minorEastAsia" w:hAnsi="Cambria Math" w:cs="Times New Roman"/>
          </w:rPr>
          <m:t>σ_C</m:t>
        </m:r>
      </m:oMath>
      <w:r w:rsidRPr="006E4DA3">
        <w:rPr>
          <w:rFonts w:ascii="Times New Roman" w:eastAsiaTheme="minorEastAsia" w:hAnsi="Times New Roman" w:cs="Times New Roman"/>
        </w:rPr>
        <w:t xml:space="preserve"> = Standard deviation for class </w:t>
      </w:r>
      <w:r w:rsidRPr="006E4DA3">
        <w:rPr>
          <w:rFonts w:ascii="Times New Roman" w:eastAsiaTheme="minorEastAsia" w:hAnsi="Times New Roman" w:cs="Times New Roman"/>
          <w:i/>
          <w:iCs/>
        </w:rPr>
        <w:t>C</w:t>
      </w:r>
    </w:p>
    <w:p w14:paraId="0367DFDE" w14:textId="4BBE064B" w:rsidR="00B116A4" w:rsidRPr="006E4DA3" w:rsidRDefault="00B116A4" w:rsidP="00E52694">
      <w:pPr>
        <w:rPr>
          <w:rFonts w:ascii="Times New Roman" w:hAnsi="Times New Roman" w:cs="Times New Roman"/>
          <w:b/>
          <w:bCs/>
          <w:u w:val="single"/>
        </w:rPr>
      </w:pPr>
      <w:r w:rsidRPr="006E4DA3">
        <w:rPr>
          <w:rFonts w:ascii="Times New Roman" w:hAnsi="Times New Roman" w:cs="Times New Roman"/>
          <w:b/>
          <w:bCs/>
          <w:u w:val="single"/>
        </w:rPr>
        <w:t>Dataset</w:t>
      </w:r>
    </w:p>
    <w:p w14:paraId="19CD2330" w14:textId="54878C0C" w:rsidR="00B116A4" w:rsidRPr="006E4DA3" w:rsidRDefault="00287AA1" w:rsidP="006E4DA3">
      <w:pPr>
        <w:jc w:val="both"/>
        <w:rPr>
          <w:rFonts w:ascii="Times New Roman" w:hAnsi="Times New Roman" w:cs="Times New Roman"/>
        </w:rPr>
      </w:pPr>
      <w:r w:rsidRPr="006E4DA3">
        <w:rPr>
          <w:rFonts w:ascii="Times New Roman" w:hAnsi="Times New Roman" w:cs="Times New Roman"/>
        </w:rPr>
        <w:t>For the experiments, I used the Breast Cancer Wisconsin dataset from scikit-learn where the output column</w:t>
      </w:r>
      <w:r w:rsidR="00B116A4" w:rsidRPr="006E4DA3">
        <w:rPr>
          <w:rFonts w:ascii="Times New Roman" w:hAnsi="Times New Roman" w:cs="Times New Roman"/>
        </w:rPr>
        <w:t xml:space="preserve"> is a binary classification based on 30 input columns.</w:t>
      </w:r>
    </w:p>
    <w:p w14:paraId="0319B37D" w14:textId="77777777" w:rsidR="00B116A4" w:rsidRPr="00B116A4" w:rsidRDefault="00B116A4" w:rsidP="006E4DA3">
      <w:pPr>
        <w:rPr>
          <w:rFonts w:ascii="Times New Roman" w:hAnsi="Times New Roman" w:cs="Times New Roman"/>
          <w:b/>
          <w:bCs/>
        </w:rPr>
      </w:pPr>
      <w:r w:rsidRPr="00B116A4">
        <w:rPr>
          <w:rFonts w:ascii="Times New Roman" w:hAnsi="Times New Roman" w:cs="Times New Roman"/>
          <w:b/>
          <w:bCs/>
        </w:rPr>
        <w:t>Output Column:</w:t>
      </w:r>
    </w:p>
    <w:p w14:paraId="0C0768B4" w14:textId="77777777" w:rsidR="00B116A4" w:rsidRPr="00B116A4" w:rsidRDefault="00B116A4" w:rsidP="006E4DA3">
      <w:pPr>
        <w:rPr>
          <w:rFonts w:ascii="Times New Roman" w:hAnsi="Times New Roman" w:cs="Times New Roman"/>
        </w:rPr>
      </w:pPr>
      <w:r w:rsidRPr="00B116A4">
        <w:rPr>
          <w:rFonts w:ascii="Times New Roman" w:hAnsi="Times New Roman" w:cs="Times New Roman"/>
        </w:rPr>
        <w:t>The target variable (output) is a binary classification:</w:t>
      </w:r>
    </w:p>
    <w:p w14:paraId="13486DE7" w14:textId="7BDE167C" w:rsidR="00B116A4" w:rsidRPr="00B116A4" w:rsidRDefault="00B116A4" w:rsidP="006E4DA3">
      <w:pPr>
        <w:numPr>
          <w:ilvl w:val="0"/>
          <w:numId w:val="3"/>
        </w:numPr>
        <w:rPr>
          <w:rFonts w:ascii="Times New Roman" w:hAnsi="Times New Roman" w:cs="Times New Roman"/>
        </w:rPr>
      </w:pPr>
      <w:r w:rsidRPr="00B116A4">
        <w:rPr>
          <w:rFonts w:ascii="Times New Roman" w:hAnsi="Times New Roman" w:cs="Times New Roman"/>
          <w:b/>
          <w:bCs/>
        </w:rPr>
        <w:t>0</w:t>
      </w:r>
      <w:r w:rsidRPr="00B116A4">
        <w:rPr>
          <w:rFonts w:ascii="Times New Roman" w:hAnsi="Times New Roman" w:cs="Times New Roman"/>
        </w:rPr>
        <w:t>: Benign (</w:t>
      </w:r>
      <w:r w:rsidRPr="006E4DA3">
        <w:rPr>
          <w:rFonts w:ascii="Times New Roman" w:hAnsi="Times New Roman" w:cs="Times New Roman"/>
        </w:rPr>
        <w:t>non-cancerous</w:t>
      </w:r>
      <w:r w:rsidRPr="00B116A4">
        <w:rPr>
          <w:rFonts w:ascii="Times New Roman" w:hAnsi="Times New Roman" w:cs="Times New Roman"/>
        </w:rPr>
        <w:t>)</w:t>
      </w:r>
    </w:p>
    <w:p w14:paraId="5CACFD57" w14:textId="77777777" w:rsidR="00B116A4" w:rsidRPr="006E4DA3" w:rsidRDefault="00B116A4" w:rsidP="006E4DA3">
      <w:pPr>
        <w:numPr>
          <w:ilvl w:val="0"/>
          <w:numId w:val="3"/>
        </w:numPr>
        <w:rPr>
          <w:rFonts w:ascii="Times New Roman" w:hAnsi="Times New Roman" w:cs="Times New Roman"/>
        </w:rPr>
      </w:pPr>
      <w:r w:rsidRPr="00B116A4">
        <w:rPr>
          <w:rFonts w:ascii="Times New Roman" w:hAnsi="Times New Roman" w:cs="Times New Roman"/>
          <w:b/>
          <w:bCs/>
        </w:rPr>
        <w:t>1</w:t>
      </w:r>
      <w:r w:rsidRPr="00B116A4">
        <w:rPr>
          <w:rFonts w:ascii="Times New Roman" w:hAnsi="Times New Roman" w:cs="Times New Roman"/>
        </w:rPr>
        <w:t>: Malignant (Cancerous)</w:t>
      </w:r>
    </w:p>
    <w:p w14:paraId="479572EB" w14:textId="79A786D0" w:rsidR="00B116A4" w:rsidRPr="006E4DA3" w:rsidRDefault="00B116A4" w:rsidP="006E4DA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E4DA3">
        <w:rPr>
          <w:rFonts w:ascii="Times New Roman" w:eastAsia="Times New Roman" w:hAnsi="Times New Roman" w:cs="Times New Roman"/>
          <w:b/>
          <w:bCs/>
          <w:kern w:val="0"/>
          <w14:ligatures w14:val="none"/>
        </w:rPr>
        <w:t>Input Features:</w:t>
      </w:r>
    </w:p>
    <w:p w14:paraId="4B6669FA" w14:textId="77777777" w:rsidR="00B116A4" w:rsidRPr="006E4DA3" w:rsidRDefault="00B116A4" w:rsidP="006E4DA3">
      <w:pPr>
        <w:pStyle w:val="ListParagraph"/>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6E4DA3">
        <w:rPr>
          <w:rFonts w:ascii="Times New Roman" w:eastAsia="Times New Roman" w:hAnsi="Times New Roman" w:cs="Times New Roman"/>
          <w:kern w:val="0"/>
          <w14:ligatures w14:val="none"/>
        </w:rPr>
        <w:t xml:space="preserve">The dataset consists of 30 real, positive features that are derived from the Breast Cancer Wisconsin dataset. </w:t>
      </w:r>
    </w:p>
    <w:p w14:paraId="700870D4" w14:textId="04154AB3" w:rsidR="00B116A4" w:rsidRPr="006E4DA3" w:rsidRDefault="00B116A4" w:rsidP="00B116A4">
      <w:pPr>
        <w:spacing w:before="100" w:beforeAutospacing="1" w:after="0" w:line="240" w:lineRule="auto"/>
        <w:ind w:left="360"/>
        <w:jc w:val="center"/>
        <w:rPr>
          <w:rFonts w:ascii="Times New Roman" w:eastAsia="Times New Roman" w:hAnsi="Times New Roman" w:cs="Times New Roman"/>
          <w:kern w:val="0"/>
          <w14:ligatures w14:val="none"/>
        </w:rPr>
      </w:pPr>
      <w:r w:rsidRPr="006E4DA3">
        <w:rPr>
          <w:rFonts w:ascii="Times New Roman" w:eastAsia="Times New Roman" w:hAnsi="Times New Roman" w:cs="Times New Roman"/>
          <w:noProof/>
          <w:kern w:val="0"/>
        </w:rPr>
        <w:drawing>
          <wp:inline distT="0" distB="0" distL="0" distR="0" wp14:anchorId="3FDF6236" wp14:editId="7C3ADE17">
            <wp:extent cx="4817059" cy="1917045"/>
            <wp:effectExtent l="0" t="0" r="0" b="1270"/>
            <wp:docPr id="343970115"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70115" name="Picture 1" descr="A table with text and numbe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17059" cy="1917045"/>
                    </a:xfrm>
                    <a:prstGeom prst="rect">
                      <a:avLst/>
                    </a:prstGeom>
                  </pic:spPr>
                </pic:pic>
              </a:graphicData>
            </a:graphic>
          </wp:inline>
        </w:drawing>
      </w:r>
    </w:p>
    <w:p w14:paraId="3B05CD46" w14:textId="03EADD64" w:rsidR="00B116A4" w:rsidRPr="006E4DA3" w:rsidRDefault="00B116A4" w:rsidP="00B116A4">
      <w:pPr>
        <w:spacing w:after="100" w:afterAutospacing="1" w:line="240" w:lineRule="auto"/>
        <w:ind w:left="360"/>
        <w:jc w:val="center"/>
        <w:rPr>
          <w:rFonts w:ascii="Times New Roman" w:eastAsia="Times New Roman" w:hAnsi="Times New Roman" w:cs="Times New Roman"/>
          <w:i/>
          <w:iCs/>
          <w:kern w:val="0"/>
          <w14:ligatures w14:val="none"/>
        </w:rPr>
      </w:pPr>
      <w:r w:rsidRPr="006E4DA3">
        <w:rPr>
          <w:rFonts w:ascii="Times New Roman" w:eastAsia="Times New Roman" w:hAnsi="Times New Roman" w:cs="Times New Roman"/>
          <w:i/>
          <w:iCs/>
          <w:kern w:val="0"/>
          <w14:ligatures w14:val="none"/>
        </w:rPr>
        <w:t>Fig1: Summary of the breast cancer dataset</w:t>
      </w:r>
    </w:p>
    <w:p w14:paraId="75BA9AB6" w14:textId="77777777" w:rsidR="00B116A4" w:rsidRPr="006E4DA3" w:rsidRDefault="00B116A4" w:rsidP="00B116A4">
      <w:pPr>
        <w:spacing w:after="100" w:afterAutospacing="1" w:line="240" w:lineRule="auto"/>
        <w:ind w:left="360"/>
        <w:rPr>
          <w:rFonts w:ascii="Times New Roman" w:eastAsia="Times New Roman" w:hAnsi="Times New Roman" w:cs="Times New Roman"/>
          <w:i/>
          <w:iCs/>
          <w:kern w:val="0"/>
          <w14:ligatures w14:val="none"/>
        </w:rPr>
      </w:pPr>
    </w:p>
    <w:p w14:paraId="7FB93F10" w14:textId="4359C364" w:rsidR="00B116A4" w:rsidRPr="006E4DA3" w:rsidRDefault="00B116A4" w:rsidP="00976B2B">
      <w:pPr>
        <w:spacing w:before="100" w:beforeAutospacing="1" w:after="100" w:afterAutospacing="1" w:line="240" w:lineRule="auto"/>
        <w:jc w:val="both"/>
        <w:rPr>
          <w:rFonts w:ascii="Times New Roman" w:hAnsi="Times New Roman" w:cs="Times New Roman"/>
        </w:rPr>
      </w:pPr>
      <w:r w:rsidRPr="006E4DA3">
        <w:rPr>
          <w:rFonts w:ascii="Times New Roman" w:hAnsi="Times New Roman" w:cs="Times New Roman"/>
        </w:rPr>
        <w:t>Further</w:t>
      </w:r>
      <w:r w:rsidR="0018706B" w:rsidRPr="006E4DA3">
        <w:rPr>
          <w:rFonts w:ascii="Times New Roman" w:hAnsi="Times New Roman" w:cs="Times New Roman"/>
        </w:rPr>
        <w:t>,</w:t>
      </w:r>
      <w:r w:rsidRPr="006E4DA3">
        <w:rPr>
          <w:rFonts w:ascii="Times New Roman" w:hAnsi="Times New Roman" w:cs="Times New Roman"/>
        </w:rPr>
        <w:t xml:space="preserve"> the data was split into the training test data using </w:t>
      </w:r>
      <w:proofErr w:type="spellStart"/>
      <w:r w:rsidR="0018706B" w:rsidRPr="006E4DA3">
        <w:rPr>
          <w:rFonts w:ascii="Times New Roman" w:hAnsi="Times New Roman" w:cs="Times New Roman"/>
          <w:i/>
          <w:iCs/>
        </w:rPr>
        <w:t>train_test_split</w:t>
      </w:r>
      <w:proofErr w:type="spellEnd"/>
      <w:r w:rsidR="0018706B" w:rsidRPr="006E4DA3">
        <w:rPr>
          <w:rFonts w:ascii="Times New Roman" w:hAnsi="Times New Roman" w:cs="Times New Roman"/>
          <w:i/>
          <w:iCs/>
        </w:rPr>
        <w:t xml:space="preserve"> </w:t>
      </w:r>
      <w:r w:rsidR="0018706B" w:rsidRPr="006E4DA3">
        <w:rPr>
          <w:rFonts w:ascii="Times New Roman" w:hAnsi="Times New Roman" w:cs="Times New Roman"/>
        </w:rPr>
        <w:t>with</w:t>
      </w:r>
      <w:r w:rsidR="0018706B" w:rsidRPr="006E4DA3">
        <w:rPr>
          <w:rFonts w:ascii="Times New Roman" w:hAnsi="Times New Roman" w:cs="Times New Roman"/>
          <w:i/>
          <w:iCs/>
        </w:rPr>
        <w:t xml:space="preserve"> </w:t>
      </w:r>
      <w:r w:rsidR="0018706B" w:rsidRPr="006E4DA3">
        <w:rPr>
          <w:rFonts w:ascii="Times New Roman" w:hAnsi="Times New Roman" w:cs="Times New Roman"/>
        </w:rPr>
        <w:t>80% data being used for training and the remaining 20% for testing.</w:t>
      </w:r>
    </w:p>
    <w:p w14:paraId="21A4919B" w14:textId="77777777" w:rsidR="00E52694" w:rsidRDefault="00E52694" w:rsidP="0018706B">
      <w:pPr>
        <w:spacing w:before="100" w:beforeAutospacing="1" w:after="100" w:afterAutospacing="1" w:line="240" w:lineRule="auto"/>
        <w:ind w:left="360"/>
        <w:rPr>
          <w:rFonts w:ascii="Times New Roman" w:hAnsi="Times New Roman" w:cs="Times New Roman"/>
          <w:b/>
          <w:bCs/>
          <w:u w:val="single"/>
        </w:rPr>
      </w:pPr>
    </w:p>
    <w:p w14:paraId="4B26CEC2" w14:textId="6ABAF70D" w:rsidR="0018706B" w:rsidRPr="006E4DA3" w:rsidRDefault="0018706B" w:rsidP="00E52694">
      <w:pPr>
        <w:spacing w:before="100" w:beforeAutospacing="1" w:after="100" w:afterAutospacing="1" w:line="240" w:lineRule="auto"/>
        <w:rPr>
          <w:rFonts w:ascii="Times New Roman" w:hAnsi="Times New Roman" w:cs="Times New Roman"/>
          <w:b/>
          <w:bCs/>
          <w:u w:val="single"/>
        </w:rPr>
      </w:pPr>
      <w:r w:rsidRPr="006E4DA3">
        <w:rPr>
          <w:rFonts w:ascii="Times New Roman" w:hAnsi="Times New Roman" w:cs="Times New Roman"/>
          <w:b/>
          <w:bCs/>
          <w:u w:val="single"/>
        </w:rPr>
        <w:lastRenderedPageBreak/>
        <w:t>Adding Gaussian Noise</w:t>
      </w:r>
    </w:p>
    <w:p w14:paraId="6389E064" w14:textId="3CF208D5" w:rsidR="0018706B" w:rsidRPr="006E4DA3" w:rsidRDefault="00A70160" w:rsidP="00E52694">
      <w:pPr>
        <w:spacing w:before="100" w:beforeAutospacing="1" w:after="100" w:afterAutospacing="1" w:line="240" w:lineRule="auto"/>
        <w:jc w:val="both"/>
        <w:rPr>
          <w:rFonts w:ascii="Times New Roman" w:hAnsi="Times New Roman" w:cs="Times New Roman"/>
        </w:rPr>
      </w:pPr>
      <w:r w:rsidRPr="006E4DA3">
        <w:rPr>
          <w:rFonts w:ascii="Times New Roman" w:hAnsi="Times New Roman" w:cs="Times New Roman"/>
        </w:rPr>
        <w:t>Zero mean G</w:t>
      </w:r>
      <w:r w:rsidR="0018706B" w:rsidRPr="006E4DA3">
        <w:rPr>
          <w:rFonts w:ascii="Times New Roman" w:hAnsi="Times New Roman" w:cs="Times New Roman"/>
        </w:rPr>
        <w:t xml:space="preserve">aussian noise was added to </w:t>
      </w:r>
      <w:r w:rsidRPr="006E4DA3">
        <w:rPr>
          <w:rFonts w:ascii="Times New Roman" w:hAnsi="Times New Roman" w:cs="Times New Roman"/>
        </w:rPr>
        <w:t xml:space="preserve">see the impact on the accuracy score and confusion matrix. I used 6 noise variances of values: 50, 1000, 20000, 400000, 8000000 and 100000000. </w:t>
      </w:r>
    </w:p>
    <w:p w14:paraId="1EAA0FFF" w14:textId="308047ED" w:rsidR="00A70160" w:rsidRPr="006E4DA3" w:rsidRDefault="00A70160" w:rsidP="00E52694">
      <w:pPr>
        <w:spacing w:before="100" w:beforeAutospacing="1" w:after="100" w:afterAutospacing="1" w:line="240" w:lineRule="auto"/>
        <w:rPr>
          <w:rFonts w:ascii="Times New Roman" w:hAnsi="Times New Roman" w:cs="Times New Roman"/>
          <w:b/>
          <w:bCs/>
          <w:u w:val="single"/>
        </w:rPr>
      </w:pPr>
      <w:r w:rsidRPr="006E4DA3">
        <w:rPr>
          <w:rFonts w:ascii="Times New Roman" w:hAnsi="Times New Roman" w:cs="Times New Roman"/>
          <w:b/>
          <w:bCs/>
          <w:u w:val="single"/>
        </w:rPr>
        <w:t xml:space="preserve">Evaluation </w:t>
      </w:r>
    </w:p>
    <w:p w14:paraId="69ADE823" w14:textId="682921D1" w:rsidR="00A70160" w:rsidRPr="006E4DA3" w:rsidRDefault="00A70160" w:rsidP="00E52694">
      <w:pPr>
        <w:spacing w:before="100" w:beforeAutospacing="1" w:after="100" w:afterAutospacing="1" w:line="240" w:lineRule="auto"/>
        <w:rPr>
          <w:rFonts w:ascii="Times New Roman" w:hAnsi="Times New Roman" w:cs="Times New Roman"/>
        </w:rPr>
      </w:pPr>
      <w:r w:rsidRPr="006E4DA3">
        <w:rPr>
          <w:rFonts w:ascii="Times New Roman" w:hAnsi="Times New Roman" w:cs="Times New Roman"/>
        </w:rPr>
        <w:t xml:space="preserve">In this experiment, the performance of the Gaussian Naïve Bayes classifier was evaluated using two key metrics: </w:t>
      </w:r>
    </w:p>
    <w:p w14:paraId="60E3D217" w14:textId="77777777" w:rsidR="006E4DA3" w:rsidRDefault="006E4DA3" w:rsidP="009262E6">
      <w:pPr>
        <w:spacing w:before="100" w:beforeAutospacing="1" w:after="100" w:afterAutospacing="1" w:line="240" w:lineRule="auto"/>
        <w:rPr>
          <w:rFonts w:ascii="Times New Roman" w:hAnsi="Times New Roman" w:cs="Times New Roman"/>
          <w:b/>
          <w:bCs/>
        </w:rPr>
      </w:pPr>
    </w:p>
    <w:p w14:paraId="2B23972A" w14:textId="00B5FE27" w:rsidR="00A70160" w:rsidRPr="006E4DA3" w:rsidRDefault="00A70160" w:rsidP="006E4DA3">
      <w:pPr>
        <w:spacing w:before="100" w:beforeAutospacing="1" w:after="100" w:afterAutospacing="1" w:line="240" w:lineRule="auto"/>
        <w:rPr>
          <w:rFonts w:ascii="Times New Roman" w:hAnsi="Times New Roman" w:cs="Times New Roman"/>
          <w:b/>
          <w:bCs/>
        </w:rPr>
      </w:pPr>
      <w:r w:rsidRPr="006E4DA3">
        <w:rPr>
          <w:rFonts w:ascii="Times New Roman" w:hAnsi="Times New Roman" w:cs="Times New Roman"/>
          <w:b/>
          <w:bCs/>
        </w:rPr>
        <w:t>Accuracy Score:</w:t>
      </w:r>
    </w:p>
    <w:p w14:paraId="4EA544E2" w14:textId="77777777" w:rsidR="00A70160" w:rsidRPr="006E4DA3" w:rsidRDefault="00A70160" w:rsidP="006E4DA3">
      <w:pPr>
        <w:spacing w:before="100" w:beforeAutospacing="1" w:after="100" w:afterAutospacing="1" w:line="240" w:lineRule="auto"/>
        <w:jc w:val="both"/>
        <w:rPr>
          <w:rFonts w:ascii="Times New Roman" w:hAnsi="Times New Roman" w:cs="Times New Roman"/>
        </w:rPr>
      </w:pPr>
      <w:r w:rsidRPr="00A70160">
        <w:rPr>
          <w:rFonts w:ascii="Times New Roman" w:hAnsi="Times New Roman" w:cs="Times New Roman"/>
        </w:rPr>
        <w:t>Accuracy is the proportion of correctly classified instances out of the total number of instances.</w:t>
      </w:r>
    </w:p>
    <w:p w14:paraId="2D79C650" w14:textId="04C1CD56" w:rsidR="00A70160" w:rsidRPr="00A70160" w:rsidRDefault="00A70160" w:rsidP="00A70160">
      <w:pPr>
        <w:spacing w:before="100" w:beforeAutospacing="1" w:after="100" w:afterAutospacing="1" w:line="240" w:lineRule="auto"/>
        <w:ind w:left="720"/>
        <w:rPr>
          <w:rFonts w:ascii="Times New Roman" w:hAnsi="Times New Roman" w:cs="Times New Roman"/>
        </w:rPr>
      </w:pPr>
      <m:oMathPara>
        <m:oMath>
          <m:r>
            <w:rPr>
              <w:rFonts w:ascii="Cambria Math" w:hAnsi="Cambria Math" w:cs="Times New Roman"/>
            </w:rPr>
            <m:t>Accuracy=(True Positives+True Negatives)/Total Number of Predictions</m:t>
          </m:r>
        </m:oMath>
      </m:oMathPara>
    </w:p>
    <w:p w14:paraId="4F873E9F" w14:textId="33CBD46F" w:rsidR="00A70160" w:rsidRPr="006E4DA3" w:rsidRDefault="00A70160" w:rsidP="006E4DA3">
      <w:pPr>
        <w:spacing w:before="100" w:beforeAutospacing="1" w:after="100" w:afterAutospacing="1" w:line="240" w:lineRule="auto"/>
        <w:rPr>
          <w:rFonts w:ascii="Times New Roman" w:hAnsi="Times New Roman" w:cs="Times New Roman"/>
          <w:b/>
          <w:bCs/>
        </w:rPr>
      </w:pPr>
      <w:r w:rsidRPr="006E4DA3">
        <w:rPr>
          <w:rFonts w:ascii="Times New Roman" w:hAnsi="Times New Roman" w:cs="Times New Roman"/>
          <w:b/>
          <w:bCs/>
        </w:rPr>
        <w:t>Confusion Matrix:</w:t>
      </w:r>
    </w:p>
    <w:p w14:paraId="3D4CB0D6" w14:textId="77777777" w:rsidR="00A70160" w:rsidRPr="006E4DA3" w:rsidRDefault="00A70160" w:rsidP="006E4DA3">
      <w:pPr>
        <w:spacing w:before="100" w:beforeAutospacing="1" w:after="100" w:afterAutospacing="1" w:line="240" w:lineRule="auto"/>
        <w:jc w:val="both"/>
        <w:rPr>
          <w:rFonts w:ascii="Times New Roman" w:hAnsi="Times New Roman" w:cs="Times New Roman"/>
        </w:rPr>
      </w:pPr>
      <w:r w:rsidRPr="00A70160">
        <w:rPr>
          <w:rFonts w:ascii="Times New Roman" w:hAnsi="Times New Roman" w:cs="Times New Roman"/>
        </w:rPr>
        <w:t>A confusion matrix summarizes the classification results by showing the counts of true positives, true negatives, false positives, and false negatives.</w:t>
      </w:r>
    </w:p>
    <w:p w14:paraId="37FF1B4F" w14:textId="7C6DA7E4" w:rsidR="00A70160" w:rsidRPr="006E4DA3" w:rsidRDefault="00A70160" w:rsidP="00A70160">
      <w:pPr>
        <w:spacing w:before="100" w:beforeAutospacing="1" w:after="100" w:afterAutospacing="1" w:line="240" w:lineRule="auto"/>
        <w:ind w:left="720"/>
        <w:rPr>
          <w:rFonts w:ascii="Cambria Math" w:hAnsi="Cambria Math" w:cs="Times New Roman"/>
          <w:oMath/>
        </w:rPr>
      </w:pPr>
      <m:oMathPara>
        <m:oMath>
          <m:r>
            <w:rPr>
              <w:rFonts w:ascii="Cambria Math" w:hAnsi="Cambria Math" w:cs="Times New Roman"/>
            </w:rPr>
            <m:t>[[True Positives  False Negatives]</m:t>
          </m:r>
        </m:oMath>
      </m:oMathPara>
    </w:p>
    <w:p w14:paraId="79AE9B54" w14:textId="4287D26A" w:rsidR="00A70160" w:rsidRPr="006E4DA3" w:rsidRDefault="00A70160" w:rsidP="009262E6">
      <w:pPr>
        <w:spacing w:before="100" w:beforeAutospacing="1" w:after="100" w:afterAutospacing="1" w:line="240" w:lineRule="auto"/>
        <w:ind w:left="720"/>
        <w:rPr>
          <w:rFonts w:ascii="Times New Roman" w:hAnsi="Times New Roman" w:cs="Times New Roman"/>
        </w:rPr>
      </w:pPr>
      <m:oMathPara>
        <m:oMath>
          <m:r>
            <w:rPr>
              <w:rFonts w:ascii="Cambria Math" w:hAnsi="Cambria Math" w:cs="Times New Roman"/>
            </w:rPr>
            <m:t xml:space="preserve"> [False Positives  True Negatives]]</m:t>
          </m:r>
        </m:oMath>
      </m:oMathPara>
    </w:p>
    <w:p w14:paraId="5A355E2E" w14:textId="7E5E80AF" w:rsidR="00A70160" w:rsidRPr="006E4DA3" w:rsidRDefault="00A70160" w:rsidP="00A70160">
      <w:pPr>
        <w:rPr>
          <w:rFonts w:ascii="Times New Roman" w:hAnsi="Times New Roman" w:cs="Times New Roman"/>
          <w:b/>
          <w:bCs/>
          <w:sz w:val="28"/>
          <w:szCs w:val="28"/>
        </w:rPr>
      </w:pPr>
      <w:r w:rsidRPr="006E4DA3">
        <w:rPr>
          <w:rFonts w:ascii="Times New Roman" w:hAnsi="Times New Roman" w:cs="Times New Roman"/>
          <w:b/>
          <w:bCs/>
          <w:sz w:val="28"/>
          <w:szCs w:val="28"/>
        </w:rPr>
        <w:t>2. Experimental Results</w:t>
      </w:r>
    </w:p>
    <w:p w14:paraId="3E66C905" w14:textId="6241A58D" w:rsidR="00A70160" w:rsidRPr="006E4DA3" w:rsidRDefault="00A70160" w:rsidP="006E4DA3">
      <w:pPr>
        <w:jc w:val="both"/>
        <w:rPr>
          <w:rFonts w:ascii="Times New Roman" w:hAnsi="Times New Roman" w:cs="Times New Roman"/>
        </w:rPr>
      </w:pPr>
      <w:r w:rsidRPr="006E4DA3">
        <w:rPr>
          <w:rFonts w:ascii="Times New Roman" w:hAnsi="Times New Roman" w:cs="Times New Roman"/>
        </w:rPr>
        <w:t>For the first experiment</w:t>
      </w:r>
      <w:r w:rsidR="00AC487C" w:rsidRPr="006E4DA3">
        <w:rPr>
          <w:rFonts w:ascii="Times New Roman" w:hAnsi="Times New Roman" w:cs="Times New Roman"/>
        </w:rPr>
        <w:t>,</w:t>
      </w:r>
      <w:r w:rsidRPr="006E4DA3">
        <w:rPr>
          <w:rFonts w:ascii="Times New Roman" w:hAnsi="Times New Roman" w:cs="Times New Roman"/>
        </w:rPr>
        <w:t xml:space="preserve"> I used the original data </w:t>
      </w:r>
      <w:r w:rsidR="00AC487C" w:rsidRPr="006E4DA3">
        <w:rPr>
          <w:rFonts w:ascii="Times New Roman" w:hAnsi="Times New Roman" w:cs="Times New Roman"/>
        </w:rPr>
        <w:t>without any Gaussian noise and the output was:</w:t>
      </w:r>
    </w:p>
    <w:p w14:paraId="53DA6A5D" w14:textId="77777777" w:rsidR="00AC487C" w:rsidRPr="006E4DA3" w:rsidRDefault="00AC487C" w:rsidP="006E4DA3">
      <w:pPr>
        <w:pStyle w:val="ListParagraph"/>
        <w:numPr>
          <w:ilvl w:val="0"/>
          <w:numId w:val="4"/>
        </w:numPr>
        <w:rPr>
          <w:rFonts w:ascii="Times New Roman" w:hAnsi="Times New Roman" w:cs="Times New Roman"/>
        </w:rPr>
      </w:pPr>
      <w:r w:rsidRPr="006E4DA3">
        <w:rPr>
          <w:rFonts w:ascii="Times New Roman" w:hAnsi="Times New Roman" w:cs="Times New Roman"/>
        </w:rPr>
        <w:t>Accuracy Score: 0.9210526315789473</w:t>
      </w:r>
    </w:p>
    <w:p w14:paraId="1B3E41BF" w14:textId="77BBA88E" w:rsidR="00AC487C" w:rsidRPr="006E4DA3" w:rsidRDefault="00AC487C" w:rsidP="006E4DA3">
      <w:pPr>
        <w:pStyle w:val="ListParagraph"/>
        <w:numPr>
          <w:ilvl w:val="0"/>
          <w:numId w:val="4"/>
        </w:numPr>
        <w:rPr>
          <w:rFonts w:ascii="Times New Roman" w:hAnsi="Times New Roman" w:cs="Times New Roman"/>
        </w:rPr>
      </w:pPr>
      <w:r w:rsidRPr="006E4DA3">
        <w:rPr>
          <w:rFonts w:ascii="Times New Roman" w:hAnsi="Times New Roman" w:cs="Times New Roman"/>
        </w:rPr>
        <w:t>Confusion Matrix: [[33 6] [3 72]]</w:t>
      </w:r>
    </w:p>
    <w:p w14:paraId="7173D68B" w14:textId="48DD5065" w:rsidR="00AC487C" w:rsidRPr="006E4DA3" w:rsidRDefault="00AC487C" w:rsidP="006E4DA3">
      <w:pPr>
        <w:spacing w:before="100" w:beforeAutospacing="1" w:after="100" w:afterAutospacing="1" w:line="240" w:lineRule="auto"/>
        <w:rPr>
          <w:rFonts w:ascii="Times New Roman" w:hAnsi="Times New Roman" w:cs="Times New Roman"/>
        </w:rPr>
      </w:pPr>
      <w:r w:rsidRPr="006E4DA3">
        <w:rPr>
          <w:rFonts w:ascii="Times New Roman" w:hAnsi="Times New Roman" w:cs="Times New Roman"/>
        </w:rPr>
        <w:t>After adding the noise, a zero mean Gaussian noise with a variance of 50 was:</w:t>
      </w:r>
    </w:p>
    <w:p w14:paraId="4A6748CB" w14:textId="77777777" w:rsidR="00AC487C" w:rsidRPr="006E4DA3" w:rsidRDefault="00AC487C" w:rsidP="006E4DA3">
      <w:pPr>
        <w:pStyle w:val="ListParagraph"/>
        <w:numPr>
          <w:ilvl w:val="0"/>
          <w:numId w:val="5"/>
        </w:numPr>
        <w:spacing w:before="100" w:beforeAutospacing="1" w:after="100" w:afterAutospacing="1" w:line="240" w:lineRule="auto"/>
        <w:ind w:left="720"/>
        <w:rPr>
          <w:rFonts w:ascii="Times New Roman" w:hAnsi="Times New Roman" w:cs="Times New Roman"/>
        </w:rPr>
      </w:pPr>
      <w:r w:rsidRPr="006E4DA3">
        <w:rPr>
          <w:rFonts w:ascii="Times New Roman" w:hAnsi="Times New Roman" w:cs="Times New Roman"/>
        </w:rPr>
        <w:t>Accuracy Score: 0.8859649122807017</w:t>
      </w:r>
    </w:p>
    <w:p w14:paraId="48C92BA1" w14:textId="0F65F05F" w:rsidR="00AC487C" w:rsidRPr="006E4DA3" w:rsidRDefault="00AC487C" w:rsidP="006E4DA3">
      <w:pPr>
        <w:pStyle w:val="ListParagraph"/>
        <w:numPr>
          <w:ilvl w:val="0"/>
          <w:numId w:val="5"/>
        </w:numPr>
        <w:spacing w:before="100" w:beforeAutospacing="1" w:after="100" w:afterAutospacing="1" w:line="240" w:lineRule="auto"/>
        <w:ind w:left="720"/>
        <w:rPr>
          <w:rFonts w:ascii="Times New Roman" w:hAnsi="Times New Roman" w:cs="Times New Roman"/>
        </w:rPr>
      </w:pPr>
      <w:r w:rsidRPr="006E4DA3">
        <w:rPr>
          <w:rFonts w:ascii="Times New Roman" w:hAnsi="Times New Roman" w:cs="Times New Roman"/>
        </w:rPr>
        <w:t>Confusion Matrix: [[31 8] [5 70]]</w:t>
      </w:r>
    </w:p>
    <w:p w14:paraId="21FF3DA3" w14:textId="5D4757BA" w:rsidR="00AC487C" w:rsidRPr="006E4DA3" w:rsidRDefault="00AC487C" w:rsidP="006E4DA3">
      <w:pPr>
        <w:spacing w:before="100" w:beforeAutospacing="1" w:after="100" w:afterAutospacing="1" w:line="240" w:lineRule="auto"/>
        <w:rPr>
          <w:rFonts w:ascii="Times New Roman" w:hAnsi="Times New Roman" w:cs="Times New Roman"/>
        </w:rPr>
      </w:pPr>
      <w:r w:rsidRPr="006E4DA3">
        <w:rPr>
          <w:rFonts w:ascii="Times New Roman" w:hAnsi="Times New Roman" w:cs="Times New Roman"/>
        </w:rPr>
        <w:t>After adding the noise, a zero mean Gaussian noise with a variance of 1000 was:</w:t>
      </w:r>
    </w:p>
    <w:p w14:paraId="5462ACE7" w14:textId="77777777" w:rsidR="00AC487C" w:rsidRPr="006E4DA3" w:rsidRDefault="00AC487C" w:rsidP="006E4DA3">
      <w:pPr>
        <w:pStyle w:val="ListParagraph"/>
        <w:numPr>
          <w:ilvl w:val="0"/>
          <w:numId w:val="6"/>
        </w:numPr>
        <w:spacing w:before="100" w:beforeAutospacing="1" w:after="100" w:afterAutospacing="1" w:line="240" w:lineRule="auto"/>
        <w:ind w:left="720"/>
        <w:rPr>
          <w:rFonts w:ascii="Times New Roman" w:hAnsi="Times New Roman" w:cs="Times New Roman"/>
        </w:rPr>
      </w:pPr>
      <w:r w:rsidRPr="006E4DA3">
        <w:rPr>
          <w:rFonts w:ascii="Times New Roman" w:hAnsi="Times New Roman" w:cs="Times New Roman"/>
        </w:rPr>
        <w:t>Accuracy Score: 0.8596491228070176</w:t>
      </w:r>
    </w:p>
    <w:p w14:paraId="77E2CFFD" w14:textId="582BAEDE" w:rsidR="00AC487C" w:rsidRPr="006E4DA3" w:rsidRDefault="00AC487C" w:rsidP="006E4DA3">
      <w:pPr>
        <w:pStyle w:val="ListParagraph"/>
        <w:numPr>
          <w:ilvl w:val="0"/>
          <w:numId w:val="6"/>
        </w:numPr>
        <w:spacing w:before="100" w:beforeAutospacing="1" w:after="100" w:afterAutospacing="1" w:line="240" w:lineRule="auto"/>
        <w:ind w:left="720"/>
        <w:rPr>
          <w:rFonts w:ascii="Times New Roman" w:hAnsi="Times New Roman" w:cs="Times New Roman"/>
        </w:rPr>
      </w:pPr>
      <w:r w:rsidRPr="006E4DA3">
        <w:rPr>
          <w:rFonts w:ascii="Times New Roman" w:hAnsi="Times New Roman" w:cs="Times New Roman"/>
        </w:rPr>
        <w:t>Confusion Matrix: [[27 12] [ 4 71]]</w:t>
      </w:r>
    </w:p>
    <w:p w14:paraId="2A4227AF" w14:textId="77777777" w:rsidR="00E52694" w:rsidRDefault="00E52694" w:rsidP="006E4DA3">
      <w:pPr>
        <w:spacing w:before="100" w:beforeAutospacing="1" w:after="100" w:afterAutospacing="1" w:line="240" w:lineRule="auto"/>
        <w:rPr>
          <w:rFonts w:ascii="Times New Roman" w:hAnsi="Times New Roman" w:cs="Times New Roman"/>
        </w:rPr>
      </w:pPr>
    </w:p>
    <w:p w14:paraId="5564A01E" w14:textId="2F5D52E7" w:rsidR="00AC487C" w:rsidRPr="006E4DA3" w:rsidRDefault="00AC487C" w:rsidP="006E4DA3">
      <w:pPr>
        <w:spacing w:before="100" w:beforeAutospacing="1" w:after="100" w:afterAutospacing="1" w:line="240" w:lineRule="auto"/>
        <w:rPr>
          <w:rFonts w:ascii="Times New Roman" w:hAnsi="Times New Roman" w:cs="Times New Roman"/>
        </w:rPr>
      </w:pPr>
      <w:r w:rsidRPr="006E4DA3">
        <w:rPr>
          <w:rFonts w:ascii="Times New Roman" w:hAnsi="Times New Roman" w:cs="Times New Roman"/>
        </w:rPr>
        <w:lastRenderedPageBreak/>
        <w:t>After adding the noise, a zero mean Gaussian noise with a variance of 20000 was:</w:t>
      </w:r>
    </w:p>
    <w:p w14:paraId="7CC1DF9A" w14:textId="77777777" w:rsidR="00AC487C" w:rsidRPr="006E4DA3" w:rsidRDefault="00AC487C" w:rsidP="006E4DA3">
      <w:pPr>
        <w:pStyle w:val="ListParagraph"/>
        <w:numPr>
          <w:ilvl w:val="0"/>
          <w:numId w:val="7"/>
        </w:numPr>
        <w:spacing w:before="100" w:beforeAutospacing="1" w:after="100" w:afterAutospacing="1" w:line="240" w:lineRule="auto"/>
        <w:ind w:left="720"/>
        <w:rPr>
          <w:rFonts w:ascii="Times New Roman" w:hAnsi="Times New Roman" w:cs="Times New Roman"/>
        </w:rPr>
      </w:pPr>
      <w:r w:rsidRPr="006E4DA3">
        <w:rPr>
          <w:rFonts w:ascii="Times New Roman" w:hAnsi="Times New Roman" w:cs="Times New Roman"/>
        </w:rPr>
        <w:t>Accuracy Score: 0.8859649122807017</w:t>
      </w:r>
    </w:p>
    <w:p w14:paraId="0F749610" w14:textId="4B7DEA2F" w:rsidR="00AC487C" w:rsidRPr="006E4DA3" w:rsidRDefault="00AC487C" w:rsidP="006E4DA3">
      <w:pPr>
        <w:pStyle w:val="ListParagraph"/>
        <w:numPr>
          <w:ilvl w:val="0"/>
          <w:numId w:val="7"/>
        </w:numPr>
        <w:spacing w:before="100" w:beforeAutospacing="1" w:after="100" w:afterAutospacing="1" w:line="240" w:lineRule="auto"/>
        <w:ind w:left="720"/>
        <w:rPr>
          <w:rFonts w:ascii="Times New Roman" w:hAnsi="Times New Roman" w:cs="Times New Roman"/>
        </w:rPr>
      </w:pPr>
      <w:r w:rsidRPr="006E4DA3">
        <w:rPr>
          <w:rFonts w:ascii="Times New Roman" w:hAnsi="Times New Roman" w:cs="Times New Roman"/>
        </w:rPr>
        <w:t>Confusion Matrix: [[29 10] [3 72]]</w:t>
      </w:r>
    </w:p>
    <w:p w14:paraId="329B8037" w14:textId="384A42A0" w:rsidR="00AC487C" w:rsidRPr="006E4DA3" w:rsidRDefault="00AC487C" w:rsidP="006E4DA3">
      <w:pPr>
        <w:spacing w:before="100" w:beforeAutospacing="1" w:after="100" w:afterAutospacing="1" w:line="240" w:lineRule="auto"/>
        <w:ind w:left="-360"/>
        <w:rPr>
          <w:rFonts w:ascii="Times New Roman" w:hAnsi="Times New Roman" w:cs="Times New Roman"/>
        </w:rPr>
      </w:pPr>
      <w:r w:rsidRPr="006E4DA3">
        <w:rPr>
          <w:rFonts w:ascii="Times New Roman" w:hAnsi="Times New Roman" w:cs="Times New Roman"/>
        </w:rPr>
        <w:t xml:space="preserve">      After adding the noise, a zero mean Gaussian noise with a variance of 400000 was:</w:t>
      </w:r>
    </w:p>
    <w:p w14:paraId="45BBF3BA" w14:textId="77777777" w:rsidR="00AC487C" w:rsidRPr="006E4DA3" w:rsidRDefault="00AC487C" w:rsidP="006E4DA3">
      <w:pPr>
        <w:pStyle w:val="ListParagraph"/>
        <w:numPr>
          <w:ilvl w:val="0"/>
          <w:numId w:val="8"/>
        </w:numPr>
        <w:spacing w:before="100" w:beforeAutospacing="1" w:after="100" w:afterAutospacing="1" w:line="240" w:lineRule="auto"/>
        <w:ind w:left="720"/>
        <w:rPr>
          <w:rFonts w:ascii="Times New Roman" w:hAnsi="Times New Roman" w:cs="Times New Roman"/>
        </w:rPr>
      </w:pPr>
      <w:r w:rsidRPr="006E4DA3">
        <w:rPr>
          <w:rFonts w:ascii="Times New Roman" w:hAnsi="Times New Roman" w:cs="Times New Roman"/>
        </w:rPr>
        <w:t>Accuracy Score: 0.7807017543859649</w:t>
      </w:r>
    </w:p>
    <w:p w14:paraId="41CF3D31" w14:textId="48EAE457" w:rsidR="00AC487C" w:rsidRPr="006E4DA3" w:rsidRDefault="00AC487C" w:rsidP="006E4DA3">
      <w:pPr>
        <w:pStyle w:val="ListParagraph"/>
        <w:numPr>
          <w:ilvl w:val="0"/>
          <w:numId w:val="8"/>
        </w:numPr>
        <w:spacing w:before="100" w:beforeAutospacing="1" w:after="100" w:afterAutospacing="1" w:line="240" w:lineRule="auto"/>
        <w:ind w:left="720"/>
        <w:rPr>
          <w:rFonts w:ascii="Times New Roman" w:hAnsi="Times New Roman" w:cs="Times New Roman"/>
        </w:rPr>
      </w:pPr>
      <w:r w:rsidRPr="006E4DA3">
        <w:rPr>
          <w:rFonts w:ascii="Times New Roman" w:hAnsi="Times New Roman" w:cs="Times New Roman"/>
        </w:rPr>
        <w:t>Confusion Matrix: [[23 16] [9 66]]</w:t>
      </w:r>
    </w:p>
    <w:p w14:paraId="19466A44" w14:textId="48FB8BF5" w:rsidR="00AC487C" w:rsidRPr="006E4DA3" w:rsidRDefault="00AC487C" w:rsidP="006E4DA3">
      <w:pPr>
        <w:spacing w:before="100" w:beforeAutospacing="1" w:after="100" w:afterAutospacing="1" w:line="240" w:lineRule="auto"/>
        <w:rPr>
          <w:rFonts w:ascii="Times New Roman" w:hAnsi="Times New Roman" w:cs="Times New Roman"/>
        </w:rPr>
      </w:pPr>
      <w:r w:rsidRPr="006E4DA3">
        <w:rPr>
          <w:rFonts w:ascii="Times New Roman" w:hAnsi="Times New Roman" w:cs="Times New Roman"/>
        </w:rPr>
        <w:t>After adding the noise, a zero mean Gaussian noise with a variance of 8000000 was:</w:t>
      </w:r>
    </w:p>
    <w:p w14:paraId="04DA082D" w14:textId="77777777" w:rsidR="00AC487C" w:rsidRPr="006E4DA3" w:rsidRDefault="00AC487C" w:rsidP="006E4DA3">
      <w:pPr>
        <w:pStyle w:val="ListParagraph"/>
        <w:numPr>
          <w:ilvl w:val="0"/>
          <w:numId w:val="9"/>
        </w:numPr>
        <w:spacing w:before="100" w:beforeAutospacing="1" w:after="100" w:afterAutospacing="1" w:line="240" w:lineRule="auto"/>
        <w:ind w:left="720"/>
        <w:rPr>
          <w:rFonts w:ascii="Times New Roman" w:hAnsi="Times New Roman" w:cs="Times New Roman"/>
        </w:rPr>
      </w:pPr>
      <w:r w:rsidRPr="006E4DA3">
        <w:rPr>
          <w:rFonts w:ascii="Times New Roman" w:hAnsi="Times New Roman" w:cs="Times New Roman"/>
        </w:rPr>
        <w:t>Accuracy Score: 0.5526315789473685</w:t>
      </w:r>
    </w:p>
    <w:p w14:paraId="05483763" w14:textId="51BAE467" w:rsidR="00AC487C" w:rsidRPr="006E4DA3" w:rsidRDefault="00AC487C" w:rsidP="006E4DA3">
      <w:pPr>
        <w:pStyle w:val="ListParagraph"/>
        <w:numPr>
          <w:ilvl w:val="0"/>
          <w:numId w:val="9"/>
        </w:numPr>
        <w:spacing w:before="100" w:beforeAutospacing="1" w:after="100" w:afterAutospacing="1" w:line="240" w:lineRule="auto"/>
        <w:ind w:left="720"/>
        <w:rPr>
          <w:rFonts w:ascii="Times New Roman" w:hAnsi="Times New Roman" w:cs="Times New Roman"/>
        </w:rPr>
      </w:pPr>
      <w:r w:rsidRPr="006E4DA3">
        <w:rPr>
          <w:rFonts w:ascii="Times New Roman" w:hAnsi="Times New Roman" w:cs="Times New Roman"/>
        </w:rPr>
        <w:t>Confusion Matrix: [[12 27] [24 51]]</w:t>
      </w:r>
    </w:p>
    <w:p w14:paraId="6E67978B" w14:textId="0965065A" w:rsidR="00AC487C" w:rsidRPr="006E4DA3" w:rsidRDefault="00AC487C" w:rsidP="006E4DA3">
      <w:pPr>
        <w:spacing w:before="100" w:beforeAutospacing="1" w:after="100" w:afterAutospacing="1" w:line="240" w:lineRule="auto"/>
        <w:rPr>
          <w:rFonts w:ascii="Times New Roman" w:hAnsi="Times New Roman" w:cs="Times New Roman"/>
        </w:rPr>
      </w:pPr>
      <w:r w:rsidRPr="006E4DA3">
        <w:rPr>
          <w:rFonts w:ascii="Times New Roman" w:hAnsi="Times New Roman" w:cs="Times New Roman"/>
        </w:rPr>
        <w:t>After adding the noise, a zero mean Gaussian noise with a variance of 100000000 was:</w:t>
      </w:r>
    </w:p>
    <w:p w14:paraId="33A4FCED" w14:textId="77777777" w:rsidR="00AC487C" w:rsidRPr="006E4DA3" w:rsidRDefault="00AC487C" w:rsidP="006E4DA3">
      <w:pPr>
        <w:pStyle w:val="ListParagraph"/>
        <w:numPr>
          <w:ilvl w:val="0"/>
          <w:numId w:val="10"/>
        </w:numPr>
        <w:spacing w:before="100" w:beforeAutospacing="1" w:after="100" w:afterAutospacing="1" w:line="240" w:lineRule="auto"/>
        <w:ind w:left="720"/>
        <w:rPr>
          <w:rFonts w:ascii="Times New Roman" w:hAnsi="Times New Roman" w:cs="Times New Roman"/>
        </w:rPr>
      </w:pPr>
      <w:r w:rsidRPr="006E4DA3">
        <w:rPr>
          <w:rFonts w:ascii="Times New Roman" w:hAnsi="Times New Roman" w:cs="Times New Roman"/>
        </w:rPr>
        <w:t>Accuracy Score: 0.6403508771929824</w:t>
      </w:r>
    </w:p>
    <w:p w14:paraId="4745D44F" w14:textId="2D5B5F15" w:rsidR="00AC487C" w:rsidRPr="00E52694" w:rsidRDefault="00AC487C" w:rsidP="00AC487C">
      <w:pPr>
        <w:pStyle w:val="ListParagraph"/>
        <w:numPr>
          <w:ilvl w:val="0"/>
          <w:numId w:val="10"/>
        </w:numPr>
        <w:spacing w:before="100" w:beforeAutospacing="1" w:after="100" w:afterAutospacing="1" w:line="240" w:lineRule="auto"/>
        <w:ind w:left="720"/>
        <w:rPr>
          <w:rFonts w:ascii="Times New Roman" w:hAnsi="Times New Roman" w:cs="Times New Roman"/>
        </w:rPr>
      </w:pPr>
      <w:r w:rsidRPr="006E4DA3">
        <w:rPr>
          <w:rFonts w:ascii="Times New Roman" w:hAnsi="Times New Roman" w:cs="Times New Roman"/>
        </w:rPr>
        <w:t>Confusion Matrix: [[10 29] [12 63]]</w:t>
      </w:r>
    </w:p>
    <w:p w14:paraId="5567807D" w14:textId="6D050915" w:rsidR="00AC487C" w:rsidRPr="006E4DA3" w:rsidRDefault="00AC487C" w:rsidP="00AC487C">
      <w:pPr>
        <w:spacing w:before="100" w:beforeAutospacing="1" w:after="100" w:afterAutospacing="1" w:line="240" w:lineRule="auto"/>
        <w:outlineLvl w:val="1"/>
        <w:rPr>
          <w:rFonts w:ascii="Times New Roman" w:hAnsi="Times New Roman" w:cs="Times New Roman"/>
          <w:b/>
          <w:bCs/>
          <w:sz w:val="28"/>
          <w:szCs w:val="28"/>
        </w:rPr>
      </w:pPr>
      <w:r w:rsidRPr="006E4DA3">
        <w:rPr>
          <w:rFonts w:ascii="Times New Roman" w:hAnsi="Times New Roman" w:cs="Times New Roman"/>
          <w:b/>
          <w:bCs/>
          <w:sz w:val="28"/>
          <w:szCs w:val="28"/>
        </w:rPr>
        <w:t>3. Discussion</w:t>
      </w:r>
    </w:p>
    <w:p w14:paraId="11206412" w14:textId="52200563" w:rsidR="006E4DA3" w:rsidRPr="006E4DA3" w:rsidRDefault="006E4DA3" w:rsidP="006E4DA3">
      <w:pPr>
        <w:jc w:val="both"/>
        <w:outlineLvl w:val="1"/>
        <w:rPr>
          <w:rFonts w:ascii="Times New Roman" w:hAnsi="Times New Roman" w:cs="Times New Roman"/>
        </w:rPr>
      </w:pPr>
      <w:r w:rsidRPr="006E4DA3">
        <w:rPr>
          <w:rFonts w:ascii="Times New Roman" w:hAnsi="Times New Roman" w:cs="Times New Roman"/>
        </w:rPr>
        <w:t>The Gaussian classifier performed well on the clean dataset, achieving an accuracy of 92.11%. The confusion matrix for this setup was [[33 6] [ 3 72]]. However, as noise variance increased, the accuracy steadily declined, reflecting the classifier's sensitivity to noise. Initially, the classifier maintained a high accuracy at lower noise levels, but the performance degraded significantly with higher noise variance.</w:t>
      </w:r>
    </w:p>
    <w:p w14:paraId="59ABA2E9" w14:textId="72E5940C" w:rsidR="006E4DA3" w:rsidRPr="006E4DA3" w:rsidRDefault="006E4DA3" w:rsidP="006E4DA3">
      <w:pPr>
        <w:outlineLvl w:val="1"/>
        <w:rPr>
          <w:rFonts w:ascii="Times New Roman" w:hAnsi="Times New Roman" w:cs="Times New Roman"/>
          <w:b/>
          <w:bCs/>
          <w:u w:val="single"/>
        </w:rPr>
      </w:pPr>
      <w:r w:rsidRPr="006E4DA3">
        <w:rPr>
          <w:rFonts w:ascii="Times New Roman" w:hAnsi="Times New Roman" w:cs="Times New Roman"/>
          <w:b/>
          <w:bCs/>
          <w:u w:val="single"/>
        </w:rPr>
        <w:t>Trend Observations</w:t>
      </w:r>
    </w:p>
    <w:p w14:paraId="62AEA661" w14:textId="77777777" w:rsidR="006E4DA3" w:rsidRPr="006E4DA3" w:rsidRDefault="006E4DA3" w:rsidP="006E4DA3">
      <w:pPr>
        <w:jc w:val="both"/>
        <w:outlineLvl w:val="1"/>
        <w:rPr>
          <w:rFonts w:ascii="Times New Roman" w:hAnsi="Times New Roman" w:cs="Times New Roman"/>
        </w:rPr>
      </w:pPr>
      <w:r w:rsidRPr="006E4DA3">
        <w:rPr>
          <w:rFonts w:ascii="Times New Roman" w:hAnsi="Times New Roman" w:cs="Times New Roman"/>
          <w:b/>
          <w:bCs/>
        </w:rPr>
        <w:t>Noise Variance: 50 to 20,000</w:t>
      </w:r>
      <w:r w:rsidRPr="006E4DA3">
        <w:rPr>
          <w:rFonts w:ascii="Times New Roman" w:hAnsi="Times New Roman" w:cs="Times New Roman"/>
        </w:rPr>
        <w:t xml:space="preserve"> – Accuracy fluctuated between 85.96% and 88.60%, indicating the classifier's robustness to moderate noise.</w:t>
      </w:r>
    </w:p>
    <w:p w14:paraId="274CE9A5" w14:textId="77777777" w:rsidR="006E4DA3" w:rsidRPr="006E4DA3" w:rsidRDefault="006E4DA3" w:rsidP="006E4DA3">
      <w:pPr>
        <w:jc w:val="both"/>
        <w:outlineLvl w:val="1"/>
        <w:rPr>
          <w:rFonts w:ascii="Times New Roman" w:hAnsi="Times New Roman" w:cs="Times New Roman"/>
        </w:rPr>
      </w:pPr>
      <w:r w:rsidRPr="006E4DA3">
        <w:rPr>
          <w:rFonts w:ascii="Times New Roman" w:hAnsi="Times New Roman" w:cs="Times New Roman"/>
          <w:b/>
          <w:bCs/>
        </w:rPr>
        <w:t>Noise Variance: 400,000</w:t>
      </w:r>
      <w:r w:rsidRPr="006E4DA3">
        <w:rPr>
          <w:rFonts w:ascii="Times New Roman" w:hAnsi="Times New Roman" w:cs="Times New Roman"/>
        </w:rPr>
        <w:t xml:space="preserve"> – Accuracy dropped to 78.07%, showing the beginning of a significant decline.</w:t>
      </w:r>
    </w:p>
    <w:p w14:paraId="6DE04CC1" w14:textId="255B6DCA" w:rsidR="006E4DA3" w:rsidRDefault="006E4DA3" w:rsidP="00E52694">
      <w:pPr>
        <w:jc w:val="both"/>
        <w:outlineLvl w:val="1"/>
        <w:rPr>
          <w:rFonts w:ascii="Times New Roman" w:hAnsi="Times New Roman" w:cs="Times New Roman"/>
        </w:rPr>
      </w:pPr>
      <w:r w:rsidRPr="006E4DA3">
        <w:rPr>
          <w:rFonts w:ascii="Times New Roman" w:hAnsi="Times New Roman" w:cs="Times New Roman"/>
          <w:b/>
          <w:bCs/>
        </w:rPr>
        <w:t>Noise Variance: 8,000,000 and 100,000,000</w:t>
      </w:r>
      <w:r w:rsidRPr="006E4DA3">
        <w:rPr>
          <w:rFonts w:ascii="Times New Roman" w:hAnsi="Times New Roman" w:cs="Times New Roman"/>
        </w:rPr>
        <w:t xml:space="preserve"> – The accuracy dropped to 55.26% and 64.04%, respectively. The high misclassification rate at these noise levels indicates that the noise overwhelmed the signal in the data.</w:t>
      </w:r>
    </w:p>
    <w:p w14:paraId="6543EB47" w14:textId="5D4F420A" w:rsidR="00E93094" w:rsidRDefault="00E93094" w:rsidP="00E52694">
      <w:pPr>
        <w:jc w:val="both"/>
        <w:outlineLvl w:val="1"/>
        <w:rPr>
          <w:rFonts w:ascii="Times New Roman" w:hAnsi="Times New Roman" w:cs="Times New Roman"/>
        </w:rPr>
      </w:pPr>
      <w:r>
        <w:rPr>
          <w:rFonts w:ascii="Times New Roman" w:hAnsi="Times New Roman" w:cs="Times New Roman"/>
        </w:rPr>
        <w:t xml:space="preserve">This trend is evident in blow graph that showcase the accuracy vs noise. </w:t>
      </w:r>
    </w:p>
    <w:p w14:paraId="2DEC9922" w14:textId="0630F04D" w:rsidR="00E93094" w:rsidRDefault="00E93094" w:rsidP="00E93094">
      <w:pPr>
        <w:spacing w:after="0"/>
        <w:jc w:val="center"/>
        <w:outlineLvl w:val="1"/>
        <w:rPr>
          <w:rFonts w:ascii="Times New Roman" w:hAnsi="Times New Roman" w:cs="Times New Roman"/>
        </w:rPr>
      </w:pPr>
      <w:r w:rsidRPr="00E93094">
        <w:rPr>
          <w:rFonts w:ascii="Times New Roman" w:hAnsi="Times New Roman" w:cs="Times New Roman"/>
          <w:noProof/>
        </w:rPr>
        <w:lastRenderedPageBreak/>
        <w:drawing>
          <wp:inline distT="0" distB="0" distL="0" distR="0" wp14:anchorId="1E7F5B2B" wp14:editId="602CE2A8">
            <wp:extent cx="5943600" cy="4605020"/>
            <wp:effectExtent l="0" t="0" r="0" b="5080"/>
            <wp:docPr id="1030456416" name="Picture 1"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56416" name="Picture 1" descr="A graph with a line and dots&#10;&#10;Description automatically generated"/>
                    <pic:cNvPicPr/>
                  </pic:nvPicPr>
                  <pic:blipFill>
                    <a:blip r:embed="rId6"/>
                    <a:stretch>
                      <a:fillRect/>
                    </a:stretch>
                  </pic:blipFill>
                  <pic:spPr>
                    <a:xfrm>
                      <a:off x="0" y="0"/>
                      <a:ext cx="5943600" cy="4605020"/>
                    </a:xfrm>
                    <a:prstGeom prst="rect">
                      <a:avLst/>
                    </a:prstGeom>
                  </pic:spPr>
                </pic:pic>
              </a:graphicData>
            </a:graphic>
          </wp:inline>
        </w:drawing>
      </w:r>
    </w:p>
    <w:p w14:paraId="155ABC50" w14:textId="5E451217" w:rsidR="00E93094" w:rsidRDefault="00E93094" w:rsidP="00E93094">
      <w:pPr>
        <w:jc w:val="center"/>
        <w:outlineLvl w:val="1"/>
        <w:rPr>
          <w:rFonts w:ascii="Times New Roman" w:hAnsi="Times New Roman" w:cs="Times New Roman"/>
          <w:i/>
          <w:iCs/>
        </w:rPr>
      </w:pPr>
      <w:r w:rsidRPr="00E93094">
        <w:rPr>
          <w:rFonts w:ascii="Times New Roman" w:hAnsi="Times New Roman" w:cs="Times New Roman"/>
          <w:i/>
          <w:iCs/>
        </w:rPr>
        <w:t>Fig2. Graph that showcases the accuracy vs noise</w:t>
      </w:r>
    </w:p>
    <w:p w14:paraId="02500871" w14:textId="77777777" w:rsidR="00E93094" w:rsidRPr="00E93094" w:rsidRDefault="00E93094" w:rsidP="00E93094">
      <w:pPr>
        <w:jc w:val="center"/>
        <w:outlineLvl w:val="1"/>
        <w:rPr>
          <w:rFonts w:ascii="Times New Roman" w:hAnsi="Times New Roman" w:cs="Times New Roman"/>
          <w:i/>
          <w:iCs/>
        </w:rPr>
      </w:pPr>
    </w:p>
    <w:p w14:paraId="5853A154" w14:textId="77777777" w:rsidR="006E4DA3" w:rsidRPr="006E4DA3" w:rsidRDefault="006E4DA3" w:rsidP="006E4DA3">
      <w:pPr>
        <w:jc w:val="both"/>
        <w:outlineLvl w:val="1"/>
        <w:rPr>
          <w:rFonts w:ascii="Times New Roman" w:hAnsi="Times New Roman" w:cs="Times New Roman"/>
        </w:rPr>
      </w:pPr>
      <w:r w:rsidRPr="006E4DA3">
        <w:rPr>
          <w:rFonts w:ascii="Times New Roman" w:hAnsi="Times New Roman" w:cs="Times New Roman"/>
        </w:rPr>
        <w:t>The confusion matrices at higher noise levels showed a marked increase in false positives and false negatives, indicating that the classifier struggled to maintain decision boundaries.</w:t>
      </w:r>
    </w:p>
    <w:p w14:paraId="70C48BED" w14:textId="77777777" w:rsidR="006E4DA3" w:rsidRPr="006E4DA3" w:rsidRDefault="006E4DA3" w:rsidP="006E4DA3">
      <w:pPr>
        <w:jc w:val="both"/>
        <w:outlineLvl w:val="1"/>
        <w:rPr>
          <w:rFonts w:ascii="Times New Roman" w:hAnsi="Times New Roman" w:cs="Times New Roman"/>
        </w:rPr>
      </w:pPr>
      <w:r w:rsidRPr="006E4DA3">
        <w:rPr>
          <w:rFonts w:ascii="Times New Roman" w:hAnsi="Times New Roman" w:cs="Times New Roman"/>
        </w:rPr>
        <w:t>The results demonstrate a clear negative correlation between noise variance and accuracy. While the Gaussian Naïve Bayes classifier is reasonably robust to small amounts of noise, its performance deteriorates as noise becomes more dominant in the feature space.</w:t>
      </w:r>
    </w:p>
    <w:p w14:paraId="41519718" w14:textId="77777777" w:rsidR="006E4DA3" w:rsidRPr="006E4DA3" w:rsidRDefault="006E4DA3" w:rsidP="006E4DA3">
      <w:pPr>
        <w:outlineLvl w:val="1"/>
        <w:rPr>
          <w:rFonts w:ascii="Times New Roman" w:hAnsi="Times New Roman" w:cs="Times New Roman"/>
        </w:rPr>
      </w:pPr>
    </w:p>
    <w:p w14:paraId="7077407F" w14:textId="77777777" w:rsidR="006E4DA3" w:rsidRPr="006E4DA3" w:rsidRDefault="006E4DA3" w:rsidP="006E4DA3">
      <w:pPr>
        <w:outlineLvl w:val="1"/>
        <w:rPr>
          <w:rFonts w:ascii="Times New Roman" w:hAnsi="Times New Roman" w:cs="Times New Roman"/>
        </w:rPr>
      </w:pPr>
    </w:p>
    <w:p w14:paraId="2AEA619E" w14:textId="77777777" w:rsidR="0088393E" w:rsidRPr="006E4DA3" w:rsidRDefault="0088393E">
      <w:pPr>
        <w:rPr>
          <w:rFonts w:ascii="Times New Roman" w:hAnsi="Times New Roman" w:cs="Times New Roman"/>
        </w:rPr>
      </w:pPr>
    </w:p>
    <w:sectPr w:rsidR="0088393E" w:rsidRPr="006E4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B1919"/>
    <w:multiLevelType w:val="hybridMultilevel"/>
    <w:tmpl w:val="2E3070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2C343F"/>
    <w:multiLevelType w:val="multilevel"/>
    <w:tmpl w:val="2752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25051"/>
    <w:multiLevelType w:val="multilevel"/>
    <w:tmpl w:val="EA46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A3143"/>
    <w:multiLevelType w:val="hybridMultilevel"/>
    <w:tmpl w:val="2D020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56225F"/>
    <w:multiLevelType w:val="hybridMultilevel"/>
    <w:tmpl w:val="B8ECB5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655713F"/>
    <w:multiLevelType w:val="hybridMultilevel"/>
    <w:tmpl w:val="7F881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80D4543"/>
    <w:multiLevelType w:val="hybridMultilevel"/>
    <w:tmpl w:val="C8669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A51AC4"/>
    <w:multiLevelType w:val="hybridMultilevel"/>
    <w:tmpl w:val="747ACDA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452374"/>
    <w:multiLevelType w:val="hybridMultilevel"/>
    <w:tmpl w:val="67DA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E0201B"/>
    <w:multiLevelType w:val="multilevel"/>
    <w:tmpl w:val="E624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0816FF"/>
    <w:multiLevelType w:val="hybridMultilevel"/>
    <w:tmpl w:val="C42C4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B4D3ABB"/>
    <w:multiLevelType w:val="hybridMultilevel"/>
    <w:tmpl w:val="9B963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00698C"/>
    <w:multiLevelType w:val="hybridMultilevel"/>
    <w:tmpl w:val="E6340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E89422C"/>
    <w:multiLevelType w:val="hybridMultilevel"/>
    <w:tmpl w:val="986E62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56013967">
    <w:abstractNumId w:val="5"/>
  </w:num>
  <w:num w:numId="2" w16cid:durableId="1426415906">
    <w:abstractNumId w:val="3"/>
  </w:num>
  <w:num w:numId="3" w16cid:durableId="309553811">
    <w:abstractNumId w:val="1"/>
  </w:num>
  <w:num w:numId="4" w16cid:durableId="1465344252">
    <w:abstractNumId w:val="8"/>
  </w:num>
  <w:num w:numId="5" w16cid:durableId="1412580437">
    <w:abstractNumId w:val="4"/>
  </w:num>
  <w:num w:numId="6" w16cid:durableId="588269191">
    <w:abstractNumId w:val="10"/>
  </w:num>
  <w:num w:numId="7" w16cid:durableId="2143961667">
    <w:abstractNumId w:val="6"/>
  </w:num>
  <w:num w:numId="8" w16cid:durableId="359013730">
    <w:abstractNumId w:val="0"/>
  </w:num>
  <w:num w:numId="9" w16cid:durableId="265623612">
    <w:abstractNumId w:val="13"/>
  </w:num>
  <w:num w:numId="10" w16cid:durableId="13658938">
    <w:abstractNumId w:val="12"/>
  </w:num>
  <w:num w:numId="11" w16cid:durableId="1792087642">
    <w:abstractNumId w:val="7"/>
  </w:num>
  <w:num w:numId="12" w16cid:durableId="1610352377">
    <w:abstractNumId w:val="9"/>
  </w:num>
  <w:num w:numId="13" w16cid:durableId="1383097465">
    <w:abstractNumId w:val="2"/>
  </w:num>
  <w:num w:numId="14" w16cid:durableId="15975966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EEE"/>
    <w:rsid w:val="00181EEE"/>
    <w:rsid w:val="0018706B"/>
    <w:rsid w:val="001D6A31"/>
    <w:rsid w:val="002648B1"/>
    <w:rsid w:val="00287AA1"/>
    <w:rsid w:val="003A7EF6"/>
    <w:rsid w:val="006E4DA3"/>
    <w:rsid w:val="0088393E"/>
    <w:rsid w:val="009262E6"/>
    <w:rsid w:val="00976B2B"/>
    <w:rsid w:val="00A70160"/>
    <w:rsid w:val="00AC487C"/>
    <w:rsid w:val="00B116A4"/>
    <w:rsid w:val="00E52694"/>
    <w:rsid w:val="00E93094"/>
    <w:rsid w:val="00F02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70A88"/>
  <w15:chartTrackingRefBased/>
  <w15:docId w15:val="{C98891F8-5DB3-8C40-920D-ED71F7BC9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E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1E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1E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81E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1E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1E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1E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1E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1E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E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1E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1E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81E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1E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1E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1E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1E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1EEE"/>
    <w:rPr>
      <w:rFonts w:eastAsiaTheme="majorEastAsia" w:cstheme="majorBidi"/>
      <w:color w:val="272727" w:themeColor="text1" w:themeTint="D8"/>
    </w:rPr>
  </w:style>
  <w:style w:type="paragraph" w:styleId="Title">
    <w:name w:val="Title"/>
    <w:basedOn w:val="Normal"/>
    <w:next w:val="Normal"/>
    <w:link w:val="TitleChar"/>
    <w:uiPriority w:val="10"/>
    <w:qFormat/>
    <w:rsid w:val="00181E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E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E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1E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1EEE"/>
    <w:pPr>
      <w:spacing w:before="160"/>
      <w:jc w:val="center"/>
    </w:pPr>
    <w:rPr>
      <w:i/>
      <w:iCs/>
      <w:color w:val="404040" w:themeColor="text1" w:themeTint="BF"/>
    </w:rPr>
  </w:style>
  <w:style w:type="character" w:customStyle="1" w:styleId="QuoteChar">
    <w:name w:val="Quote Char"/>
    <w:basedOn w:val="DefaultParagraphFont"/>
    <w:link w:val="Quote"/>
    <w:uiPriority w:val="29"/>
    <w:rsid w:val="00181EEE"/>
    <w:rPr>
      <w:i/>
      <w:iCs/>
      <w:color w:val="404040" w:themeColor="text1" w:themeTint="BF"/>
    </w:rPr>
  </w:style>
  <w:style w:type="paragraph" w:styleId="ListParagraph">
    <w:name w:val="List Paragraph"/>
    <w:basedOn w:val="Normal"/>
    <w:uiPriority w:val="34"/>
    <w:qFormat/>
    <w:rsid w:val="00181EEE"/>
    <w:pPr>
      <w:ind w:left="720"/>
      <w:contextualSpacing/>
    </w:pPr>
  </w:style>
  <w:style w:type="character" w:styleId="IntenseEmphasis">
    <w:name w:val="Intense Emphasis"/>
    <w:basedOn w:val="DefaultParagraphFont"/>
    <w:uiPriority w:val="21"/>
    <w:qFormat/>
    <w:rsid w:val="00181EEE"/>
    <w:rPr>
      <w:i/>
      <w:iCs/>
      <w:color w:val="0F4761" w:themeColor="accent1" w:themeShade="BF"/>
    </w:rPr>
  </w:style>
  <w:style w:type="paragraph" w:styleId="IntenseQuote">
    <w:name w:val="Intense Quote"/>
    <w:basedOn w:val="Normal"/>
    <w:next w:val="Normal"/>
    <w:link w:val="IntenseQuoteChar"/>
    <w:uiPriority w:val="30"/>
    <w:qFormat/>
    <w:rsid w:val="00181E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1EEE"/>
    <w:rPr>
      <w:i/>
      <w:iCs/>
      <w:color w:val="0F4761" w:themeColor="accent1" w:themeShade="BF"/>
    </w:rPr>
  </w:style>
  <w:style w:type="character" w:styleId="IntenseReference">
    <w:name w:val="Intense Reference"/>
    <w:basedOn w:val="DefaultParagraphFont"/>
    <w:uiPriority w:val="32"/>
    <w:qFormat/>
    <w:rsid w:val="00181EEE"/>
    <w:rPr>
      <w:b/>
      <w:bCs/>
      <w:smallCaps/>
      <w:color w:val="0F4761" w:themeColor="accent1" w:themeShade="BF"/>
      <w:spacing w:val="5"/>
    </w:rPr>
  </w:style>
  <w:style w:type="character" w:styleId="PlaceholderText">
    <w:name w:val="Placeholder Text"/>
    <w:basedOn w:val="DefaultParagraphFont"/>
    <w:uiPriority w:val="99"/>
    <w:semiHidden/>
    <w:rsid w:val="00181EEE"/>
    <w:rPr>
      <w:color w:val="666666"/>
    </w:rPr>
  </w:style>
  <w:style w:type="paragraph" w:styleId="NormalWeb">
    <w:name w:val="Normal (Web)"/>
    <w:basedOn w:val="Normal"/>
    <w:uiPriority w:val="99"/>
    <w:semiHidden/>
    <w:unhideWhenUsed/>
    <w:rsid w:val="002648B1"/>
    <w:rPr>
      <w:rFonts w:ascii="Times New Roman" w:hAnsi="Times New Roman" w:cs="Times New Roman"/>
    </w:rPr>
  </w:style>
  <w:style w:type="character" w:styleId="Strong">
    <w:name w:val="Strong"/>
    <w:basedOn w:val="DefaultParagraphFont"/>
    <w:uiPriority w:val="22"/>
    <w:qFormat/>
    <w:rsid w:val="00B116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27631">
      <w:bodyDiv w:val="1"/>
      <w:marLeft w:val="0"/>
      <w:marRight w:val="0"/>
      <w:marTop w:val="0"/>
      <w:marBottom w:val="0"/>
      <w:divBdr>
        <w:top w:val="none" w:sz="0" w:space="0" w:color="auto"/>
        <w:left w:val="none" w:sz="0" w:space="0" w:color="auto"/>
        <w:bottom w:val="none" w:sz="0" w:space="0" w:color="auto"/>
        <w:right w:val="none" w:sz="0" w:space="0" w:color="auto"/>
      </w:divBdr>
    </w:div>
    <w:div w:id="135954242">
      <w:bodyDiv w:val="1"/>
      <w:marLeft w:val="0"/>
      <w:marRight w:val="0"/>
      <w:marTop w:val="0"/>
      <w:marBottom w:val="0"/>
      <w:divBdr>
        <w:top w:val="none" w:sz="0" w:space="0" w:color="auto"/>
        <w:left w:val="none" w:sz="0" w:space="0" w:color="auto"/>
        <w:bottom w:val="none" w:sz="0" w:space="0" w:color="auto"/>
        <w:right w:val="none" w:sz="0" w:space="0" w:color="auto"/>
      </w:divBdr>
    </w:div>
    <w:div w:id="139469468">
      <w:bodyDiv w:val="1"/>
      <w:marLeft w:val="0"/>
      <w:marRight w:val="0"/>
      <w:marTop w:val="0"/>
      <w:marBottom w:val="0"/>
      <w:divBdr>
        <w:top w:val="none" w:sz="0" w:space="0" w:color="auto"/>
        <w:left w:val="none" w:sz="0" w:space="0" w:color="auto"/>
        <w:bottom w:val="none" w:sz="0" w:space="0" w:color="auto"/>
        <w:right w:val="none" w:sz="0" w:space="0" w:color="auto"/>
      </w:divBdr>
    </w:div>
    <w:div w:id="150340541">
      <w:bodyDiv w:val="1"/>
      <w:marLeft w:val="0"/>
      <w:marRight w:val="0"/>
      <w:marTop w:val="0"/>
      <w:marBottom w:val="0"/>
      <w:divBdr>
        <w:top w:val="none" w:sz="0" w:space="0" w:color="auto"/>
        <w:left w:val="none" w:sz="0" w:space="0" w:color="auto"/>
        <w:bottom w:val="none" w:sz="0" w:space="0" w:color="auto"/>
        <w:right w:val="none" w:sz="0" w:space="0" w:color="auto"/>
      </w:divBdr>
    </w:div>
    <w:div w:id="169493671">
      <w:bodyDiv w:val="1"/>
      <w:marLeft w:val="0"/>
      <w:marRight w:val="0"/>
      <w:marTop w:val="0"/>
      <w:marBottom w:val="0"/>
      <w:divBdr>
        <w:top w:val="none" w:sz="0" w:space="0" w:color="auto"/>
        <w:left w:val="none" w:sz="0" w:space="0" w:color="auto"/>
        <w:bottom w:val="none" w:sz="0" w:space="0" w:color="auto"/>
        <w:right w:val="none" w:sz="0" w:space="0" w:color="auto"/>
      </w:divBdr>
    </w:div>
    <w:div w:id="192115519">
      <w:bodyDiv w:val="1"/>
      <w:marLeft w:val="0"/>
      <w:marRight w:val="0"/>
      <w:marTop w:val="0"/>
      <w:marBottom w:val="0"/>
      <w:divBdr>
        <w:top w:val="none" w:sz="0" w:space="0" w:color="auto"/>
        <w:left w:val="none" w:sz="0" w:space="0" w:color="auto"/>
        <w:bottom w:val="none" w:sz="0" w:space="0" w:color="auto"/>
        <w:right w:val="none" w:sz="0" w:space="0" w:color="auto"/>
      </w:divBdr>
    </w:div>
    <w:div w:id="225338713">
      <w:bodyDiv w:val="1"/>
      <w:marLeft w:val="0"/>
      <w:marRight w:val="0"/>
      <w:marTop w:val="0"/>
      <w:marBottom w:val="0"/>
      <w:divBdr>
        <w:top w:val="none" w:sz="0" w:space="0" w:color="auto"/>
        <w:left w:val="none" w:sz="0" w:space="0" w:color="auto"/>
        <w:bottom w:val="none" w:sz="0" w:space="0" w:color="auto"/>
        <w:right w:val="none" w:sz="0" w:space="0" w:color="auto"/>
      </w:divBdr>
    </w:div>
    <w:div w:id="228661284">
      <w:bodyDiv w:val="1"/>
      <w:marLeft w:val="0"/>
      <w:marRight w:val="0"/>
      <w:marTop w:val="0"/>
      <w:marBottom w:val="0"/>
      <w:divBdr>
        <w:top w:val="none" w:sz="0" w:space="0" w:color="auto"/>
        <w:left w:val="none" w:sz="0" w:space="0" w:color="auto"/>
        <w:bottom w:val="none" w:sz="0" w:space="0" w:color="auto"/>
        <w:right w:val="none" w:sz="0" w:space="0" w:color="auto"/>
      </w:divBdr>
    </w:div>
    <w:div w:id="260138962">
      <w:bodyDiv w:val="1"/>
      <w:marLeft w:val="0"/>
      <w:marRight w:val="0"/>
      <w:marTop w:val="0"/>
      <w:marBottom w:val="0"/>
      <w:divBdr>
        <w:top w:val="none" w:sz="0" w:space="0" w:color="auto"/>
        <w:left w:val="none" w:sz="0" w:space="0" w:color="auto"/>
        <w:bottom w:val="none" w:sz="0" w:space="0" w:color="auto"/>
        <w:right w:val="none" w:sz="0" w:space="0" w:color="auto"/>
      </w:divBdr>
    </w:div>
    <w:div w:id="306472902">
      <w:bodyDiv w:val="1"/>
      <w:marLeft w:val="0"/>
      <w:marRight w:val="0"/>
      <w:marTop w:val="0"/>
      <w:marBottom w:val="0"/>
      <w:divBdr>
        <w:top w:val="none" w:sz="0" w:space="0" w:color="auto"/>
        <w:left w:val="none" w:sz="0" w:space="0" w:color="auto"/>
        <w:bottom w:val="none" w:sz="0" w:space="0" w:color="auto"/>
        <w:right w:val="none" w:sz="0" w:space="0" w:color="auto"/>
      </w:divBdr>
    </w:div>
    <w:div w:id="326832150">
      <w:bodyDiv w:val="1"/>
      <w:marLeft w:val="0"/>
      <w:marRight w:val="0"/>
      <w:marTop w:val="0"/>
      <w:marBottom w:val="0"/>
      <w:divBdr>
        <w:top w:val="none" w:sz="0" w:space="0" w:color="auto"/>
        <w:left w:val="none" w:sz="0" w:space="0" w:color="auto"/>
        <w:bottom w:val="none" w:sz="0" w:space="0" w:color="auto"/>
        <w:right w:val="none" w:sz="0" w:space="0" w:color="auto"/>
      </w:divBdr>
    </w:div>
    <w:div w:id="351535781">
      <w:bodyDiv w:val="1"/>
      <w:marLeft w:val="0"/>
      <w:marRight w:val="0"/>
      <w:marTop w:val="0"/>
      <w:marBottom w:val="0"/>
      <w:divBdr>
        <w:top w:val="none" w:sz="0" w:space="0" w:color="auto"/>
        <w:left w:val="none" w:sz="0" w:space="0" w:color="auto"/>
        <w:bottom w:val="none" w:sz="0" w:space="0" w:color="auto"/>
        <w:right w:val="none" w:sz="0" w:space="0" w:color="auto"/>
      </w:divBdr>
    </w:div>
    <w:div w:id="362484594">
      <w:bodyDiv w:val="1"/>
      <w:marLeft w:val="0"/>
      <w:marRight w:val="0"/>
      <w:marTop w:val="0"/>
      <w:marBottom w:val="0"/>
      <w:divBdr>
        <w:top w:val="none" w:sz="0" w:space="0" w:color="auto"/>
        <w:left w:val="none" w:sz="0" w:space="0" w:color="auto"/>
        <w:bottom w:val="none" w:sz="0" w:space="0" w:color="auto"/>
        <w:right w:val="none" w:sz="0" w:space="0" w:color="auto"/>
      </w:divBdr>
    </w:div>
    <w:div w:id="398939702">
      <w:bodyDiv w:val="1"/>
      <w:marLeft w:val="0"/>
      <w:marRight w:val="0"/>
      <w:marTop w:val="0"/>
      <w:marBottom w:val="0"/>
      <w:divBdr>
        <w:top w:val="none" w:sz="0" w:space="0" w:color="auto"/>
        <w:left w:val="none" w:sz="0" w:space="0" w:color="auto"/>
        <w:bottom w:val="none" w:sz="0" w:space="0" w:color="auto"/>
        <w:right w:val="none" w:sz="0" w:space="0" w:color="auto"/>
      </w:divBdr>
    </w:div>
    <w:div w:id="450786355">
      <w:bodyDiv w:val="1"/>
      <w:marLeft w:val="0"/>
      <w:marRight w:val="0"/>
      <w:marTop w:val="0"/>
      <w:marBottom w:val="0"/>
      <w:divBdr>
        <w:top w:val="none" w:sz="0" w:space="0" w:color="auto"/>
        <w:left w:val="none" w:sz="0" w:space="0" w:color="auto"/>
        <w:bottom w:val="none" w:sz="0" w:space="0" w:color="auto"/>
        <w:right w:val="none" w:sz="0" w:space="0" w:color="auto"/>
      </w:divBdr>
    </w:div>
    <w:div w:id="478965398">
      <w:bodyDiv w:val="1"/>
      <w:marLeft w:val="0"/>
      <w:marRight w:val="0"/>
      <w:marTop w:val="0"/>
      <w:marBottom w:val="0"/>
      <w:divBdr>
        <w:top w:val="none" w:sz="0" w:space="0" w:color="auto"/>
        <w:left w:val="none" w:sz="0" w:space="0" w:color="auto"/>
        <w:bottom w:val="none" w:sz="0" w:space="0" w:color="auto"/>
        <w:right w:val="none" w:sz="0" w:space="0" w:color="auto"/>
      </w:divBdr>
    </w:div>
    <w:div w:id="497814664">
      <w:bodyDiv w:val="1"/>
      <w:marLeft w:val="0"/>
      <w:marRight w:val="0"/>
      <w:marTop w:val="0"/>
      <w:marBottom w:val="0"/>
      <w:divBdr>
        <w:top w:val="none" w:sz="0" w:space="0" w:color="auto"/>
        <w:left w:val="none" w:sz="0" w:space="0" w:color="auto"/>
        <w:bottom w:val="none" w:sz="0" w:space="0" w:color="auto"/>
        <w:right w:val="none" w:sz="0" w:space="0" w:color="auto"/>
      </w:divBdr>
    </w:div>
    <w:div w:id="514810223">
      <w:bodyDiv w:val="1"/>
      <w:marLeft w:val="0"/>
      <w:marRight w:val="0"/>
      <w:marTop w:val="0"/>
      <w:marBottom w:val="0"/>
      <w:divBdr>
        <w:top w:val="none" w:sz="0" w:space="0" w:color="auto"/>
        <w:left w:val="none" w:sz="0" w:space="0" w:color="auto"/>
        <w:bottom w:val="none" w:sz="0" w:space="0" w:color="auto"/>
        <w:right w:val="none" w:sz="0" w:space="0" w:color="auto"/>
      </w:divBdr>
    </w:div>
    <w:div w:id="519781235">
      <w:bodyDiv w:val="1"/>
      <w:marLeft w:val="0"/>
      <w:marRight w:val="0"/>
      <w:marTop w:val="0"/>
      <w:marBottom w:val="0"/>
      <w:divBdr>
        <w:top w:val="none" w:sz="0" w:space="0" w:color="auto"/>
        <w:left w:val="none" w:sz="0" w:space="0" w:color="auto"/>
        <w:bottom w:val="none" w:sz="0" w:space="0" w:color="auto"/>
        <w:right w:val="none" w:sz="0" w:space="0" w:color="auto"/>
      </w:divBdr>
    </w:div>
    <w:div w:id="559488392">
      <w:bodyDiv w:val="1"/>
      <w:marLeft w:val="0"/>
      <w:marRight w:val="0"/>
      <w:marTop w:val="0"/>
      <w:marBottom w:val="0"/>
      <w:divBdr>
        <w:top w:val="none" w:sz="0" w:space="0" w:color="auto"/>
        <w:left w:val="none" w:sz="0" w:space="0" w:color="auto"/>
        <w:bottom w:val="none" w:sz="0" w:space="0" w:color="auto"/>
        <w:right w:val="none" w:sz="0" w:space="0" w:color="auto"/>
      </w:divBdr>
    </w:div>
    <w:div w:id="596868782">
      <w:bodyDiv w:val="1"/>
      <w:marLeft w:val="0"/>
      <w:marRight w:val="0"/>
      <w:marTop w:val="0"/>
      <w:marBottom w:val="0"/>
      <w:divBdr>
        <w:top w:val="none" w:sz="0" w:space="0" w:color="auto"/>
        <w:left w:val="none" w:sz="0" w:space="0" w:color="auto"/>
        <w:bottom w:val="none" w:sz="0" w:space="0" w:color="auto"/>
        <w:right w:val="none" w:sz="0" w:space="0" w:color="auto"/>
      </w:divBdr>
    </w:div>
    <w:div w:id="620498980">
      <w:bodyDiv w:val="1"/>
      <w:marLeft w:val="0"/>
      <w:marRight w:val="0"/>
      <w:marTop w:val="0"/>
      <w:marBottom w:val="0"/>
      <w:divBdr>
        <w:top w:val="none" w:sz="0" w:space="0" w:color="auto"/>
        <w:left w:val="none" w:sz="0" w:space="0" w:color="auto"/>
        <w:bottom w:val="none" w:sz="0" w:space="0" w:color="auto"/>
        <w:right w:val="none" w:sz="0" w:space="0" w:color="auto"/>
      </w:divBdr>
    </w:div>
    <w:div w:id="635523406">
      <w:bodyDiv w:val="1"/>
      <w:marLeft w:val="0"/>
      <w:marRight w:val="0"/>
      <w:marTop w:val="0"/>
      <w:marBottom w:val="0"/>
      <w:divBdr>
        <w:top w:val="none" w:sz="0" w:space="0" w:color="auto"/>
        <w:left w:val="none" w:sz="0" w:space="0" w:color="auto"/>
        <w:bottom w:val="none" w:sz="0" w:space="0" w:color="auto"/>
        <w:right w:val="none" w:sz="0" w:space="0" w:color="auto"/>
      </w:divBdr>
    </w:div>
    <w:div w:id="646203110">
      <w:bodyDiv w:val="1"/>
      <w:marLeft w:val="0"/>
      <w:marRight w:val="0"/>
      <w:marTop w:val="0"/>
      <w:marBottom w:val="0"/>
      <w:divBdr>
        <w:top w:val="none" w:sz="0" w:space="0" w:color="auto"/>
        <w:left w:val="none" w:sz="0" w:space="0" w:color="auto"/>
        <w:bottom w:val="none" w:sz="0" w:space="0" w:color="auto"/>
        <w:right w:val="none" w:sz="0" w:space="0" w:color="auto"/>
      </w:divBdr>
    </w:div>
    <w:div w:id="655231985">
      <w:bodyDiv w:val="1"/>
      <w:marLeft w:val="0"/>
      <w:marRight w:val="0"/>
      <w:marTop w:val="0"/>
      <w:marBottom w:val="0"/>
      <w:divBdr>
        <w:top w:val="none" w:sz="0" w:space="0" w:color="auto"/>
        <w:left w:val="none" w:sz="0" w:space="0" w:color="auto"/>
        <w:bottom w:val="none" w:sz="0" w:space="0" w:color="auto"/>
        <w:right w:val="none" w:sz="0" w:space="0" w:color="auto"/>
      </w:divBdr>
    </w:div>
    <w:div w:id="675303875">
      <w:bodyDiv w:val="1"/>
      <w:marLeft w:val="0"/>
      <w:marRight w:val="0"/>
      <w:marTop w:val="0"/>
      <w:marBottom w:val="0"/>
      <w:divBdr>
        <w:top w:val="none" w:sz="0" w:space="0" w:color="auto"/>
        <w:left w:val="none" w:sz="0" w:space="0" w:color="auto"/>
        <w:bottom w:val="none" w:sz="0" w:space="0" w:color="auto"/>
        <w:right w:val="none" w:sz="0" w:space="0" w:color="auto"/>
      </w:divBdr>
    </w:div>
    <w:div w:id="687413601">
      <w:bodyDiv w:val="1"/>
      <w:marLeft w:val="0"/>
      <w:marRight w:val="0"/>
      <w:marTop w:val="0"/>
      <w:marBottom w:val="0"/>
      <w:divBdr>
        <w:top w:val="none" w:sz="0" w:space="0" w:color="auto"/>
        <w:left w:val="none" w:sz="0" w:space="0" w:color="auto"/>
        <w:bottom w:val="none" w:sz="0" w:space="0" w:color="auto"/>
        <w:right w:val="none" w:sz="0" w:space="0" w:color="auto"/>
      </w:divBdr>
    </w:div>
    <w:div w:id="742221734">
      <w:bodyDiv w:val="1"/>
      <w:marLeft w:val="0"/>
      <w:marRight w:val="0"/>
      <w:marTop w:val="0"/>
      <w:marBottom w:val="0"/>
      <w:divBdr>
        <w:top w:val="none" w:sz="0" w:space="0" w:color="auto"/>
        <w:left w:val="none" w:sz="0" w:space="0" w:color="auto"/>
        <w:bottom w:val="none" w:sz="0" w:space="0" w:color="auto"/>
        <w:right w:val="none" w:sz="0" w:space="0" w:color="auto"/>
      </w:divBdr>
    </w:div>
    <w:div w:id="784888245">
      <w:bodyDiv w:val="1"/>
      <w:marLeft w:val="0"/>
      <w:marRight w:val="0"/>
      <w:marTop w:val="0"/>
      <w:marBottom w:val="0"/>
      <w:divBdr>
        <w:top w:val="none" w:sz="0" w:space="0" w:color="auto"/>
        <w:left w:val="none" w:sz="0" w:space="0" w:color="auto"/>
        <w:bottom w:val="none" w:sz="0" w:space="0" w:color="auto"/>
        <w:right w:val="none" w:sz="0" w:space="0" w:color="auto"/>
      </w:divBdr>
    </w:div>
    <w:div w:id="786237512">
      <w:bodyDiv w:val="1"/>
      <w:marLeft w:val="0"/>
      <w:marRight w:val="0"/>
      <w:marTop w:val="0"/>
      <w:marBottom w:val="0"/>
      <w:divBdr>
        <w:top w:val="none" w:sz="0" w:space="0" w:color="auto"/>
        <w:left w:val="none" w:sz="0" w:space="0" w:color="auto"/>
        <w:bottom w:val="none" w:sz="0" w:space="0" w:color="auto"/>
        <w:right w:val="none" w:sz="0" w:space="0" w:color="auto"/>
      </w:divBdr>
    </w:div>
    <w:div w:id="794175748">
      <w:bodyDiv w:val="1"/>
      <w:marLeft w:val="0"/>
      <w:marRight w:val="0"/>
      <w:marTop w:val="0"/>
      <w:marBottom w:val="0"/>
      <w:divBdr>
        <w:top w:val="none" w:sz="0" w:space="0" w:color="auto"/>
        <w:left w:val="none" w:sz="0" w:space="0" w:color="auto"/>
        <w:bottom w:val="none" w:sz="0" w:space="0" w:color="auto"/>
        <w:right w:val="none" w:sz="0" w:space="0" w:color="auto"/>
      </w:divBdr>
    </w:div>
    <w:div w:id="861014822">
      <w:bodyDiv w:val="1"/>
      <w:marLeft w:val="0"/>
      <w:marRight w:val="0"/>
      <w:marTop w:val="0"/>
      <w:marBottom w:val="0"/>
      <w:divBdr>
        <w:top w:val="none" w:sz="0" w:space="0" w:color="auto"/>
        <w:left w:val="none" w:sz="0" w:space="0" w:color="auto"/>
        <w:bottom w:val="none" w:sz="0" w:space="0" w:color="auto"/>
        <w:right w:val="none" w:sz="0" w:space="0" w:color="auto"/>
      </w:divBdr>
    </w:div>
    <w:div w:id="863445599">
      <w:bodyDiv w:val="1"/>
      <w:marLeft w:val="0"/>
      <w:marRight w:val="0"/>
      <w:marTop w:val="0"/>
      <w:marBottom w:val="0"/>
      <w:divBdr>
        <w:top w:val="none" w:sz="0" w:space="0" w:color="auto"/>
        <w:left w:val="none" w:sz="0" w:space="0" w:color="auto"/>
        <w:bottom w:val="none" w:sz="0" w:space="0" w:color="auto"/>
        <w:right w:val="none" w:sz="0" w:space="0" w:color="auto"/>
      </w:divBdr>
    </w:div>
    <w:div w:id="877855454">
      <w:bodyDiv w:val="1"/>
      <w:marLeft w:val="0"/>
      <w:marRight w:val="0"/>
      <w:marTop w:val="0"/>
      <w:marBottom w:val="0"/>
      <w:divBdr>
        <w:top w:val="none" w:sz="0" w:space="0" w:color="auto"/>
        <w:left w:val="none" w:sz="0" w:space="0" w:color="auto"/>
        <w:bottom w:val="none" w:sz="0" w:space="0" w:color="auto"/>
        <w:right w:val="none" w:sz="0" w:space="0" w:color="auto"/>
      </w:divBdr>
    </w:div>
    <w:div w:id="936331358">
      <w:bodyDiv w:val="1"/>
      <w:marLeft w:val="0"/>
      <w:marRight w:val="0"/>
      <w:marTop w:val="0"/>
      <w:marBottom w:val="0"/>
      <w:divBdr>
        <w:top w:val="none" w:sz="0" w:space="0" w:color="auto"/>
        <w:left w:val="none" w:sz="0" w:space="0" w:color="auto"/>
        <w:bottom w:val="none" w:sz="0" w:space="0" w:color="auto"/>
        <w:right w:val="none" w:sz="0" w:space="0" w:color="auto"/>
      </w:divBdr>
    </w:div>
    <w:div w:id="976298824">
      <w:bodyDiv w:val="1"/>
      <w:marLeft w:val="0"/>
      <w:marRight w:val="0"/>
      <w:marTop w:val="0"/>
      <w:marBottom w:val="0"/>
      <w:divBdr>
        <w:top w:val="none" w:sz="0" w:space="0" w:color="auto"/>
        <w:left w:val="none" w:sz="0" w:space="0" w:color="auto"/>
        <w:bottom w:val="none" w:sz="0" w:space="0" w:color="auto"/>
        <w:right w:val="none" w:sz="0" w:space="0" w:color="auto"/>
      </w:divBdr>
    </w:div>
    <w:div w:id="995492640">
      <w:bodyDiv w:val="1"/>
      <w:marLeft w:val="0"/>
      <w:marRight w:val="0"/>
      <w:marTop w:val="0"/>
      <w:marBottom w:val="0"/>
      <w:divBdr>
        <w:top w:val="none" w:sz="0" w:space="0" w:color="auto"/>
        <w:left w:val="none" w:sz="0" w:space="0" w:color="auto"/>
        <w:bottom w:val="none" w:sz="0" w:space="0" w:color="auto"/>
        <w:right w:val="none" w:sz="0" w:space="0" w:color="auto"/>
      </w:divBdr>
    </w:div>
    <w:div w:id="1013145382">
      <w:bodyDiv w:val="1"/>
      <w:marLeft w:val="0"/>
      <w:marRight w:val="0"/>
      <w:marTop w:val="0"/>
      <w:marBottom w:val="0"/>
      <w:divBdr>
        <w:top w:val="none" w:sz="0" w:space="0" w:color="auto"/>
        <w:left w:val="none" w:sz="0" w:space="0" w:color="auto"/>
        <w:bottom w:val="none" w:sz="0" w:space="0" w:color="auto"/>
        <w:right w:val="none" w:sz="0" w:space="0" w:color="auto"/>
      </w:divBdr>
    </w:div>
    <w:div w:id="1089690622">
      <w:bodyDiv w:val="1"/>
      <w:marLeft w:val="0"/>
      <w:marRight w:val="0"/>
      <w:marTop w:val="0"/>
      <w:marBottom w:val="0"/>
      <w:divBdr>
        <w:top w:val="none" w:sz="0" w:space="0" w:color="auto"/>
        <w:left w:val="none" w:sz="0" w:space="0" w:color="auto"/>
        <w:bottom w:val="none" w:sz="0" w:space="0" w:color="auto"/>
        <w:right w:val="none" w:sz="0" w:space="0" w:color="auto"/>
      </w:divBdr>
    </w:div>
    <w:div w:id="1092432593">
      <w:bodyDiv w:val="1"/>
      <w:marLeft w:val="0"/>
      <w:marRight w:val="0"/>
      <w:marTop w:val="0"/>
      <w:marBottom w:val="0"/>
      <w:divBdr>
        <w:top w:val="none" w:sz="0" w:space="0" w:color="auto"/>
        <w:left w:val="none" w:sz="0" w:space="0" w:color="auto"/>
        <w:bottom w:val="none" w:sz="0" w:space="0" w:color="auto"/>
        <w:right w:val="none" w:sz="0" w:space="0" w:color="auto"/>
      </w:divBdr>
    </w:div>
    <w:div w:id="1110779784">
      <w:bodyDiv w:val="1"/>
      <w:marLeft w:val="0"/>
      <w:marRight w:val="0"/>
      <w:marTop w:val="0"/>
      <w:marBottom w:val="0"/>
      <w:divBdr>
        <w:top w:val="none" w:sz="0" w:space="0" w:color="auto"/>
        <w:left w:val="none" w:sz="0" w:space="0" w:color="auto"/>
        <w:bottom w:val="none" w:sz="0" w:space="0" w:color="auto"/>
        <w:right w:val="none" w:sz="0" w:space="0" w:color="auto"/>
      </w:divBdr>
    </w:div>
    <w:div w:id="1110903163">
      <w:bodyDiv w:val="1"/>
      <w:marLeft w:val="0"/>
      <w:marRight w:val="0"/>
      <w:marTop w:val="0"/>
      <w:marBottom w:val="0"/>
      <w:divBdr>
        <w:top w:val="none" w:sz="0" w:space="0" w:color="auto"/>
        <w:left w:val="none" w:sz="0" w:space="0" w:color="auto"/>
        <w:bottom w:val="none" w:sz="0" w:space="0" w:color="auto"/>
        <w:right w:val="none" w:sz="0" w:space="0" w:color="auto"/>
      </w:divBdr>
    </w:div>
    <w:div w:id="1111704140">
      <w:bodyDiv w:val="1"/>
      <w:marLeft w:val="0"/>
      <w:marRight w:val="0"/>
      <w:marTop w:val="0"/>
      <w:marBottom w:val="0"/>
      <w:divBdr>
        <w:top w:val="none" w:sz="0" w:space="0" w:color="auto"/>
        <w:left w:val="none" w:sz="0" w:space="0" w:color="auto"/>
        <w:bottom w:val="none" w:sz="0" w:space="0" w:color="auto"/>
        <w:right w:val="none" w:sz="0" w:space="0" w:color="auto"/>
      </w:divBdr>
    </w:div>
    <w:div w:id="1176650382">
      <w:bodyDiv w:val="1"/>
      <w:marLeft w:val="0"/>
      <w:marRight w:val="0"/>
      <w:marTop w:val="0"/>
      <w:marBottom w:val="0"/>
      <w:divBdr>
        <w:top w:val="none" w:sz="0" w:space="0" w:color="auto"/>
        <w:left w:val="none" w:sz="0" w:space="0" w:color="auto"/>
        <w:bottom w:val="none" w:sz="0" w:space="0" w:color="auto"/>
        <w:right w:val="none" w:sz="0" w:space="0" w:color="auto"/>
      </w:divBdr>
    </w:div>
    <w:div w:id="1197429461">
      <w:bodyDiv w:val="1"/>
      <w:marLeft w:val="0"/>
      <w:marRight w:val="0"/>
      <w:marTop w:val="0"/>
      <w:marBottom w:val="0"/>
      <w:divBdr>
        <w:top w:val="none" w:sz="0" w:space="0" w:color="auto"/>
        <w:left w:val="none" w:sz="0" w:space="0" w:color="auto"/>
        <w:bottom w:val="none" w:sz="0" w:space="0" w:color="auto"/>
        <w:right w:val="none" w:sz="0" w:space="0" w:color="auto"/>
      </w:divBdr>
    </w:div>
    <w:div w:id="1261571921">
      <w:bodyDiv w:val="1"/>
      <w:marLeft w:val="0"/>
      <w:marRight w:val="0"/>
      <w:marTop w:val="0"/>
      <w:marBottom w:val="0"/>
      <w:divBdr>
        <w:top w:val="none" w:sz="0" w:space="0" w:color="auto"/>
        <w:left w:val="none" w:sz="0" w:space="0" w:color="auto"/>
        <w:bottom w:val="none" w:sz="0" w:space="0" w:color="auto"/>
        <w:right w:val="none" w:sz="0" w:space="0" w:color="auto"/>
      </w:divBdr>
    </w:div>
    <w:div w:id="1261600380">
      <w:bodyDiv w:val="1"/>
      <w:marLeft w:val="0"/>
      <w:marRight w:val="0"/>
      <w:marTop w:val="0"/>
      <w:marBottom w:val="0"/>
      <w:divBdr>
        <w:top w:val="none" w:sz="0" w:space="0" w:color="auto"/>
        <w:left w:val="none" w:sz="0" w:space="0" w:color="auto"/>
        <w:bottom w:val="none" w:sz="0" w:space="0" w:color="auto"/>
        <w:right w:val="none" w:sz="0" w:space="0" w:color="auto"/>
      </w:divBdr>
    </w:div>
    <w:div w:id="1312756675">
      <w:bodyDiv w:val="1"/>
      <w:marLeft w:val="0"/>
      <w:marRight w:val="0"/>
      <w:marTop w:val="0"/>
      <w:marBottom w:val="0"/>
      <w:divBdr>
        <w:top w:val="none" w:sz="0" w:space="0" w:color="auto"/>
        <w:left w:val="none" w:sz="0" w:space="0" w:color="auto"/>
        <w:bottom w:val="none" w:sz="0" w:space="0" w:color="auto"/>
        <w:right w:val="none" w:sz="0" w:space="0" w:color="auto"/>
      </w:divBdr>
    </w:div>
    <w:div w:id="1363895013">
      <w:bodyDiv w:val="1"/>
      <w:marLeft w:val="0"/>
      <w:marRight w:val="0"/>
      <w:marTop w:val="0"/>
      <w:marBottom w:val="0"/>
      <w:divBdr>
        <w:top w:val="none" w:sz="0" w:space="0" w:color="auto"/>
        <w:left w:val="none" w:sz="0" w:space="0" w:color="auto"/>
        <w:bottom w:val="none" w:sz="0" w:space="0" w:color="auto"/>
        <w:right w:val="none" w:sz="0" w:space="0" w:color="auto"/>
      </w:divBdr>
    </w:div>
    <w:div w:id="1392384311">
      <w:bodyDiv w:val="1"/>
      <w:marLeft w:val="0"/>
      <w:marRight w:val="0"/>
      <w:marTop w:val="0"/>
      <w:marBottom w:val="0"/>
      <w:divBdr>
        <w:top w:val="none" w:sz="0" w:space="0" w:color="auto"/>
        <w:left w:val="none" w:sz="0" w:space="0" w:color="auto"/>
        <w:bottom w:val="none" w:sz="0" w:space="0" w:color="auto"/>
        <w:right w:val="none" w:sz="0" w:space="0" w:color="auto"/>
      </w:divBdr>
    </w:div>
    <w:div w:id="1406879720">
      <w:bodyDiv w:val="1"/>
      <w:marLeft w:val="0"/>
      <w:marRight w:val="0"/>
      <w:marTop w:val="0"/>
      <w:marBottom w:val="0"/>
      <w:divBdr>
        <w:top w:val="none" w:sz="0" w:space="0" w:color="auto"/>
        <w:left w:val="none" w:sz="0" w:space="0" w:color="auto"/>
        <w:bottom w:val="none" w:sz="0" w:space="0" w:color="auto"/>
        <w:right w:val="none" w:sz="0" w:space="0" w:color="auto"/>
      </w:divBdr>
    </w:div>
    <w:div w:id="1433159161">
      <w:bodyDiv w:val="1"/>
      <w:marLeft w:val="0"/>
      <w:marRight w:val="0"/>
      <w:marTop w:val="0"/>
      <w:marBottom w:val="0"/>
      <w:divBdr>
        <w:top w:val="none" w:sz="0" w:space="0" w:color="auto"/>
        <w:left w:val="none" w:sz="0" w:space="0" w:color="auto"/>
        <w:bottom w:val="none" w:sz="0" w:space="0" w:color="auto"/>
        <w:right w:val="none" w:sz="0" w:space="0" w:color="auto"/>
      </w:divBdr>
    </w:div>
    <w:div w:id="1467698384">
      <w:bodyDiv w:val="1"/>
      <w:marLeft w:val="0"/>
      <w:marRight w:val="0"/>
      <w:marTop w:val="0"/>
      <w:marBottom w:val="0"/>
      <w:divBdr>
        <w:top w:val="none" w:sz="0" w:space="0" w:color="auto"/>
        <w:left w:val="none" w:sz="0" w:space="0" w:color="auto"/>
        <w:bottom w:val="none" w:sz="0" w:space="0" w:color="auto"/>
        <w:right w:val="none" w:sz="0" w:space="0" w:color="auto"/>
      </w:divBdr>
    </w:div>
    <w:div w:id="1469275155">
      <w:bodyDiv w:val="1"/>
      <w:marLeft w:val="0"/>
      <w:marRight w:val="0"/>
      <w:marTop w:val="0"/>
      <w:marBottom w:val="0"/>
      <w:divBdr>
        <w:top w:val="none" w:sz="0" w:space="0" w:color="auto"/>
        <w:left w:val="none" w:sz="0" w:space="0" w:color="auto"/>
        <w:bottom w:val="none" w:sz="0" w:space="0" w:color="auto"/>
        <w:right w:val="none" w:sz="0" w:space="0" w:color="auto"/>
      </w:divBdr>
    </w:div>
    <w:div w:id="1481921139">
      <w:bodyDiv w:val="1"/>
      <w:marLeft w:val="0"/>
      <w:marRight w:val="0"/>
      <w:marTop w:val="0"/>
      <w:marBottom w:val="0"/>
      <w:divBdr>
        <w:top w:val="none" w:sz="0" w:space="0" w:color="auto"/>
        <w:left w:val="none" w:sz="0" w:space="0" w:color="auto"/>
        <w:bottom w:val="none" w:sz="0" w:space="0" w:color="auto"/>
        <w:right w:val="none" w:sz="0" w:space="0" w:color="auto"/>
      </w:divBdr>
    </w:div>
    <w:div w:id="1517230373">
      <w:bodyDiv w:val="1"/>
      <w:marLeft w:val="0"/>
      <w:marRight w:val="0"/>
      <w:marTop w:val="0"/>
      <w:marBottom w:val="0"/>
      <w:divBdr>
        <w:top w:val="none" w:sz="0" w:space="0" w:color="auto"/>
        <w:left w:val="none" w:sz="0" w:space="0" w:color="auto"/>
        <w:bottom w:val="none" w:sz="0" w:space="0" w:color="auto"/>
        <w:right w:val="none" w:sz="0" w:space="0" w:color="auto"/>
      </w:divBdr>
    </w:div>
    <w:div w:id="1519344916">
      <w:bodyDiv w:val="1"/>
      <w:marLeft w:val="0"/>
      <w:marRight w:val="0"/>
      <w:marTop w:val="0"/>
      <w:marBottom w:val="0"/>
      <w:divBdr>
        <w:top w:val="none" w:sz="0" w:space="0" w:color="auto"/>
        <w:left w:val="none" w:sz="0" w:space="0" w:color="auto"/>
        <w:bottom w:val="none" w:sz="0" w:space="0" w:color="auto"/>
        <w:right w:val="none" w:sz="0" w:space="0" w:color="auto"/>
      </w:divBdr>
    </w:div>
    <w:div w:id="1527476384">
      <w:bodyDiv w:val="1"/>
      <w:marLeft w:val="0"/>
      <w:marRight w:val="0"/>
      <w:marTop w:val="0"/>
      <w:marBottom w:val="0"/>
      <w:divBdr>
        <w:top w:val="none" w:sz="0" w:space="0" w:color="auto"/>
        <w:left w:val="none" w:sz="0" w:space="0" w:color="auto"/>
        <w:bottom w:val="none" w:sz="0" w:space="0" w:color="auto"/>
        <w:right w:val="none" w:sz="0" w:space="0" w:color="auto"/>
      </w:divBdr>
    </w:div>
    <w:div w:id="1538279449">
      <w:bodyDiv w:val="1"/>
      <w:marLeft w:val="0"/>
      <w:marRight w:val="0"/>
      <w:marTop w:val="0"/>
      <w:marBottom w:val="0"/>
      <w:divBdr>
        <w:top w:val="none" w:sz="0" w:space="0" w:color="auto"/>
        <w:left w:val="none" w:sz="0" w:space="0" w:color="auto"/>
        <w:bottom w:val="none" w:sz="0" w:space="0" w:color="auto"/>
        <w:right w:val="none" w:sz="0" w:space="0" w:color="auto"/>
      </w:divBdr>
    </w:div>
    <w:div w:id="1546871194">
      <w:bodyDiv w:val="1"/>
      <w:marLeft w:val="0"/>
      <w:marRight w:val="0"/>
      <w:marTop w:val="0"/>
      <w:marBottom w:val="0"/>
      <w:divBdr>
        <w:top w:val="none" w:sz="0" w:space="0" w:color="auto"/>
        <w:left w:val="none" w:sz="0" w:space="0" w:color="auto"/>
        <w:bottom w:val="none" w:sz="0" w:space="0" w:color="auto"/>
        <w:right w:val="none" w:sz="0" w:space="0" w:color="auto"/>
      </w:divBdr>
    </w:div>
    <w:div w:id="1557662424">
      <w:bodyDiv w:val="1"/>
      <w:marLeft w:val="0"/>
      <w:marRight w:val="0"/>
      <w:marTop w:val="0"/>
      <w:marBottom w:val="0"/>
      <w:divBdr>
        <w:top w:val="none" w:sz="0" w:space="0" w:color="auto"/>
        <w:left w:val="none" w:sz="0" w:space="0" w:color="auto"/>
        <w:bottom w:val="none" w:sz="0" w:space="0" w:color="auto"/>
        <w:right w:val="none" w:sz="0" w:space="0" w:color="auto"/>
      </w:divBdr>
    </w:div>
    <w:div w:id="1564562625">
      <w:bodyDiv w:val="1"/>
      <w:marLeft w:val="0"/>
      <w:marRight w:val="0"/>
      <w:marTop w:val="0"/>
      <w:marBottom w:val="0"/>
      <w:divBdr>
        <w:top w:val="none" w:sz="0" w:space="0" w:color="auto"/>
        <w:left w:val="none" w:sz="0" w:space="0" w:color="auto"/>
        <w:bottom w:val="none" w:sz="0" w:space="0" w:color="auto"/>
        <w:right w:val="none" w:sz="0" w:space="0" w:color="auto"/>
      </w:divBdr>
    </w:div>
    <w:div w:id="1627354070">
      <w:bodyDiv w:val="1"/>
      <w:marLeft w:val="0"/>
      <w:marRight w:val="0"/>
      <w:marTop w:val="0"/>
      <w:marBottom w:val="0"/>
      <w:divBdr>
        <w:top w:val="none" w:sz="0" w:space="0" w:color="auto"/>
        <w:left w:val="none" w:sz="0" w:space="0" w:color="auto"/>
        <w:bottom w:val="none" w:sz="0" w:space="0" w:color="auto"/>
        <w:right w:val="none" w:sz="0" w:space="0" w:color="auto"/>
      </w:divBdr>
    </w:div>
    <w:div w:id="1642034572">
      <w:bodyDiv w:val="1"/>
      <w:marLeft w:val="0"/>
      <w:marRight w:val="0"/>
      <w:marTop w:val="0"/>
      <w:marBottom w:val="0"/>
      <w:divBdr>
        <w:top w:val="none" w:sz="0" w:space="0" w:color="auto"/>
        <w:left w:val="none" w:sz="0" w:space="0" w:color="auto"/>
        <w:bottom w:val="none" w:sz="0" w:space="0" w:color="auto"/>
        <w:right w:val="none" w:sz="0" w:space="0" w:color="auto"/>
      </w:divBdr>
    </w:div>
    <w:div w:id="1673070996">
      <w:bodyDiv w:val="1"/>
      <w:marLeft w:val="0"/>
      <w:marRight w:val="0"/>
      <w:marTop w:val="0"/>
      <w:marBottom w:val="0"/>
      <w:divBdr>
        <w:top w:val="none" w:sz="0" w:space="0" w:color="auto"/>
        <w:left w:val="none" w:sz="0" w:space="0" w:color="auto"/>
        <w:bottom w:val="none" w:sz="0" w:space="0" w:color="auto"/>
        <w:right w:val="none" w:sz="0" w:space="0" w:color="auto"/>
      </w:divBdr>
    </w:div>
    <w:div w:id="1702238679">
      <w:bodyDiv w:val="1"/>
      <w:marLeft w:val="0"/>
      <w:marRight w:val="0"/>
      <w:marTop w:val="0"/>
      <w:marBottom w:val="0"/>
      <w:divBdr>
        <w:top w:val="none" w:sz="0" w:space="0" w:color="auto"/>
        <w:left w:val="none" w:sz="0" w:space="0" w:color="auto"/>
        <w:bottom w:val="none" w:sz="0" w:space="0" w:color="auto"/>
        <w:right w:val="none" w:sz="0" w:space="0" w:color="auto"/>
      </w:divBdr>
    </w:div>
    <w:div w:id="1787582776">
      <w:bodyDiv w:val="1"/>
      <w:marLeft w:val="0"/>
      <w:marRight w:val="0"/>
      <w:marTop w:val="0"/>
      <w:marBottom w:val="0"/>
      <w:divBdr>
        <w:top w:val="none" w:sz="0" w:space="0" w:color="auto"/>
        <w:left w:val="none" w:sz="0" w:space="0" w:color="auto"/>
        <w:bottom w:val="none" w:sz="0" w:space="0" w:color="auto"/>
        <w:right w:val="none" w:sz="0" w:space="0" w:color="auto"/>
      </w:divBdr>
    </w:div>
    <w:div w:id="1882325726">
      <w:bodyDiv w:val="1"/>
      <w:marLeft w:val="0"/>
      <w:marRight w:val="0"/>
      <w:marTop w:val="0"/>
      <w:marBottom w:val="0"/>
      <w:divBdr>
        <w:top w:val="none" w:sz="0" w:space="0" w:color="auto"/>
        <w:left w:val="none" w:sz="0" w:space="0" w:color="auto"/>
        <w:bottom w:val="none" w:sz="0" w:space="0" w:color="auto"/>
        <w:right w:val="none" w:sz="0" w:space="0" w:color="auto"/>
      </w:divBdr>
    </w:div>
    <w:div w:id="1987081764">
      <w:bodyDiv w:val="1"/>
      <w:marLeft w:val="0"/>
      <w:marRight w:val="0"/>
      <w:marTop w:val="0"/>
      <w:marBottom w:val="0"/>
      <w:divBdr>
        <w:top w:val="none" w:sz="0" w:space="0" w:color="auto"/>
        <w:left w:val="none" w:sz="0" w:space="0" w:color="auto"/>
        <w:bottom w:val="none" w:sz="0" w:space="0" w:color="auto"/>
        <w:right w:val="none" w:sz="0" w:space="0" w:color="auto"/>
      </w:divBdr>
    </w:div>
    <w:div w:id="2038382999">
      <w:bodyDiv w:val="1"/>
      <w:marLeft w:val="0"/>
      <w:marRight w:val="0"/>
      <w:marTop w:val="0"/>
      <w:marBottom w:val="0"/>
      <w:divBdr>
        <w:top w:val="none" w:sz="0" w:space="0" w:color="auto"/>
        <w:left w:val="none" w:sz="0" w:space="0" w:color="auto"/>
        <w:bottom w:val="none" w:sz="0" w:space="0" w:color="auto"/>
        <w:right w:val="none" w:sz="0" w:space="0" w:color="auto"/>
      </w:divBdr>
    </w:div>
    <w:div w:id="2060467935">
      <w:bodyDiv w:val="1"/>
      <w:marLeft w:val="0"/>
      <w:marRight w:val="0"/>
      <w:marTop w:val="0"/>
      <w:marBottom w:val="0"/>
      <w:divBdr>
        <w:top w:val="none" w:sz="0" w:space="0" w:color="auto"/>
        <w:left w:val="none" w:sz="0" w:space="0" w:color="auto"/>
        <w:bottom w:val="none" w:sz="0" w:space="0" w:color="auto"/>
        <w:right w:val="none" w:sz="0" w:space="0" w:color="auto"/>
      </w:divBdr>
    </w:div>
    <w:div w:id="2064984708">
      <w:bodyDiv w:val="1"/>
      <w:marLeft w:val="0"/>
      <w:marRight w:val="0"/>
      <w:marTop w:val="0"/>
      <w:marBottom w:val="0"/>
      <w:divBdr>
        <w:top w:val="none" w:sz="0" w:space="0" w:color="auto"/>
        <w:left w:val="none" w:sz="0" w:space="0" w:color="auto"/>
        <w:bottom w:val="none" w:sz="0" w:space="0" w:color="auto"/>
        <w:right w:val="none" w:sz="0" w:space="0" w:color="auto"/>
      </w:divBdr>
    </w:div>
    <w:div w:id="2092849420">
      <w:bodyDiv w:val="1"/>
      <w:marLeft w:val="0"/>
      <w:marRight w:val="0"/>
      <w:marTop w:val="0"/>
      <w:marBottom w:val="0"/>
      <w:divBdr>
        <w:top w:val="none" w:sz="0" w:space="0" w:color="auto"/>
        <w:left w:val="none" w:sz="0" w:space="0" w:color="auto"/>
        <w:bottom w:val="none" w:sz="0" w:space="0" w:color="auto"/>
        <w:right w:val="none" w:sz="0" w:space="0" w:color="auto"/>
      </w:divBdr>
    </w:div>
    <w:div w:id="210190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Vikrant Bhati</dc:creator>
  <cp:keywords/>
  <dc:description/>
  <cp:lastModifiedBy>Vikrant Bhati</cp:lastModifiedBy>
  <cp:revision>3</cp:revision>
  <dcterms:created xsi:type="dcterms:W3CDTF">2025-02-10T14:56:00Z</dcterms:created>
  <dcterms:modified xsi:type="dcterms:W3CDTF">2025-02-10T16:45:00Z</dcterms:modified>
</cp:coreProperties>
</file>