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57" w:rsidRDefault="00433957" w:rsidP="00433957">
      <w:pPr>
        <w:jc w:val="center"/>
      </w:pPr>
    </w:p>
    <w:p w:rsidR="00433957" w:rsidRDefault="00433957" w:rsidP="00433957">
      <w:pPr>
        <w:jc w:val="center"/>
      </w:pPr>
    </w:p>
    <w:p w:rsidR="00433957" w:rsidRDefault="00433957" w:rsidP="00433957">
      <w:pPr>
        <w:jc w:val="center"/>
      </w:pPr>
    </w:p>
    <w:p w:rsidR="00433957" w:rsidRDefault="00433957" w:rsidP="00433957">
      <w:pPr>
        <w:jc w:val="center"/>
      </w:pPr>
    </w:p>
    <w:p w:rsidR="00433957" w:rsidRPr="00433957" w:rsidRDefault="004558C4" w:rsidP="00433957">
      <w:pPr>
        <w:jc w:val="center"/>
        <w:rPr>
          <w:b/>
          <w:sz w:val="72"/>
          <w:szCs w:val="72"/>
        </w:rPr>
      </w:pPr>
      <w:bookmarkStart w:id="0" w:name="_GoBack"/>
      <w:r>
        <w:rPr>
          <w:b/>
          <w:color w:val="2E74B5" w:themeColor="accent1" w:themeShade="BF"/>
          <w:sz w:val="72"/>
          <w:szCs w:val="72"/>
        </w:rPr>
        <w:t>PROTIMER</w:t>
      </w:r>
    </w:p>
    <w:bookmarkEnd w:id="0"/>
    <w:p w:rsidR="00433957" w:rsidRPr="00433957" w:rsidRDefault="00264CD1" w:rsidP="00433957">
      <w:pPr>
        <w:jc w:val="center"/>
        <w:rPr>
          <w:sz w:val="40"/>
          <w:szCs w:val="40"/>
        </w:rPr>
      </w:pPr>
      <w:r>
        <w:rPr>
          <w:color w:val="767171" w:themeColor="background2" w:themeShade="80"/>
          <w:sz w:val="40"/>
          <w:szCs w:val="40"/>
        </w:rPr>
        <w:t xml:space="preserve">Hardware Design </w:t>
      </w:r>
      <w:r w:rsidR="00433957" w:rsidRPr="00433957">
        <w:rPr>
          <w:color w:val="767171" w:themeColor="background2" w:themeShade="80"/>
          <w:sz w:val="40"/>
          <w:szCs w:val="40"/>
        </w:rPr>
        <w:t>Document</w:t>
      </w:r>
    </w:p>
    <w:p w:rsidR="005B5D44" w:rsidRDefault="005B5D44" w:rsidP="005B5D44"/>
    <w:p w:rsidR="00433957" w:rsidRDefault="005B5D44" w:rsidP="005B5D44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536"/>
        <w:gridCol w:w="2358"/>
      </w:tblGrid>
      <w:tr w:rsidR="006A5C6E" w:rsidTr="002F25CA">
        <w:trPr>
          <w:jc w:val="center"/>
        </w:trPr>
        <w:tc>
          <w:tcPr>
            <w:tcW w:w="2122" w:type="dxa"/>
          </w:tcPr>
          <w:p w:rsidR="006A5C6E" w:rsidRDefault="006A5C6E" w:rsidP="00E71E57">
            <w:pPr>
              <w:jc w:val="center"/>
            </w:pPr>
            <w:r>
              <w:t>Date</w:t>
            </w:r>
          </w:p>
        </w:tc>
        <w:tc>
          <w:tcPr>
            <w:tcW w:w="4536" w:type="dxa"/>
          </w:tcPr>
          <w:p w:rsidR="006A5C6E" w:rsidRDefault="006A5C6E" w:rsidP="00E71E57">
            <w:pPr>
              <w:jc w:val="center"/>
            </w:pPr>
            <w:r>
              <w:t>Owner</w:t>
            </w:r>
          </w:p>
        </w:tc>
        <w:tc>
          <w:tcPr>
            <w:tcW w:w="2358" w:type="dxa"/>
          </w:tcPr>
          <w:p w:rsidR="006A5C6E" w:rsidRDefault="006A5C6E" w:rsidP="00E71E57">
            <w:pPr>
              <w:jc w:val="center"/>
            </w:pPr>
            <w:r>
              <w:t>Remarks</w:t>
            </w:r>
          </w:p>
        </w:tc>
      </w:tr>
      <w:tr w:rsidR="006A5C6E" w:rsidTr="002F25CA">
        <w:trPr>
          <w:jc w:val="center"/>
        </w:trPr>
        <w:tc>
          <w:tcPr>
            <w:tcW w:w="2122" w:type="dxa"/>
          </w:tcPr>
          <w:p w:rsidR="006A5C6E" w:rsidRDefault="006A5C6E" w:rsidP="002F25CA">
            <w:pPr>
              <w:jc w:val="center"/>
            </w:pPr>
            <w:r w:rsidRPr="00433957">
              <w:rPr>
                <w:color w:val="3B3838" w:themeColor="background2" w:themeShade="40"/>
              </w:rPr>
              <w:t>14-Apr-2025</w:t>
            </w:r>
          </w:p>
        </w:tc>
        <w:tc>
          <w:tcPr>
            <w:tcW w:w="4536" w:type="dxa"/>
          </w:tcPr>
          <w:p w:rsidR="006A5C6E" w:rsidRDefault="00DC0495" w:rsidP="00DC0495">
            <w:pPr>
              <w:jc w:val="center"/>
            </w:pPr>
            <w:r>
              <w:t>Vikrant Sugandhi</w:t>
            </w:r>
          </w:p>
        </w:tc>
        <w:tc>
          <w:tcPr>
            <w:tcW w:w="2358" w:type="dxa"/>
          </w:tcPr>
          <w:p w:rsidR="006A5C6E" w:rsidRDefault="006A5C6E" w:rsidP="002F25CA">
            <w:pPr>
              <w:jc w:val="center"/>
            </w:pPr>
          </w:p>
        </w:tc>
      </w:tr>
      <w:tr w:rsidR="006A5C6E" w:rsidTr="002F25CA">
        <w:trPr>
          <w:jc w:val="center"/>
        </w:trPr>
        <w:tc>
          <w:tcPr>
            <w:tcW w:w="2122" w:type="dxa"/>
          </w:tcPr>
          <w:p w:rsidR="006A5C6E" w:rsidRDefault="006A5C6E" w:rsidP="002F25CA">
            <w:pPr>
              <w:jc w:val="center"/>
            </w:pPr>
          </w:p>
        </w:tc>
        <w:tc>
          <w:tcPr>
            <w:tcW w:w="4536" w:type="dxa"/>
          </w:tcPr>
          <w:p w:rsidR="006A5C6E" w:rsidRDefault="006A5C6E" w:rsidP="002F25CA">
            <w:pPr>
              <w:jc w:val="center"/>
            </w:pPr>
          </w:p>
        </w:tc>
        <w:tc>
          <w:tcPr>
            <w:tcW w:w="2358" w:type="dxa"/>
          </w:tcPr>
          <w:p w:rsidR="006A5C6E" w:rsidRDefault="006A5C6E" w:rsidP="002F25CA">
            <w:pPr>
              <w:jc w:val="center"/>
            </w:pPr>
          </w:p>
        </w:tc>
      </w:tr>
    </w:tbl>
    <w:p w:rsidR="005B5D44" w:rsidRPr="006A5C6E" w:rsidRDefault="005B5D44" w:rsidP="005B5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1985"/>
        <w:gridCol w:w="567"/>
        <w:gridCol w:w="1791"/>
      </w:tblGrid>
      <w:tr w:rsidR="000A1D07" w:rsidRPr="00433957" w:rsidTr="00F541EC">
        <w:tc>
          <w:tcPr>
            <w:tcW w:w="1413" w:type="dxa"/>
          </w:tcPr>
          <w:p w:rsidR="00F541EC" w:rsidRDefault="000A1D07" w:rsidP="00433957">
            <w:pPr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Created </w:t>
            </w:r>
          </w:p>
          <w:p w:rsidR="000A1D07" w:rsidRPr="00433957" w:rsidRDefault="000A1D07" w:rsidP="00433957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Date</w:t>
            </w:r>
          </w:p>
        </w:tc>
        <w:tc>
          <w:tcPr>
            <w:tcW w:w="1984" w:type="dxa"/>
          </w:tcPr>
          <w:p w:rsidR="00F541EC" w:rsidRDefault="000A1D07" w:rsidP="00433957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Created</w:t>
            </w:r>
          </w:p>
          <w:p w:rsidR="000A1D07" w:rsidRPr="00433957" w:rsidRDefault="000A1D07" w:rsidP="00433957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 xml:space="preserve"> By</w:t>
            </w:r>
          </w:p>
        </w:tc>
        <w:tc>
          <w:tcPr>
            <w:tcW w:w="1276" w:type="dxa"/>
          </w:tcPr>
          <w:p w:rsidR="00F541EC" w:rsidRDefault="000A1D07" w:rsidP="00433957">
            <w:pPr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Review </w:t>
            </w:r>
          </w:p>
          <w:p w:rsidR="000A1D07" w:rsidRPr="00433957" w:rsidRDefault="000A1D07" w:rsidP="00433957">
            <w:pPr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Date</w:t>
            </w:r>
          </w:p>
        </w:tc>
        <w:tc>
          <w:tcPr>
            <w:tcW w:w="1985" w:type="dxa"/>
          </w:tcPr>
          <w:p w:rsidR="00F541EC" w:rsidRDefault="000A1D07" w:rsidP="00433957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 xml:space="preserve">Reviewed </w:t>
            </w:r>
          </w:p>
          <w:p w:rsidR="000A1D07" w:rsidRPr="00433957" w:rsidRDefault="000A1D07" w:rsidP="00433957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By</w:t>
            </w:r>
          </w:p>
        </w:tc>
        <w:tc>
          <w:tcPr>
            <w:tcW w:w="567" w:type="dxa"/>
          </w:tcPr>
          <w:p w:rsidR="000A1D07" w:rsidRPr="00433957" w:rsidRDefault="00F541EC" w:rsidP="00433957">
            <w:pPr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Ver</w:t>
            </w:r>
          </w:p>
        </w:tc>
        <w:tc>
          <w:tcPr>
            <w:tcW w:w="1791" w:type="dxa"/>
          </w:tcPr>
          <w:p w:rsidR="000A1D07" w:rsidRPr="00433957" w:rsidRDefault="000A1D07" w:rsidP="00433957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Remarks</w:t>
            </w:r>
          </w:p>
        </w:tc>
      </w:tr>
      <w:tr w:rsidR="000A1D07" w:rsidRPr="00433957" w:rsidTr="00F541EC">
        <w:tc>
          <w:tcPr>
            <w:tcW w:w="1413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14-Apr-2025</w:t>
            </w:r>
          </w:p>
        </w:tc>
        <w:tc>
          <w:tcPr>
            <w:tcW w:w="1984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  <w:r>
              <w:t>Vikrant Sugandhi</w:t>
            </w:r>
          </w:p>
        </w:tc>
        <w:tc>
          <w:tcPr>
            <w:tcW w:w="1276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5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Kavya C S</w:t>
            </w:r>
          </w:p>
        </w:tc>
        <w:tc>
          <w:tcPr>
            <w:tcW w:w="567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0.1</w:t>
            </w:r>
          </w:p>
        </w:tc>
        <w:tc>
          <w:tcPr>
            <w:tcW w:w="1791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  <w:r w:rsidRPr="00433957">
              <w:rPr>
                <w:color w:val="3B3838" w:themeColor="background2" w:themeShade="40"/>
              </w:rPr>
              <w:t>Draft</w:t>
            </w:r>
            <w:r w:rsidR="00F541EC">
              <w:rPr>
                <w:color w:val="3B3838" w:themeColor="background2" w:themeShade="40"/>
              </w:rPr>
              <w:t xml:space="preserve"> version</w:t>
            </w:r>
          </w:p>
        </w:tc>
      </w:tr>
      <w:tr w:rsidR="000A1D07" w:rsidRPr="00433957" w:rsidTr="00F541EC">
        <w:tc>
          <w:tcPr>
            <w:tcW w:w="1413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4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6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5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91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</w:tr>
      <w:tr w:rsidR="000A1D07" w:rsidRPr="00433957" w:rsidTr="00F541EC">
        <w:tc>
          <w:tcPr>
            <w:tcW w:w="1413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4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6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5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91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</w:tr>
      <w:tr w:rsidR="000A1D07" w:rsidRPr="00433957" w:rsidTr="00F541EC">
        <w:tc>
          <w:tcPr>
            <w:tcW w:w="1413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4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6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5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91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</w:tr>
      <w:tr w:rsidR="000A1D07" w:rsidRPr="00433957" w:rsidTr="00F541EC">
        <w:tc>
          <w:tcPr>
            <w:tcW w:w="1413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4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6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5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91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</w:tr>
      <w:tr w:rsidR="000A1D07" w:rsidRPr="00433957" w:rsidTr="00F541EC">
        <w:tc>
          <w:tcPr>
            <w:tcW w:w="1413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4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6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5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91" w:type="dxa"/>
          </w:tcPr>
          <w:p w:rsidR="000A1D07" w:rsidRPr="00433957" w:rsidRDefault="000A1D07" w:rsidP="002F25CA">
            <w:pPr>
              <w:jc w:val="center"/>
              <w:rPr>
                <w:color w:val="3B3838" w:themeColor="background2" w:themeShade="40"/>
              </w:rPr>
            </w:pPr>
          </w:p>
        </w:tc>
      </w:tr>
    </w:tbl>
    <w:p w:rsidR="00433957" w:rsidRPr="00433957" w:rsidRDefault="00433957" w:rsidP="00433957">
      <w:pPr>
        <w:jc w:val="center"/>
        <w:rPr>
          <w:sz w:val="52"/>
          <w:szCs w:val="52"/>
        </w:rPr>
      </w:pPr>
    </w:p>
    <w:p w:rsidR="00433957" w:rsidRDefault="00433957">
      <w:r>
        <w:br w:type="page"/>
      </w:r>
    </w:p>
    <w:p w:rsidR="00433957" w:rsidRDefault="00433957" w:rsidP="004339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9966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503D" w:rsidRDefault="002F503D" w:rsidP="00500594">
          <w:pPr>
            <w:pStyle w:val="TOCHeading"/>
            <w:jc w:val="center"/>
          </w:pPr>
          <w:r>
            <w:t>Table of Contents</w:t>
          </w:r>
        </w:p>
        <w:p w:rsidR="00500594" w:rsidRPr="00500594" w:rsidRDefault="00500594" w:rsidP="00500594">
          <w:pPr>
            <w:rPr>
              <w:lang w:val="en-US"/>
            </w:rPr>
          </w:pPr>
        </w:p>
        <w:p w:rsidR="004C3C2B" w:rsidRDefault="002F50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1168" w:history="1">
            <w:r w:rsidR="004C3C2B" w:rsidRPr="00261EE2">
              <w:rPr>
                <w:rStyle w:val="Hyperlink"/>
                <w:noProof/>
              </w:rPr>
              <w:t>1.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Scope/Purpose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_Toc195631168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3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69" w:history="1">
            <w:r w:rsidR="004C3C2B" w:rsidRPr="00261EE2">
              <w:rPr>
                <w:rStyle w:val="Hyperlink"/>
                <w:noProof/>
              </w:rPr>
              <w:t>2.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Hardware System Block Diagram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_Toc195631169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3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0" w:history="1">
            <w:r w:rsidR="004C3C2B" w:rsidRPr="00261EE2">
              <w:rPr>
                <w:rStyle w:val="Hyperlink"/>
                <w:noProof/>
              </w:rPr>
              <w:t>3.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Schematics Overview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_Toc195631170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4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1" w:history="1">
            <w:r w:rsidR="004C3C2B" w:rsidRPr="00261EE2">
              <w:rPr>
                <w:rStyle w:val="Hyperlink"/>
                <w:noProof/>
              </w:rPr>
              <w:t>4.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Interface Pin Mapping Table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_Toc195631171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4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2" w:history="1">
            <w:r w:rsidR="004C3C2B" w:rsidRPr="00261EE2">
              <w:rPr>
                <w:rStyle w:val="Hyperlink"/>
                <w:noProof/>
              </w:rPr>
              <w:t>5.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PCB Stack-up &amp; Layer Info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_Toc195631172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4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3" w:history="1">
            <w:r w:rsidR="004C3C2B" w:rsidRPr="00261EE2">
              <w:rPr>
                <w:rStyle w:val="Hyperlink"/>
                <w:noProof/>
              </w:rPr>
              <w:t>6.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PCB Design Guidelines &amp; Constraints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_Toc195631173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5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4" w:history="1">
            <w:r w:rsidR="004C3C2B" w:rsidRPr="00261EE2">
              <w:rPr>
                <w:rStyle w:val="Hyperlink"/>
                <w:noProof/>
              </w:rPr>
              <w:t>7.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Power Budget Table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_Toc195631174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5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5" w:history="1">
            <w:r w:rsidR="004C3C2B" w:rsidRPr="00261EE2">
              <w:rPr>
                <w:rStyle w:val="Hyperlink"/>
                <w:noProof/>
              </w:rPr>
              <w:t>8.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Signal Integrity &amp; Noise Margin Analysis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_Toc195631175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5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6" w:history="1">
            <w:r w:rsidR="004C3C2B" w:rsidRPr="00261EE2">
              <w:rPr>
                <w:rStyle w:val="Hyperlink"/>
                <w:noProof/>
              </w:rPr>
              <w:t>9.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Mechanical Drawings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_Toc195631176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6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7" w:history="1">
            <w:r w:rsidR="004C3C2B" w:rsidRPr="00261EE2">
              <w:rPr>
                <w:rStyle w:val="Hyperlink"/>
                <w:noProof/>
              </w:rPr>
              <w:t>10.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Compliance &amp; Safety Notes--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_Toc195631177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6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4C3C2B" w:rsidRDefault="0046223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5631178" w:history="1">
            <w:r w:rsidR="004C3C2B" w:rsidRPr="00261EE2">
              <w:rPr>
                <w:rStyle w:val="Hyperlink"/>
                <w:noProof/>
              </w:rPr>
              <w:t>11.</w:t>
            </w:r>
            <w:r w:rsidR="004C3C2B">
              <w:rPr>
                <w:rFonts w:eastAsiaTheme="minorEastAsia"/>
                <w:noProof/>
                <w:lang w:eastAsia="en-IN"/>
              </w:rPr>
              <w:tab/>
            </w:r>
            <w:r w:rsidR="004C3C2B" w:rsidRPr="00261EE2">
              <w:rPr>
                <w:rStyle w:val="Hyperlink"/>
                <w:noProof/>
              </w:rPr>
              <w:t>References</w:t>
            </w:r>
            <w:r w:rsidR="004C3C2B">
              <w:rPr>
                <w:noProof/>
                <w:webHidden/>
              </w:rPr>
              <w:tab/>
            </w:r>
            <w:r w:rsidR="004C3C2B">
              <w:rPr>
                <w:noProof/>
                <w:webHidden/>
              </w:rPr>
              <w:fldChar w:fldCharType="begin"/>
            </w:r>
            <w:r w:rsidR="004C3C2B">
              <w:rPr>
                <w:noProof/>
                <w:webHidden/>
              </w:rPr>
              <w:instrText xml:space="preserve"> PAGEREF _Toc195631178 \h </w:instrText>
            </w:r>
            <w:r w:rsidR="004C3C2B">
              <w:rPr>
                <w:noProof/>
                <w:webHidden/>
              </w:rPr>
            </w:r>
            <w:r w:rsidR="004C3C2B">
              <w:rPr>
                <w:noProof/>
                <w:webHidden/>
              </w:rPr>
              <w:fldChar w:fldCharType="separate"/>
            </w:r>
            <w:r w:rsidR="004C3C2B">
              <w:rPr>
                <w:noProof/>
                <w:webHidden/>
              </w:rPr>
              <w:t>6</w:t>
            </w:r>
            <w:r w:rsidR="004C3C2B">
              <w:rPr>
                <w:noProof/>
                <w:webHidden/>
              </w:rPr>
              <w:fldChar w:fldCharType="end"/>
            </w:r>
          </w:hyperlink>
        </w:p>
        <w:p w:rsidR="002F503D" w:rsidRDefault="002F503D">
          <w:r>
            <w:rPr>
              <w:b/>
              <w:bCs/>
              <w:noProof/>
            </w:rPr>
            <w:fldChar w:fldCharType="end"/>
          </w:r>
        </w:p>
      </w:sdtContent>
    </w:sdt>
    <w:p w:rsidR="00E779AF" w:rsidRDefault="00E779AF" w:rsidP="00E779AF"/>
    <w:p w:rsidR="00E779AF" w:rsidRDefault="00E779AF" w:rsidP="00E779AF"/>
    <w:p w:rsidR="004C3C2B" w:rsidRDefault="00E779A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5631179" w:history="1">
        <w:r w:rsidR="004C3C2B" w:rsidRPr="008A3042">
          <w:rPr>
            <w:rStyle w:val="Hyperlink"/>
            <w:noProof/>
          </w:rPr>
          <w:t>Figure 1: Block Diagram</w:t>
        </w:r>
        <w:r w:rsidR="004C3C2B">
          <w:rPr>
            <w:noProof/>
            <w:webHidden/>
          </w:rPr>
          <w:tab/>
        </w:r>
        <w:r w:rsidR="004C3C2B">
          <w:rPr>
            <w:noProof/>
            <w:webHidden/>
          </w:rPr>
          <w:fldChar w:fldCharType="begin"/>
        </w:r>
        <w:r w:rsidR="004C3C2B">
          <w:rPr>
            <w:noProof/>
            <w:webHidden/>
          </w:rPr>
          <w:instrText xml:space="preserve"> PAGEREF _Toc195631179 \h </w:instrText>
        </w:r>
        <w:r w:rsidR="004C3C2B">
          <w:rPr>
            <w:noProof/>
            <w:webHidden/>
          </w:rPr>
        </w:r>
        <w:r w:rsidR="004C3C2B">
          <w:rPr>
            <w:noProof/>
            <w:webHidden/>
          </w:rPr>
          <w:fldChar w:fldCharType="separate"/>
        </w:r>
        <w:r w:rsidR="004C3C2B">
          <w:rPr>
            <w:noProof/>
            <w:webHidden/>
          </w:rPr>
          <w:t>4</w:t>
        </w:r>
        <w:r w:rsidR="004C3C2B">
          <w:rPr>
            <w:noProof/>
            <w:webHidden/>
          </w:rPr>
          <w:fldChar w:fldCharType="end"/>
        </w:r>
      </w:hyperlink>
    </w:p>
    <w:p w:rsidR="00E779AF" w:rsidRDefault="00E779AF" w:rsidP="00E779AF">
      <w:r>
        <w:fldChar w:fldCharType="end"/>
      </w:r>
    </w:p>
    <w:p w:rsidR="00E779AF" w:rsidRDefault="00E779AF" w:rsidP="00E779AF"/>
    <w:p w:rsidR="002F503D" w:rsidRDefault="002F503D"/>
    <w:p w:rsidR="00E779AF" w:rsidRDefault="00E779AF">
      <w:r>
        <w:br w:type="page"/>
      </w:r>
    </w:p>
    <w:p w:rsidR="00C1260C" w:rsidRDefault="00C1260C" w:rsidP="00C1260C">
      <w:pPr>
        <w:pStyle w:val="Heading1"/>
        <w:numPr>
          <w:ilvl w:val="0"/>
          <w:numId w:val="31"/>
        </w:numPr>
      </w:pPr>
      <w:bookmarkStart w:id="1" w:name="_Toc195631168"/>
      <w:r>
        <w:t>Scope</w:t>
      </w:r>
      <w:r w:rsidR="009A18D8">
        <w:t>/Purpose</w:t>
      </w:r>
      <w:bookmarkEnd w:id="1"/>
    </w:p>
    <w:p w:rsidR="00BD5C54" w:rsidRPr="00BD5C54" w:rsidRDefault="00BD5C54" w:rsidP="00BD5C54"/>
    <w:p w:rsidR="009A18D8" w:rsidRDefault="009A18D8" w:rsidP="009A18D8">
      <w:r>
        <w:t xml:space="preserve">This document defines the hardware design for </w:t>
      </w:r>
      <w:r w:rsidR="004558C4">
        <w:t>PROTIMER</w:t>
      </w:r>
      <w:r>
        <w:t xml:space="preserve"> including system-level block diagram, schematics, PCB design guidelines, mechanical constraints, interface mapping, and compliance considerations.</w:t>
      </w:r>
    </w:p>
    <w:p w:rsidR="009A18D8" w:rsidRDefault="009A18D8" w:rsidP="009A18D8">
      <w:r>
        <w:t>It gives detailed documentation specific to hardware: schematics, PCB layout notes, BoM, physical dimensions, interfacing constraints.</w:t>
      </w:r>
    </w:p>
    <w:p w:rsidR="009A18D8" w:rsidRDefault="009A18D8" w:rsidP="009A18D8"/>
    <w:p w:rsidR="009A18D8" w:rsidRPr="009A18D8" w:rsidRDefault="009A18D8" w:rsidP="009A18D8">
      <w:pPr>
        <w:rPr>
          <w:rStyle w:val="IntenseEmphasis"/>
        </w:rPr>
      </w:pPr>
      <w:r w:rsidRPr="009A18D8">
        <w:rPr>
          <w:rStyle w:val="IntenseEmphasis"/>
        </w:rPr>
        <w:t>Contents: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Detailed schematics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PCB layout constraints and stack-up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Power budgeting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Thermal design considerations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Mechanical enclosure constraints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Firmware interface pin mappings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Compliance/EMC notes</w:t>
      </w:r>
    </w:p>
    <w:p w:rsidR="009A18D8" w:rsidRDefault="009A18D8" w:rsidP="009A18D8">
      <w:pPr>
        <w:pStyle w:val="ListParagraph"/>
        <w:numPr>
          <w:ilvl w:val="0"/>
          <w:numId w:val="42"/>
        </w:numPr>
      </w:pPr>
      <w:r>
        <w:t>Test points and debugging ports</w:t>
      </w:r>
    </w:p>
    <w:p w:rsidR="009A18D8" w:rsidRDefault="009A18D8" w:rsidP="009A18D8"/>
    <w:p w:rsidR="009A18D8" w:rsidRPr="009A18D8" w:rsidRDefault="009A18D8" w:rsidP="009A18D8">
      <w:pPr>
        <w:rPr>
          <w:rStyle w:val="IntenseEmphasis"/>
        </w:rPr>
      </w:pPr>
      <w:r w:rsidRPr="009A18D8">
        <w:rPr>
          <w:rStyle w:val="IntenseEmphasis"/>
        </w:rPr>
        <w:t>Audience:</w:t>
      </w:r>
    </w:p>
    <w:p w:rsidR="009A18D8" w:rsidRDefault="009A18D8" w:rsidP="009A18D8">
      <w:r>
        <w:t xml:space="preserve">Hardware design engineer, firmware engineer (for pin maps), </w:t>
      </w:r>
      <w:r w:rsidR="00B22830">
        <w:t>and mechanical</w:t>
      </w:r>
      <w:r>
        <w:t xml:space="preserve"> team.</w:t>
      </w:r>
    </w:p>
    <w:p w:rsidR="009A18D8" w:rsidRDefault="009A18D8" w:rsidP="009A18D8"/>
    <w:p w:rsidR="00B22830" w:rsidRDefault="00B22830" w:rsidP="00B22830">
      <w:pPr>
        <w:pStyle w:val="Heading1"/>
        <w:numPr>
          <w:ilvl w:val="0"/>
          <w:numId w:val="31"/>
        </w:numPr>
      </w:pPr>
      <w:bookmarkStart w:id="2" w:name="_Toc195631169"/>
      <w:r>
        <w:t>Hardware System Block Diagram</w:t>
      </w:r>
      <w:bookmarkEnd w:id="2"/>
    </w:p>
    <w:p w:rsidR="00B22830" w:rsidRPr="00B22830" w:rsidRDefault="00B22830" w:rsidP="00B22830"/>
    <w:p w:rsidR="00B22830" w:rsidRPr="00B22830" w:rsidRDefault="00B22830" w:rsidP="00B22830">
      <w:pPr>
        <w:rPr>
          <w:i/>
        </w:rPr>
      </w:pPr>
      <w:r w:rsidRPr="00B22830">
        <w:rPr>
          <w:i/>
        </w:rPr>
        <w:t>Clear, labeled block diagram of major functional blocks: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MCU / ESP32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RTC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Audio Playback Module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Rotary Encoder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Push Button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Power/Battery management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USB/Charging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Speaker</w:t>
      </w:r>
    </w:p>
    <w:p w:rsidR="00B22830" w:rsidRDefault="00B22830" w:rsidP="00B22830">
      <w:pPr>
        <w:pStyle w:val="ListParagraph"/>
        <w:numPr>
          <w:ilvl w:val="0"/>
          <w:numId w:val="48"/>
        </w:numPr>
      </w:pPr>
      <w:r>
        <w:t>Connectivity (WiFi/BT)</w:t>
      </w:r>
    </w:p>
    <w:p w:rsidR="00B22830" w:rsidRDefault="00B22830" w:rsidP="00B22830"/>
    <w:p w:rsidR="00B22830" w:rsidRDefault="00B22830" w:rsidP="00B22830">
      <w:r>
        <w:t>(This helps firmware/app engineers understand hardware interconnections.)</w:t>
      </w:r>
    </w:p>
    <w:p w:rsidR="00B22830" w:rsidRDefault="006F1E59" w:rsidP="006F1E5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60013" cy="2820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20" cy="28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9" w:rsidRDefault="006F1E59" w:rsidP="006F1E59">
      <w:pPr>
        <w:pStyle w:val="Caption"/>
        <w:jc w:val="center"/>
      </w:pPr>
      <w:bookmarkStart w:id="3" w:name="_Toc195631179"/>
      <w:r>
        <w:t xml:space="preserve">Figure </w:t>
      </w:r>
      <w:r w:rsidR="0046223A">
        <w:fldChar w:fldCharType="begin"/>
      </w:r>
      <w:r w:rsidR="0046223A">
        <w:instrText xml:space="preserve"> SEQ Figure \* ARABIC </w:instrText>
      </w:r>
      <w:r w:rsidR="0046223A">
        <w:fldChar w:fldCharType="separate"/>
      </w:r>
      <w:r>
        <w:rPr>
          <w:noProof/>
        </w:rPr>
        <w:t>1</w:t>
      </w:r>
      <w:r w:rsidR="0046223A">
        <w:rPr>
          <w:noProof/>
        </w:rPr>
        <w:fldChar w:fldCharType="end"/>
      </w:r>
      <w:r>
        <w:t>: Block Diagram</w:t>
      </w:r>
      <w:bookmarkEnd w:id="3"/>
    </w:p>
    <w:p w:rsidR="006F1E59" w:rsidRDefault="006F1E59" w:rsidP="00B22830"/>
    <w:p w:rsidR="00B22830" w:rsidRDefault="00B22830" w:rsidP="00B22830">
      <w:pPr>
        <w:pStyle w:val="Heading1"/>
        <w:numPr>
          <w:ilvl w:val="0"/>
          <w:numId w:val="31"/>
        </w:numPr>
      </w:pPr>
      <w:bookmarkStart w:id="4" w:name="_Toc195631170"/>
      <w:r>
        <w:t>Schematics Overview</w:t>
      </w:r>
      <w:bookmarkEnd w:id="4"/>
    </w:p>
    <w:p w:rsidR="00BD5C54" w:rsidRPr="00BD5C54" w:rsidRDefault="00BD5C54" w:rsidP="00BD5C54"/>
    <w:p w:rsidR="00B22830" w:rsidRDefault="00B22830" w:rsidP="00B22830">
      <w:r>
        <w:t>List of schematic pages / sections</w:t>
      </w:r>
    </w:p>
    <w:p w:rsidR="00B22830" w:rsidRDefault="00B22830" w:rsidP="00B22830">
      <w:r>
        <w:t>Key highlights or design notes</w:t>
      </w:r>
    </w:p>
    <w:p w:rsidR="00B22830" w:rsidRDefault="00B22830" w:rsidP="00B22830">
      <w:r>
        <w:t>e.g. “RTC battery backup enabled”, “ADC channel on GPIO36 for battery voltage”, etc.</w:t>
      </w:r>
    </w:p>
    <w:p w:rsidR="00B22830" w:rsidRDefault="00B22830" w:rsidP="00B22830"/>
    <w:p w:rsidR="00993F1D" w:rsidRDefault="00993F1D" w:rsidP="00993F1D">
      <w:pPr>
        <w:pStyle w:val="Heading1"/>
        <w:numPr>
          <w:ilvl w:val="0"/>
          <w:numId w:val="31"/>
        </w:numPr>
      </w:pPr>
      <w:bookmarkStart w:id="5" w:name="_Toc195631171"/>
      <w:r>
        <w:t>Interface Pin Mapping Table</w:t>
      </w:r>
      <w:bookmarkEnd w:id="5"/>
    </w:p>
    <w:p w:rsidR="00993F1D" w:rsidRDefault="00993F1D" w:rsidP="00993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3F1D" w:rsidTr="00A448CF">
        <w:tc>
          <w:tcPr>
            <w:tcW w:w="3005" w:type="dxa"/>
            <w:shd w:val="clear" w:color="auto" w:fill="BDD6EE" w:themeFill="accent1" w:themeFillTint="66"/>
          </w:tcPr>
          <w:p w:rsidR="00993F1D" w:rsidRPr="00876331" w:rsidRDefault="00993F1D" w:rsidP="00A448CF">
            <w:r w:rsidRPr="00876331">
              <w:t>Function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993F1D" w:rsidRPr="00876331" w:rsidRDefault="00993F1D" w:rsidP="00A448CF">
            <w:r w:rsidRPr="00876331">
              <w:t>MCU Pin</w:t>
            </w:r>
          </w:p>
        </w:tc>
        <w:tc>
          <w:tcPr>
            <w:tcW w:w="3006" w:type="dxa"/>
            <w:shd w:val="clear" w:color="auto" w:fill="BDD6EE" w:themeFill="accent1" w:themeFillTint="66"/>
          </w:tcPr>
          <w:p w:rsidR="00993F1D" w:rsidRPr="00876331" w:rsidRDefault="00993F1D" w:rsidP="00A448CF">
            <w:r w:rsidRPr="00876331">
              <w:t>Description</w:t>
            </w:r>
          </w:p>
        </w:tc>
      </w:tr>
      <w:tr w:rsidR="00993F1D" w:rsidTr="00A448CF">
        <w:tc>
          <w:tcPr>
            <w:tcW w:w="3005" w:type="dxa"/>
          </w:tcPr>
          <w:p w:rsidR="00993F1D" w:rsidRPr="00876331" w:rsidRDefault="00993F1D" w:rsidP="00A448CF">
            <w:r w:rsidRPr="00876331">
              <w:t>Speaker Out</w:t>
            </w:r>
          </w:p>
        </w:tc>
        <w:tc>
          <w:tcPr>
            <w:tcW w:w="3005" w:type="dxa"/>
          </w:tcPr>
          <w:p w:rsidR="00993F1D" w:rsidRPr="00876331" w:rsidRDefault="00993F1D" w:rsidP="00A448CF">
            <w:r w:rsidRPr="00876331">
              <w:t>GPIO25</w:t>
            </w:r>
          </w:p>
        </w:tc>
        <w:tc>
          <w:tcPr>
            <w:tcW w:w="3006" w:type="dxa"/>
          </w:tcPr>
          <w:p w:rsidR="00993F1D" w:rsidRPr="00876331" w:rsidRDefault="00993F1D" w:rsidP="00A448CF">
            <w:r w:rsidRPr="00876331">
              <w:t>DAC output to amplifier</w:t>
            </w:r>
          </w:p>
        </w:tc>
      </w:tr>
      <w:tr w:rsidR="00993F1D" w:rsidTr="00A448CF">
        <w:tc>
          <w:tcPr>
            <w:tcW w:w="3005" w:type="dxa"/>
          </w:tcPr>
          <w:p w:rsidR="00993F1D" w:rsidRPr="00876331" w:rsidRDefault="00993F1D" w:rsidP="00A448CF">
            <w:r w:rsidRPr="00876331">
              <w:t>Rotary A</w:t>
            </w:r>
          </w:p>
        </w:tc>
        <w:tc>
          <w:tcPr>
            <w:tcW w:w="3005" w:type="dxa"/>
          </w:tcPr>
          <w:p w:rsidR="00993F1D" w:rsidRPr="00876331" w:rsidRDefault="00993F1D" w:rsidP="00A448CF">
            <w:r w:rsidRPr="00876331">
              <w:t>GPIO32</w:t>
            </w:r>
          </w:p>
        </w:tc>
        <w:tc>
          <w:tcPr>
            <w:tcW w:w="3006" w:type="dxa"/>
          </w:tcPr>
          <w:p w:rsidR="00993F1D" w:rsidRPr="00876331" w:rsidRDefault="00993F1D" w:rsidP="00A448CF">
            <w:r w:rsidRPr="00876331">
              <w:t>Encoder signal A</w:t>
            </w:r>
          </w:p>
        </w:tc>
      </w:tr>
      <w:tr w:rsidR="00993F1D" w:rsidTr="00A448CF">
        <w:tc>
          <w:tcPr>
            <w:tcW w:w="3005" w:type="dxa"/>
          </w:tcPr>
          <w:p w:rsidR="00993F1D" w:rsidRPr="00876331" w:rsidRDefault="00993F1D" w:rsidP="00A448CF">
            <w:r w:rsidRPr="00876331">
              <w:t>Rotary B</w:t>
            </w:r>
          </w:p>
        </w:tc>
        <w:tc>
          <w:tcPr>
            <w:tcW w:w="3005" w:type="dxa"/>
          </w:tcPr>
          <w:p w:rsidR="00993F1D" w:rsidRPr="00876331" w:rsidRDefault="00993F1D" w:rsidP="00A448CF">
            <w:r w:rsidRPr="00876331">
              <w:t>GPIO33</w:t>
            </w:r>
          </w:p>
        </w:tc>
        <w:tc>
          <w:tcPr>
            <w:tcW w:w="3006" w:type="dxa"/>
          </w:tcPr>
          <w:p w:rsidR="00993F1D" w:rsidRPr="00876331" w:rsidRDefault="00993F1D" w:rsidP="00A448CF">
            <w:r w:rsidRPr="00876331">
              <w:t>Encoder signal B</w:t>
            </w:r>
          </w:p>
        </w:tc>
      </w:tr>
      <w:tr w:rsidR="00993F1D" w:rsidTr="00A448CF">
        <w:tc>
          <w:tcPr>
            <w:tcW w:w="3005" w:type="dxa"/>
          </w:tcPr>
          <w:p w:rsidR="00993F1D" w:rsidRPr="00876331" w:rsidRDefault="00993F1D" w:rsidP="00A448CF">
            <w:r w:rsidRPr="00876331">
              <w:t>Button Top</w:t>
            </w:r>
          </w:p>
        </w:tc>
        <w:tc>
          <w:tcPr>
            <w:tcW w:w="3005" w:type="dxa"/>
          </w:tcPr>
          <w:p w:rsidR="00993F1D" w:rsidRPr="00876331" w:rsidRDefault="00993F1D" w:rsidP="00A448CF">
            <w:r w:rsidRPr="00876331">
              <w:t>GPIO27</w:t>
            </w:r>
          </w:p>
        </w:tc>
        <w:tc>
          <w:tcPr>
            <w:tcW w:w="3006" w:type="dxa"/>
          </w:tcPr>
          <w:p w:rsidR="00993F1D" w:rsidRPr="00876331" w:rsidRDefault="00993F1D" w:rsidP="00A448CF">
            <w:r w:rsidRPr="00876331">
              <w:t>Active low push button input</w:t>
            </w:r>
          </w:p>
        </w:tc>
      </w:tr>
      <w:tr w:rsidR="00993F1D" w:rsidTr="00A448CF">
        <w:tc>
          <w:tcPr>
            <w:tcW w:w="3005" w:type="dxa"/>
          </w:tcPr>
          <w:p w:rsidR="00993F1D" w:rsidRPr="00876331" w:rsidRDefault="00993F1D" w:rsidP="00A448CF">
            <w:r w:rsidRPr="00876331">
              <w:t>RTC SDA/SCL</w:t>
            </w:r>
          </w:p>
        </w:tc>
        <w:tc>
          <w:tcPr>
            <w:tcW w:w="3005" w:type="dxa"/>
          </w:tcPr>
          <w:p w:rsidR="00993F1D" w:rsidRPr="00876331" w:rsidRDefault="00993F1D" w:rsidP="00A448CF">
            <w:r w:rsidRPr="00876331">
              <w:t>GPIO21/22</w:t>
            </w:r>
          </w:p>
        </w:tc>
        <w:tc>
          <w:tcPr>
            <w:tcW w:w="3006" w:type="dxa"/>
          </w:tcPr>
          <w:p w:rsidR="00993F1D" w:rsidRPr="00876331" w:rsidRDefault="00993F1D" w:rsidP="00A448CF">
            <w:r w:rsidRPr="00876331">
              <w:t>I2C interface</w:t>
            </w:r>
          </w:p>
        </w:tc>
      </w:tr>
      <w:tr w:rsidR="00993F1D" w:rsidTr="00A448CF">
        <w:tc>
          <w:tcPr>
            <w:tcW w:w="3005" w:type="dxa"/>
          </w:tcPr>
          <w:p w:rsidR="00993F1D" w:rsidRPr="00876331" w:rsidRDefault="00993F1D" w:rsidP="00A448CF">
            <w:r w:rsidRPr="00876331">
              <w:t>DFPlayer RX/TX</w:t>
            </w:r>
          </w:p>
        </w:tc>
        <w:tc>
          <w:tcPr>
            <w:tcW w:w="3005" w:type="dxa"/>
          </w:tcPr>
          <w:p w:rsidR="00993F1D" w:rsidRPr="00876331" w:rsidRDefault="00993F1D" w:rsidP="00A448CF">
            <w:r w:rsidRPr="00876331">
              <w:t>GPIO16/17</w:t>
            </w:r>
          </w:p>
        </w:tc>
        <w:tc>
          <w:tcPr>
            <w:tcW w:w="3006" w:type="dxa"/>
          </w:tcPr>
          <w:p w:rsidR="00993F1D" w:rsidRPr="00876331" w:rsidRDefault="00993F1D" w:rsidP="00A448CF">
            <w:r w:rsidRPr="00876331">
              <w:t>UART for audio module</w:t>
            </w:r>
          </w:p>
        </w:tc>
      </w:tr>
      <w:tr w:rsidR="00993F1D" w:rsidTr="00A448CF">
        <w:tc>
          <w:tcPr>
            <w:tcW w:w="3005" w:type="dxa"/>
          </w:tcPr>
          <w:p w:rsidR="00993F1D" w:rsidRPr="00876331" w:rsidRDefault="00993F1D" w:rsidP="00A448CF">
            <w:r w:rsidRPr="00876331">
              <w:t>USB VBUS Sense</w:t>
            </w:r>
          </w:p>
        </w:tc>
        <w:tc>
          <w:tcPr>
            <w:tcW w:w="3005" w:type="dxa"/>
          </w:tcPr>
          <w:p w:rsidR="00993F1D" w:rsidRPr="00876331" w:rsidRDefault="00993F1D" w:rsidP="00A448CF">
            <w:r w:rsidRPr="00876331">
              <w:t>GPIO36</w:t>
            </w:r>
          </w:p>
        </w:tc>
        <w:tc>
          <w:tcPr>
            <w:tcW w:w="3006" w:type="dxa"/>
          </w:tcPr>
          <w:p w:rsidR="00993F1D" w:rsidRDefault="00993F1D" w:rsidP="00A448CF">
            <w:r w:rsidRPr="00876331">
              <w:t>Detect external power connection</w:t>
            </w:r>
          </w:p>
        </w:tc>
      </w:tr>
    </w:tbl>
    <w:p w:rsidR="00993F1D" w:rsidRDefault="00993F1D" w:rsidP="00B22830"/>
    <w:p w:rsidR="00B22830" w:rsidRDefault="00B22830" w:rsidP="00993F1D">
      <w:pPr>
        <w:pStyle w:val="Heading1"/>
        <w:numPr>
          <w:ilvl w:val="0"/>
          <w:numId w:val="31"/>
        </w:numPr>
      </w:pPr>
      <w:bookmarkStart w:id="6" w:name="_Toc195631172"/>
      <w:r>
        <w:t>PCB Stack-up &amp; Layer Info</w:t>
      </w:r>
      <w:bookmarkEnd w:id="6"/>
    </w:p>
    <w:p w:rsidR="00B22830" w:rsidRDefault="00B22830" w:rsidP="00B22830"/>
    <w:p w:rsidR="00B22830" w:rsidRDefault="00B22830" w:rsidP="00B22830">
      <w:pPr>
        <w:pStyle w:val="ListParagraph"/>
        <w:numPr>
          <w:ilvl w:val="0"/>
          <w:numId w:val="47"/>
        </w:numPr>
      </w:pPr>
      <w:r>
        <w:t>Number of layers</w:t>
      </w:r>
    </w:p>
    <w:p w:rsidR="00B22830" w:rsidRDefault="00B22830" w:rsidP="00B22830">
      <w:pPr>
        <w:pStyle w:val="ListParagraph"/>
        <w:numPr>
          <w:ilvl w:val="0"/>
          <w:numId w:val="47"/>
        </w:numPr>
      </w:pPr>
      <w:r>
        <w:t>Proposed stack-up (e.g. Top, Ground, Power, Signal, Bottom)</w:t>
      </w:r>
    </w:p>
    <w:p w:rsidR="00B22830" w:rsidRDefault="00B22830" w:rsidP="00B22830">
      <w:pPr>
        <w:pStyle w:val="ListParagraph"/>
        <w:numPr>
          <w:ilvl w:val="0"/>
          <w:numId w:val="47"/>
        </w:numPr>
      </w:pPr>
      <w:r>
        <w:t>Impedance control notes (if needed)</w:t>
      </w:r>
    </w:p>
    <w:p w:rsidR="00B22830" w:rsidRDefault="00B22830" w:rsidP="00B22830"/>
    <w:p w:rsidR="00B22830" w:rsidRDefault="00B22830" w:rsidP="00993F1D">
      <w:pPr>
        <w:pStyle w:val="Heading1"/>
        <w:numPr>
          <w:ilvl w:val="0"/>
          <w:numId w:val="31"/>
        </w:numPr>
      </w:pPr>
      <w:bookmarkStart w:id="7" w:name="_Toc195631173"/>
      <w:r>
        <w:t>PCB Design Guidelines &amp; Constraints</w:t>
      </w:r>
      <w:bookmarkEnd w:id="7"/>
    </w:p>
    <w:p w:rsidR="00B22830" w:rsidRPr="00B22830" w:rsidRDefault="00B22830" w:rsidP="00B22830"/>
    <w:p w:rsidR="00B22830" w:rsidRDefault="00B22830" w:rsidP="00B22830">
      <w:r>
        <w:t>To be shared with CAD engineer.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7A1B" w:rsidTr="00817A1B">
        <w:tc>
          <w:tcPr>
            <w:tcW w:w="4508" w:type="dxa"/>
            <w:shd w:val="clear" w:color="auto" w:fill="BDD6EE" w:themeFill="accent1" w:themeFillTint="66"/>
          </w:tcPr>
          <w:p w:rsidR="00817A1B" w:rsidRPr="00DF1330" w:rsidRDefault="00817A1B" w:rsidP="00817A1B">
            <w:r w:rsidRPr="00DF1330">
              <w:t>Constraint Type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817A1B" w:rsidRPr="00DF1330" w:rsidRDefault="00817A1B" w:rsidP="00817A1B">
            <w:r w:rsidRPr="00DF1330">
              <w:t>Value / Note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Min trace width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6 mil (adjust per fab capability)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Min spacing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6 mil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Ground pour strategy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Solid fill with stitched vias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Analog/Digital split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Separate return paths for analog audio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Via type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Through hole, micro via if needed (note limits)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Component placement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Audio DAC &amp; amp near speaker driver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Power trace width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20 mil min for &gt;300mA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USB D+/D- routing</w:t>
            </w:r>
          </w:p>
        </w:tc>
        <w:tc>
          <w:tcPr>
            <w:tcW w:w="4508" w:type="dxa"/>
          </w:tcPr>
          <w:p w:rsidR="00817A1B" w:rsidRPr="00DF1330" w:rsidRDefault="00817A1B" w:rsidP="00817A1B">
            <w:r w:rsidRPr="00DF1330">
              <w:t>Differential, length matched within 0.25mm</w:t>
            </w:r>
          </w:p>
        </w:tc>
      </w:tr>
      <w:tr w:rsidR="00817A1B" w:rsidTr="00817A1B">
        <w:tc>
          <w:tcPr>
            <w:tcW w:w="4508" w:type="dxa"/>
          </w:tcPr>
          <w:p w:rsidR="00817A1B" w:rsidRPr="00DF1330" w:rsidRDefault="00817A1B" w:rsidP="00817A1B">
            <w:r w:rsidRPr="00DF1330">
              <w:t>RTC backup battery area</w:t>
            </w:r>
          </w:p>
        </w:tc>
        <w:tc>
          <w:tcPr>
            <w:tcW w:w="4508" w:type="dxa"/>
          </w:tcPr>
          <w:p w:rsidR="00817A1B" w:rsidRDefault="00817A1B" w:rsidP="00817A1B">
            <w:r w:rsidRPr="00DF1330">
              <w:t>Keep isolated from high current traces</w:t>
            </w:r>
          </w:p>
        </w:tc>
      </w:tr>
    </w:tbl>
    <w:p w:rsidR="000466BA" w:rsidRDefault="000466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22830" w:rsidRDefault="00B22830" w:rsidP="00993F1D">
      <w:pPr>
        <w:pStyle w:val="Heading1"/>
        <w:numPr>
          <w:ilvl w:val="0"/>
          <w:numId w:val="31"/>
        </w:numPr>
      </w:pPr>
      <w:bookmarkStart w:id="8" w:name="_Toc195631174"/>
      <w:r>
        <w:t>Power Budget Table</w:t>
      </w:r>
      <w:bookmarkEnd w:id="8"/>
    </w:p>
    <w:p w:rsidR="006F1E59" w:rsidRPr="006F1E59" w:rsidRDefault="006F1E59" w:rsidP="006F1E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66BA" w:rsidTr="000466BA">
        <w:tc>
          <w:tcPr>
            <w:tcW w:w="3005" w:type="dxa"/>
            <w:shd w:val="clear" w:color="auto" w:fill="BDD6EE" w:themeFill="accent1" w:themeFillTint="66"/>
          </w:tcPr>
          <w:p w:rsidR="000466BA" w:rsidRPr="00473D24" w:rsidRDefault="000466BA" w:rsidP="000466BA">
            <w:r w:rsidRPr="00473D24">
              <w:t>Block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0466BA" w:rsidRPr="00473D24" w:rsidRDefault="000466BA" w:rsidP="000466BA">
            <w:r w:rsidRPr="00473D24">
              <w:t>Operating Current (mA)</w:t>
            </w:r>
          </w:p>
        </w:tc>
        <w:tc>
          <w:tcPr>
            <w:tcW w:w="3006" w:type="dxa"/>
            <w:shd w:val="clear" w:color="auto" w:fill="BDD6EE" w:themeFill="accent1" w:themeFillTint="66"/>
          </w:tcPr>
          <w:p w:rsidR="000466BA" w:rsidRPr="00473D24" w:rsidRDefault="000466BA" w:rsidP="000466BA">
            <w:r w:rsidRPr="00473D24">
              <w:t>Idle Current (mA)</w:t>
            </w:r>
          </w:p>
        </w:tc>
      </w:tr>
      <w:tr w:rsidR="000466BA" w:rsidTr="000466BA">
        <w:tc>
          <w:tcPr>
            <w:tcW w:w="3005" w:type="dxa"/>
          </w:tcPr>
          <w:p w:rsidR="000466BA" w:rsidRPr="00473D24" w:rsidRDefault="000466BA" w:rsidP="000466BA">
            <w:r w:rsidRPr="00473D24">
              <w:t>ESP32</w:t>
            </w:r>
          </w:p>
        </w:tc>
        <w:tc>
          <w:tcPr>
            <w:tcW w:w="3005" w:type="dxa"/>
          </w:tcPr>
          <w:p w:rsidR="000466BA" w:rsidRPr="00473D24" w:rsidRDefault="000466BA" w:rsidP="000466BA">
            <w:r w:rsidRPr="00473D24">
              <w:t>160</w:t>
            </w:r>
          </w:p>
        </w:tc>
        <w:tc>
          <w:tcPr>
            <w:tcW w:w="3006" w:type="dxa"/>
          </w:tcPr>
          <w:p w:rsidR="000466BA" w:rsidRPr="00473D24" w:rsidRDefault="000466BA" w:rsidP="000466BA">
            <w:r w:rsidRPr="00473D24">
              <w:t>20</w:t>
            </w:r>
          </w:p>
        </w:tc>
      </w:tr>
      <w:tr w:rsidR="000466BA" w:rsidTr="000466BA">
        <w:tc>
          <w:tcPr>
            <w:tcW w:w="3005" w:type="dxa"/>
          </w:tcPr>
          <w:p w:rsidR="000466BA" w:rsidRPr="00473D24" w:rsidRDefault="000466BA" w:rsidP="000466BA">
            <w:r w:rsidRPr="00473D24">
              <w:t>RTC DS3231</w:t>
            </w:r>
          </w:p>
        </w:tc>
        <w:tc>
          <w:tcPr>
            <w:tcW w:w="3005" w:type="dxa"/>
          </w:tcPr>
          <w:p w:rsidR="000466BA" w:rsidRPr="00473D24" w:rsidRDefault="000466BA" w:rsidP="000466BA">
            <w:r w:rsidRPr="00473D24">
              <w:t>0.2</w:t>
            </w:r>
          </w:p>
        </w:tc>
        <w:tc>
          <w:tcPr>
            <w:tcW w:w="3006" w:type="dxa"/>
          </w:tcPr>
          <w:p w:rsidR="000466BA" w:rsidRPr="00473D24" w:rsidRDefault="000466BA" w:rsidP="000466BA">
            <w:r w:rsidRPr="00473D24">
              <w:t>0.002</w:t>
            </w:r>
          </w:p>
        </w:tc>
      </w:tr>
      <w:tr w:rsidR="000466BA" w:rsidTr="000466BA">
        <w:tc>
          <w:tcPr>
            <w:tcW w:w="3005" w:type="dxa"/>
          </w:tcPr>
          <w:p w:rsidR="000466BA" w:rsidRPr="00473D24" w:rsidRDefault="000466BA" w:rsidP="000466BA">
            <w:r w:rsidRPr="00473D24">
              <w:t>DFPlayer Mini</w:t>
            </w:r>
          </w:p>
        </w:tc>
        <w:tc>
          <w:tcPr>
            <w:tcW w:w="3005" w:type="dxa"/>
          </w:tcPr>
          <w:p w:rsidR="000466BA" w:rsidRPr="00473D24" w:rsidRDefault="000466BA" w:rsidP="000466BA">
            <w:r w:rsidRPr="00473D24">
              <w:t>30</w:t>
            </w:r>
          </w:p>
        </w:tc>
        <w:tc>
          <w:tcPr>
            <w:tcW w:w="3006" w:type="dxa"/>
          </w:tcPr>
          <w:p w:rsidR="000466BA" w:rsidRPr="00473D24" w:rsidRDefault="000466BA" w:rsidP="000466BA">
            <w:r w:rsidRPr="00473D24">
              <w:t>0.5</w:t>
            </w:r>
          </w:p>
        </w:tc>
      </w:tr>
      <w:tr w:rsidR="000466BA" w:rsidTr="000466BA">
        <w:tc>
          <w:tcPr>
            <w:tcW w:w="3005" w:type="dxa"/>
          </w:tcPr>
          <w:p w:rsidR="000466BA" w:rsidRPr="00473D24" w:rsidRDefault="000466BA" w:rsidP="000466BA">
            <w:r w:rsidRPr="00473D24">
              <w:t>Rotary Encoder</w:t>
            </w:r>
          </w:p>
        </w:tc>
        <w:tc>
          <w:tcPr>
            <w:tcW w:w="3005" w:type="dxa"/>
          </w:tcPr>
          <w:p w:rsidR="000466BA" w:rsidRPr="00473D24" w:rsidRDefault="000466BA" w:rsidP="000466BA">
            <w:r w:rsidRPr="00473D24">
              <w:t>Negligible</w:t>
            </w:r>
          </w:p>
        </w:tc>
        <w:tc>
          <w:tcPr>
            <w:tcW w:w="3006" w:type="dxa"/>
          </w:tcPr>
          <w:p w:rsidR="000466BA" w:rsidRPr="00473D24" w:rsidRDefault="000466BA" w:rsidP="000466BA">
            <w:r w:rsidRPr="00473D24">
              <w:t>Negligible</w:t>
            </w:r>
          </w:p>
        </w:tc>
      </w:tr>
      <w:tr w:rsidR="000466BA" w:rsidTr="000466BA">
        <w:tc>
          <w:tcPr>
            <w:tcW w:w="3005" w:type="dxa"/>
          </w:tcPr>
          <w:p w:rsidR="000466BA" w:rsidRPr="00473D24" w:rsidRDefault="000466BA" w:rsidP="000466BA">
            <w:r w:rsidRPr="00473D24">
              <w:t>Speaker (during playback)</w:t>
            </w:r>
          </w:p>
        </w:tc>
        <w:tc>
          <w:tcPr>
            <w:tcW w:w="3005" w:type="dxa"/>
          </w:tcPr>
          <w:p w:rsidR="000466BA" w:rsidRPr="00473D24" w:rsidRDefault="000466BA" w:rsidP="000466BA">
            <w:r w:rsidRPr="00473D24">
              <w:t>250</w:t>
            </w:r>
          </w:p>
        </w:tc>
        <w:tc>
          <w:tcPr>
            <w:tcW w:w="3006" w:type="dxa"/>
          </w:tcPr>
          <w:p w:rsidR="000466BA" w:rsidRPr="00473D24" w:rsidRDefault="000466BA" w:rsidP="000466BA">
            <w:r w:rsidRPr="00473D24">
              <w:t>0</w:t>
            </w:r>
          </w:p>
        </w:tc>
      </w:tr>
      <w:tr w:rsidR="000466BA" w:rsidTr="000466BA">
        <w:tc>
          <w:tcPr>
            <w:tcW w:w="3005" w:type="dxa"/>
          </w:tcPr>
          <w:p w:rsidR="000466BA" w:rsidRPr="00473D24" w:rsidRDefault="000466BA" w:rsidP="000466BA">
            <w:r w:rsidRPr="00473D24">
              <w:t>Vibration Motor (optional)</w:t>
            </w:r>
          </w:p>
        </w:tc>
        <w:tc>
          <w:tcPr>
            <w:tcW w:w="3005" w:type="dxa"/>
          </w:tcPr>
          <w:p w:rsidR="000466BA" w:rsidRPr="00473D24" w:rsidRDefault="000466BA" w:rsidP="000466BA">
            <w:r w:rsidRPr="00473D24">
              <w:t>80</w:t>
            </w:r>
          </w:p>
        </w:tc>
        <w:tc>
          <w:tcPr>
            <w:tcW w:w="3006" w:type="dxa"/>
          </w:tcPr>
          <w:p w:rsidR="000466BA" w:rsidRDefault="000466BA" w:rsidP="000466BA">
            <w:r w:rsidRPr="00473D24">
              <w:t>0</w:t>
            </w:r>
          </w:p>
        </w:tc>
      </w:tr>
    </w:tbl>
    <w:p w:rsidR="00B22830" w:rsidRDefault="00B22830" w:rsidP="00B22830"/>
    <w:p w:rsidR="000466BA" w:rsidRPr="00B001BC" w:rsidRDefault="00B0270A" w:rsidP="00B22830">
      <w:pPr>
        <w:rPr>
          <w:color w:val="FF0000"/>
        </w:rPr>
      </w:pPr>
      <w:r>
        <w:rPr>
          <w:color w:val="FF0000"/>
        </w:rPr>
        <w:t xml:space="preserve">Note: </w:t>
      </w:r>
      <w:r w:rsidR="000466BA" w:rsidRPr="00B001BC">
        <w:rPr>
          <w:color w:val="FF0000"/>
        </w:rPr>
        <w:t>Estimate total consumption and battery size accordingly.</w:t>
      </w:r>
    </w:p>
    <w:p w:rsidR="00B22830" w:rsidRDefault="00B22830" w:rsidP="00B22830"/>
    <w:p w:rsidR="00F47F37" w:rsidRDefault="00F47F37" w:rsidP="00F47F37">
      <w:pPr>
        <w:pStyle w:val="Heading1"/>
        <w:numPr>
          <w:ilvl w:val="0"/>
          <w:numId w:val="31"/>
        </w:numPr>
      </w:pPr>
      <w:bookmarkStart w:id="9" w:name="_Toc195631175"/>
      <w:r w:rsidRPr="00F47F37">
        <w:t>Signal Integrity &amp; Noise Margin Analysis</w:t>
      </w:r>
      <w:bookmarkEnd w:id="9"/>
    </w:p>
    <w:p w:rsidR="00F47F37" w:rsidRDefault="00F47F37" w:rsidP="00F47F37">
      <w:r w:rsidRPr="00F47F37">
        <w:t>This ensures logic levels from each source have clean noise margins against thresholds.</w:t>
      </w:r>
    </w:p>
    <w:p w:rsidR="00F47F37" w:rsidRDefault="00F47F37" w:rsidP="00F47F37">
      <w:r w:rsidRPr="00F47F37">
        <w:t>DC Analysis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47F37" w:rsidTr="00F47F37">
        <w:tc>
          <w:tcPr>
            <w:tcW w:w="1288" w:type="dxa"/>
            <w:shd w:val="clear" w:color="auto" w:fill="BDD6EE" w:themeFill="accent1" w:themeFillTint="66"/>
          </w:tcPr>
          <w:p w:rsidR="00F47F37" w:rsidRPr="00A02401" w:rsidRDefault="00F47F37" w:rsidP="00F47F37">
            <w:r w:rsidRPr="00A02401">
              <w:t>Signal</w:t>
            </w:r>
          </w:p>
        </w:tc>
        <w:tc>
          <w:tcPr>
            <w:tcW w:w="1288" w:type="dxa"/>
            <w:shd w:val="clear" w:color="auto" w:fill="BDD6EE" w:themeFill="accent1" w:themeFillTint="66"/>
          </w:tcPr>
          <w:p w:rsidR="00F47F37" w:rsidRPr="00A02401" w:rsidRDefault="00F47F37" w:rsidP="00F47F37">
            <w:r w:rsidRPr="00A02401">
              <w:t>VOH(min)</w:t>
            </w:r>
          </w:p>
        </w:tc>
        <w:tc>
          <w:tcPr>
            <w:tcW w:w="1288" w:type="dxa"/>
            <w:shd w:val="clear" w:color="auto" w:fill="BDD6EE" w:themeFill="accent1" w:themeFillTint="66"/>
          </w:tcPr>
          <w:p w:rsidR="00F47F37" w:rsidRPr="00A02401" w:rsidRDefault="00F47F37" w:rsidP="00F47F37">
            <w:r w:rsidRPr="00A02401">
              <w:t>VIH(min)</w:t>
            </w:r>
          </w:p>
        </w:tc>
        <w:tc>
          <w:tcPr>
            <w:tcW w:w="1288" w:type="dxa"/>
            <w:shd w:val="clear" w:color="auto" w:fill="BDD6EE" w:themeFill="accent1" w:themeFillTint="66"/>
          </w:tcPr>
          <w:p w:rsidR="00F47F37" w:rsidRPr="00A02401" w:rsidRDefault="00F47F37" w:rsidP="00F47F37">
            <w:r w:rsidRPr="00A02401">
              <w:t>VOL(max)</w:t>
            </w:r>
          </w:p>
        </w:tc>
        <w:tc>
          <w:tcPr>
            <w:tcW w:w="1288" w:type="dxa"/>
            <w:shd w:val="clear" w:color="auto" w:fill="BDD6EE" w:themeFill="accent1" w:themeFillTint="66"/>
          </w:tcPr>
          <w:p w:rsidR="00F47F37" w:rsidRPr="00A02401" w:rsidRDefault="00F47F37" w:rsidP="00F47F37">
            <w:r w:rsidRPr="00A02401">
              <w:t>VIL(max)</w:t>
            </w:r>
          </w:p>
        </w:tc>
        <w:tc>
          <w:tcPr>
            <w:tcW w:w="1288" w:type="dxa"/>
            <w:shd w:val="clear" w:color="auto" w:fill="BDD6EE" w:themeFill="accent1" w:themeFillTint="66"/>
          </w:tcPr>
          <w:p w:rsidR="00F47F37" w:rsidRPr="00A02401" w:rsidRDefault="00F47F37" w:rsidP="00F47F37">
            <w:r w:rsidRPr="00A02401">
              <w:t>Margin High (VOH-VIH)</w:t>
            </w:r>
          </w:p>
        </w:tc>
        <w:tc>
          <w:tcPr>
            <w:tcW w:w="1288" w:type="dxa"/>
            <w:shd w:val="clear" w:color="auto" w:fill="BDD6EE" w:themeFill="accent1" w:themeFillTint="66"/>
          </w:tcPr>
          <w:p w:rsidR="00F47F37" w:rsidRPr="00A02401" w:rsidRDefault="00F47F37" w:rsidP="00F47F37">
            <w:r w:rsidRPr="00A02401">
              <w:t>Margin Low (VIL-VOL)</w:t>
            </w:r>
          </w:p>
        </w:tc>
      </w:tr>
      <w:tr w:rsidR="00F47F37" w:rsidTr="00F47F37">
        <w:tc>
          <w:tcPr>
            <w:tcW w:w="1288" w:type="dxa"/>
          </w:tcPr>
          <w:p w:rsidR="00F47F37" w:rsidRPr="00A02401" w:rsidRDefault="00F47F37" w:rsidP="00F47F37">
            <w:r w:rsidRPr="00A02401">
              <w:t>I2C SDA/SCL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3.0V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2.2V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0.4V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0.8V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0.8V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0.4V</w:t>
            </w:r>
          </w:p>
        </w:tc>
      </w:tr>
      <w:tr w:rsidR="00F47F37" w:rsidTr="00F47F37">
        <w:tc>
          <w:tcPr>
            <w:tcW w:w="1288" w:type="dxa"/>
          </w:tcPr>
          <w:p w:rsidR="00F47F37" w:rsidRPr="00A02401" w:rsidRDefault="00F47F37" w:rsidP="00F47F37">
            <w:r w:rsidRPr="00A02401">
              <w:t>GPIO button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3.3V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2.4V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0.8V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0.9V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0.8V</w:t>
            </w:r>
          </w:p>
        </w:tc>
      </w:tr>
      <w:tr w:rsidR="00F47F37" w:rsidTr="00F47F37">
        <w:tc>
          <w:tcPr>
            <w:tcW w:w="1288" w:type="dxa"/>
          </w:tcPr>
          <w:p w:rsidR="00F47F37" w:rsidRPr="00A02401" w:rsidRDefault="00F47F37" w:rsidP="00F47F37">
            <w:r w:rsidRPr="00A02401">
              <w:t>UART TX/RX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3.0V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2.0V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0.4V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0.8V</w:t>
            </w:r>
          </w:p>
        </w:tc>
        <w:tc>
          <w:tcPr>
            <w:tcW w:w="1288" w:type="dxa"/>
          </w:tcPr>
          <w:p w:rsidR="00F47F37" w:rsidRPr="00A02401" w:rsidRDefault="00F47F37" w:rsidP="00F47F37">
            <w:r w:rsidRPr="00A02401">
              <w:t>1.0V</w:t>
            </w:r>
          </w:p>
        </w:tc>
        <w:tc>
          <w:tcPr>
            <w:tcW w:w="1288" w:type="dxa"/>
          </w:tcPr>
          <w:p w:rsidR="00F47F37" w:rsidRDefault="00F47F37" w:rsidP="00F47F37">
            <w:r w:rsidRPr="00A02401">
              <w:t>0.4V</w:t>
            </w:r>
          </w:p>
        </w:tc>
      </w:tr>
    </w:tbl>
    <w:p w:rsidR="00F47F37" w:rsidRDefault="00F47F37" w:rsidP="00F47F37"/>
    <w:p w:rsidR="00F47F37" w:rsidRDefault="00F47F37" w:rsidP="00F47F37">
      <w:r w:rsidRPr="00F47F37">
        <w:t>AC Analysis Example</w:t>
      </w:r>
    </w:p>
    <w:p w:rsidR="00F47F37" w:rsidRDefault="00F47F37" w:rsidP="00F47F37">
      <w:r w:rsidRPr="00F47F37">
        <w:t>For critical high-speed or sensitive lines (like audio or USB D+/D-):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47F37" w:rsidTr="00F47F37">
        <w:tc>
          <w:tcPr>
            <w:tcW w:w="1502" w:type="dxa"/>
            <w:shd w:val="clear" w:color="auto" w:fill="BDD6EE" w:themeFill="accent1" w:themeFillTint="66"/>
          </w:tcPr>
          <w:p w:rsidR="00F47F37" w:rsidRPr="00487074" w:rsidRDefault="00F47F37" w:rsidP="00F47F37">
            <w:r w:rsidRPr="00487074">
              <w:t>Signal</w:t>
            </w:r>
          </w:p>
        </w:tc>
        <w:tc>
          <w:tcPr>
            <w:tcW w:w="1502" w:type="dxa"/>
            <w:shd w:val="clear" w:color="auto" w:fill="BDD6EE" w:themeFill="accent1" w:themeFillTint="66"/>
          </w:tcPr>
          <w:p w:rsidR="00F47F37" w:rsidRPr="00487074" w:rsidRDefault="00F47F37" w:rsidP="00F47F37">
            <w:r w:rsidRPr="00487074">
              <w:t>Max Ringing (mV)</w:t>
            </w:r>
          </w:p>
        </w:tc>
        <w:tc>
          <w:tcPr>
            <w:tcW w:w="1503" w:type="dxa"/>
            <w:shd w:val="clear" w:color="auto" w:fill="BDD6EE" w:themeFill="accent1" w:themeFillTint="66"/>
          </w:tcPr>
          <w:p w:rsidR="00F47F37" w:rsidRPr="00487074" w:rsidRDefault="00F47F37" w:rsidP="00F47F37">
            <w:r w:rsidRPr="00487074">
              <w:t>Max Overshoot</w:t>
            </w:r>
          </w:p>
        </w:tc>
        <w:tc>
          <w:tcPr>
            <w:tcW w:w="1503" w:type="dxa"/>
            <w:shd w:val="clear" w:color="auto" w:fill="BDD6EE" w:themeFill="accent1" w:themeFillTint="66"/>
          </w:tcPr>
          <w:p w:rsidR="00F47F37" w:rsidRPr="00487074" w:rsidRDefault="00F47F37" w:rsidP="00F47F37">
            <w:r w:rsidRPr="00487074">
              <w:t>Rise Time (ns)</w:t>
            </w:r>
          </w:p>
        </w:tc>
        <w:tc>
          <w:tcPr>
            <w:tcW w:w="1503" w:type="dxa"/>
            <w:shd w:val="clear" w:color="auto" w:fill="BDD6EE" w:themeFill="accent1" w:themeFillTint="66"/>
          </w:tcPr>
          <w:p w:rsidR="00F47F37" w:rsidRPr="00487074" w:rsidRDefault="00F47F37" w:rsidP="00F47F37">
            <w:r w:rsidRPr="00487074">
              <w:t>Fall Time (ns)</w:t>
            </w:r>
          </w:p>
        </w:tc>
        <w:tc>
          <w:tcPr>
            <w:tcW w:w="1503" w:type="dxa"/>
            <w:shd w:val="clear" w:color="auto" w:fill="BDD6EE" w:themeFill="accent1" w:themeFillTint="66"/>
          </w:tcPr>
          <w:p w:rsidR="00F47F37" w:rsidRPr="00487074" w:rsidRDefault="00F47F37" w:rsidP="00F47F37">
            <w:r w:rsidRPr="00487074">
              <w:t>Result</w:t>
            </w:r>
          </w:p>
        </w:tc>
      </w:tr>
      <w:tr w:rsidR="00F47F37" w:rsidTr="00F47F37">
        <w:tc>
          <w:tcPr>
            <w:tcW w:w="1502" w:type="dxa"/>
          </w:tcPr>
          <w:p w:rsidR="00F47F37" w:rsidRPr="00487074" w:rsidRDefault="00F47F37" w:rsidP="00F47F37">
            <w:r w:rsidRPr="00487074">
              <w:t>USB D+</w:t>
            </w:r>
          </w:p>
        </w:tc>
        <w:tc>
          <w:tcPr>
            <w:tcW w:w="1502" w:type="dxa"/>
          </w:tcPr>
          <w:p w:rsidR="00F47F37" w:rsidRPr="00487074" w:rsidRDefault="00F47F37" w:rsidP="00F47F37">
            <w:r w:rsidRPr="00487074">
              <w:t>100</w:t>
            </w:r>
          </w:p>
        </w:tc>
        <w:tc>
          <w:tcPr>
            <w:tcW w:w="1503" w:type="dxa"/>
          </w:tcPr>
          <w:p w:rsidR="00F47F37" w:rsidRPr="00487074" w:rsidRDefault="00F47F37" w:rsidP="00F47F37">
            <w:r w:rsidRPr="00487074">
              <w:t>3.5V (3.3V typ)</w:t>
            </w:r>
          </w:p>
        </w:tc>
        <w:tc>
          <w:tcPr>
            <w:tcW w:w="1503" w:type="dxa"/>
          </w:tcPr>
          <w:p w:rsidR="00F47F37" w:rsidRPr="00487074" w:rsidRDefault="00F47F37" w:rsidP="00F47F37">
            <w:r w:rsidRPr="00487074">
              <w:t>3 ns</w:t>
            </w:r>
          </w:p>
        </w:tc>
        <w:tc>
          <w:tcPr>
            <w:tcW w:w="1503" w:type="dxa"/>
          </w:tcPr>
          <w:p w:rsidR="00F47F37" w:rsidRPr="00487074" w:rsidRDefault="00F47F37" w:rsidP="00F47F37">
            <w:r w:rsidRPr="00487074">
              <w:t>3 ns</w:t>
            </w:r>
          </w:p>
        </w:tc>
        <w:tc>
          <w:tcPr>
            <w:tcW w:w="1503" w:type="dxa"/>
          </w:tcPr>
          <w:p w:rsidR="00F47F37" w:rsidRPr="00487074" w:rsidRDefault="00F47F37" w:rsidP="00F47F37">
            <w:r w:rsidRPr="00487074">
              <w:t>Pass</w:t>
            </w:r>
          </w:p>
        </w:tc>
      </w:tr>
      <w:tr w:rsidR="00F47F37" w:rsidTr="00F47F37">
        <w:tc>
          <w:tcPr>
            <w:tcW w:w="1502" w:type="dxa"/>
          </w:tcPr>
          <w:p w:rsidR="00F47F37" w:rsidRPr="00487074" w:rsidRDefault="00F47F37" w:rsidP="00F47F37">
            <w:r w:rsidRPr="00487074">
              <w:t>Audio DAC out</w:t>
            </w:r>
          </w:p>
        </w:tc>
        <w:tc>
          <w:tcPr>
            <w:tcW w:w="1502" w:type="dxa"/>
          </w:tcPr>
          <w:p w:rsidR="00F47F37" w:rsidRPr="00487074" w:rsidRDefault="00F47F37" w:rsidP="00F47F37">
            <w:r w:rsidRPr="00487074">
              <w:t>50</w:t>
            </w:r>
          </w:p>
        </w:tc>
        <w:tc>
          <w:tcPr>
            <w:tcW w:w="1503" w:type="dxa"/>
          </w:tcPr>
          <w:p w:rsidR="00F47F37" w:rsidRPr="00487074" w:rsidRDefault="00F47F37" w:rsidP="00F47F37">
            <w:r w:rsidRPr="00487074">
              <w:t>3.4V</w:t>
            </w:r>
          </w:p>
        </w:tc>
        <w:tc>
          <w:tcPr>
            <w:tcW w:w="1503" w:type="dxa"/>
          </w:tcPr>
          <w:p w:rsidR="00F47F37" w:rsidRPr="00487074" w:rsidRDefault="00F47F37" w:rsidP="00F47F37">
            <w:r w:rsidRPr="00487074">
              <w:t>10 ns</w:t>
            </w:r>
          </w:p>
        </w:tc>
        <w:tc>
          <w:tcPr>
            <w:tcW w:w="1503" w:type="dxa"/>
          </w:tcPr>
          <w:p w:rsidR="00F47F37" w:rsidRPr="00487074" w:rsidRDefault="00F47F37" w:rsidP="00F47F37">
            <w:r w:rsidRPr="00487074">
              <w:t>10 ns</w:t>
            </w:r>
          </w:p>
        </w:tc>
        <w:tc>
          <w:tcPr>
            <w:tcW w:w="1503" w:type="dxa"/>
          </w:tcPr>
          <w:p w:rsidR="00F47F37" w:rsidRDefault="00F47F37" w:rsidP="00F47F37">
            <w:r w:rsidRPr="00487074">
              <w:t>Pas</w:t>
            </w:r>
          </w:p>
        </w:tc>
      </w:tr>
    </w:tbl>
    <w:p w:rsidR="00F47F37" w:rsidRDefault="00F47F37" w:rsidP="00F47F37"/>
    <w:p w:rsidR="00EE0A2C" w:rsidRDefault="00EE0A2C" w:rsidP="00EE0A2C">
      <w:r>
        <w:t>Note: Use simulation tools like:</w:t>
      </w:r>
    </w:p>
    <w:p w:rsidR="00EE0A2C" w:rsidRDefault="00EE0A2C" w:rsidP="00EE0A2C">
      <w:pPr>
        <w:pStyle w:val="ListParagraph"/>
        <w:numPr>
          <w:ilvl w:val="0"/>
          <w:numId w:val="50"/>
        </w:numPr>
      </w:pPr>
      <w:r>
        <w:t>LTspice / TINA-TI for simple circuits</w:t>
      </w:r>
    </w:p>
    <w:p w:rsidR="00EE0A2C" w:rsidRDefault="00EE0A2C" w:rsidP="00EE0A2C">
      <w:pPr>
        <w:pStyle w:val="ListParagraph"/>
        <w:numPr>
          <w:ilvl w:val="0"/>
          <w:numId w:val="50"/>
        </w:numPr>
      </w:pPr>
      <w:r>
        <w:t>Allegro SI / HyperLynx for board-level</w:t>
      </w:r>
    </w:p>
    <w:p w:rsidR="00B43BDA" w:rsidRPr="00F47F37" w:rsidRDefault="00B43BDA" w:rsidP="00B43BDA"/>
    <w:p w:rsidR="00B22830" w:rsidRDefault="00B22830" w:rsidP="00993F1D">
      <w:pPr>
        <w:pStyle w:val="Heading1"/>
        <w:numPr>
          <w:ilvl w:val="0"/>
          <w:numId w:val="31"/>
        </w:numPr>
      </w:pPr>
      <w:bookmarkStart w:id="10" w:name="_Toc195631176"/>
      <w:r>
        <w:t>Mechanical Drawings</w:t>
      </w:r>
      <w:bookmarkEnd w:id="10"/>
    </w:p>
    <w:p w:rsidR="00B22830" w:rsidRPr="00B22830" w:rsidRDefault="00B22830" w:rsidP="00B22830"/>
    <w:p w:rsidR="00B22830" w:rsidRDefault="00B22830" w:rsidP="00B22830">
      <w:pPr>
        <w:pStyle w:val="ListParagraph"/>
        <w:numPr>
          <w:ilvl w:val="0"/>
          <w:numId w:val="46"/>
        </w:numPr>
      </w:pPr>
      <w:r>
        <w:t>2D dimensioned drawings</w:t>
      </w:r>
    </w:p>
    <w:p w:rsidR="00B22830" w:rsidRDefault="00B22830" w:rsidP="00B22830">
      <w:pPr>
        <w:pStyle w:val="ListParagraph"/>
        <w:numPr>
          <w:ilvl w:val="0"/>
          <w:numId w:val="46"/>
        </w:numPr>
      </w:pPr>
      <w:r>
        <w:t>3D enclosure overview</w:t>
      </w:r>
    </w:p>
    <w:p w:rsidR="00B22830" w:rsidRDefault="00B22830" w:rsidP="00B22830">
      <w:pPr>
        <w:pStyle w:val="ListParagraph"/>
        <w:numPr>
          <w:ilvl w:val="0"/>
          <w:numId w:val="46"/>
        </w:numPr>
      </w:pPr>
      <w:r>
        <w:t>Critical cut-outs / mounting points / button positions</w:t>
      </w:r>
    </w:p>
    <w:p w:rsidR="00B22830" w:rsidRDefault="00B22830" w:rsidP="00B22830"/>
    <w:p w:rsidR="00B22830" w:rsidRDefault="00B22830" w:rsidP="00B22830"/>
    <w:p w:rsidR="00B22830" w:rsidRDefault="00B22830" w:rsidP="00993F1D">
      <w:pPr>
        <w:pStyle w:val="Heading1"/>
        <w:numPr>
          <w:ilvl w:val="0"/>
          <w:numId w:val="31"/>
        </w:numPr>
      </w:pPr>
      <w:bookmarkStart w:id="11" w:name="_Toc195631177"/>
      <w:r>
        <w:t>Compliance &amp; Safety Notes--</w:t>
      </w:r>
      <w:bookmarkEnd w:id="11"/>
    </w:p>
    <w:p w:rsidR="00B22830" w:rsidRDefault="00B22830" w:rsidP="00B22830">
      <w:pPr>
        <w:pStyle w:val="ListParagraph"/>
        <w:numPr>
          <w:ilvl w:val="0"/>
          <w:numId w:val="45"/>
        </w:numPr>
      </w:pPr>
      <w:r>
        <w:t>Maximum current, temperature</w:t>
      </w:r>
    </w:p>
    <w:p w:rsidR="00B22830" w:rsidRDefault="00B22830" w:rsidP="00B22830">
      <w:pPr>
        <w:pStyle w:val="ListParagraph"/>
        <w:numPr>
          <w:ilvl w:val="0"/>
          <w:numId w:val="45"/>
        </w:numPr>
      </w:pPr>
      <w:r>
        <w:t>ESD precautions</w:t>
      </w:r>
    </w:p>
    <w:p w:rsidR="00B22830" w:rsidRDefault="00B22830" w:rsidP="00B22830">
      <w:pPr>
        <w:pStyle w:val="ListParagraph"/>
        <w:numPr>
          <w:ilvl w:val="0"/>
          <w:numId w:val="45"/>
        </w:numPr>
      </w:pPr>
      <w:r>
        <w:t>Audio output limits</w:t>
      </w:r>
    </w:p>
    <w:p w:rsidR="00B22830" w:rsidRDefault="00B22830" w:rsidP="00B22830">
      <w:pPr>
        <w:pStyle w:val="ListParagraph"/>
        <w:numPr>
          <w:ilvl w:val="0"/>
          <w:numId w:val="45"/>
        </w:numPr>
      </w:pPr>
      <w:r>
        <w:t>Li-ion charging safety compliance</w:t>
      </w:r>
    </w:p>
    <w:p w:rsidR="00B22830" w:rsidRDefault="00B22830" w:rsidP="00B22830">
      <w:pPr>
        <w:pStyle w:val="ListParagraph"/>
        <w:numPr>
          <w:ilvl w:val="0"/>
          <w:numId w:val="45"/>
        </w:numPr>
      </w:pPr>
      <w:r>
        <w:t>RoHS / CE mark plan</w:t>
      </w:r>
    </w:p>
    <w:p w:rsidR="007C1E0F" w:rsidRDefault="007C1E0F" w:rsidP="00B22830"/>
    <w:p w:rsidR="00FC6938" w:rsidRDefault="00FC6938" w:rsidP="00993F1D">
      <w:pPr>
        <w:pStyle w:val="Heading1"/>
        <w:numPr>
          <w:ilvl w:val="0"/>
          <w:numId w:val="31"/>
        </w:numPr>
      </w:pPr>
      <w:bookmarkStart w:id="12" w:name="_Toc195631178"/>
      <w:r>
        <w:t>References</w:t>
      </w:r>
      <w:bookmarkEnd w:id="12"/>
    </w:p>
    <w:p w:rsidR="00FC6938" w:rsidRPr="00FC6938" w:rsidRDefault="00FC6938" w:rsidP="00FC6938"/>
    <w:p w:rsidR="00FC6938" w:rsidRDefault="004558C4" w:rsidP="00FC6938">
      <w:pPr>
        <w:pStyle w:val="ListParagraph"/>
        <w:numPr>
          <w:ilvl w:val="0"/>
          <w:numId w:val="26"/>
        </w:numPr>
      </w:pPr>
      <w:r>
        <w:t>PROTIMER</w:t>
      </w:r>
      <w:r w:rsidR="00FC6938" w:rsidRPr="00FC6938">
        <w:t>-Product_Idea_And_Planning</w:t>
      </w:r>
      <w:r w:rsidR="00151E20">
        <w:t>.docx</w:t>
      </w:r>
    </w:p>
    <w:p w:rsidR="00A217F9" w:rsidRDefault="004558C4" w:rsidP="00FC6938">
      <w:pPr>
        <w:pStyle w:val="ListParagraph"/>
        <w:numPr>
          <w:ilvl w:val="0"/>
          <w:numId w:val="26"/>
        </w:numPr>
      </w:pPr>
      <w:r>
        <w:t>PROTIMER</w:t>
      </w:r>
      <w:r w:rsidR="00A217F9">
        <w:t>- PRD</w:t>
      </w:r>
      <w:r w:rsidR="00151E20">
        <w:t>.docx</w:t>
      </w:r>
    </w:p>
    <w:p w:rsidR="00A217F9" w:rsidRDefault="004558C4" w:rsidP="00FC6938">
      <w:pPr>
        <w:pStyle w:val="ListParagraph"/>
        <w:numPr>
          <w:ilvl w:val="0"/>
          <w:numId w:val="26"/>
        </w:numPr>
      </w:pPr>
      <w:r>
        <w:t>PROTIMER</w:t>
      </w:r>
      <w:r w:rsidR="00CC0DFF">
        <w:t>-PRD Ma</w:t>
      </w:r>
      <w:r w:rsidR="00A217F9">
        <w:t>trix</w:t>
      </w:r>
      <w:r w:rsidR="00151E20">
        <w:t>.docx</w:t>
      </w:r>
    </w:p>
    <w:p w:rsidR="006F1E59" w:rsidRDefault="004558C4" w:rsidP="006F1E59">
      <w:pPr>
        <w:pStyle w:val="ListParagraph"/>
        <w:numPr>
          <w:ilvl w:val="0"/>
          <w:numId w:val="26"/>
        </w:numPr>
      </w:pPr>
      <w:r>
        <w:t>PROTIMER</w:t>
      </w:r>
      <w:r w:rsidR="006F1E59" w:rsidRPr="006F1E59">
        <w:t>-Engineering_Collaboration_And_Handoff_Document</w:t>
      </w:r>
      <w:r w:rsidR="00151E20">
        <w:t>.docx</w:t>
      </w:r>
    </w:p>
    <w:p w:rsidR="006F1E59" w:rsidRDefault="004558C4" w:rsidP="006F1E59">
      <w:pPr>
        <w:pStyle w:val="ListParagraph"/>
        <w:numPr>
          <w:ilvl w:val="0"/>
          <w:numId w:val="26"/>
        </w:numPr>
      </w:pPr>
      <w:r>
        <w:t>PROTIMER</w:t>
      </w:r>
      <w:r w:rsidR="006F1E59" w:rsidRPr="006F1E59">
        <w:t>-Product_Architecture Document</w:t>
      </w:r>
      <w:r w:rsidR="00151E20">
        <w:t>.docx</w:t>
      </w:r>
    </w:p>
    <w:p w:rsidR="00CE73E4" w:rsidRPr="00CE73E4" w:rsidRDefault="00CE73E4" w:rsidP="00CE73E4">
      <w:pPr>
        <w:pStyle w:val="ListParagraph"/>
        <w:numPr>
          <w:ilvl w:val="0"/>
          <w:numId w:val="26"/>
        </w:numPr>
      </w:pPr>
      <w:r w:rsidRPr="00CE73E4">
        <w:t>Signal Integrity &amp; Noise Margin Analysis</w:t>
      </w:r>
      <w:r w:rsidR="00151E20">
        <w:t>.xlxs</w:t>
      </w:r>
    </w:p>
    <w:p w:rsidR="00CE73E4" w:rsidRPr="00CE73E4" w:rsidRDefault="00CE73E4" w:rsidP="00CE73E4">
      <w:pPr>
        <w:pStyle w:val="ListParagraph"/>
        <w:numPr>
          <w:ilvl w:val="0"/>
          <w:numId w:val="26"/>
        </w:numPr>
      </w:pPr>
      <w:r w:rsidRPr="00CE73E4">
        <w:t>PCB Design Guidelines &amp; Constraints</w:t>
      </w:r>
      <w:r w:rsidR="00151E20">
        <w:t>.xlxs</w:t>
      </w:r>
    </w:p>
    <w:p w:rsidR="00CE73E4" w:rsidRDefault="004558C4" w:rsidP="006F1E59">
      <w:pPr>
        <w:pStyle w:val="ListParagraph"/>
        <w:numPr>
          <w:ilvl w:val="0"/>
          <w:numId w:val="26"/>
        </w:numPr>
      </w:pPr>
      <w:r>
        <w:t>PROTIMER</w:t>
      </w:r>
      <w:r w:rsidR="00CE73E4">
        <w:t>-Schematics</w:t>
      </w:r>
      <w:r w:rsidR="003759D8">
        <w:t>.pdf</w:t>
      </w:r>
    </w:p>
    <w:p w:rsidR="003D2D28" w:rsidRPr="00FC6938" w:rsidRDefault="003D2D28" w:rsidP="004E1980"/>
    <w:sectPr w:rsidR="003D2D28" w:rsidRPr="00FC693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3A" w:rsidRDefault="0046223A" w:rsidP="00433957">
      <w:pPr>
        <w:spacing w:after="0" w:line="240" w:lineRule="auto"/>
      </w:pPr>
      <w:r>
        <w:separator/>
      </w:r>
    </w:p>
  </w:endnote>
  <w:endnote w:type="continuationSeparator" w:id="0">
    <w:p w:rsidR="0046223A" w:rsidRDefault="0046223A" w:rsidP="0043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57" w:rsidRDefault="00264CD1" w:rsidP="004F18A6">
    <w:pPr>
      <w:pStyle w:val="Footer"/>
    </w:pPr>
    <w:r>
      <w:t>TM_HDD</w:t>
    </w:r>
    <w:r w:rsidR="004F18A6">
      <w:t xml:space="preserve">_001                                     </w:t>
    </w:r>
    <w:r w:rsidR="004F18A6" w:rsidRPr="004F18A6">
      <w:t>Copyright © 2024 Tensorminds LLP</w:t>
    </w:r>
    <w:r w:rsidR="004F18A6">
      <w:t xml:space="preserve">                              15-04-2025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3A" w:rsidRDefault="0046223A" w:rsidP="00433957">
      <w:pPr>
        <w:spacing w:after="0" w:line="240" w:lineRule="auto"/>
      </w:pPr>
      <w:r>
        <w:separator/>
      </w:r>
    </w:p>
  </w:footnote>
  <w:footnote w:type="continuationSeparator" w:id="0">
    <w:p w:rsidR="0046223A" w:rsidRDefault="0046223A" w:rsidP="0043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99108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18A6" w:rsidRDefault="00264CD1">
        <w:pPr>
          <w:pStyle w:val="Header"/>
          <w:jc w:val="right"/>
        </w:pPr>
        <w:r w:rsidRPr="00264CD1">
          <w:t>Hardware Design Document</w:t>
        </w:r>
        <w:r>
          <w:t xml:space="preserve">     </w:t>
        </w:r>
        <w:r w:rsidR="004F18A6">
          <w:t xml:space="preserve">                                                                                                                           </w:t>
        </w:r>
        <w:r w:rsidR="004F18A6">
          <w:fldChar w:fldCharType="begin"/>
        </w:r>
        <w:r w:rsidR="004F18A6">
          <w:instrText xml:space="preserve"> PAGE   \* MERGEFORMAT </w:instrText>
        </w:r>
        <w:r w:rsidR="004F18A6">
          <w:fldChar w:fldCharType="separate"/>
        </w:r>
        <w:r w:rsidR="0046223A">
          <w:rPr>
            <w:noProof/>
          </w:rPr>
          <w:t>1</w:t>
        </w:r>
        <w:r w:rsidR="004F18A6">
          <w:rPr>
            <w:noProof/>
          </w:rPr>
          <w:fldChar w:fldCharType="end"/>
        </w:r>
      </w:p>
    </w:sdtContent>
  </w:sdt>
  <w:p w:rsidR="004F18A6" w:rsidRPr="004F18A6" w:rsidRDefault="004F18A6" w:rsidP="004F1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61C5"/>
    <w:multiLevelType w:val="hybridMultilevel"/>
    <w:tmpl w:val="34C84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69D"/>
    <w:multiLevelType w:val="hybridMultilevel"/>
    <w:tmpl w:val="1E38BEC0"/>
    <w:lvl w:ilvl="0" w:tplc="BCD27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5F4"/>
    <w:multiLevelType w:val="hybridMultilevel"/>
    <w:tmpl w:val="A42CBFA2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C4DE6"/>
    <w:multiLevelType w:val="hybridMultilevel"/>
    <w:tmpl w:val="7550DFFA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2F4E"/>
    <w:multiLevelType w:val="hybridMultilevel"/>
    <w:tmpl w:val="E4F40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5864"/>
    <w:multiLevelType w:val="hybridMultilevel"/>
    <w:tmpl w:val="7A0A789A"/>
    <w:lvl w:ilvl="0" w:tplc="BCD27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0E26"/>
    <w:multiLevelType w:val="hybridMultilevel"/>
    <w:tmpl w:val="D3F86F74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1141A"/>
    <w:multiLevelType w:val="hybridMultilevel"/>
    <w:tmpl w:val="B08A32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22C85"/>
    <w:multiLevelType w:val="hybridMultilevel"/>
    <w:tmpl w:val="406E2B0A"/>
    <w:lvl w:ilvl="0" w:tplc="6668FC42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1018C0"/>
    <w:multiLevelType w:val="hybridMultilevel"/>
    <w:tmpl w:val="54C44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1E75"/>
    <w:multiLevelType w:val="hybridMultilevel"/>
    <w:tmpl w:val="62C0C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46FB1"/>
    <w:multiLevelType w:val="hybridMultilevel"/>
    <w:tmpl w:val="31B8A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A67B6"/>
    <w:multiLevelType w:val="hybridMultilevel"/>
    <w:tmpl w:val="19787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C2B22"/>
    <w:multiLevelType w:val="hybridMultilevel"/>
    <w:tmpl w:val="E4984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56BFE"/>
    <w:multiLevelType w:val="hybridMultilevel"/>
    <w:tmpl w:val="768A1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25A6E"/>
    <w:multiLevelType w:val="hybridMultilevel"/>
    <w:tmpl w:val="83A6F352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B5619"/>
    <w:multiLevelType w:val="hybridMultilevel"/>
    <w:tmpl w:val="725E1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5A74"/>
    <w:multiLevelType w:val="hybridMultilevel"/>
    <w:tmpl w:val="1DC0AE60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717FD"/>
    <w:multiLevelType w:val="hybridMultilevel"/>
    <w:tmpl w:val="E326E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244B5"/>
    <w:multiLevelType w:val="hybridMultilevel"/>
    <w:tmpl w:val="186E8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03D25"/>
    <w:multiLevelType w:val="hybridMultilevel"/>
    <w:tmpl w:val="D28CF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E53B7"/>
    <w:multiLevelType w:val="hybridMultilevel"/>
    <w:tmpl w:val="BFACC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64CDA"/>
    <w:multiLevelType w:val="hybridMultilevel"/>
    <w:tmpl w:val="05C6F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652BE"/>
    <w:multiLevelType w:val="hybridMultilevel"/>
    <w:tmpl w:val="1098DB10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36D1F"/>
    <w:multiLevelType w:val="hybridMultilevel"/>
    <w:tmpl w:val="20F0E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566DD"/>
    <w:multiLevelType w:val="hybridMultilevel"/>
    <w:tmpl w:val="0E067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B7F88"/>
    <w:multiLevelType w:val="hybridMultilevel"/>
    <w:tmpl w:val="B9FC7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134CE"/>
    <w:multiLevelType w:val="hybridMultilevel"/>
    <w:tmpl w:val="0C929A4C"/>
    <w:lvl w:ilvl="0" w:tplc="BCD27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00006"/>
    <w:multiLevelType w:val="hybridMultilevel"/>
    <w:tmpl w:val="3B14B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F79CC"/>
    <w:multiLevelType w:val="hybridMultilevel"/>
    <w:tmpl w:val="94A64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26BAE"/>
    <w:multiLevelType w:val="hybridMultilevel"/>
    <w:tmpl w:val="90885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62E5F"/>
    <w:multiLevelType w:val="hybridMultilevel"/>
    <w:tmpl w:val="44CC9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1503C"/>
    <w:multiLevelType w:val="hybridMultilevel"/>
    <w:tmpl w:val="8FC86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A04A9"/>
    <w:multiLevelType w:val="hybridMultilevel"/>
    <w:tmpl w:val="CFE62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06CD1"/>
    <w:multiLevelType w:val="hybridMultilevel"/>
    <w:tmpl w:val="114CE01E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3048E3"/>
    <w:multiLevelType w:val="hybridMultilevel"/>
    <w:tmpl w:val="ECD66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C7898"/>
    <w:multiLevelType w:val="hybridMultilevel"/>
    <w:tmpl w:val="622805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D2DE6"/>
    <w:multiLevelType w:val="hybridMultilevel"/>
    <w:tmpl w:val="FEB2B634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51C5D"/>
    <w:multiLevelType w:val="hybridMultilevel"/>
    <w:tmpl w:val="BE40571E"/>
    <w:lvl w:ilvl="0" w:tplc="BCD27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67057"/>
    <w:multiLevelType w:val="hybridMultilevel"/>
    <w:tmpl w:val="1F4C0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34B49"/>
    <w:multiLevelType w:val="hybridMultilevel"/>
    <w:tmpl w:val="7B0E4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876120"/>
    <w:multiLevelType w:val="hybridMultilevel"/>
    <w:tmpl w:val="7B0E4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76520"/>
    <w:multiLevelType w:val="hybridMultilevel"/>
    <w:tmpl w:val="9F063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EA03C8"/>
    <w:multiLevelType w:val="hybridMultilevel"/>
    <w:tmpl w:val="6DE42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643A6D"/>
    <w:multiLevelType w:val="hybridMultilevel"/>
    <w:tmpl w:val="53C056D6"/>
    <w:lvl w:ilvl="0" w:tplc="E6DC22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A17DB2"/>
    <w:multiLevelType w:val="hybridMultilevel"/>
    <w:tmpl w:val="A4B08130"/>
    <w:lvl w:ilvl="0" w:tplc="E6DC22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E72568"/>
    <w:multiLevelType w:val="hybridMultilevel"/>
    <w:tmpl w:val="369C8A76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93317"/>
    <w:multiLevelType w:val="hybridMultilevel"/>
    <w:tmpl w:val="680E37AC"/>
    <w:lvl w:ilvl="0" w:tplc="6668FC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E70105"/>
    <w:multiLevelType w:val="hybridMultilevel"/>
    <w:tmpl w:val="832CD578"/>
    <w:lvl w:ilvl="0" w:tplc="6668FC42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0468C0"/>
    <w:multiLevelType w:val="hybridMultilevel"/>
    <w:tmpl w:val="93AA78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7"/>
  </w:num>
  <w:num w:numId="5">
    <w:abstractNumId w:val="42"/>
  </w:num>
  <w:num w:numId="6">
    <w:abstractNumId w:val="1"/>
  </w:num>
  <w:num w:numId="7">
    <w:abstractNumId w:val="9"/>
  </w:num>
  <w:num w:numId="8">
    <w:abstractNumId w:val="39"/>
  </w:num>
  <w:num w:numId="9">
    <w:abstractNumId w:val="17"/>
  </w:num>
  <w:num w:numId="10">
    <w:abstractNumId w:val="27"/>
  </w:num>
  <w:num w:numId="11">
    <w:abstractNumId w:val="37"/>
  </w:num>
  <w:num w:numId="12">
    <w:abstractNumId w:val="15"/>
  </w:num>
  <w:num w:numId="13">
    <w:abstractNumId w:val="8"/>
  </w:num>
  <w:num w:numId="14">
    <w:abstractNumId w:val="22"/>
  </w:num>
  <w:num w:numId="15">
    <w:abstractNumId w:val="12"/>
  </w:num>
  <w:num w:numId="16">
    <w:abstractNumId w:val="0"/>
  </w:num>
  <w:num w:numId="17">
    <w:abstractNumId w:val="46"/>
  </w:num>
  <w:num w:numId="18">
    <w:abstractNumId w:val="5"/>
  </w:num>
  <w:num w:numId="19">
    <w:abstractNumId w:val="2"/>
  </w:num>
  <w:num w:numId="20">
    <w:abstractNumId w:val="23"/>
  </w:num>
  <w:num w:numId="21">
    <w:abstractNumId w:val="34"/>
  </w:num>
  <w:num w:numId="22">
    <w:abstractNumId w:val="48"/>
  </w:num>
  <w:num w:numId="23">
    <w:abstractNumId w:val="31"/>
  </w:num>
  <w:num w:numId="24">
    <w:abstractNumId w:val="24"/>
  </w:num>
  <w:num w:numId="25">
    <w:abstractNumId w:val="3"/>
  </w:num>
  <w:num w:numId="26">
    <w:abstractNumId w:val="38"/>
  </w:num>
  <w:num w:numId="27">
    <w:abstractNumId w:val="43"/>
  </w:num>
  <w:num w:numId="28">
    <w:abstractNumId w:val="18"/>
  </w:num>
  <w:num w:numId="29">
    <w:abstractNumId w:val="4"/>
  </w:num>
  <w:num w:numId="30">
    <w:abstractNumId w:val="28"/>
  </w:num>
  <w:num w:numId="31">
    <w:abstractNumId w:val="41"/>
  </w:num>
  <w:num w:numId="32">
    <w:abstractNumId w:val="30"/>
  </w:num>
  <w:num w:numId="33">
    <w:abstractNumId w:val="19"/>
  </w:num>
  <w:num w:numId="34">
    <w:abstractNumId w:val="13"/>
  </w:num>
  <w:num w:numId="35">
    <w:abstractNumId w:val="32"/>
  </w:num>
  <w:num w:numId="36">
    <w:abstractNumId w:val="21"/>
  </w:num>
  <w:num w:numId="37">
    <w:abstractNumId w:val="35"/>
  </w:num>
  <w:num w:numId="38">
    <w:abstractNumId w:val="49"/>
  </w:num>
  <w:num w:numId="39">
    <w:abstractNumId w:val="20"/>
  </w:num>
  <w:num w:numId="40">
    <w:abstractNumId w:val="26"/>
  </w:num>
  <w:num w:numId="41">
    <w:abstractNumId w:val="33"/>
  </w:num>
  <w:num w:numId="42">
    <w:abstractNumId w:val="11"/>
  </w:num>
  <w:num w:numId="43">
    <w:abstractNumId w:val="45"/>
  </w:num>
  <w:num w:numId="44">
    <w:abstractNumId w:val="44"/>
  </w:num>
  <w:num w:numId="45">
    <w:abstractNumId w:val="14"/>
  </w:num>
  <w:num w:numId="46">
    <w:abstractNumId w:val="10"/>
  </w:num>
  <w:num w:numId="47">
    <w:abstractNumId w:val="29"/>
  </w:num>
  <w:num w:numId="48">
    <w:abstractNumId w:val="6"/>
  </w:num>
  <w:num w:numId="49">
    <w:abstractNumId w:val="40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8B"/>
    <w:rsid w:val="00015275"/>
    <w:rsid w:val="000466BA"/>
    <w:rsid w:val="00097768"/>
    <w:rsid w:val="000A1D07"/>
    <w:rsid w:val="000E6446"/>
    <w:rsid w:val="001447C6"/>
    <w:rsid w:val="00151E20"/>
    <w:rsid w:val="00152D8B"/>
    <w:rsid w:val="00171E36"/>
    <w:rsid w:val="0017615E"/>
    <w:rsid w:val="001D0EB3"/>
    <w:rsid w:val="001D16A2"/>
    <w:rsid w:val="001E03EA"/>
    <w:rsid w:val="00210E1A"/>
    <w:rsid w:val="0023030E"/>
    <w:rsid w:val="0025783B"/>
    <w:rsid w:val="00264CD1"/>
    <w:rsid w:val="002857C7"/>
    <w:rsid w:val="002A02BD"/>
    <w:rsid w:val="002F25CA"/>
    <w:rsid w:val="002F503D"/>
    <w:rsid w:val="00303664"/>
    <w:rsid w:val="003145C5"/>
    <w:rsid w:val="00325394"/>
    <w:rsid w:val="003759D8"/>
    <w:rsid w:val="00394EBF"/>
    <w:rsid w:val="003A7663"/>
    <w:rsid w:val="003B6FD5"/>
    <w:rsid w:val="003D2D28"/>
    <w:rsid w:val="00433957"/>
    <w:rsid w:val="004558C4"/>
    <w:rsid w:val="0046223A"/>
    <w:rsid w:val="00496A2F"/>
    <w:rsid w:val="004B147D"/>
    <w:rsid w:val="004C3B01"/>
    <w:rsid w:val="004C3C2B"/>
    <w:rsid w:val="004D2928"/>
    <w:rsid w:val="004E1980"/>
    <w:rsid w:val="004F18A6"/>
    <w:rsid w:val="004F62F6"/>
    <w:rsid w:val="00500594"/>
    <w:rsid w:val="00514E50"/>
    <w:rsid w:val="005303E0"/>
    <w:rsid w:val="00581B4D"/>
    <w:rsid w:val="00594A30"/>
    <w:rsid w:val="005B5D44"/>
    <w:rsid w:val="005B77EB"/>
    <w:rsid w:val="005F1E29"/>
    <w:rsid w:val="005F5066"/>
    <w:rsid w:val="00604387"/>
    <w:rsid w:val="00606F2C"/>
    <w:rsid w:val="00644285"/>
    <w:rsid w:val="006A5C6E"/>
    <w:rsid w:val="006D3862"/>
    <w:rsid w:val="006E596C"/>
    <w:rsid w:val="006F0B7F"/>
    <w:rsid w:val="006F1E59"/>
    <w:rsid w:val="006F709D"/>
    <w:rsid w:val="00767BEB"/>
    <w:rsid w:val="0077143A"/>
    <w:rsid w:val="007771E1"/>
    <w:rsid w:val="007C1E0F"/>
    <w:rsid w:val="007E31E3"/>
    <w:rsid w:val="007F22F1"/>
    <w:rsid w:val="00817A1B"/>
    <w:rsid w:val="0084052F"/>
    <w:rsid w:val="00896CA7"/>
    <w:rsid w:val="008A5DC9"/>
    <w:rsid w:val="008B43F0"/>
    <w:rsid w:val="00944B4E"/>
    <w:rsid w:val="009854FB"/>
    <w:rsid w:val="00993F1D"/>
    <w:rsid w:val="009A18D8"/>
    <w:rsid w:val="00A1295F"/>
    <w:rsid w:val="00A217F9"/>
    <w:rsid w:val="00A271D7"/>
    <w:rsid w:val="00A860FB"/>
    <w:rsid w:val="00A865EB"/>
    <w:rsid w:val="00B001BC"/>
    <w:rsid w:val="00B0270A"/>
    <w:rsid w:val="00B22830"/>
    <w:rsid w:val="00B43BDA"/>
    <w:rsid w:val="00B50C83"/>
    <w:rsid w:val="00B91D2B"/>
    <w:rsid w:val="00BD5C54"/>
    <w:rsid w:val="00BE4AB3"/>
    <w:rsid w:val="00BF271D"/>
    <w:rsid w:val="00BF6A5D"/>
    <w:rsid w:val="00C1260C"/>
    <w:rsid w:val="00C1705A"/>
    <w:rsid w:val="00C613BE"/>
    <w:rsid w:val="00C83449"/>
    <w:rsid w:val="00C928E0"/>
    <w:rsid w:val="00CA7FCD"/>
    <w:rsid w:val="00CC0DFF"/>
    <w:rsid w:val="00CC4429"/>
    <w:rsid w:val="00CD0B16"/>
    <w:rsid w:val="00CE1737"/>
    <w:rsid w:val="00CE73E4"/>
    <w:rsid w:val="00D5418C"/>
    <w:rsid w:val="00D60D3F"/>
    <w:rsid w:val="00D93F80"/>
    <w:rsid w:val="00DC0495"/>
    <w:rsid w:val="00E35E73"/>
    <w:rsid w:val="00E530D7"/>
    <w:rsid w:val="00E57541"/>
    <w:rsid w:val="00E71E57"/>
    <w:rsid w:val="00E779AF"/>
    <w:rsid w:val="00E80769"/>
    <w:rsid w:val="00EB4F79"/>
    <w:rsid w:val="00EC7ED3"/>
    <w:rsid w:val="00EE0A2C"/>
    <w:rsid w:val="00F13C69"/>
    <w:rsid w:val="00F375BB"/>
    <w:rsid w:val="00F4314A"/>
    <w:rsid w:val="00F47F37"/>
    <w:rsid w:val="00F541EC"/>
    <w:rsid w:val="00F55C34"/>
    <w:rsid w:val="00F60326"/>
    <w:rsid w:val="00F6105C"/>
    <w:rsid w:val="00F7167E"/>
    <w:rsid w:val="00F73FC4"/>
    <w:rsid w:val="00FC6938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689B7-C9C2-4999-A125-590018B5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3395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339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33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57"/>
  </w:style>
  <w:style w:type="paragraph" w:styleId="Footer">
    <w:name w:val="footer"/>
    <w:basedOn w:val="Normal"/>
    <w:link w:val="FooterChar"/>
    <w:uiPriority w:val="99"/>
    <w:unhideWhenUsed/>
    <w:rsid w:val="00433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57"/>
  </w:style>
  <w:style w:type="character" w:customStyle="1" w:styleId="Heading1Char">
    <w:name w:val="Heading 1 Char"/>
    <w:basedOn w:val="DefaultParagraphFont"/>
    <w:link w:val="Heading1"/>
    <w:uiPriority w:val="9"/>
    <w:rsid w:val="004F1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18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8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18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D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54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77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779AF"/>
    <w:pPr>
      <w:spacing w:after="0"/>
    </w:pPr>
  </w:style>
  <w:style w:type="character" w:styleId="IntenseEmphasis">
    <w:name w:val="Intense Emphasis"/>
    <w:basedOn w:val="DefaultParagraphFont"/>
    <w:uiPriority w:val="21"/>
    <w:qFormat/>
    <w:rsid w:val="009A18D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6613-96A4-4BDA-96C6-4266334A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Scope</vt:lpstr>
      <vt:lpstr>Product Overview</vt:lpstr>
      <vt:lpstr>System Overview &amp; Architecture Diagram</vt:lpstr>
      <vt:lpstr>Module-wise Design Overview</vt:lpstr>
      <vt:lpstr>Technology Stack / Hardware Design Overview</vt:lpstr>
      <vt:lpstr>UX Overview:</vt:lpstr>
      <vt:lpstr>Data &amp; Control Flow / Interaction Diagram</vt:lpstr>
      <vt:lpstr>Firmware Design Overview:</vt:lpstr>
      <vt:lpstr>Edge Cases &amp; Constraints:</vt:lpstr>
      <vt:lpstr>Dependencies, Risks, and Mitigation</vt:lpstr>
      <vt:lpstr>Security and Reliability Notes</vt:lpstr>
      <vt:lpstr>References</vt:lpstr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Tensorminds LLP</dc:creator>
  <cp:keywords/>
  <dc:description/>
  <cp:lastModifiedBy>Tensorminds LLP</cp:lastModifiedBy>
  <cp:revision>46</cp:revision>
  <dcterms:created xsi:type="dcterms:W3CDTF">2025-04-15T11:04:00Z</dcterms:created>
  <dcterms:modified xsi:type="dcterms:W3CDTF">2025-05-08T11:35:00Z</dcterms:modified>
</cp:coreProperties>
</file>