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71E4A" w14:textId="77777777" w:rsidR="00150F23" w:rsidRDefault="00150F23">
      <w:pPr>
        <w:spacing w:after="160" w:line="276" w:lineRule="auto"/>
        <w:rPr>
          <w:rFonts w:ascii="Open Sans" w:eastAsia="Open Sans" w:hAnsi="Open Sans" w:cs="Open Sans"/>
          <w:b/>
          <w:color w:val="3F3F3F"/>
          <w:u w:val="single"/>
        </w:rPr>
      </w:pPr>
      <w:bookmarkStart w:id="0" w:name="_gjdgxs" w:colFirst="0" w:colLast="0"/>
      <w:bookmarkEnd w:id="0"/>
    </w:p>
    <w:p w14:paraId="26C1F2F9" w14:textId="77777777" w:rsidR="00150F23" w:rsidRDefault="00150F23">
      <w:pPr>
        <w:spacing w:after="160" w:line="276" w:lineRule="auto"/>
        <w:jc w:val="center"/>
        <w:rPr>
          <w:rFonts w:ascii="Open Sans" w:eastAsia="Open Sans" w:hAnsi="Open Sans" w:cs="Open Sans"/>
          <w:b/>
          <w:color w:val="3F3F3F"/>
          <w:u w:val="single"/>
        </w:rPr>
      </w:pPr>
    </w:p>
    <w:p w14:paraId="7992F81F" w14:textId="77777777" w:rsidR="00150F23" w:rsidRDefault="00150F23">
      <w:pPr>
        <w:spacing w:after="160" w:line="276" w:lineRule="auto"/>
        <w:jc w:val="center"/>
        <w:rPr>
          <w:rFonts w:ascii="Open Sans" w:eastAsia="Open Sans" w:hAnsi="Open Sans" w:cs="Open Sans"/>
          <w:b/>
          <w:color w:val="3F3F3F"/>
          <w:u w:val="single"/>
        </w:rPr>
      </w:pPr>
    </w:p>
    <w:p w14:paraId="423BA7D6" w14:textId="77777777" w:rsidR="00BE624C" w:rsidRDefault="00BE624C">
      <w:pPr>
        <w:spacing w:after="160" w:line="276" w:lineRule="auto"/>
        <w:jc w:val="center"/>
        <w:rPr>
          <w:rFonts w:ascii="Open Sans" w:eastAsia="Open Sans" w:hAnsi="Open Sans" w:cs="Open Sans"/>
          <w:b/>
          <w:color w:val="3F3F3F"/>
          <w:u w:val="single"/>
        </w:rPr>
      </w:pPr>
    </w:p>
    <w:p w14:paraId="48A5CD3E" w14:textId="77777777" w:rsidR="00BE624C" w:rsidRDefault="00BE624C">
      <w:pPr>
        <w:spacing w:after="160" w:line="276" w:lineRule="auto"/>
        <w:jc w:val="center"/>
        <w:rPr>
          <w:rFonts w:ascii="Open Sans" w:eastAsia="Open Sans" w:hAnsi="Open Sans" w:cs="Open Sans"/>
          <w:b/>
          <w:color w:val="3F3F3F"/>
          <w:u w:val="single"/>
        </w:rPr>
      </w:pPr>
    </w:p>
    <w:p w14:paraId="200AB5B6" w14:textId="77777777" w:rsidR="00BE624C" w:rsidRDefault="00BE624C">
      <w:pPr>
        <w:spacing w:after="160" w:line="276" w:lineRule="auto"/>
        <w:jc w:val="center"/>
        <w:rPr>
          <w:rFonts w:ascii="Open Sans" w:eastAsia="Open Sans" w:hAnsi="Open Sans" w:cs="Open Sans"/>
          <w:b/>
          <w:color w:val="3F3F3F"/>
          <w:u w:val="single"/>
        </w:rPr>
      </w:pPr>
    </w:p>
    <w:p w14:paraId="103BD97A" w14:textId="77777777" w:rsidR="00BE624C" w:rsidRDefault="00BE624C">
      <w:pPr>
        <w:spacing w:after="160" w:line="276" w:lineRule="auto"/>
        <w:jc w:val="center"/>
        <w:rPr>
          <w:rFonts w:ascii="Open Sans" w:eastAsia="Open Sans" w:hAnsi="Open Sans" w:cs="Open Sans"/>
          <w:b/>
          <w:color w:val="3F3F3F"/>
          <w:u w:val="single"/>
        </w:rPr>
      </w:pPr>
    </w:p>
    <w:p w14:paraId="3CC6333E" w14:textId="77777777" w:rsidR="00BE624C" w:rsidRDefault="00BE624C">
      <w:pPr>
        <w:spacing w:after="160" w:line="276" w:lineRule="auto"/>
        <w:jc w:val="center"/>
        <w:rPr>
          <w:rFonts w:ascii="Open Sans" w:eastAsia="Open Sans" w:hAnsi="Open Sans" w:cs="Open Sans"/>
          <w:b/>
          <w:color w:val="3F3F3F"/>
          <w:u w:val="single"/>
        </w:rPr>
      </w:pPr>
    </w:p>
    <w:p w14:paraId="536404B9" w14:textId="77777777" w:rsidR="00BE624C" w:rsidRDefault="00BE624C">
      <w:pPr>
        <w:spacing w:after="160" w:line="276" w:lineRule="auto"/>
        <w:jc w:val="center"/>
        <w:rPr>
          <w:rFonts w:ascii="Open Sans" w:eastAsia="Open Sans" w:hAnsi="Open Sans" w:cs="Open Sans"/>
          <w:b/>
          <w:color w:val="3F3F3F"/>
          <w:u w:val="single"/>
        </w:rPr>
      </w:pPr>
    </w:p>
    <w:p w14:paraId="4E29E5BA" w14:textId="77777777" w:rsidR="00BE624C" w:rsidRDefault="00BE624C">
      <w:pPr>
        <w:spacing w:after="160" w:line="276" w:lineRule="auto"/>
        <w:jc w:val="center"/>
        <w:rPr>
          <w:rFonts w:ascii="Open Sans" w:eastAsia="Open Sans" w:hAnsi="Open Sans" w:cs="Open Sans"/>
          <w:b/>
          <w:color w:val="3F3F3F"/>
          <w:u w:val="single"/>
        </w:rPr>
      </w:pPr>
    </w:p>
    <w:p w14:paraId="1645A9E9" w14:textId="77777777" w:rsidR="00150F23" w:rsidRDefault="00150F23">
      <w:pPr>
        <w:spacing w:after="160" w:line="276" w:lineRule="auto"/>
        <w:jc w:val="center"/>
        <w:rPr>
          <w:rFonts w:ascii="Open Sans" w:eastAsia="Open Sans" w:hAnsi="Open Sans" w:cs="Open Sans"/>
          <w:b/>
          <w:color w:val="3F3F3F"/>
          <w:u w:val="single"/>
        </w:rPr>
      </w:pPr>
    </w:p>
    <w:p w14:paraId="099411CF" w14:textId="77777777" w:rsidR="00150F23" w:rsidRDefault="00BE624C">
      <w:pPr>
        <w:spacing w:after="160" w:line="276" w:lineRule="auto"/>
        <w:jc w:val="center"/>
        <w:rPr>
          <w:rFonts w:ascii="Open Sans" w:eastAsia="Open Sans" w:hAnsi="Open Sans" w:cs="Open Sans"/>
          <w:b/>
          <w:color w:val="3F3F3F"/>
          <w:sz w:val="36"/>
          <w:szCs w:val="36"/>
        </w:rPr>
      </w:pPr>
      <w:bookmarkStart w:id="1" w:name="_30j0zll" w:colFirst="0" w:colLast="0"/>
      <w:bookmarkEnd w:id="1"/>
      <w:r>
        <w:rPr>
          <w:rFonts w:ascii="Open Sans" w:eastAsia="Open Sans" w:hAnsi="Open Sans" w:cs="Open Sans"/>
          <w:b/>
          <w:color w:val="3F3F3F"/>
          <w:sz w:val="36"/>
          <w:szCs w:val="36"/>
        </w:rPr>
        <w:t>Machine Learning</w:t>
      </w:r>
    </w:p>
    <w:p w14:paraId="107BF497" w14:textId="77777777" w:rsidR="00150F23" w:rsidRDefault="00BE624C">
      <w:pPr>
        <w:spacing w:after="160" w:line="276" w:lineRule="auto"/>
        <w:jc w:val="center"/>
        <w:rPr>
          <w:rFonts w:ascii="Open Sans" w:eastAsia="Open Sans" w:hAnsi="Open Sans" w:cs="Open Sans"/>
          <w:color w:val="3F3F3F"/>
          <w:sz w:val="28"/>
          <w:szCs w:val="28"/>
        </w:rPr>
      </w:pPr>
      <w:r>
        <w:rPr>
          <w:rFonts w:ascii="Open Sans" w:eastAsia="Open Sans" w:hAnsi="Open Sans" w:cs="Open Sans"/>
          <w:color w:val="3F3F3F"/>
          <w:sz w:val="28"/>
          <w:szCs w:val="28"/>
        </w:rPr>
        <w:t>Course-End Project Problem Statement</w:t>
      </w:r>
    </w:p>
    <w:p w14:paraId="7E62F5C8" w14:textId="77777777" w:rsidR="00150F23" w:rsidRDefault="00150F23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357BEAF3" w14:textId="77777777" w:rsidR="00150F23" w:rsidRDefault="00150F23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6DF13854" w14:textId="77777777" w:rsidR="00150F23" w:rsidRDefault="00150F23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2A624631" w14:textId="77777777" w:rsidR="00BE624C" w:rsidRDefault="00BE624C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5A0AD65D" w14:textId="77777777" w:rsidR="00150F23" w:rsidRDefault="00150F23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6CCEA4B2" w14:textId="77777777" w:rsidR="00150F23" w:rsidRDefault="00150F23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4E91249E" w14:textId="77777777" w:rsidR="00150F23" w:rsidRDefault="00150F23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3136A73A" w14:textId="77777777" w:rsidR="00150F23" w:rsidRDefault="00150F23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18BA3025" w14:textId="77777777" w:rsidR="00150F23" w:rsidRDefault="00150F23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39D5A746" w14:textId="77777777" w:rsidR="00150F23" w:rsidRDefault="00150F23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547F0C3C" w14:textId="77777777" w:rsidR="00150F23" w:rsidRDefault="00150F23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2905318A" w14:textId="77777777" w:rsidR="00150F23" w:rsidRDefault="00150F23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474A4982" w14:textId="77777777" w:rsidR="00150F23" w:rsidRDefault="00150F23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07F2D9EB" w14:textId="77777777" w:rsidR="00150F23" w:rsidRDefault="00BE624C">
      <w:pPr>
        <w:spacing w:line="276" w:lineRule="auto"/>
        <w:rPr>
          <w:rFonts w:ascii="Open Sans" w:eastAsia="Open Sans" w:hAnsi="Open Sans" w:cs="Open Sans"/>
          <w:color w:val="3F3F3F"/>
        </w:rPr>
      </w:pPr>
      <w:r>
        <w:br w:type="page"/>
      </w:r>
    </w:p>
    <w:p w14:paraId="0A9ED01C" w14:textId="77777777" w:rsidR="00150F23" w:rsidRDefault="00BE624C">
      <w:pPr>
        <w:spacing w:line="276" w:lineRule="auto"/>
        <w:jc w:val="center"/>
        <w:rPr>
          <w:rFonts w:ascii="Open Sans" w:eastAsia="Open Sans" w:hAnsi="Open Sans" w:cs="Open Sans"/>
          <w:b/>
          <w:color w:val="3F3F3F"/>
          <w:sz w:val="36"/>
          <w:szCs w:val="36"/>
          <w:u w:val="single"/>
        </w:rPr>
      </w:pPr>
      <w:bookmarkStart w:id="2" w:name="_1fob9te" w:colFirst="0" w:colLast="0"/>
      <w:bookmarkEnd w:id="2"/>
      <w:r>
        <w:rPr>
          <w:rFonts w:ascii="Open Sans" w:eastAsia="Open Sans" w:hAnsi="Open Sans" w:cs="Open Sans"/>
          <w:b/>
          <w:color w:val="3F3F3F"/>
          <w:sz w:val="36"/>
          <w:szCs w:val="36"/>
          <w:u w:val="single"/>
        </w:rPr>
        <w:lastRenderedPageBreak/>
        <w:t>Course-End Project: Employee Turnover Analytics</w:t>
      </w:r>
    </w:p>
    <w:p w14:paraId="09A27D72" w14:textId="77777777" w:rsidR="00150F23" w:rsidRDefault="00150F23">
      <w:pPr>
        <w:spacing w:line="276" w:lineRule="auto"/>
        <w:rPr>
          <w:rFonts w:ascii="Open Sans" w:eastAsia="Open Sans" w:hAnsi="Open Sans" w:cs="Open Sans"/>
        </w:rPr>
      </w:pPr>
    </w:p>
    <w:p w14:paraId="39B32587" w14:textId="77777777" w:rsidR="00150F23" w:rsidRDefault="00BE624C">
      <w:pPr>
        <w:spacing w:line="276" w:lineRule="auto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b/>
          <w:color w:val="3F3F3F"/>
          <w:u w:val="single"/>
        </w:rPr>
        <w:t>Project Statement:</w:t>
      </w:r>
    </w:p>
    <w:p w14:paraId="28B37ED7" w14:textId="77777777" w:rsidR="00150F23" w:rsidRDefault="00BE624C">
      <w:pPr>
        <w:spacing w:before="240"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 xml:space="preserve">Portobello Tech is an app innovator that has devised an intelligent way of predicting employee turnover </w:t>
      </w:r>
      <w:r>
        <w:rPr>
          <w:rFonts w:ascii="Open Sans" w:eastAsia="Open Sans" w:hAnsi="Open Sans" w:cs="Open Sans"/>
          <w:color w:val="3F3F3F"/>
        </w:rPr>
        <w:t>within the company. It periodically evaluates employees' work details including the number of projects they worked upon, average monthly working hours, time spent in the company, promotions in the last 5 years, and salary level.</w:t>
      </w:r>
    </w:p>
    <w:p w14:paraId="0915CCEF" w14:textId="77777777" w:rsidR="00150F23" w:rsidRDefault="00BE624C">
      <w:pPr>
        <w:spacing w:before="240"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Data from prior evaluations</w:t>
      </w:r>
      <w:r>
        <w:rPr>
          <w:rFonts w:ascii="Open Sans" w:eastAsia="Open Sans" w:hAnsi="Open Sans" w:cs="Open Sans"/>
          <w:color w:val="3F3F3F"/>
        </w:rPr>
        <w:t xml:space="preserve"> show the employee’s satisfaction at the workplace. The data could be used to identify patterns in work style and their interest to continue to work in the company. </w:t>
      </w:r>
    </w:p>
    <w:p w14:paraId="2463A399" w14:textId="77777777" w:rsidR="00150F23" w:rsidRDefault="00BE624C">
      <w:pPr>
        <w:spacing w:before="240"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The HR Department owns the data and uses it to predict employee turnover. Employee turnove</w:t>
      </w:r>
      <w:r>
        <w:rPr>
          <w:rFonts w:ascii="Open Sans" w:eastAsia="Open Sans" w:hAnsi="Open Sans" w:cs="Open Sans"/>
          <w:color w:val="3F3F3F"/>
        </w:rPr>
        <w:t>r refers to the total number of workers who leave a company over a certain time period.</w:t>
      </w:r>
    </w:p>
    <w:p w14:paraId="1D87F5F5" w14:textId="77777777" w:rsidR="00150F23" w:rsidRDefault="00BE624C">
      <w:pPr>
        <w:spacing w:before="240"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As the ML Developer assigned to the HR Department, you have been asked to create ML Programs to</w:t>
      </w:r>
    </w:p>
    <w:p w14:paraId="03F37586" w14:textId="77777777" w:rsidR="00150F23" w:rsidRDefault="00BE624C">
      <w:pPr>
        <w:numPr>
          <w:ilvl w:val="0"/>
          <w:numId w:val="2"/>
        </w:numPr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Perform data quality check by checking for missing values if any.</w:t>
      </w:r>
    </w:p>
    <w:p w14:paraId="2DF04E07" w14:textId="77777777" w:rsidR="00150F23" w:rsidRDefault="00BE624C">
      <w:pPr>
        <w:numPr>
          <w:ilvl w:val="0"/>
          <w:numId w:val="2"/>
        </w:numPr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Understand what factors contributed most to employee turnover by EDA.</w:t>
      </w:r>
    </w:p>
    <w:p w14:paraId="76EE2CCB" w14:textId="77777777" w:rsidR="00150F23" w:rsidRDefault="00BE624C">
      <w:pPr>
        <w:numPr>
          <w:ilvl w:val="0"/>
          <w:numId w:val="2"/>
        </w:numPr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Perform clustering of Employees who left based on their satisfaction and evaluation.</w:t>
      </w:r>
    </w:p>
    <w:p w14:paraId="2A39682D" w14:textId="77777777" w:rsidR="00150F23" w:rsidRDefault="00BE624C">
      <w:pPr>
        <w:numPr>
          <w:ilvl w:val="0"/>
          <w:numId w:val="2"/>
        </w:numPr>
        <w:shd w:val="clear" w:color="auto" w:fill="FFFFFF"/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Handle the left Class Imbalance using SMOTE technique.</w:t>
      </w:r>
    </w:p>
    <w:p w14:paraId="775E46B5" w14:textId="77777777" w:rsidR="00150F23" w:rsidRDefault="00BE624C">
      <w:pPr>
        <w:numPr>
          <w:ilvl w:val="0"/>
          <w:numId w:val="2"/>
        </w:numPr>
        <w:shd w:val="clear" w:color="auto" w:fill="FFFFFF"/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Perform k-fold cross-validation model training</w:t>
      </w:r>
      <w:r>
        <w:rPr>
          <w:rFonts w:ascii="Open Sans" w:eastAsia="Open Sans" w:hAnsi="Open Sans" w:cs="Open Sans"/>
          <w:color w:val="3F3F3F"/>
        </w:rPr>
        <w:t xml:space="preserve"> and evaluate performance. </w:t>
      </w:r>
    </w:p>
    <w:p w14:paraId="76CB8F14" w14:textId="77777777" w:rsidR="00150F23" w:rsidRDefault="00BE624C">
      <w:pPr>
        <w:numPr>
          <w:ilvl w:val="0"/>
          <w:numId w:val="2"/>
        </w:numPr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 xml:space="preserve">Identify the best model and justify the evaluation metrics used. </w:t>
      </w:r>
    </w:p>
    <w:p w14:paraId="7A3CDFE2" w14:textId="77777777" w:rsidR="00150F23" w:rsidRDefault="00BE624C">
      <w:pPr>
        <w:numPr>
          <w:ilvl w:val="0"/>
          <w:numId w:val="2"/>
        </w:numPr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Suggest various retention strategies for targeted employees.</w:t>
      </w:r>
    </w:p>
    <w:p w14:paraId="7D22A492" w14:textId="77777777" w:rsidR="00BE624C" w:rsidRDefault="00BE624C">
      <w:pPr>
        <w:spacing w:before="200" w:line="276" w:lineRule="auto"/>
        <w:rPr>
          <w:rFonts w:ascii="Open Sans" w:eastAsia="Open Sans" w:hAnsi="Open Sans" w:cs="Open Sans"/>
          <w:b/>
          <w:color w:val="3F3F3F"/>
          <w:u w:val="single"/>
        </w:rPr>
      </w:pPr>
    </w:p>
    <w:p w14:paraId="50A2DD8C" w14:textId="77777777" w:rsidR="00BE624C" w:rsidRDefault="00BE624C">
      <w:pPr>
        <w:spacing w:before="200" w:line="276" w:lineRule="auto"/>
        <w:rPr>
          <w:rFonts w:ascii="Open Sans" w:eastAsia="Open Sans" w:hAnsi="Open Sans" w:cs="Open Sans"/>
          <w:b/>
          <w:color w:val="3F3F3F"/>
          <w:u w:val="single"/>
        </w:rPr>
      </w:pPr>
    </w:p>
    <w:p w14:paraId="6C84C71A" w14:textId="77777777" w:rsidR="00BE624C" w:rsidRDefault="00BE624C">
      <w:pPr>
        <w:spacing w:before="200" w:line="276" w:lineRule="auto"/>
        <w:rPr>
          <w:rFonts w:ascii="Open Sans" w:eastAsia="Open Sans" w:hAnsi="Open Sans" w:cs="Open Sans"/>
          <w:b/>
          <w:color w:val="3F3F3F"/>
          <w:u w:val="single"/>
        </w:rPr>
      </w:pPr>
    </w:p>
    <w:p w14:paraId="23A0A270" w14:textId="77777777" w:rsidR="00BE624C" w:rsidRDefault="00BE624C">
      <w:pPr>
        <w:spacing w:before="200" w:line="276" w:lineRule="auto"/>
        <w:rPr>
          <w:rFonts w:ascii="Open Sans" w:eastAsia="Open Sans" w:hAnsi="Open Sans" w:cs="Open Sans"/>
          <w:b/>
          <w:color w:val="3F3F3F"/>
          <w:u w:val="single"/>
        </w:rPr>
      </w:pPr>
    </w:p>
    <w:p w14:paraId="49623BF3" w14:textId="77777777" w:rsidR="00BE624C" w:rsidRDefault="00BE624C">
      <w:pPr>
        <w:spacing w:before="200" w:line="276" w:lineRule="auto"/>
        <w:rPr>
          <w:rFonts w:ascii="Open Sans" w:eastAsia="Open Sans" w:hAnsi="Open Sans" w:cs="Open Sans"/>
          <w:b/>
          <w:color w:val="3F3F3F"/>
          <w:u w:val="single"/>
        </w:rPr>
      </w:pPr>
    </w:p>
    <w:p w14:paraId="72DE4D2A" w14:textId="77777777" w:rsidR="00BE624C" w:rsidRDefault="00BE624C">
      <w:pPr>
        <w:spacing w:before="200" w:line="276" w:lineRule="auto"/>
        <w:rPr>
          <w:rFonts w:ascii="Open Sans" w:eastAsia="Open Sans" w:hAnsi="Open Sans" w:cs="Open Sans"/>
          <w:b/>
          <w:color w:val="3F3F3F"/>
          <w:u w:val="single"/>
        </w:rPr>
      </w:pPr>
    </w:p>
    <w:p w14:paraId="0C65D76B" w14:textId="58A2A69A" w:rsidR="00150F23" w:rsidRDefault="00BE624C">
      <w:pPr>
        <w:spacing w:before="200" w:line="276" w:lineRule="auto"/>
        <w:rPr>
          <w:rFonts w:ascii="Open Sans" w:eastAsia="Open Sans" w:hAnsi="Open Sans" w:cs="Open Sans"/>
          <w:color w:val="3F3F3F"/>
          <w:u w:val="single"/>
        </w:rPr>
      </w:pPr>
      <w:r>
        <w:rPr>
          <w:rFonts w:ascii="Open Sans" w:eastAsia="Open Sans" w:hAnsi="Open Sans" w:cs="Open Sans"/>
          <w:b/>
          <w:color w:val="3F3F3F"/>
          <w:u w:val="single"/>
        </w:rPr>
        <w:lastRenderedPageBreak/>
        <w:t xml:space="preserve">Data will be modified from: </w:t>
      </w:r>
    </w:p>
    <w:p w14:paraId="3A05D028" w14:textId="77777777" w:rsidR="00150F23" w:rsidRDefault="00BE624C">
      <w:pPr>
        <w:spacing w:before="200" w:after="200" w:line="276" w:lineRule="auto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1155CC"/>
          <w:u w:val="single"/>
        </w:rPr>
        <w:t>https://www.kaggle.com/liujiaqi/hr-comma-sepcsv</w:t>
      </w:r>
    </w:p>
    <w:tbl>
      <w:tblPr>
        <w:tblStyle w:val="a"/>
        <w:tblW w:w="9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05"/>
        <w:gridCol w:w="6765"/>
      </w:tblGrid>
      <w:tr w:rsidR="00150F23" w14:paraId="7644E4DF" w14:textId="77777777">
        <w:trPr>
          <w:trHeight w:val="495"/>
        </w:trPr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F4F6C" w14:textId="77777777" w:rsidR="00150F23" w:rsidRDefault="00BE624C">
            <w:pPr>
              <w:spacing w:line="276" w:lineRule="auto"/>
              <w:rPr>
                <w:rFonts w:ascii="Open Sans" w:eastAsia="Open Sans" w:hAnsi="Open Sans" w:cs="Open Sans"/>
                <w:b/>
                <w:color w:val="3F3F3F"/>
              </w:rPr>
            </w:pPr>
            <w:r>
              <w:rPr>
                <w:rFonts w:ascii="Open Sans" w:eastAsia="Open Sans" w:hAnsi="Open Sans" w:cs="Open Sans"/>
                <w:b/>
                <w:color w:val="3F3F3F"/>
              </w:rPr>
              <w:t>Column Name</w:t>
            </w:r>
          </w:p>
        </w:tc>
        <w:tc>
          <w:tcPr>
            <w:tcW w:w="67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6A140" w14:textId="77777777" w:rsidR="00150F23" w:rsidRDefault="00BE624C">
            <w:pPr>
              <w:spacing w:line="276" w:lineRule="auto"/>
              <w:rPr>
                <w:rFonts w:ascii="Open Sans" w:eastAsia="Open Sans" w:hAnsi="Open Sans" w:cs="Open Sans"/>
                <w:b/>
                <w:color w:val="3F3F3F"/>
              </w:rPr>
            </w:pPr>
            <w:r>
              <w:rPr>
                <w:rFonts w:ascii="Open Sans" w:eastAsia="Open Sans" w:hAnsi="Open Sans" w:cs="Open Sans"/>
                <w:b/>
                <w:color w:val="3F3F3F"/>
              </w:rPr>
              <w:t>Description</w:t>
            </w:r>
          </w:p>
        </w:tc>
      </w:tr>
      <w:tr w:rsidR="00150F23" w14:paraId="3AD530FB" w14:textId="77777777">
        <w:trPr>
          <w:trHeight w:val="795"/>
        </w:trPr>
        <w:tc>
          <w:tcPr>
            <w:tcW w:w="28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D29EF" w14:textId="77777777" w:rsidR="00150F23" w:rsidRDefault="00BE624C">
            <w:pPr>
              <w:spacing w:line="276" w:lineRule="auto"/>
              <w:rPr>
                <w:rFonts w:ascii="Open Sans" w:eastAsia="Open Sans" w:hAnsi="Open Sans" w:cs="Open Sans"/>
                <w:color w:val="3F3F3F"/>
              </w:rPr>
            </w:pPr>
            <w:proofErr w:type="spellStart"/>
            <w:r>
              <w:rPr>
                <w:rFonts w:ascii="Open Sans" w:eastAsia="Open Sans" w:hAnsi="Open Sans" w:cs="Open Sans"/>
                <w:color w:val="3F3F3F"/>
              </w:rPr>
              <w:t>satisfaction_level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E9775" w14:textId="77777777" w:rsidR="00150F23" w:rsidRDefault="00BE624C">
            <w:pPr>
              <w:spacing w:line="276" w:lineRule="auto"/>
              <w:rPr>
                <w:rFonts w:ascii="Open Sans" w:eastAsia="Open Sans" w:hAnsi="Open Sans" w:cs="Open Sans"/>
                <w:color w:val="3F3F3F"/>
              </w:rPr>
            </w:pPr>
            <w:r>
              <w:rPr>
                <w:rFonts w:ascii="Open Sans" w:eastAsia="Open Sans" w:hAnsi="Open Sans" w:cs="Open Sans"/>
                <w:color w:val="3F3F3F"/>
              </w:rPr>
              <w:t>satisfaction level at the job of an employee</w:t>
            </w:r>
          </w:p>
        </w:tc>
      </w:tr>
      <w:tr w:rsidR="00150F23" w14:paraId="239C7CDD" w14:textId="77777777">
        <w:trPr>
          <w:trHeight w:val="765"/>
        </w:trPr>
        <w:tc>
          <w:tcPr>
            <w:tcW w:w="28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4DFFB" w14:textId="77777777" w:rsidR="00150F23" w:rsidRDefault="00BE624C">
            <w:pPr>
              <w:spacing w:line="276" w:lineRule="auto"/>
              <w:rPr>
                <w:rFonts w:ascii="Open Sans" w:eastAsia="Open Sans" w:hAnsi="Open Sans" w:cs="Open Sans"/>
                <w:color w:val="3F3F3F"/>
              </w:rPr>
            </w:pPr>
            <w:proofErr w:type="spellStart"/>
            <w:r>
              <w:rPr>
                <w:rFonts w:ascii="Open Sans" w:eastAsia="Open Sans" w:hAnsi="Open Sans" w:cs="Open Sans"/>
                <w:color w:val="3F3F3F"/>
              </w:rPr>
              <w:t>last_evaluation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16F02" w14:textId="77777777" w:rsidR="00150F23" w:rsidRDefault="00BE624C">
            <w:pPr>
              <w:spacing w:line="276" w:lineRule="auto"/>
              <w:rPr>
                <w:rFonts w:ascii="Open Sans" w:eastAsia="Open Sans" w:hAnsi="Open Sans" w:cs="Open Sans"/>
                <w:color w:val="3F3F3F"/>
              </w:rPr>
            </w:pPr>
            <w:r>
              <w:rPr>
                <w:rFonts w:ascii="Open Sans" w:eastAsia="Open Sans" w:hAnsi="Open Sans" w:cs="Open Sans"/>
                <w:color w:val="3F3F3F"/>
              </w:rPr>
              <w:t>Rating between 0 to 1, received by an employee at his last evaluation</w:t>
            </w:r>
          </w:p>
        </w:tc>
      </w:tr>
      <w:tr w:rsidR="00150F23" w14:paraId="56D5AC5A" w14:textId="77777777">
        <w:trPr>
          <w:trHeight w:val="495"/>
        </w:trPr>
        <w:tc>
          <w:tcPr>
            <w:tcW w:w="28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EFBA8" w14:textId="77777777" w:rsidR="00150F23" w:rsidRDefault="00BE624C">
            <w:pPr>
              <w:spacing w:line="276" w:lineRule="auto"/>
              <w:rPr>
                <w:rFonts w:ascii="Open Sans" w:eastAsia="Open Sans" w:hAnsi="Open Sans" w:cs="Open Sans"/>
                <w:color w:val="3F3F3F"/>
              </w:rPr>
            </w:pPr>
            <w:proofErr w:type="spellStart"/>
            <w:r>
              <w:rPr>
                <w:rFonts w:ascii="Open Sans" w:eastAsia="Open Sans" w:hAnsi="Open Sans" w:cs="Open Sans"/>
                <w:color w:val="3F3F3F"/>
              </w:rPr>
              <w:t>number_project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93FE9" w14:textId="77777777" w:rsidR="00150F23" w:rsidRDefault="00BE624C">
            <w:pPr>
              <w:spacing w:line="276" w:lineRule="auto"/>
              <w:rPr>
                <w:rFonts w:ascii="Open Sans" w:eastAsia="Open Sans" w:hAnsi="Open Sans" w:cs="Open Sans"/>
                <w:color w:val="3F3F3F"/>
              </w:rPr>
            </w:pPr>
            <w:r>
              <w:rPr>
                <w:rFonts w:ascii="Open Sans" w:eastAsia="Open Sans" w:hAnsi="Open Sans" w:cs="Open Sans"/>
                <w:color w:val="3F3F3F"/>
              </w:rPr>
              <w:t>Number of projects, an employee involved in</w:t>
            </w:r>
          </w:p>
        </w:tc>
      </w:tr>
      <w:tr w:rsidR="00150F23" w14:paraId="24C6BE34" w14:textId="77777777">
        <w:trPr>
          <w:trHeight w:val="765"/>
        </w:trPr>
        <w:tc>
          <w:tcPr>
            <w:tcW w:w="28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1E950" w14:textId="77777777" w:rsidR="00150F23" w:rsidRDefault="00BE624C">
            <w:pPr>
              <w:spacing w:line="276" w:lineRule="auto"/>
              <w:rPr>
                <w:rFonts w:ascii="Open Sans" w:eastAsia="Open Sans" w:hAnsi="Open Sans" w:cs="Open Sans"/>
                <w:color w:val="3F3F3F"/>
              </w:rPr>
            </w:pPr>
            <w:proofErr w:type="spellStart"/>
            <w:r>
              <w:rPr>
                <w:rFonts w:ascii="Open Sans" w:eastAsia="Open Sans" w:hAnsi="Open Sans" w:cs="Open Sans"/>
                <w:color w:val="3F3F3F"/>
              </w:rPr>
              <w:t>average_montly_hours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07C21" w14:textId="77777777" w:rsidR="00150F23" w:rsidRDefault="00BE624C">
            <w:pPr>
              <w:spacing w:line="276" w:lineRule="auto"/>
              <w:rPr>
                <w:rFonts w:ascii="Open Sans" w:eastAsia="Open Sans" w:hAnsi="Open Sans" w:cs="Open Sans"/>
                <w:color w:val="3F3F3F"/>
              </w:rPr>
            </w:pPr>
            <w:r>
              <w:rPr>
                <w:rFonts w:ascii="Open Sans" w:eastAsia="Open Sans" w:hAnsi="Open Sans" w:cs="Open Sans"/>
                <w:color w:val="3F3F3F"/>
              </w:rPr>
              <w:t xml:space="preserve">Average number of </w:t>
            </w:r>
            <w:r>
              <w:rPr>
                <w:rFonts w:ascii="Open Sans" w:eastAsia="Open Sans" w:hAnsi="Open Sans" w:cs="Open Sans"/>
                <w:color w:val="3F3F3F"/>
              </w:rPr>
              <w:t>hours in a month, spent by an employee at office</w:t>
            </w:r>
          </w:p>
        </w:tc>
      </w:tr>
      <w:tr w:rsidR="00150F23" w14:paraId="5275ED78" w14:textId="77777777">
        <w:trPr>
          <w:trHeight w:val="495"/>
        </w:trPr>
        <w:tc>
          <w:tcPr>
            <w:tcW w:w="28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B9DEA" w14:textId="77777777" w:rsidR="00150F23" w:rsidRDefault="00BE624C">
            <w:pPr>
              <w:spacing w:line="276" w:lineRule="auto"/>
              <w:rPr>
                <w:rFonts w:ascii="Open Sans" w:eastAsia="Open Sans" w:hAnsi="Open Sans" w:cs="Open Sans"/>
                <w:color w:val="3F3F3F"/>
              </w:rPr>
            </w:pPr>
            <w:proofErr w:type="spellStart"/>
            <w:r>
              <w:rPr>
                <w:rFonts w:ascii="Open Sans" w:eastAsia="Open Sans" w:hAnsi="Open Sans" w:cs="Open Sans"/>
                <w:color w:val="3F3F3F"/>
              </w:rPr>
              <w:t>time_spend_company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60FB8" w14:textId="77777777" w:rsidR="00150F23" w:rsidRDefault="00BE624C">
            <w:pPr>
              <w:spacing w:line="276" w:lineRule="auto"/>
              <w:rPr>
                <w:rFonts w:ascii="Open Sans" w:eastAsia="Open Sans" w:hAnsi="Open Sans" w:cs="Open Sans"/>
                <w:color w:val="3F3F3F"/>
              </w:rPr>
            </w:pPr>
            <w:r>
              <w:rPr>
                <w:rFonts w:ascii="Open Sans" w:eastAsia="Open Sans" w:hAnsi="Open Sans" w:cs="Open Sans"/>
                <w:color w:val="3F3F3F"/>
              </w:rPr>
              <w:t>Number of years spent in the company</w:t>
            </w:r>
          </w:p>
        </w:tc>
      </w:tr>
      <w:tr w:rsidR="00150F23" w14:paraId="7951F753" w14:textId="77777777">
        <w:trPr>
          <w:trHeight w:val="765"/>
        </w:trPr>
        <w:tc>
          <w:tcPr>
            <w:tcW w:w="28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3F674" w14:textId="77777777" w:rsidR="00150F23" w:rsidRDefault="00BE624C">
            <w:pPr>
              <w:spacing w:line="276" w:lineRule="auto"/>
              <w:rPr>
                <w:rFonts w:ascii="Open Sans" w:eastAsia="Open Sans" w:hAnsi="Open Sans" w:cs="Open Sans"/>
                <w:color w:val="3F3F3F"/>
              </w:rPr>
            </w:pPr>
            <w:proofErr w:type="spellStart"/>
            <w:r>
              <w:rPr>
                <w:rFonts w:ascii="Open Sans" w:eastAsia="Open Sans" w:hAnsi="Open Sans" w:cs="Open Sans"/>
                <w:color w:val="3F3F3F"/>
              </w:rPr>
              <w:t>Work_accident</w:t>
            </w:r>
            <w:proofErr w:type="spellEnd"/>
          </w:p>
        </w:tc>
        <w:tc>
          <w:tcPr>
            <w:tcW w:w="6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27C29" w14:textId="77777777" w:rsidR="00150F23" w:rsidRDefault="00BE624C">
            <w:pPr>
              <w:spacing w:line="276" w:lineRule="auto"/>
              <w:rPr>
                <w:rFonts w:ascii="Open Sans" w:eastAsia="Open Sans" w:hAnsi="Open Sans" w:cs="Open Sans"/>
                <w:color w:val="3F3F3F"/>
              </w:rPr>
            </w:pPr>
            <w:r>
              <w:rPr>
                <w:rFonts w:ascii="Open Sans" w:eastAsia="Open Sans" w:hAnsi="Open Sans" w:cs="Open Sans"/>
                <w:color w:val="3F3F3F"/>
              </w:rPr>
              <w:t>0 - no accident during employee stay, 1 - accident during employee stay</w:t>
            </w:r>
          </w:p>
        </w:tc>
      </w:tr>
      <w:tr w:rsidR="00150F23" w14:paraId="1FEC0CA1" w14:textId="77777777">
        <w:trPr>
          <w:trHeight w:val="765"/>
        </w:trPr>
        <w:tc>
          <w:tcPr>
            <w:tcW w:w="28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A2177" w14:textId="77777777" w:rsidR="00150F23" w:rsidRDefault="00BE624C">
            <w:pPr>
              <w:spacing w:line="276" w:lineRule="auto"/>
              <w:rPr>
                <w:rFonts w:ascii="Open Sans" w:eastAsia="Open Sans" w:hAnsi="Open Sans" w:cs="Open Sans"/>
                <w:color w:val="3F3F3F"/>
              </w:rPr>
            </w:pPr>
            <w:r>
              <w:rPr>
                <w:rFonts w:ascii="Open Sans" w:eastAsia="Open Sans" w:hAnsi="Open Sans" w:cs="Open Sans"/>
                <w:color w:val="3F3F3F"/>
              </w:rPr>
              <w:t>left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2A4E0" w14:textId="77777777" w:rsidR="00150F23" w:rsidRDefault="00BE624C">
            <w:pPr>
              <w:spacing w:line="276" w:lineRule="auto"/>
              <w:rPr>
                <w:rFonts w:ascii="Open Sans" w:eastAsia="Open Sans" w:hAnsi="Open Sans" w:cs="Open Sans"/>
                <w:color w:val="3F3F3F"/>
              </w:rPr>
            </w:pPr>
            <w:r>
              <w:rPr>
                <w:rFonts w:ascii="Open Sans" w:eastAsia="Open Sans" w:hAnsi="Open Sans" w:cs="Open Sans"/>
                <w:color w:val="3F3F3F"/>
              </w:rPr>
              <w:t xml:space="preserve">0 indicates employee stays in the company, </w:t>
            </w:r>
            <w:r>
              <w:rPr>
                <w:rFonts w:ascii="Open Sans" w:eastAsia="Open Sans" w:hAnsi="Open Sans" w:cs="Open Sans"/>
                <w:color w:val="3F3F3F"/>
              </w:rPr>
              <w:br/>
              <w:t>1 indicates - employee left the company</w:t>
            </w:r>
          </w:p>
        </w:tc>
      </w:tr>
      <w:tr w:rsidR="00150F23" w14:paraId="11DD43F9" w14:textId="77777777">
        <w:trPr>
          <w:trHeight w:val="495"/>
        </w:trPr>
        <w:tc>
          <w:tcPr>
            <w:tcW w:w="28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D3B81" w14:textId="77777777" w:rsidR="00150F23" w:rsidRDefault="00BE624C">
            <w:pPr>
              <w:spacing w:line="276" w:lineRule="auto"/>
              <w:rPr>
                <w:rFonts w:ascii="Open Sans" w:eastAsia="Open Sans" w:hAnsi="Open Sans" w:cs="Open Sans"/>
                <w:color w:val="3F3F3F"/>
              </w:rPr>
            </w:pPr>
            <w:r>
              <w:rPr>
                <w:rFonts w:ascii="Open Sans" w:eastAsia="Open Sans" w:hAnsi="Open Sans" w:cs="Open Sans"/>
                <w:color w:val="3F3F3F"/>
              </w:rPr>
              <w:t>promotion_last_5years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0947D" w14:textId="77777777" w:rsidR="00150F23" w:rsidRDefault="00BE624C">
            <w:pPr>
              <w:spacing w:line="276" w:lineRule="auto"/>
              <w:rPr>
                <w:rFonts w:ascii="Open Sans" w:eastAsia="Open Sans" w:hAnsi="Open Sans" w:cs="Open Sans"/>
                <w:color w:val="3F3F3F"/>
              </w:rPr>
            </w:pPr>
            <w:r>
              <w:rPr>
                <w:rFonts w:ascii="Open Sans" w:eastAsia="Open Sans" w:hAnsi="Open Sans" w:cs="Open Sans"/>
                <w:color w:val="3F3F3F"/>
              </w:rPr>
              <w:t>Number of promotions in his stay</w:t>
            </w:r>
          </w:p>
        </w:tc>
      </w:tr>
      <w:tr w:rsidR="00150F23" w14:paraId="04510058" w14:textId="77777777">
        <w:trPr>
          <w:trHeight w:val="495"/>
        </w:trPr>
        <w:tc>
          <w:tcPr>
            <w:tcW w:w="28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562A6" w14:textId="77777777" w:rsidR="00150F23" w:rsidRDefault="00BE624C">
            <w:pPr>
              <w:spacing w:line="276" w:lineRule="auto"/>
              <w:rPr>
                <w:rFonts w:ascii="Open Sans" w:eastAsia="Open Sans" w:hAnsi="Open Sans" w:cs="Open Sans"/>
                <w:color w:val="3F3F3F"/>
              </w:rPr>
            </w:pPr>
            <w:r>
              <w:rPr>
                <w:rFonts w:ascii="Open Sans" w:eastAsia="Open Sans" w:hAnsi="Open Sans" w:cs="Open Sans"/>
                <w:color w:val="3F3F3F"/>
              </w:rPr>
              <w:t>Department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6672D" w14:textId="77777777" w:rsidR="00150F23" w:rsidRDefault="00BE624C">
            <w:pPr>
              <w:spacing w:line="276" w:lineRule="auto"/>
              <w:rPr>
                <w:rFonts w:ascii="Open Sans" w:eastAsia="Open Sans" w:hAnsi="Open Sans" w:cs="Open Sans"/>
                <w:color w:val="3F3F3F"/>
              </w:rPr>
            </w:pPr>
            <w:r>
              <w:rPr>
                <w:rFonts w:ascii="Open Sans" w:eastAsia="Open Sans" w:hAnsi="Open Sans" w:cs="Open Sans"/>
                <w:color w:val="3F3F3F"/>
              </w:rPr>
              <w:t>Department, an employee belongs to</w:t>
            </w:r>
          </w:p>
        </w:tc>
      </w:tr>
      <w:tr w:rsidR="00150F23" w14:paraId="197BE3D6" w14:textId="77777777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6DF06" w14:textId="77777777" w:rsidR="00150F23" w:rsidRDefault="00BE624C">
            <w:pPr>
              <w:spacing w:line="276" w:lineRule="auto"/>
              <w:rPr>
                <w:rFonts w:ascii="Open Sans" w:eastAsia="Open Sans" w:hAnsi="Open Sans" w:cs="Open Sans"/>
                <w:color w:val="3F3F3F"/>
              </w:rPr>
            </w:pPr>
            <w:r>
              <w:rPr>
                <w:rFonts w:ascii="Open Sans" w:eastAsia="Open Sans" w:hAnsi="Open Sans" w:cs="Open Sans"/>
                <w:color w:val="3F3F3F"/>
              </w:rPr>
              <w:t>salary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6C5B6" w14:textId="77777777" w:rsidR="00150F23" w:rsidRDefault="00BE624C">
            <w:pPr>
              <w:spacing w:line="276" w:lineRule="auto"/>
              <w:rPr>
                <w:rFonts w:ascii="Open Sans" w:eastAsia="Open Sans" w:hAnsi="Open Sans" w:cs="Open Sans"/>
                <w:color w:val="3F3F3F"/>
              </w:rPr>
            </w:pPr>
            <w:r>
              <w:rPr>
                <w:rFonts w:ascii="Open Sans" w:eastAsia="Open Sans" w:hAnsi="Open Sans" w:cs="Open Sans"/>
                <w:color w:val="3F3F3F"/>
              </w:rPr>
              <w:t>Salary in USD</w:t>
            </w:r>
          </w:p>
        </w:tc>
      </w:tr>
    </w:tbl>
    <w:p w14:paraId="40E04103" w14:textId="77777777" w:rsidR="00150F23" w:rsidRDefault="00BE624C">
      <w:pPr>
        <w:spacing w:before="200" w:line="276" w:lineRule="auto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b/>
          <w:color w:val="3F3F3F"/>
          <w:u w:val="single"/>
        </w:rPr>
        <w:t>Perform the following steps:</w:t>
      </w:r>
    </w:p>
    <w:p w14:paraId="762AF9BC" w14:textId="77777777" w:rsidR="00150F23" w:rsidRDefault="00BE624C">
      <w:pPr>
        <w:numPr>
          <w:ilvl w:val="0"/>
          <w:numId w:val="1"/>
        </w:numPr>
        <w:spacing w:after="240"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 xml:space="preserve">Perform data </w:t>
      </w:r>
      <w:r>
        <w:rPr>
          <w:rFonts w:ascii="Open Sans" w:eastAsia="Open Sans" w:hAnsi="Open Sans" w:cs="Open Sans"/>
          <w:color w:val="3F3F3F"/>
        </w:rPr>
        <w:t>quality check by checking for missing values if any.</w:t>
      </w:r>
    </w:p>
    <w:p w14:paraId="69BBA5D8" w14:textId="77777777" w:rsidR="00150F23" w:rsidRDefault="00BE624C">
      <w:pPr>
        <w:numPr>
          <w:ilvl w:val="0"/>
          <w:numId w:val="1"/>
        </w:numPr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Understand what factors contributed most to employee turnover by EDA.</w:t>
      </w:r>
    </w:p>
    <w:p w14:paraId="5ED635BF" w14:textId="77777777" w:rsidR="00150F23" w:rsidRDefault="00BE624C">
      <w:pPr>
        <w:numPr>
          <w:ilvl w:val="1"/>
          <w:numId w:val="1"/>
        </w:numPr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Draw a heatmap of the Correlation Matrix between all numerical features/columns in the data.</w:t>
      </w:r>
    </w:p>
    <w:p w14:paraId="5AD8B7E7" w14:textId="77777777" w:rsidR="00150F23" w:rsidRDefault="00BE624C">
      <w:pPr>
        <w:numPr>
          <w:ilvl w:val="1"/>
          <w:numId w:val="1"/>
        </w:numPr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 xml:space="preserve">Draw the distribution plot of </w:t>
      </w:r>
    </w:p>
    <w:p w14:paraId="4713F8C0" w14:textId="77777777" w:rsidR="00150F23" w:rsidRDefault="00BE624C">
      <w:pPr>
        <w:numPr>
          <w:ilvl w:val="2"/>
          <w:numId w:val="1"/>
        </w:numPr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 xml:space="preserve">Employee </w:t>
      </w:r>
      <w:r>
        <w:rPr>
          <w:rFonts w:ascii="Open Sans" w:eastAsia="Open Sans" w:hAnsi="Open Sans" w:cs="Open Sans"/>
          <w:color w:val="3F3F3F"/>
        </w:rPr>
        <w:t xml:space="preserve">Satisfaction (use column </w:t>
      </w:r>
      <w:proofErr w:type="spellStart"/>
      <w:r>
        <w:rPr>
          <w:rFonts w:ascii="Open Sans" w:eastAsia="Open Sans" w:hAnsi="Open Sans" w:cs="Open Sans"/>
          <w:color w:val="3F3F3F"/>
        </w:rPr>
        <w:t>satisfaction_level</w:t>
      </w:r>
      <w:proofErr w:type="spellEnd"/>
      <w:r>
        <w:rPr>
          <w:rFonts w:ascii="Open Sans" w:eastAsia="Open Sans" w:hAnsi="Open Sans" w:cs="Open Sans"/>
          <w:color w:val="3F3F3F"/>
        </w:rPr>
        <w:t>)</w:t>
      </w:r>
    </w:p>
    <w:p w14:paraId="643AC3CD" w14:textId="77777777" w:rsidR="00150F23" w:rsidRDefault="00BE624C">
      <w:pPr>
        <w:numPr>
          <w:ilvl w:val="2"/>
          <w:numId w:val="1"/>
        </w:numPr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 xml:space="preserve">Employee Evaluation (use column </w:t>
      </w:r>
      <w:proofErr w:type="spellStart"/>
      <w:r>
        <w:rPr>
          <w:rFonts w:ascii="Open Sans" w:eastAsia="Open Sans" w:hAnsi="Open Sans" w:cs="Open Sans"/>
          <w:color w:val="3F3F3F"/>
        </w:rPr>
        <w:t>last_evaluation</w:t>
      </w:r>
      <w:proofErr w:type="spellEnd"/>
      <w:r>
        <w:rPr>
          <w:rFonts w:ascii="Open Sans" w:eastAsia="Open Sans" w:hAnsi="Open Sans" w:cs="Open Sans"/>
          <w:color w:val="3F3F3F"/>
        </w:rPr>
        <w:t>)</w:t>
      </w:r>
    </w:p>
    <w:p w14:paraId="3D767873" w14:textId="77777777" w:rsidR="00150F23" w:rsidRDefault="00BE624C">
      <w:pPr>
        <w:numPr>
          <w:ilvl w:val="2"/>
          <w:numId w:val="1"/>
        </w:numPr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lastRenderedPageBreak/>
        <w:t xml:space="preserve">Employee Average Monthly Hours (use column </w:t>
      </w:r>
      <w:proofErr w:type="spellStart"/>
      <w:r>
        <w:rPr>
          <w:rFonts w:ascii="Open Sans" w:eastAsia="Open Sans" w:hAnsi="Open Sans" w:cs="Open Sans"/>
          <w:color w:val="3F3F3F"/>
        </w:rPr>
        <w:t>average_montly_hours</w:t>
      </w:r>
      <w:proofErr w:type="spellEnd"/>
      <w:r>
        <w:rPr>
          <w:rFonts w:ascii="Open Sans" w:eastAsia="Open Sans" w:hAnsi="Open Sans" w:cs="Open Sans"/>
          <w:color w:val="3F3F3F"/>
        </w:rPr>
        <w:t>)</w:t>
      </w:r>
    </w:p>
    <w:p w14:paraId="04F7999D" w14:textId="77777777" w:rsidR="00150F23" w:rsidRDefault="00BE624C">
      <w:pPr>
        <w:numPr>
          <w:ilvl w:val="1"/>
          <w:numId w:val="1"/>
        </w:numPr>
        <w:spacing w:after="200"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Draw the bar plot of Employee Project Count of both employees who left and who stayed in the orga</w:t>
      </w:r>
      <w:r>
        <w:rPr>
          <w:rFonts w:ascii="Open Sans" w:eastAsia="Open Sans" w:hAnsi="Open Sans" w:cs="Open Sans"/>
          <w:color w:val="3F3F3F"/>
        </w:rPr>
        <w:t xml:space="preserve">nization (use column </w:t>
      </w:r>
      <w:proofErr w:type="spellStart"/>
      <w:r>
        <w:rPr>
          <w:rFonts w:ascii="Open Sans" w:eastAsia="Open Sans" w:hAnsi="Open Sans" w:cs="Open Sans"/>
          <w:color w:val="3F3F3F"/>
        </w:rPr>
        <w:t>number_project</w:t>
      </w:r>
      <w:proofErr w:type="spellEnd"/>
      <w:r>
        <w:rPr>
          <w:rFonts w:ascii="Open Sans" w:eastAsia="Open Sans" w:hAnsi="Open Sans" w:cs="Open Sans"/>
          <w:color w:val="3F3F3F"/>
        </w:rPr>
        <w:t xml:space="preserve"> and hue column left)  and give your inferences from the plot.</w:t>
      </w:r>
    </w:p>
    <w:p w14:paraId="29CCDA9A" w14:textId="77777777" w:rsidR="00150F23" w:rsidRDefault="00BE624C">
      <w:pPr>
        <w:numPr>
          <w:ilvl w:val="0"/>
          <w:numId w:val="1"/>
        </w:numPr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Perform clustering of Employees who left based on their satisfaction and evaluation.</w:t>
      </w:r>
    </w:p>
    <w:p w14:paraId="32EB131F" w14:textId="77777777" w:rsidR="00150F23" w:rsidRDefault="00BE624C">
      <w:pPr>
        <w:numPr>
          <w:ilvl w:val="1"/>
          <w:numId w:val="1"/>
        </w:numPr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 xml:space="preserve">Choose columns </w:t>
      </w:r>
      <w:proofErr w:type="spellStart"/>
      <w:r>
        <w:rPr>
          <w:rFonts w:ascii="Open Sans" w:eastAsia="Open Sans" w:hAnsi="Open Sans" w:cs="Open Sans"/>
          <w:color w:val="3F3F3F"/>
        </w:rPr>
        <w:t>satisfaction_level</w:t>
      </w:r>
      <w:proofErr w:type="spellEnd"/>
      <w:r>
        <w:rPr>
          <w:rFonts w:ascii="Open Sans" w:eastAsia="Open Sans" w:hAnsi="Open Sans" w:cs="Open Sans"/>
          <w:color w:val="3F3F3F"/>
        </w:rPr>
        <w:t xml:space="preserve">, </w:t>
      </w:r>
      <w:proofErr w:type="spellStart"/>
      <w:r>
        <w:rPr>
          <w:rFonts w:ascii="Open Sans" w:eastAsia="Open Sans" w:hAnsi="Open Sans" w:cs="Open Sans"/>
          <w:color w:val="3F3F3F"/>
        </w:rPr>
        <w:t>last_evaluation</w:t>
      </w:r>
      <w:proofErr w:type="spellEnd"/>
      <w:r>
        <w:rPr>
          <w:rFonts w:ascii="Open Sans" w:eastAsia="Open Sans" w:hAnsi="Open Sans" w:cs="Open Sans"/>
          <w:color w:val="3F3F3F"/>
        </w:rPr>
        <w:t xml:space="preserve"> and left.</w:t>
      </w:r>
    </w:p>
    <w:p w14:paraId="7F49698B" w14:textId="77777777" w:rsidR="00150F23" w:rsidRDefault="00BE624C">
      <w:pPr>
        <w:numPr>
          <w:ilvl w:val="1"/>
          <w:numId w:val="1"/>
        </w:numPr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 xml:space="preserve">Do </w:t>
      </w:r>
      <w:proofErr w:type="spellStart"/>
      <w:r>
        <w:rPr>
          <w:rFonts w:ascii="Open Sans" w:eastAsia="Open Sans" w:hAnsi="Open Sans" w:cs="Open Sans"/>
          <w:color w:val="3F3F3F"/>
        </w:rPr>
        <w:t>KMeans</w:t>
      </w:r>
      <w:proofErr w:type="spellEnd"/>
      <w:r>
        <w:rPr>
          <w:rFonts w:ascii="Open Sans" w:eastAsia="Open Sans" w:hAnsi="Open Sans" w:cs="Open Sans"/>
          <w:color w:val="3F3F3F"/>
        </w:rPr>
        <w:t xml:space="preserve"> clustering of employees who left the company into 3 clusters.</w:t>
      </w:r>
    </w:p>
    <w:p w14:paraId="3E62FF2B" w14:textId="77777777" w:rsidR="00150F23" w:rsidRDefault="00BE624C">
      <w:pPr>
        <w:numPr>
          <w:ilvl w:val="1"/>
          <w:numId w:val="1"/>
        </w:numPr>
        <w:spacing w:after="200"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Based on the satisfaction and evaluation factors, give your thoughts on the employee clusters.</w:t>
      </w:r>
    </w:p>
    <w:p w14:paraId="76E3F041" w14:textId="77777777" w:rsidR="00150F23" w:rsidRDefault="00BE624C">
      <w:pPr>
        <w:numPr>
          <w:ilvl w:val="0"/>
          <w:numId w:val="1"/>
        </w:numPr>
        <w:shd w:val="clear" w:color="auto" w:fill="FFFFFF"/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Handle the left Class Imbalance using SMOTE technique.</w:t>
      </w:r>
    </w:p>
    <w:p w14:paraId="2184F370" w14:textId="77777777" w:rsidR="00150F23" w:rsidRDefault="00BE624C">
      <w:pPr>
        <w:numPr>
          <w:ilvl w:val="1"/>
          <w:numId w:val="1"/>
        </w:numPr>
        <w:shd w:val="clear" w:color="auto" w:fill="FFFFFF"/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Pre-Process the data by converting ca</w:t>
      </w:r>
      <w:r>
        <w:rPr>
          <w:rFonts w:ascii="Open Sans" w:eastAsia="Open Sans" w:hAnsi="Open Sans" w:cs="Open Sans"/>
          <w:color w:val="3F3F3F"/>
        </w:rPr>
        <w:t>tegorical columns to numerical columns by</w:t>
      </w:r>
    </w:p>
    <w:p w14:paraId="047BD30D" w14:textId="77777777" w:rsidR="00150F23" w:rsidRDefault="00BE624C">
      <w:pPr>
        <w:numPr>
          <w:ilvl w:val="2"/>
          <w:numId w:val="1"/>
        </w:numPr>
        <w:shd w:val="clear" w:color="auto" w:fill="FFFFFF"/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Separating categorical variables and numeric variables.</w:t>
      </w:r>
    </w:p>
    <w:p w14:paraId="1D5C5884" w14:textId="77777777" w:rsidR="00150F23" w:rsidRDefault="00BE624C">
      <w:pPr>
        <w:numPr>
          <w:ilvl w:val="2"/>
          <w:numId w:val="1"/>
        </w:numPr>
        <w:shd w:val="clear" w:color="auto" w:fill="FFFFFF"/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 xml:space="preserve">Applying </w:t>
      </w:r>
      <w:proofErr w:type="spellStart"/>
      <w:r>
        <w:rPr>
          <w:rFonts w:ascii="Open Sans" w:eastAsia="Open Sans" w:hAnsi="Open Sans" w:cs="Open Sans"/>
          <w:color w:val="3F3F3F"/>
        </w:rPr>
        <w:t>get_dummies</w:t>
      </w:r>
      <w:proofErr w:type="spellEnd"/>
      <w:r>
        <w:rPr>
          <w:rFonts w:ascii="Open Sans" w:eastAsia="Open Sans" w:hAnsi="Open Sans" w:cs="Open Sans"/>
          <w:color w:val="3F3F3F"/>
        </w:rPr>
        <w:t>() to the categorical variables.</w:t>
      </w:r>
    </w:p>
    <w:p w14:paraId="7ABC7BAB" w14:textId="77777777" w:rsidR="00150F23" w:rsidRDefault="00BE624C">
      <w:pPr>
        <w:numPr>
          <w:ilvl w:val="2"/>
          <w:numId w:val="1"/>
        </w:numPr>
        <w:shd w:val="clear" w:color="auto" w:fill="FFFFFF"/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Combining categorical variables and numeric variables.</w:t>
      </w:r>
    </w:p>
    <w:p w14:paraId="2BE14669" w14:textId="77777777" w:rsidR="00150F23" w:rsidRDefault="00BE624C">
      <w:pPr>
        <w:numPr>
          <w:ilvl w:val="1"/>
          <w:numId w:val="1"/>
        </w:numPr>
        <w:shd w:val="clear" w:color="auto" w:fill="FFFFFF"/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Do the stratified split of the dataset to train an</w:t>
      </w:r>
      <w:r>
        <w:rPr>
          <w:rFonts w:ascii="Open Sans" w:eastAsia="Open Sans" w:hAnsi="Open Sans" w:cs="Open Sans"/>
          <w:color w:val="3F3F3F"/>
        </w:rPr>
        <w:t xml:space="preserve">d test in the ratio 80:20 with </w:t>
      </w:r>
      <w:proofErr w:type="spellStart"/>
      <w:r>
        <w:rPr>
          <w:rFonts w:ascii="Open Sans" w:eastAsia="Open Sans" w:hAnsi="Open Sans" w:cs="Open Sans"/>
          <w:color w:val="3F3F3F"/>
        </w:rPr>
        <w:t>random_state</w:t>
      </w:r>
      <w:proofErr w:type="spellEnd"/>
      <w:r>
        <w:rPr>
          <w:rFonts w:ascii="Open Sans" w:eastAsia="Open Sans" w:hAnsi="Open Sans" w:cs="Open Sans"/>
          <w:color w:val="3F3F3F"/>
        </w:rPr>
        <w:t>=123.</w:t>
      </w:r>
    </w:p>
    <w:p w14:paraId="7C56E436" w14:textId="77777777" w:rsidR="00150F23" w:rsidRDefault="00BE624C">
      <w:pPr>
        <w:numPr>
          <w:ilvl w:val="1"/>
          <w:numId w:val="1"/>
        </w:numPr>
        <w:shd w:val="clear" w:color="auto" w:fill="FFFFFF"/>
        <w:spacing w:after="240" w:line="276" w:lineRule="auto"/>
        <w:jc w:val="both"/>
        <w:rPr>
          <w:rFonts w:ascii="Open Sans" w:eastAsia="Open Sans" w:hAnsi="Open Sans" w:cs="Open Sans"/>
          <w:color w:val="3F3F3F"/>
        </w:rPr>
      </w:pPr>
      <w:proofErr w:type="spellStart"/>
      <w:r>
        <w:rPr>
          <w:rFonts w:ascii="Open Sans" w:eastAsia="Open Sans" w:hAnsi="Open Sans" w:cs="Open Sans"/>
          <w:color w:val="3F3F3F"/>
        </w:rPr>
        <w:t>Upsample</w:t>
      </w:r>
      <w:proofErr w:type="spellEnd"/>
      <w:r>
        <w:rPr>
          <w:rFonts w:ascii="Open Sans" w:eastAsia="Open Sans" w:hAnsi="Open Sans" w:cs="Open Sans"/>
          <w:color w:val="3F3F3F"/>
        </w:rPr>
        <w:t xml:space="preserve"> the train dataset using SMOTE technique from the </w:t>
      </w:r>
      <w:proofErr w:type="spellStart"/>
      <w:r>
        <w:rPr>
          <w:rFonts w:ascii="Open Sans" w:eastAsia="Open Sans" w:hAnsi="Open Sans" w:cs="Open Sans"/>
          <w:color w:val="3F3F3F"/>
        </w:rPr>
        <w:t>imblearn</w:t>
      </w:r>
      <w:proofErr w:type="spellEnd"/>
      <w:r>
        <w:rPr>
          <w:rFonts w:ascii="Open Sans" w:eastAsia="Open Sans" w:hAnsi="Open Sans" w:cs="Open Sans"/>
          <w:color w:val="3F3F3F"/>
        </w:rPr>
        <w:t xml:space="preserve"> module.</w:t>
      </w:r>
    </w:p>
    <w:p w14:paraId="2C7DE30E" w14:textId="77777777" w:rsidR="00150F23" w:rsidRDefault="00BE624C">
      <w:pPr>
        <w:numPr>
          <w:ilvl w:val="0"/>
          <w:numId w:val="1"/>
        </w:numPr>
        <w:shd w:val="clear" w:color="auto" w:fill="FFFFFF"/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 xml:space="preserve">Perform 5-Fold cross-validation model training and evaluate performance. </w:t>
      </w:r>
    </w:p>
    <w:p w14:paraId="747C583D" w14:textId="77777777" w:rsidR="00150F23" w:rsidRDefault="00BE624C">
      <w:pPr>
        <w:numPr>
          <w:ilvl w:val="1"/>
          <w:numId w:val="1"/>
        </w:numPr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Train a Logistic Regression model and apply a 5-Fold CV an</w:t>
      </w:r>
      <w:r>
        <w:rPr>
          <w:rFonts w:ascii="Open Sans" w:eastAsia="Open Sans" w:hAnsi="Open Sans" w:cs="Open Sans"/>
          <w:color w:val="3F3F3F"/>
        </w:rPr>
        <w:t>d plot the classification report.</w:t>
      </w:r>
    </w:p>
    <w:p w14:paraId="6152194A" w14:textId="77777777" w:rsidR="00150F23" w:rsidRDefault="00BE624C">
      <w:pPr>
        <w:numPr>
          <w:ilvl w:val="1"/>
          <w:numId w:val="1"/>
        </w:numPr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Train a Random Forest Classifier model and apply the 5-Fold CV and plot the classification report.</w:t>
      </w:r>
    </w:p>
    <w:p w14:paraId="25A112E9" w14:textId="77777777" w:rsidR="00150F23" w:rsidRDefault="00BE624C">
      <w:pPr>
        <w:numPr>
          <w:ilvl w:val="1"/>
          <w:numId w:val="1"/>
        </w:numPr>
        <w:shd w:val="clear" w:color="auto" w:fill="FFFFFF"/>
        <w:spacing w:after="240"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Train a  Gradient Boosting Classifier model and apply the 5-Fold CV and plot the classification report.</w:t>
      </w:r>
    </w:p>
    <w:p w14:paraId="2F5F451E" w14:textId="77777777" w:rsidR="00150F23" w:rsidRDefault="00BE624C">
      <w:pPr>
        <w:numPr>
          <w:ilvl w:val="0"/>
          <w:numId w:val="1"/>
        </w:numPr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Identify the best m</w:t>
      </w:r>
      <w:r>
        <w:rPr>
          <w:rFonts w:ascii="Open Sans" w:eastAsia="Open Sans" w:hAnsi="Open Sans" w:cs="Open Sans"/>
          <w:color w:val="3F3F3F"/>
        </w:rPr>
        <w:t xml:space="preserve">odel and justify the evaluation metrics used. </w:t>
      </w:r>
    </w:p>
    <w:p w14:paraId="74EB6CE2" w14:textId="77777777" w:rsidR="00150F23" w:rsidRDefault="00BE624C">
      <w:pPr>
        <w:numPr>
          <w:ilvl w:val="1"/>
          <w:numId w:val="1"/>
        </w:numPr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Find the ROC/AUC for each model and plot the ROC curve.</w:t>
      </w:r>
    </w:p>
    <w:p w14:paraId="06BD03E7" w14:textId="77777777" w:rsidR="00150F23" w:rsidRDefault="00BE624C">
      <w:pPr>
        <w:numPr>
          <w:ilvl w:val="1"/>
          <w:numId w:val="1"/>
        </w:numPr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Find the confusion matrix for each of the models.</w:t>
      </w:r>
    </w:p>
    <w:p w14:paraId="1C4B7AAE" w14:textId="77777777" w:rsidR="00150F23" w:rsidRDefault="00BE624C">
      <w:pPr>
        <w:numPr>
          <w:ilvl w:val="1"/>
          <w:numId w:val="1"/>
        </w:numPr>
        <w:spacing w:after="200"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From the confusion matrix, explain which metric needs to be used- Recall or Precision?</w:t>
      </w:r>
    </w:p>
    <w:p w14:paraId="16AE1CD0" w14:textId="77777777" w:rsidR="00150F23" w:rsidRDefault="00BE624C">
      <w:pPr>
        <w:numPr>
          <w:ilvl w:val="0"/>
          <w:numId w:val="1"/>
        </w:numPr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lastRenderedPageBreak/>
        <w:t xml:space="preserve">Suggest </w:t>
      </w:r>
      <w:r>
        <w:rPr>
          <w:rFonts w:ascii="Open Sans" w:eastAsia="Open Sans" w:hAnsi="Open Sans" w:cs="Open Sans"/>
          <w:color w:val="3F3F3F"/>
        </w:rPr>
        <w:t>various retention strategies for targeted employees.</w:t>
      </w:r>
    </w:p>
    <w:p w14:paraId="3094027F" w14:textId="77777777" w:rsidR="00150F23" w:rsidRDefault="00BE624C">
      <w:pPr>
        <w:numPr>
          <w:ilvl w:val="1"/>
          <w:numId w:val="1"/>
        </w:numPr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Using the best model, predict the probability of employee turnover in the test data.</w:t>
      </w:r>
    </w:p>
    <w:p w14:paraId="39309F0C" w14:textId="77777777" w:rsidR="00150F23" w:rsidRDefault="00BE624C">
      <w:pPr>
        <w:numPr>
          <w:ilvl w:val="1"/>
          <w:numId w:val="1"/>
        </w:numPr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 xml:space="preserve">Based on the below probability score range, categorize the employees into four zones and suggest your thoughts on the </w:t>
      </w:r>
      <w:r>
        <w:rPr>
          <w:rFonts w:ascii="Open Sans" w:eastAsia="Open Sans" w:hAnsi="Open Sans" w:cs="Open Sans"/>
          <w:color w:val="3F3F3F"/>
        </w:rPr>
        <w:t>retention strategies for each zone.</w:t>
      </w:r>
    </w:p>
    <w:p w14:paraId="19527231" w14:textId="77777777" w:rsidR="00150F23" w:rsidRDefault="00BE624C">
      <w:pPr>
        <w:numPr>
          <w:ilvl w:val="2"/>
          <w:numId w:val="1"/>
        </w:numPr>
        <w:shd w:val="clear" w:color="auto" w:fill="FFFFFF"/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Safe Zone (Green) (Score &lt; 20%)</w:t>
      </w:r>
    </w:p>
    <w:p w14:paraId="0AF38BAF" w14:textId="77777777" w:rsidR="00150F23" w:rsidRDefault="00BE624C">
      <w:pPr>
        <w:numPr>
          <w:ilvl w:val="2"/>
          <w:numId w:val="1"/>
        </w:numPr>
        <w:shd w:val="clear" w:color="auto" w:fill="FFFFFF"/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Low Risk Zone (Yellow) (20% &lt; Score &lt; 60%)</w:t>
      </w:r>
    </w:p>
    <w:p w14:paraId="3C426FCC" w14:textId="77777777" w:rsidR="00150F23" w:rsidRDefault="00BE624C">
      <w:pPr>
        <w:numPr>
          <w:ilvl w:val="2"/>
          <w:numId w:val="1"/>
        </w:numPr>
        <w:shd w:val="clear" w:color="auto" w:fill="FFFFFF"/>
        <w:spacing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Medium Risk Zone (Orange) (60% &lt; Score &lt; 90%)</w:t>
      </w:r>
    </w:p>
    <w:p w14:paraId="5BC7B9ED" w14:textId="77777777" w:rsidR="00150F23" w:rsidRDefault="00BE624C">
      <w:pPr>
        <w:numPr>
          <w:ilvl w:val="2"/>
          <w:numId w:val="1"/>
        </w:numPr>
        <w:shd w:val="clear" w:color="auto" w:fill="FFFFFF"/>
        <w:spacing w:after="240" w:line="276" w:lineRule="auto"/>
        <w:jc w:val="both"/>
        <w:rPr>
          <w:rFonts w:ascii="Open Sans" w:eastAsia="Open Sans" w:hAnsi="Open Sans" w:cs="Open Sans"/>
          <w:color w:val="3F3F3F"/>
        </w:rPr>
      </w:pPr>
      <w:r>
        <w:rPr>
          <w:rFonts w:ascii="Open Sans" w:eastAsia="Open Sans" w:hAnsi="Open Sans" w:cs="Open Sans"/>
          <w:color w:val="3F3F3F"/>
        </w:rPr>
        <w:t>High Risk Zone (Red) (Score &gt; 90%).</w:t>
      </w:r>
    </w:p>
    <w:p w14:paraId="1791D0C4" w14:textId="63F7D91C" w:rsidR="00150F23" w:rsidRDefault="00BE624C">
      <w:pPr>
        <w:spacing w:before="200" w:line="276" w:lineRule="auto"/>
        <w:rPr>
          <w:rFonts w:ascii="Open Sans" w:eastAsia="Open Sans" w:hAnsi="Open Sans" w:cs="Open Sans"/>
          <w:b/>
          <w:color w:val="3F3F3F"/>
          <w:u w:val="single"/>
        </w:rPr>
      </w:pPr>
      <w:r>
        <w:rPr>
          <w:rFonts w:ascii="Open Sans" w:eastAsia="Open Sans" w:hAnsi="Open Sans" w:cs="Open Sans"/>
          <w:color w:val="3F3F3F"/>
        </w:rPr>
        <w:t xml:space="preserve"> </w:t>
      </w:r>
    </w:p>
    <w:sectPr w:rsidR="00150F23">
      <w:headerReference w:type="default" r:id="rId7"/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B60D6" w14:textId="77777777" w:rsidR="009F7A6F" w:rsidRDefault="009F7A6F">
      <w:r>
        <w:separator/>
      </w:r>
    </w:p>
  </w:endnote>
  <w:endnote w:type="continuationSeparator" w:id="0">
    <w:p w14:paraId="70896551" w14:textId="77777777" w:rsidR="009F7A6F" w:rsidRDefault="009F7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C37E7" w14:textId="77777777" w:rsidR="009F7A6F" w:rsidRDefault="009F7A6F">
      <w:r>
        <w:separator/>
      </w:r>
    </w:p>
  </w:footnote>
  <w:footnote w:type="continuationSeparator" w:id="0">
    <w:p w14:paraId="24756804" w14:textId="77777777" w:rsidR="009F7A6F" w:rsidRDefault="009F7A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C4060" w14:textId="77777777" w:rsidR="00150F23" w:rsidRDefault="00BE624C">
    <w:pPr>
      <w:tabs>
        <w:tab w:val="center" w:pos="4513"/>
        <w:tab w:val="right" w:pos="9026"/>
      </w:tabs>
    </w:pPr>
    <w:r>
      <w:rPr>
        <w:rFonts w:ascii="Times New Roman" w:eastAsia="Times New Roman" w:hAnsi="Times New Roman" w:cs="Times New Roman"/>
        <w:noProof/>
        <w:sz w:val="22"/>
        <w:szCs w:val="22"/>
      </w:rPr>
      <w:drawing>
        <wp:inline distT="0" distB="0" distL="0" distR="0" wp14:anchorId="47FAAE7D" wp14:editId="7704C2EE">
          <wp:extent cx="5731200" cy="38100"/>
          <wp:effectExtent l="0" t="0" r="0" b="0"/>
          <wp:docPr id="1" name="image1.png" descr="page2image5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age2image568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56388F"/>
    <w:multiLevelType w:val="multilevel"/>
    <w:tmpl w:val="1A90449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1.%2.■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■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■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■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■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■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CFE1A69"/>
    <w:multiLevelType w:val="multilevel"/>
    <w:tmpl w:val="A35ED2F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1.%2.■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■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■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■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■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■.%4.%5.%6.%7.%8.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F23"/>
    <w:rsid w:val="00150F23"/>
    <w:rsid w:val="008E32A2"/>
    <w:rsid w:val="009F7A6F"/>
    <w:rsid w:val="00BE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E7855"/>
  <w15:docId w15:val="{FFE9BB0B-8BA1-4F87-8413-4EA2A54A4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704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Vikrant Moholkar</cp:lastModifiedBy>
  <cp:revision>3</cp:revision>
  <dcterms:created xsi:type="dcterms:W3CDTF">2023-07-06T10:43:00Z</dcterms:created>
  <dcterms:modified xsi:type="dcterms:W3CDTF">2025-12-03T06:06:00Z</dcterms:modified>
</cp:coreProperties>
</file>