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E413E6" w14:textId="3326B484" w:rsidR="00F27C5C" w:rsidRPr="001620B7" w:rsidRDefault="001620B7" w:rsidP="001620B7">
      <w:pPr>
        <w:rPr>
          <w:rFonts w:ascii="Britannic Bold" w:hAnsi="Britannic Bold"/>
        </w:rPr>
      </w:pPr>
      <w:r>
        <w:rPr>
          <w:noProof/>
        </w:rPr>
        <w:drawing>
          <wp:inline distT="0" distB="0" distL="0" distR="0" wp14:anchorId="6EE806B0" wp14:editId="1DE239AA">
            <wp:extent cx="6492240" cy="1134110"/>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92240" cy="1134110"/>
                    </a:xfrm>
                    <a:prstGeom prst="rect">
                      <a:avLst/>
                    </a:prstGeom>
                  </pic:spPr>
                </pic:pic>
              </a:graphicData>
            </a:graphic>
          </wp:inline>
        </w:drawing>
      </w:r>
    </w:p>
    <w:tbl>
      <w:tblPr>
        <w:tblStyle w:val="TableGrid"/>
        <w:tblW w:w="0" w:type="auto"/>
        <w:tblLook w:val="04A0" w:firstRow="1" w:lastRow="0" w:firstColumn="1" w:lastColumn="0" w:noHBand="0" w:noVBand="1"/>
      </w:tblPr>
      <w:tblGrid>
        <w:gridCol w:w="10224"/>
      </w:tblGrid>
      <w:tr w:rsidR="00F27C5C" w:rsidRPr="001620B7" w14:paraId="26A0BD9D" w14:textId="77777777">
        <w:tc>
          <w:tcPr>
            <w:tcW w:w="10224" w:type="dxa"/>
            <w:shd w:val="clear" w:color="auto" w:fill="EAF4F8"/>
          </w:tcPr>
          <w:p w14:paraId="63DC3818" w14:textId="77777777" w:rsidR="00F27C5C" w:rsidRPr="001620B7" w:rsidRDefault="009643A4">
            <w:pPr>
              <w:rPr>
                <w:rFonts w:ascii="Britannic Bold" w:hAnsi="Britannic Bold"/>
              </w:rPr>
            </w:pPr>
            <w:r w:rsidRPr="001620B7">
              <w:rPr>
                <w:rFonts w:ascii="Britannic Bold" w:hAnsi="Britannic Bold"/>
                <w:b/>
                <w:color w:val="1F4E5F"/>
              </w:rPr>
              <w:t>Important note about this document</w:t>
            </w:r>
          </w:p>
          <w:p w14:paraId="25F0F6FA" w14:textId="77777777" w:rsidR="001620B7" w:rsidRPr="00D901A4" w:rsidRDefault="009643A4" w:rsidP="00D901A4">
            <w:pPr>
              <w:pStyle w:val="ListParagraph"/>
              <w:numPr>
                <w:ilvl w:val="0"/>
                <w:numId w:val="33"/>
              </w:numPr>
              <w:rPr>
                <w:rFonts w:ascii="Britannic Bold" w:hAnsi="Britannic Bold"/>
                <w:sz w:val="19"/>
              </w:rPr>
            </w:pPr>
            <w:r w:rsidRPr="00D901A4">
              <w:rPr>
                <w:rFonts w:ascii="Britannic Bold" w:hAnsi="Britannic Bold"/>
                <w:sz w:val="19"/>
              </w:rPr>
              <w:t xml:space="preserve">This is written as my own roadmap. </w:t>
            </w:r>
          </w:p>
          <w:p w14:paraId="35545408" w14:textId="0ACAECF4" w:rsidR="001620B7" w:rsidRPr="00D901A4" w:rsidRDefault="009643A4" w:rsidP="00D901A4">
            <w:pPr>
              <w:pStyle w:val="ListParagraph"/>
              <w:numPr>
                <w:ilvl w:val="0"/>
                <w:numId w:val="33"/>
              </w:numPr>
              <w:rPr>
                <w:rFonts w:ascii="Britannic Bold" w:hAnsi="Britannic Bold"/>
                <w:sz w:val="19"/>
              </w:rPr>
            </w:pPr>
            <w:r w:rsidRPr="00D901A4">
              <w:rPr>
                <w:rFonts w:ascii="Britannic Bold" w:hAnsi="Britannic Bold"/>
                <w:sz w:val="19"/>
              </w:rPr>
              <w:t>The main point is not just what I clicked in Tableau Prep, but why I did each step</w:t>
            </w:r>
            <w:r w:rsidR="001620B7" w:rsidRPr="00D901A4">
              <w:rPr>
                <w:rFonts w:ascii="Britannic Bold" w:hAnsi="Britannic Bold"/>
                <w:sz w:val="19"/>
              </w:rPr>
              <w:t xml:space="preserve">. </w:t>
            </w:r>
          </w:p>
          <w:p w14:paraId="1260CCE2" w14:textId="703ED3E8" w:rsidR="001620B7" w:rsidRPr="00D901A4" w:rsidRDefault="001620B7" w:rsidP="00D901A4">
            <w:pPr>
              <w:pStyle w:val="ListParagraph"/>
              <w:numPr>
                <w:ilvl w:val="0"/>
                <w:numId w:val="33"/>
              </w:numPr>
              <w:rPr>
                <w:rFonts w:ascii="Britannic Bold" w:hAnsi="Britannic Bold"/>
                <w:sz w:val="19"/>
              </w:rPr>
            </w:pPr>
            <w:r w:rsidRPr="00D901A4">
              <w:rPr>
                <w:rFonts w:ascii="Britannic Bold" w:hAnsi="Britannic Bold"/>
                <w:sz w:val="19"/>
              </w:rPr>
              <w:t xml:space="preserve">Whatever I deemed unnecessary was slimed </w:t>
            </w:r>
            <w:proofErr w:type="spellStart"/>
            <w:r w:rsidRPr="00D901A4">
              <w:rPr>
                <w:rFonts w:ascii="Britannic Bold" w:hAnsi="Britannic Bold"/>
                <w:sz w:val="19"/>
              </w:rPr>
              <w:t>outta</w:t>
            </w:r>
            <w:proofErr w:type="spellEnd"/>
            <w:r w:rsidRPr="00D901A4">
              <w:rPr>
                <w:rFonts w:ascii="Britannic Bold" w:hAnsi="Britannic Bold"/>
                <w:sz w:val="19"/>
              </w:rPr>
              <w:t xml:space="preserve"> the idea sheet.</w:t>
            </w:r>
          </w:p>
        </w:tc>
      </w:tr>
    </w:tbl>
    <w:p w14:paraId="7F96FCC2" w14:textId="77777777" w:rsidR="00F27C5C" w:rsidRPr="001620B7" w:rsidRDefault="00F27C5C">
      <w:pPr>
        <w:rPr>
          <w:rFonts w:ascii="Britannic Bold" w:hAnsi="Britannic Bold"/>
        </w:rPr>
      </w:pPr>
    </w:p>
    <w:p w14:paraId="5E6B9EAD" w14:textId="3A7EC617" w:rsidR="00F27C5C" w:rsidRPr="001620B7" w:rsidRDefault="009643A4">
      <w:pPr>
        <w:pStyle w:val="Heading1"/>
        <w:rPr>
          <w:rFonts w:ascii="Britannic Bold" w:hAnsi="Britannic Bold"/>
        </w:rPr>
      </w:pPr>
      <w:r w:rsidRPr="001620B7">
        <w:rPr>
          <w:rFonts w:ascii="Britannic Bold" w:hAnsi="Britannic Bold"/>
        </w:rPr>
        <w:t xml:space="preserve">1. Where the Project Stands Right </w:t>
      </w:r>
      <w:proofErr w:type="gramStart"/>
      <w:r w:rsidRPr="001620B7">
        <w:rPr>
          <w:rFonts w:ascii="Britannic Bold" w:hAnsi="Britannic Bold"/>
        </w:rPr>
        <w:t>Now</w:t>
      </w:r>
      <w:r w:rsidR="00F02BE0" w:rsidRPr="001620B7">
        <w:rPr>
          <w:rFonts w:ascii="Britannic Bold" w:hAnsi="Britannic Bold"/>
        </w:rPr>
        <w:t>:-</w:t>
      </w:r>
      <w:proofErr w:type="gramEnd"/>
    </w:p>
    <w:p w14:paraId="61B34AF5" w14:textId="77777777" w:rsidR="00F27C5C" w:rsidRPr="001620B7" w:rsidRDefault="009643A4">
      <w:pPr>
        <w:spacing w:after="120"/>
        <w:rPr>
          <w:rFonts w:ascii="Britannic Bold" w:hAnsi="Britannic Bold"/>
        </w:rPr>
      </w:pPr>
      <w:r w:rsidRPr="001620B7">
        <w:rPr>
          <w:rFonts w:ascii="Britannic Bold" w:hAnsi="Britannic Bold"/>
        </w:rPr>
        <w:t>At this point, I have completed the Tableau Prep cleaning foundation of the project. I loaded the January and February Deutsche Bahn samples, unioned them into one combined dataset, profiled the raw data, cleaned text fields, created a usable train category, joined a lookup table, handled unmatched lookup categories, and created the final fields needed before Python. The dataset is now ready for the Python script phase.</w:t>
      </w:r>
    </w:p>
    <w:p w14:paraId="364F795D" w14:textId="77777777" w:rsidR="00F27C5C" w:rsidRPr="001620B7" w:rsidRDefault="009643A4">
      <w:pPr>
        <w:spacing w:after="120"/>
        <w:rPr>
          <w:rFonts w:ascii="Britannic Bold" w:hAnsi="Britannic Bold"/>
        </w:rPr>
      </w:pPr>
      <w:r w:rsidRPr="001620B7">
        <w:rPr>
          <w:rFonts w:ascii="Britannic Bold" w:hAnsi="Britannic Bold"/>
        </w:rPr>
        <w:t>The most important thing I achieved so far is that the project is no longer just raw train data. It now has cleaned station names, cleaned train names, a final train category, service group descriptions, readable train status, and readable delay status. The only big thing I intentionally left for Python is missing arrival/departure time logic, because that needs conditional logic across multiple columns.</w:t>
      </w:r>
    </w:p>
    <w:tbl>
      <w:tblPr>
        <w:tblStyle w:val="TableGrid"/>
        <w:tblW w:w="0" w:type="auto"/>
        <w:jc w:val="center"/>
        <w:tblLook w:val="04A0" w:firstRow="1" w:lastRow="0" w:firstColumn="1" w:lastColumn="0" w:noHBand="0" w:noVBand="1"/>
      </w:tblPr>
      <w:tblGrid>
        <w:gridCol w:w="2304"/>
        <w:gridCol w:w="3312"/>
        <w:gridCol w:w="4320"/>
      </w:tblGrid>
      <w:tr w:rsidR="00F27C5C" w:rsidRPr="001620B7" w14:paraId="360F2A26" w14:textId="77777777">
        <w:trPr>
          <w:jc w:val="center"/>
        </w:trPr>
        <w:tc>
          <w:tcPr>
            <w:tcW w:w="2304" w:type="dxa"/>
            <w:shd w:val="clear" w:color="auto" w:fill="1F4E5F"/>
          </w:tcPr>
          <w:p w14:paraId="21EFAEE4" w14:textId="77777777" w:rsidR="00F27C5C" w:rsidRPr="001620B7" w:rsidRDefault="009643A4">
            <w:pPr>
              <w:rPr>
                <w:rFonts w:ascii="Britannic Bold" w:hAnsi="Britannic Bold"/>
              </w:rPr>
            </w:pPr>
            <w:r w:rsidRPr="001620B7">
              <w:rPr>
                <w:rFonts w:ascii="Britannic Bold" w:hAnsi="Britannic Bold"/>
                <w:b/>
                <w:color w:val="FFFFFF"/>
                <w:sz w:val="17"/>
              </w:rPr>
              <w:t>Area</w:t>
            </w:r>
          </w:p>
        </w:tc>
        <w:tc>
          <w:tcPr>
            <w:tcW w:w="3312" w:type="dxa"/>
            <w:shd w:val="clear" w:color="auto" w:fill="1F4E5F"/>
          </w:tcPr>
          <w:p w14:paraId="03152CF6" w14:textId="77777777" w:rsidR="00F27C5C" w:rsidRPr="001620B7" w:rsidRDefault="009643A4">
            <w:pPr>
              <w:rPr>
                <w:rFonts w:ascii="Britannic Bold" w:hAnsi="Britannic Bold"/>
              </w:rPr>
            </w:pPr>
            <w:r w:rsidRPr="001620B7">
              <w:rPr>
                <w:rFonts w:ascii="Britannic Bold" w:hAnsi="Britannic Bold"/>
                <w:b/>
                <w:color w:val="FFFFFF"/>
                <w:sz w:val="17"/>
              </w:rPr>
              <w:t>Current Status</w:t>
            </w:r>
          </w:p>
        </w:tc>
        <w:tc>
          <w:tcPr>
            <w:tcW w:w="4320" w:type="dxa"/>
            <w:shd w:val="clear" w:color="auto" w:fill="1F4E5F"/>
          </w:tcPr>
          <w:p w14:paraId="5E6A7B75" w14:textId="77777777" w:rsidR="00F27C5C" w:rsidRPr="001620B7" w:rsidRDefault="009643A4">
            <w:pPr>
              <w:rPr>
                <w:rFonts w:ascii="Britannic Bold" w:hAnsi="Britannic Bold"/>
              </w:rPr>
            </w:pPr>
            <w:r w:rsidRPr="001620B7">
              <w:rPr>
                <w:rFonts w:ascii="Britannic Bold" w:hAnsi="Britannic Bold"/>
                <w:b/>
                <w:color w:val="FFFFFF"/>
                <w:sz w:val="17"/>
              </w:rPr>
              <w:t>Why It Matters</w:t>
            </w:r>
          </w:p>
        </w:tc>
      </w:tr>
      <w:tr w:rsidR="00F27C5C" w:rsidRPr="001620B7" w14:paraId="701964CC" w14:textId="77777777">
        <w:trPr>
          <w:jc w:val="center"/>
        </w:trPr>
        <w:tc>
          <w:tcPr>
            <w:tcW w:w="2304" w:type="dxa"/>
          </w:tcPr>
          <w:p w14:paraId="7ED0BAD5" w14:textId="77777777" w:rsidR="00F27C5C" w:rsidRPr="001620B7" w:rsidRDefault="009643A4">
            <w:pPr>
              <w:rPr>
                <w:rFonts w:ascii="Britannic Bold" w:hAnsi="Britannic Bold"/>
              </w:rPr>
            </w:pPr>
            <w:r w:rsidRPr="001620B7">
              <w:rPr>
                <w:rFonts w:ascii="Britannic Bold" w:hAnsi="Britannic Bold"/>
                <w:sz w:val="17"/>
              </w:rPr>
              <w:t>Raw files loaded</w:t>
            </w:r>
          </w:p>
        </w:tc>
        <w:tc>
          <w:tcPr>
            <w:tcW w:w="3312" w:type="dxa"/>
          </w:tcPr>
          <w:p w14:paraId="289C8513" w14:textId="77777777" w:rsidR="00F27C5C" w:rsidRPr="001620B7" w:rsidRDefault="009643A4">
            <w:pPr>
              <w:rPr>
                <w:rFonts w:ascii="Britannic Bold" w:hAnsi="Britannic Bold"/>
              </w:rPr>
            </w:pPr>
            <w:r w:rsidRPr="001620B7">
              <w:rPr>
                <w:rFonts w:ascii="Britannic Bold" w:hAnsi="Britannic Bold"/>
                <w:sz w:val="17"/>
              </w:rPr>
              <w:t>January, February, and lookup CSV files loaded</w:t>
            </w:r>
          </w:p>
        </w:tc>
        <w:tc>
          <w:tcPr>
            <w:tcW w:w="4320" w:type="dxa"/>
          </w:tcPr>
          <w:p w14:paraId="17AA01F2" w14:textId="77777777" w:rsidR="00F27C5C" w:rsidRPr="001620B7" w:rsidRDefault="009643A4">
            <w:pPr>
              <w:rPr>
                <w:rFonts w:ascii="Britannic Bold" w:hAnsi="Britannic Bold"/>
              </w:rPr>
            </w:pPr>
            <w:r w:rsidRPr="001620B7">
              <w:rPr>
                <w:rFonts w:ascii="Britannic Bold" w:hAnsi="Britannic Bold"/>
                <w:sz w:val="17"/>
              </w:rPr>
              <w:t>This gave me the complete starting point for the Tableau Prep workflow.</w:t>
            </w:r>
          </w:p>
        </w:tc>
      </w:tr>
      <w:tr w:rsidR="00F27C5C" w:rsidRPr="001620B7" w14:paraId="0E55180B" w14:textId="77777777">
        <w:trPr>
          <w:jc w:val="center"/>
        </w:trPr>
        <w:tc>
          <w:tcPr>
            <w:tcW w:w="2304" w:type="dxa"/>
          </w:tcPr>
          <w:p w14:paraId="193CD5AE" w14:textId="77777777" w:rsidR="00F27C5C" w:rsidRPr="001620B7" w:rsidRDefault="009643A4">
            <w:pPr>
              <w:rPr>
                <w:rFonts w:ascii="Britannic Bold" w:hAnsi="Britannic Bold"/>
              </w:rPr>
            </w:pPr>
            <w:r w:rsidRPr="001620B7">
              <w:rPr>
                <w:rFonts w:ascii="Britannic Bold" w:hAnsi="Britannic Bold"/>
                <w:sz w:val="17"/>
              </w:rPr>
              <w:t>Union completed</w:t>
            </w:r>
          </w:p>
        </w:tc>
        <w:tc>
          <w:tcPr>
            <w:tcW w:w="3312" w:type="dxa"/>
          </w:tcPr>
          <w:p w14:paraId="4DDE3985" w14:textId="77777777" w:rsidR="00F27C5C" w:rsidRPr="001620B7" w:rsidRDefault="009643A4">
            <w:pPr>
              <w:rPr>
                <w:rFonts w:ascii="Britannic Bold" w:hAnsi="Britannic Bold"/>
              </w:rPr>
            </w:pPr>
            <w:r w:rsidRPr="001620B7">
              <w:rPr>
                <w:rFonts w:ascii="Britannic Bold" w:hAnsi="Britannic Bold"/>
                <w:sz w:val="17"/>
              </w:rPr>
              <w:t>January + February combined into 100,000 rows</w:t>
            </w:r>
          </w:p>
        </w:tc>
        <w:tc>
          <w:tcPr>
            <w:tcW w:w="4320" w:type="dxa"/>
          </w:tcPr>
          <w:p w14:paraId="61517DD4" w14:textId="77777777" w:rsidR="00F27C5C" w:rsidRPr="001620B7" w:rsidRDefault="009643A4">
            <w:pPr>
              <w:rPr>
                <w:rFonts w:ascii="Britannic Bold" w:hAnsi="Britannic Bold"/>
              </w:rPr>
            </w:pPr>
            <w:r w:rsidRPr="001620B7">
              <w:rPr>
                <w:rFonts w:ascii="Britannic Bold" w:hAnsi="Britannic Bold"/>
                <w:sz w:val="17"/>
              </w:rPr>
              <w:t>Cleaning one combined dataset is cleaner than cleaning two separate months.</w:t>
            </w:r>
          </w:p>
        </w:tc>
      </w:tr>
      <w:tr w:rsidR="00F27C5C" w:rsidRPr="001620B7" w14:paraId="12816D11" w14:textId="77777777">
        <w:trPr>
          <w:jc w:val="center"/>
        </w:trPr>
        <w:tc>
          <w:tcPr>
            <w:tcW w:w="2304" w:type="dxa"/>
          </w:tcPr>
          <w:p w14:paraId="7188124B" w14:textId="77777777" w:rsidR="00F27C5C" w:rsidRPr="001620B7" w:rsidRDefault="009643A4">
            <w:pPr>
              <w:rPr>
                <w:rFonts w:ascii="Britannic Bold" w:hAnsi="Britannic Bold"/>
              </w:rPr>
            </w:pPr>
            <w:r w:rsidRPr="001620B7">
              <w:rPr>
                <w:rFonts w:ascii="Britannic Bold" w:hAnsi="Britannic Bold"/>
                <w:sz w:val="17"/>
              </w:rPr>
              <w:t>Initial profiling completed</w:t>
            </w:r>
          </w:p>
        </w:tc>
        <w:tc>
          <w:tcPr>
            <w:tcW w:w="3312" w:type="dxa"/>
          </w:tcPr>
          <w:p w14:paraId="0C32BF36" w14:textId="77777777" w:rsidR="00F27C5C" w:rsidRPr="001620B7" w:rsidRDefault="009643A4">
            <w:pPr>
              <w:rPr>
                <w:rFonts w:ascii="Britannic Bold" w:hAnsi="Britannic Bold"/>
              </w:rPr>
            </w:pPr>
            <w:r w:rsidRPr="001620B7">
              <w:rPr>
                <w:rFonts w:ascii="Britannic Bold" w:hAnsi="Britannic Bold"/>
                <w:sz w:val="17"/>
              </w:rPr>
              <w:t>Missing values, cancellations, delay range, and train type issues identified</w:t>
            </w:r>
          </w:p>
        </w:tc>
        <w:tc>
          <w:tcPr>
            <w:tcW w:w="4320" w:type="dxa"/>
          </w:tcPr>
          <w:p w14:paraId="11DE26C1" w14:textId="77777777" w:rsidR="00F27C5C" w:rsidRPr="001620B7" w:rsidRDefault="009643A4">
            <w:pPr>
              <w:rPr>
                <w:rFonts w:ascii="Britannic Bold" w:hAnsi="Britannic Bold"/>
              </w:rPr>
            </w:pPr>
            <w:r w:rsidRPr="001620B7">
              <w:rPr>
                <w:rFonts w:ascii="Britannic Bold" w:hAnsi="Britannic Bold"/>
                <w:sz w:val="17"/>
              </w:rPr>
              <w:t>Cleaning decisions were based on actual observed issues, not guesses.</w:t>
            </w:r>
          </w:p>
        </w:tc>
      </w:tr>
      <w:tr w:rsidR="00F27C5C" w:rsidRPr="001620B7" w14:paraId="4710A464" w14:textId="77777777">
        <w:trPr>
          <w:jc w:val="center"/>
        </w:trPr>
        <w:tc>
          <w:tcPr>
            <w:tcW w:w="2304" w:type="dxa"/>
          </w:tcPr>
          <w:p w14:paraId="0A41EC70" w14:textId="77777777" w:rsidR="00F27C5C" w:rsidRPr="001620B7" w:rsidRDefault="009643A4">
            <w:pPr>
              <w:rPr>
                <w:rFonts w:ascii="Britannic Bold" w:hAnsi="Britannic Bold"/>
              </w:rPr>
            </w:pPr>
            <w:r w:rsidRPr="001620B7">
              <w:rPr>
                <w:rFonts w:ascii="Britannic Bold" w:hAnsi="Britannic Bold"/>
                <w:sz w:val="17"/>
              </w:rPr>
              <w:t>Train category cleaned</w:t>
            </w:r>
          </w:p>
        </w:tc>
        <w:tc>
          <w:tcPr>
            <w:tcW w:w="3312" w:type="dxa"/>
          </w:tcPr>
          <w:p w14:paraId="1E182E33" w14:textId="77777777" w:rsidR="00F27C5C" w:rsidRPr="001620B7" w:rsidRDefault="009643A4">
            <w:pPr>
              <w:rPr>
                <w:rFonts w:ascii="Britannic Bold" w:hAnsi="Britannic Bold"/>
              </w:rPr>
            </w:pPr>
            <w:r w:rsidRPr="001620B7">
              <w:rPr>
                <w:rFonts w:ascii="Britannic Bold" w:hAnsi="Britannic Bold"/>
                <w:sz w:val="17"/>
              </w:rPr>
              <w:t>Created final_train_category using split, remove numbers, branches, and union</w:t>
            </w:r>
          </w:p>
        </w:tc>
        <w:tc>
          <w:tcPr>
            <w:tcW w:w="4320" w:type="dxa"/>
          </w:tcPr>
          <w:p w14:paraId="20B12622" w14:textId="77777777" w:rsidR="00F27C5C" w:rsidRPr="001620B7" w:rsidRDefault="009643A4">
            <w:pPr>
              <w:rPr>
                <w:rFonts w:ascii="Britannic Bold" w:hAnsi="Britannic Bold"/>
              </w:rPr>
            </w:pPr>
            <w:r w:rsidRPr="001620B7">
              <w:rPr>
                <w:rFonts w:ascii="Britannic Bold" w:hAnsi="Britannic Bold"/>
                <w:sz w:val="17"/>
              </w:rPr>
              <w:t>This fixed the issue where train_type was not reliable as a clean category.</w:t>
            </w:r>
          </w:p>
        </w:tc>
      </w:tr>
      <w:tr w:rsidR="00F27C5C" w:rsidRPr="001620B7" w14:paraId="7DDCCFCD" w14:textId="77777777">
        <w:trPr>
          <w:jc w:val="center"/>
        </w:trPr>
        <w:tc>
          <w:tcPr>
            <w:tcW w:w="2304" w:type="dxa"/>
          </w:tcPr>
          <w:p w14:paraId="647F7973" w14:textId="77777777" w:rsidR="00F27C5C" w:rsidRPr="001620B7" w:rsidRDefault="009643A4">
            <w:pPr>
              <w:rPr>
                <w:rFonts w:ascii="Britannic Bold" w:hAnsi="Britannic Bold"/>
              </w:rPr>
            </w:pPr>
            <w:r w:rsidRPr="001620B7">
              <w:rPr>
                <w:rFonts w:ascii="Britannic Bold" w:hAnsi="Britannic Bold"/>
                <w:sz w:val="17"/>
              </w:rPr>
              <w:t>Lookup enrichment completed</w:t>
            </w:r>
          </w:p>
        </w:tc>
        <w:tc>
          <w:tcPr>
            <w:tcW w:w="3312" w:type="dxa"/>
          </w:tcPr>
          <w:p w14:paraId="09632AEA" w14:textId="77777777" w:rsidR="00F27C5C" w:rsidRPr="001620B7" w:rsidRDefault="009643A4">
            <w:pPr>
              <w:rPr>
                <w:rFonts w:ascii="Britannic Bold" w:hAnsi="Britannic Bold"/>
              </w:rPr>
            </w:pPr>
            <w:r w:rsidRPr="001620B7">
              <w:rPr>
                <w:rFonts w:ascii="Britannic Bold" w:hAnsi="Britannic Bold"/>
                <w:sz w:val="17"/>
              </w:rPr>
              <w:t>Added train_service_group and service_description</w:t>
            </w:r>
          </w:p>
        </w:tc>
        <w:tc>
          <w:tcPr>
            <w:tcW w:w="4320" w:type="dxa"/>
          </w:tcPr>
          <w:p w14:paraId="3C720955" w14:textId="77777777" w:rsidR="00F27C5C" w:rsidRPr="001620B7" w:rsidRDefault="009643A4">
            <w:pPr>
              <w:rPr>
                <w:rFonts w:ascii="Britannic Bold" w:hAnsi="Britannic Bold"/>
              </w:rPr>
            </w:pPr>
            <w:r w:rsidRPr="001620B7">
              <w:rPr>
                <w:rFonts w:ascii="Britannic Bold" w:hAnsi="Britannic Bold"/>
                <w:sz w:val="17"/>
              </w:rPr>
              <w:t>Short train codes became understandable for analysis and presentation.</w:t>
            </w:r>
          </w:p>
        </w:tc>
      </w:tr>
      <w:tr w:rsidR="00F27C5C" w:rsidRPr="001620B7" w14:paraId="216B5E24" w14:textId="77777777">
        <w:trPr>
          <w:jc w:val="center"/>
        </w:trPr>
        <w:tc>
          <w:tcPr>
            <w:tcW w:w="2304" w:type="dxa"/>
          </w:tcPr>
          <w:p w14:paraId="1B1CE815" w14:textId="77777777" w:rsidR="00F27C5C" w:rsidRPr="001620B7" w:rsidRDefault="009643A4">
            <w:pPr>
              <w:rPr>
                <w:rFonts w:ascii="Britannic Bold" w:hAnsi="Britannic Bold"/>
              </w:rPr>
            </w:pPr>
            <w:r w:rsidRPr="001620B7">
              <w:rPr>
                <w:rFonts w:ascii="Britannic Bold" w:hAnsi="Britannic Bold"/>
                <w:sz w:val="17"/>
              </w:rPr>
              <w:t>Final Tableau cleaning completed</w:t>
            </w:r>
          </w:p>
        </w:tc>
        <w:tc>
          <w:tcPr>
            <w:tcW w:w="3312" w:type="dxa"/>
          </w:tcPr>
          <w:p w14:paraId="3F0023CD" w14:textId="77777777" w:rsidR="00F27C5C" w:rsidRPr="001620B7" w:rsidRDefault="009643A4">
            <w:pPr>
              <w:rPr>
                <w:rFonts w:ascii="Britannic Bold" w:hAnsi="Britannic Bold"/>
              </w:rPr>
            </w:pPr>
            <w:r w:rsidRPr="001620B7">
              <w:rPr>
                <w:rFonts w:ascii="Britannic Bold" w:hAnsi="Britannic Bold"/>
                <w:sz w:val="17"/>
              </w:rPr>
              <w:t>Created final_station_name, train_status, and delay_status</w:t>
            </w:r>
          </w:p>
        </w:tc>
        <w:tc>
          <w:tcPr>
            <w:tcW w:w="4320" w:type="dxa"/>
          </w:tcPr>
          <w:p w14:paraId="036A55D4" w14:textId="77777777" w:rsidR="00F27C5C" w:rsidRPr="001620B7" w:rsidRDefault="009643A4">
            <w:pPr>
              <w:rPr>
                <w:rFonts w:ascii="Britannic Bold" w:hAnsi="Britannic Bold"/>
              </w:rPr>
            </w:pPr>
            <w:r w:rsidRPr="001620B7">
              <w:rPr>
                <w:rFonts w:ascii="Britannic Bold" w:hAnsi="Britannic Bold"/>
                <w:sz w:val="17"/>
              </w:rPr>
              <w:t>The dataset became easier to explain and ready for Python.</w:t>
            </w:r>
          </w:p>
        </w:tc>
      </w:tr>
      <w:tr w:rsidR="00F27C5C" w:rsidRPr="001620B7" w14:paraId="73AE3971" w14:textId="77777777">
        <w:trPr>
          <w:jc w:val="center"/>
        </w:trPr>
        <w:tc>
          <w:tcPr>
            <w:tcW w:w="2304" w:type="dxa"/>
          </w:tcPr>
          <w:p w14:paraId="2F07406E" w14:textId="77777777" w:rsidR="00F27C5C" w:rsidRPr="001620B7" w:rsidRDefault="009643A4">
            <w:pPr>
              <w:rPr>
                <w:rFonts w:ascii="Britannic Bold" w:hAnsi="Britannic Bold"/>
              </w:rPr>
            </w:pPr>
            <w:r w:rsidRPr="001620B7">
              <w:rPr>
                <w:rFonts w:ascii="Britannic Bold" w:hAnsi="Britannic Bold"/>
                <w:sz w:val="17"/>
              </w:rPr>
              <w:t>Python not started yet</w:t>
            </w:r>
          </w:p>
        </w:tc>
        <w:tc>
          <w:tcPr>
            <w:tcW w:w="3312" w:type="dxa"/>
          </w:tcPr>
          <w:p w14:paraId="443F7C06" w14:textId="77777777" w:rsidR="00F27C5C" w:rsidRPr="001620B7" w:rsidRDefault="009643A4">
            <w:pPr>
              <w:rPr>
                <w:rFonts w:ascii="Britannic Bold" w:hAnsi="Britannic Bold"/>
              </w:rPr>
            </w:pPr>
            <w:r w:rsidRPr="001620B7">
              <w:rPr>
                <w:rFonts w:ascii="Britannic Bold" w:hAnsi="Britannic Bold"/>
                <w:sz w:val="17"/>
              </w:rPr>
              <w:t>Time-field nulls intentionally left for Python</w:t>
            </w:r>
          </w:p>
        </w:tc>
        <w:tc>
          <w:tcPr>
            <w:tcW w:w="4320" w:type="dxa"/>
          </w:tcPr>
          <w:p w14:paraId="5285D7A2" w14:textId="77777777" w:rsidR="00F27C5C" w:rsidRPr="001620B7" w:rsidRDefault="009643A4">
            <w:pPr>
              <w:rPr>
                <w:rFonts w:ascii="Britannic Bold" w:hAnsi="Britannic Bold"/>
              </w:rPr>
            </w:pPr>
            <w:r w:rsidRPr="001620B7">
              <w:rPr>
                <w:rFonts w:ascii="Britannic Bold" w:hAnsi="Britannic Bold"/>
                <w:sz w:val="17"/>
              </w:rPr>
              <w:t>This gives a proper reason to use Python integration in the project.</w:t>
            </w:r>
          </w:p>
        </w:tc>
      </w:tr>
    </w:tbl>
    <w:p w14:paraId="7DDE8AD9" w14:textId="77777777" w:rsidR="00F27C5C" w:rsidRPr="001620B7" w:rsidRDefault="00F27C5C">
      <w:pPr>
        <w:rPr>
          <w:rFonts w:ascii="Britannic Bold" w:hAnsi="Britannic Bold"/>
        </w:rPr>
      </w:pPr>
    </w:p>
    <w:p w14:paraId="5D81AF20" w14:textId="40CD3C1A" w:rsidR="00F27C5C" w:rsidRPr="001620B7" w:rsidRDefault="009643A4">
      <w:pPr>
        <w:pStyle w:val="Heading1"/>
        <w:rPr>
          <w:rFonts w:ascii="Britannic Bold" w:hAnsi="Britannic Bold"/>
        </w:rPr>
      </w:pPr>
      <w:r w:rsidRPr="001620B7">
        <w:rPr>
          <w:rFonts w:ascii="Britannic Bold" w:hAnsi="Britannic Bold"/>
        </w:rPr>
        <w:t xml:space="preserve">2. Project Setup and Dataset </w:t>
      </w:r>
      <w:proofErr w:type="gramStart"/>
      <w:r w:rsidRPr="001620B7">
        <w:rPr>
          <w:rFonts w:ascii="Britannic Bold" w:hAnsi="Britannic Bold"/>
        </w:rPr>
        <w:t>Understanding</w:t>
      </w:r>
      <w:r w:rsidR="00F02BE0" w:rsidRPr="001620B7">
        <w:rPr>
          <w:rFonts w:ascii="Britannic Bold" w:hAnsi="Britannic Bold"/>
        </w:rPr>
        <w:t>:-</w:t>
      </w:r>
      <w:proofErr w:type="gramEnd"/>
    </w:p>
    <w:p w14:paraId="5328480C" w14:textId="6C5B7D37" w:rsidR="00F27C5C" w:rsidRPr="001620B7" w:rsidRDefault="009643A4">
      <w:pPr>
        <w:pStyle w:val="Heading2"/>
        <w:rPr>
          <w:rFonts w:ascii="Britannic Bold" w:hAnsi="Britannic Bold"/>
        </w:rPr>
      </w:pPr>
      <w:r w:rsidRPr="001620B7">
        <w:rPr>
          <w:rFonts w:ascii="Britannic Bold" w:hAnsi="Britannic Bold"/>
        </w:rPr>
        <w:t xml:space="preserve">Step </w:t>
      </w:r>
      <w:proofErr w:type="gramStart"/>
      <w:r w:rsidRPr="001620B7">
        <w:rPr>
          <w:rFonts w:ascii="Britannic Bold" w:hAnsi="Britannic Bold"/>
        </w:rPr>
        <w:t xml:space="preserve">1 </w:t>
      </w:r>
      <w:r w:rsidR="00F02BE0" w:rsidRPr="001620B7">
        <w:rPr>
          <w:rFonts w:ascii="Britannic Bold" w:hAnsi="Britannic Bold"/>
        </w:rPr>
        <w:t>:</w:t>
      </w:r>
      <w:proofErr w:type="gramEnd"/>
      <w:r w:rsidR="00F02BE0" w:rsidRPr="001620B7">
        <w:rPr>
          <w:rFonts w:ascii="Britannic Bold" w:hAnsi="Britannic Bold"/>
        </w:rPr>
        <w:t>-</w:t>
      </w:r>
      <w:r w:rsidRPr="001620B7">
        <w:rPr>
          <w:rFonts w:ascii="Britannic Bold" w:hAnsi="Britannic Bold"/>
        </w:rPr>
        <w:t xml:space="preserve"> Project Structure</w:t>
      </w:r>
    </w:p>
    <w:p w14:paraId="4B60E401" w14:textId="10ED4D3B" w:rsidR="00F27C5C" w:rsidRPr="001620B7" w:rsidRDefault="009643A4">
      <w:pPr>
        <w:spacing w:after="120"/>
        <w:rPr>
          <w:rFonts w:ascii="Britannic Bold" w:hAnsi="Britannic Bold"/>
        </w:rPr>
      </w:pPr>
      <w:r w:rsidRPr="001620B7">
        <w:rPr>
          <w:rFonts w:ascii="Britannic Bold" w:hAnsi="Britannic Bold"/>
        </w:rPr>
        <w:t xml:space="preserve">What I </w:t>
      </w:r>
      <w:proofErr w:type="gramStart"/>
      <w:r w:rsidRPr="001620B7">
        <w:rPr>
          <w:rFonts w:ascii="Britannic Bold" w:hAnsi="Britannic Bold"/>
        </w:rPr>
        <w:t>did:-</w:t>
      </w:r>
      <w:proofErr w:type="gramEnd"/>
      <w:r w:rsidRPr="001620B7">
        <w:rPr>
          <w:rFonts w:ascii="Britannic Bold" w:hAnsi="Britannic Bold"/>
        </w:rPr>
        <w:t xml:space="preserve"> I first defined the project structure before touching the data. The project is about cleaning, profiling, and assessing data quality in Deutsche Bahn train data using Tableau Prep, and then using Python inside Tableau Prep later.</w:t>
      </w:r>
    </w:p>
    <w:p w14:paraId="5F17C690" w14:textId="638F64ED" w:rsidR="00F27C5C" w:rsidRPr="001620B7" w:rsidRDefault="009643A4">
      <w:pPr>
        <w:spacing w:after="120"/>
        <w:rPr>
          <w:rFonts w:ascii="Britannic Bold" w:hAnsi="Britannic Bold"/>
        </w:rPr>
      </w:pPr>
      <w:r w:rsidRPr="001620B7">
        <w:rPr>
          <w:rFonts w:ascii="Britannic Bold" w:hAnsi="Britannic Bold"/>
        </w:rPr>
        <w:t xml:space="preserve">Why I did </w:t>
      </w:r>
      <w:proofErr w:type="gramStart"/>
      <w:r w:rsidRPr="001620B7">
        <w:rPr>
          <w:rFonts w:ascii="Britannic Bold" w:hAnsi="Britannic Bold"/>
        </w:rPr>
        <w:t>it:-</w:t>
      </w:r>
      <w:proofErr w:type="gramEnd"/>
      <w:r w:rsidRPr="001620B7">
        <w:rPr>
          <w:rFonts w:ascii="Britannic Bold" w:hAnsi="Britannic Bold"/>
        </w:rPr>
        <w:t xml:space="preserve"> I did not want to randomly start clicking around in Tableau Prep. The final exam expects a clean story: dataset introduction, problem statement, identified issues, Tableau Prep transformations, Python integration, final processed data, and insights. So the first thing was to make the roadmap clear.</w:t>
      </w:r>
    </w:p>
    <w:p w14:paraId="5B3ED7B0" w14:textId="1F65A8AC" w:rsidR="00F27C5C" w:rsidRPr="001620B7" w:rsidRDefault="009643A4">
      <w:pPr>
        <w:pStyle w:val="Heading2"/>
        <w:rPr>
          <w:rFonts w:ascii="Britannic Bold" w:hAnsi="Britannic Bold"/>
        </w:rPr>
      </w:pPr>
      <w:r w:rsidRPr="001620B7">
        <w:rPr>
          <w:rFonts w:ascii="Britannic Bold" w:hAnsi="Britannic Bold"/>
        </w:rPr>
        <w:t xml:space="preserve">Step </w:t>
      </w:r>
      <w:proofErr w:type="gramStart"/>
      <w:r w:rsidRPr="001620B7">
        <w:rPr>
          <w:rFonts w:ascii="Britannic Bold" w:hAnsi="Britannic Bold"/>
        </w:rPr>
        <w:t xml:space="preserve">2 </w:t>
      </w:r>
      <w:r w:rsidR="00F02BE0" w:rsidRPr="001620B7">
        <w:rPr>
          <w:rFonts w:ascii="Britannic Bold" w:hAnsi="Britannic Bold"/>
        </w:rPr>
        <w:t>:</w:t>
      </w:r>
      <w:proofErr w:type="gramEnd"/>
      <w:r w:rsidR="00F02BE0" w:rsidRPr="001620B7">
        <w:rPr>
          <w:rFonts w:ascii="Britannic Bold" w:hAnsi="Britannic Bold"/>
        </w:rPr>
        <w:t xml:space="preserve">- </w:t>
      </w:r>
      <w:r w:rsidRPr="001620B7">
        <w:rPr>
          <w:rFonts w:ascii="Britannic Bold" w:hAnsi="Britannic Bold"/>
        </w:rPr>
        <w:t>Raw Files and Field Dictionary</w:t>
      </w:r>
      <w:r w:rsidR="00F02BE0" w:rsidRPr="001620B7">
        <w:rPr>
          <w:rFonts w:ascii="Britannic Bold" w:hAnsi="Britannic Bold"/>
        </w:rPr>
        <w:t>:-</w:t>
      </w:r>
    </w:p>
    <w:p w14:paraId="673D2F7C" w14:textId="14196E47" w:rsidR="009643A4" w:rsidRPr="001620B7" w:rsidRDefault="009643A4">
      <w:pPr>
        <w:spacing w:after="120"/>
        <w:rPr>
          <w:rFonts w:ascii="Britannic Bold" w:hAnsi="Britannic Bold"/>
        </w:rPr>
      </w:pPr>
      <w:r w:rsidRPr="001620B7">
        <w:rPr>
          <w:rFonts w:ascii="Britannic Bold" w:hAnsi="Britannic Bold"/>
        </w:rPr>
        <w:t xml:space="preserve">What I </w:t>
      </w:r>
      <w:proofErr w:type="gramStart"/>
      <w:r w:rsidRPr="001620B7">
        <w:rPr>
          <w:rFonts w:ascii="Britannic Bold" w:hAnsi="Britannic Bold"/>
        </w:rPr>
        <w:t>did:-</w:t>
      </w:r>
      <w:proofErr w:type="gramEnd"/>
    </w:p>
    <w:p w14:paraId="6F090C56" w14:textId="5C3751A2" w:rsidR="009643A4" w:rsidRPr="001620B7" w:rsidRDefault="009643A4" w:rsidP="009643A4">
      <w:pPr>
        <w:pStyle w:val="ListParagraph"/>
        <w:numPr>
          <w:ilvl w:val="0"/>
          <w:numId w:val="10"/>
        </w:numPr>
        <w:spacing w:after="120"/>
        <w:rPr>
          <w:rFonts w:ascii="Britannic Bold" w:hAnsi="Britannic Bold"/>
        </w:rPr>
      </w:pPr>
      <w:r w:rsidRPr="001620B7">
        <w:rPr>
          <w:rFonts w:ascii="Britannic Bold" w:hAnsi="Britannic Bold"/>
        </w:rPr>
        <w:lastRenderedPageBreak/>
        <w:t xml:space="preserve">I checked what files I had and what every field meant. </w:t>
      </w:r>
    </w:p>
    <w:p w14:paraId="19CF19F1" w14:textId="77777777" w:rsidR="009643A4" w:rsidRPr="001620B7" w:rsidRDefault="009643A4" w:rsidP="009643A4">
      <w:pPr>
        <w:pStyle w:val="ListParagraph"/>
        <w:numPr>
          <w:ilvl w:val="0"/>
          <w:numId w:val="10"/>
        </w:numPr>
        <w:spacing w:after="120"/>
        <w:rPr>
          <w:rFonts w:ascii="Britannic Bold" w:hAnsi="Britannic Bold"/>
        </w:rPr>
      </w:pPr>
      <w:r w:rsidRPr="001620B7">
        <w:rPr>
          <w:rFonts w:ascii="Britannic Bold" w:hAnsi="Britannic Bold"/>
        </w:rPr>
        <w:t xml:space="preserve">I had two monthly train datasets and one lookup table. </w:t>
      </w:r>
    </w:p>
    <w:p w14:paraId="14E55946" w14:textId="492B364E" w:rsidR="00F27C5C" w:rsidRPr="001620B7" w:rsidRDefault="009643A4" w:rsidP="009643A4">
      <w:pPr>
        <w:pStyle w:val="ListParagraph"/>
        <w:numPr>
          <w:ilvl w:val="0"/>
          <w:numId w:val="10"/>
        </w:numPr>
        <w:spacing w:after="120"/>
        <w:rPr>
          <w:rFonts w:ascii="Britannic Bold" w:hAnsi="Britannic Bold"/>
        </w:rPr>
      </w:pPr>
      <w:r w:rsidRPr="001620B7">
        <w:rPr>
          <w:rFonts w:ascii="Britannic Bold" w:hAnsi="Britannic Bold"/>
        </w:rPr>
        <w:t>Both January and February had the same 17 columns, which made them suitable for unioning later.</w:t>
      </w:r>
    </w:p>
    <w:p w14:paraId="0C74B9FC" w14:textId="518C2CBC" w:rsidR="009643A4" w:rsidRPr="001620B7" w:rsidRDefault="009643A4">
      <w:pPr>
        <w:spacing w:after="120"/>
        <w:rPr>
          <w:rFonts w:ascii="Britannic Bold" w:hAnsi="Britannic Bold"/>
        </w:rPr>
      </w:pPr>
      <w:r w:rsidRPr="001620B7">
        <w:rPr>
          <w:rFonts w:ascii="Britannic Bold" w:hAnsi="Britannic Bold"/>
        </w:rPr>
        <w:t xml:space="preserve">Why I did </w:t>
      </w:r>
      <w:proofErr w:type="gramStart"/>
      <w:r w:rsidRPr="001620B7">
        <w:rPr>
          <w:rFonts w:ascii="Britannic Bold" w:hAnsi="Britannic Bold"/>
        </w:rPr>
        <w:t>it:-</w:t>
      </w:r>
      <w:proofErr w:type="gramEnd"/>
      <w:r w:rsidRPr="001620B7">
        <w:rPr>
          <w:rFonts w:ascii="Britannic Bold" w:hAnsi="Britannic Bold"/>
        </w:rPr>
        <w:t xml:space="preserve"> </w:t>
      </w:r>
    </w:p>
    <w:p w14:paraId="745E5E53" w14:textId="77777777" w:rsidR="009643A4" w:rsidRPr="001620B7" w:rsidRDefault="009643A4" w:rsidP="009643A4">
      <w:pPr>
        <w:pStyle w:val="ListParagraph"/>
        <w:numPr>
          <w:ilvl w:val="0"/>
          <w:numId w:val="11"/>
        </w:numPr>
        <w:spacing w:after="120"/>
        <w:rPr>
          <w:rFonts w:ascii="Britannic Bold" w:hAnsi="Britannic Bold"/>
        </w:rPr>
      </w:pPr>
      <w:r w:rsidRPr="001620B7">
        <w:rPr>
          <w:rFonts w:ascii="Britannic Bold" w:hAnsi="Britannic Bold"/>
        </w:rPr>
        <w:t xml:space="preserve">Before cleaning data, I needed to know what each field actually represents. </w:t>
      </w:r>
    </w:p>
    <w:p w14:paraId="63AFC73D" w14:textId="77777777" w:rsidR="009643A4" w:rsidRPr="001620B7" w:rsidRDefault="009643A4" w:rsidP="009643A4">
      <w:pPr>
        <w:pStyle w:val="ListParagraph"/>
        <w:numPr>
          <w:ilvl w:val="0"/>
          <w:numId w:val="11"/>
        </w:numPr>
        <w:spacing w:after="120"/>
        <w:rPr>
          <w:rFonts w:ascii="Britannic Bold" w:hAnsi="Britannic Bold"/>
        </w:rPr>
      </w:pPr>
      <w:r w:rsidRPr="001620B7">
        <w:rPr>
          <w:rFonts w:ascii="Britannic Bold" w:hAnsi="Britannic Bold"/>
        </w:rPr>
        <w:t xml:space="preserve">For example, </w:t>
      </w:r>
      <w:proofErr w:type="spellStart"/>
      <w:r w:rsidRPr="001620B7">
        <w:rPr>
          <w:rFonts w:ascii="Britannic Bold" w:hAnsi="Britannic Bold"/>
        </w:rPr>
        <w:t>station_name</w:t>
      </w:r>
      <w:proofErr w:type="spellEnd"/>
      <w:r w:rsidRPr="001620B7">
        <w:rPr>
          <w:rFonts w:ascii="Britannic Bold" w:hAnsi="Britannic Bold"/>
        </w:rPr>
        <w:t xml:space="preserve"> is not the same thing as xml_station_name, and train_type is not always the real train category. </w:t>
      </w:r>
    </w:p>
    <w:p w14:paraId="3D9EA035" w14:textId="63558A84" w:rsidR="00F27C5C" w:rsidRPr="001620B7" w:rsidRDefault="009643A4" w:rsidP="009643A4">
      <w:pPr>
        <w:pStyle w:val="ListParagraph"/>
        <w:numPr>
          <w:ilvl w:val="0"/>
          <w:numId w:val="11"/>
        </w:numPr>
        <w:spacing w:after="120"/>
        <w:rPr>
          <w:rFonts w:ascii="Britannic Bold" w:hAnsi="Britannic Bold"/>
        </w:rPr>
      </w:pPr>
      <w:r w:rsidRPr="001620B7">
        <w:rPr>
          <w:rFonts w:ascii="Britannic Bold" w:hAnsi="Britannic Bold"/>
        </w:rPr>
        <w:t>If I skipped this part, later cleaning steps would look random and I would not be able to defend them properly in the presentation.</w:t>
      </w:r>
    </w:p>
    <w:tbl>
      <w:tblPr>
        <w:tblStyle w:val="TableGrid"/>
        <w:tblW w:w="0" w:type="auto"/>
        <w:jc w:val="center"/>
        <w:tblLook w:val="04A0" w:firstRow="1" w:lastRow="0" w:firstColumn="1" w:lastColumn="0" w:noHBand="0" w:noVBand="1"/>
      </w:tblPr>
      <w:tblGrid>
        <w:gridCol w:w="2975"/>
        <w:gridCol w:w="1401"/>
        <w:gridCol w:w="1406"/>
        <w:gridCol w:w="4658"/>
      </w:tblGrid>
      <w:tr w:rsidR="00F27C5C" w:rsidRPr="001620B7" w14:paraId="035A08F3" w14:textId="77777777">
        <w:trPr>
          <w:jc w:val="center"/>
        </w:trPr>
        <w:tc>
          <w:tcPr>
            <w:tcW w:w="3024" w:type="dxa"/>
            <w:shd w:val="clear" w:color="auto" w:fill="1F4E5F"/>
          </w:tcPr>
          <w:p w14:paraId="0974D990" w14:textId="77777777" w:rsidR="00F27C5C" w:rsidRPr="001620B7" w:rsidRDefault="009643A4">
            <w:pPr>
              <w:rPr>
                <w:rFonts w:ascii="Britannic Bold" w:hAnsi="Britannic Bold"/>
              </w:rPr>
            </w:pPr>
            <w:r w:rsidRPr="001620B7">
              <w:rPr>
                <w:rFonts w:ascii="Britannic Bold" w:hAnsi="Britannic Bold"/>
                <w:b/>
                <w:color w:val="FFFFFF"/>
                <w:sz w:val="17"/>
              </w:rPr>
              <w:t>File</w:t>
            </w:r>
          </w:p>
        </w:tc>
        <w:tc>
          <w:tcPr>
            <w:tcW w:w="1440" w:type="dxa"/>
            <w:shd w:val="clear" w:color="auto" w:fill="1F4E5F"/>
          </w:tcPr>
          <w:p w14:paraId="62CB27A7" w14:textId="77777777" w:rsidR="00F27C5C" w:rsidRPr="001620B7" w:rsidRDefault="009643A4">
            <w:pPr>
              <w:rPr>
                <w:rFonts w:ascii="Britannic Bold" w:hAnsi="Britannic Bold"/>
              </w:rPr>
            </w:pPr>
            <w:r w:rsidRPr="001620B7">
              <w:rPr>
                <w:rFonts w:ascii="Britannic Bold" w:hAnsi="Britannic Bold"/>
                <w:b/>
                <w:color w:val="FFFFFF"/>
                <w:sz w:val="17"/>
              </w:rPr>
              <w:t>Rows</w:t>
            </w:r>
          </w:p>
        </w:tc>
        <w:tc>
          <w:tcPr>
            <w:tcW w:w="1440" w:type="dxa"/>
            <w:shd w:val="clear" w:color="auto" w:fill="1F4E5F"/>
          </w:tcPr>
          <w:p w14:paraId="26BD104E" w14:textId="77777777" w:rsidR="00F27C5C" w:rsidRPr="001620B7" w:rsidRDefault="009643A4">
            <w:pPr>
              <w:rPr>
                <w:rFonts w:ascii="Britannic Bold" w:hAnsi="Britannic Bold"/>
              </w:rPr>
            </w:pPr>
            <w:r w:rsidRPr="001620B7">
              <w:rPr>
                <w:rFonts w:ascii="Britannic Bold" w:hAnsi="Britannic Bold"/>
                <w:b/>
                <w:color w:val="FFFFFF"/>
                <w:sz w:val="17"/>
              </w:rPr>
              <w:t>Columns</w:t>
            </w:r>
          </w:p>
        </w:tc>
        <w:tc>
          <w:tcPr>
            <w:tcW w:w="4896" w:type="dxa"/>
            <w:shd w:val="clear" w:color="auto" w:fill="1F4E5F"/>
          </w:tcPr>
          <w:p w14:paraId="3E27439F" w14:textId="77777777" w:rsidR="00F27C5C" w:rsidRPr="001620B7" w:rsidRDefault="009643A4">
            <w:pPr>
              <w:rPr>
                <w:rFonts w:ascii="Britannic Bold" w:hAnsi="Britannic Bold"/>
              </w:rPr>
            </w:pPr>
            <w:r w:rsidRPr="001620B7">
              <w:rPr>
                <w:rFonts w:ascii="Britannic Bold" w:hAnsi="Britannic Bold"/>
                <w:b/>
                <w:color w:val="FFFFFF"/>
                <w:sz w:val="17"/>
              </w:rPr>
              <w:t>Role in Project</w:t>
            </w:r>
          </w:p>
        </w:tc>
      </w:tr>
      <w:tr w:rsidR="00F27C5C" w:rsidRPr="001620B7" w14:paraId="34EA7839" w14:textId="77777777">
        <w:trPr>
          <w:jc w:val="center"/>
        </w:trPr>
        <w:tc>
          <w:tcPr>
            <w:tcW w:w="3024" w:type="dxa"/>
          </w:tcPr>
          <w:p w14:paraId="3016121E" w14:textId="77777777" w:rsidR="00F27C5C" w:rsidRPr="001620B7" w:rsidRDefault="009643A4">
            <w:pPr>
              <w:rPr>
                <w:rFonts w:ascii="Britannic Bold" w:hAnsi="Britannic Bold"/>
              </w:rPr>
            </w:pPr>
            <w:r w:rsidRPr="001620B7">
              <w:rPr>
                <w:rFonts w:ascii="Britannic Bold" w:hAnsi="Britannic Bold"/>
                <w:sz w:val="17"/>
              </w:rPr>
              <w:t>sample-2026-01.csv</w:t>
            </w:r>
          </w:p>
        </w:tc>
        <w:tc>
          <w:tcPr>
            <w:tcW w:w="1440" w:type="dxa"/>
          </w:tcPr>
          <w:p w14:paraId="59C1D972" w14:textId="77777777" w:rsidR="00F27C5C" w:rsidRPr="001620B7" w:rsidRDefault="009643A4">
            <w:pPr>
              <w:rPr>
                <w:rFonts w:ascii="Britannic Bold" w:hAnsi="Britannic Bold"/>
              </w:rPr>
            </w:pPr>
            <w:r w:rsidRPr="001620B7">
              <w:rPr>
                <w:rFonts w:ascii="Britannic Bold" w:hAnsi="Britannic Bold"/>
                <w:sz w:val="17"/>
              </w:rPr>
              <w:t>50,000</w:t>
            </w:r>
          </w:p>
        </w:tc>
        <w:tc>
          <w:tcPr>
            <w:tcW w:w="1440" w:type="dxa"/>
          </w:tcPr>
          <w:p w14:paraId="7CBFCE5D" w14:textId="77777777" w:rsidR="00F27C5C" w:rsidRPr="001620B7" w:rsidRDefault="009643A4">
            <w:pPr>
              <w:rPr>
                <w:rFonts w:ascii="Britannic Bold" w:hAnsi="Britannic Bold"/>
              </w:rPr>
            </w:pPr>
            <w:r w:rsidRPr="001620B7">
              <w:rPr>
                <w:rFonts w:ascii="Britannic Bold" w:hAnsi="Britannic Bold"/>
                <w:sz w:val="17"/>
              </w:rPr>
              <w:t>17</w:t>
            </w:r>
          </w:p>
        </w:tc>
        <w:tc>
          <w:tcPr>
            <w:tcW w:w="4896" w:type="dxa"/>
          </w:tcPr>
          <w:p w14:paraId="655CD1D3" w14:textId="77777777" w:rsidR="00F27C5C" w:rsidRPr="001620B7" w:rsidRDefault="009643A4">
            <w:pPr>
              <w:rPr>
                <w:rFonts w:ascii="Britannic Bold" w:hAnsi="Britannic Bold"/>
              </w:rPr>
            </w:pPr>
            <w:r w:rsidRPr="001620B7">
              <w:rPr>
                <w:rFonts w:ascii="Britannic Bold" w:hAnsi="Britannic Bold"/>
                <w:sz w:val="17"/>
              </w:rPr>
              <w:t>January 2026 raw train data</w:t>
            </w:r>
          </w:p>
        </w:tc>
      </w:tr>
      <w:tr w:rsidR="00F27C5C" w:rsidRPr="001620B7" w14:paraId="2A65C944" w14:textId="77777777">
        <w:trPr>
          <w:jc w:val="center"/>
        </w:trPr>
        <w:tc>
          <w:tcPr>
            <w:tcW w:w="3024" w:type="dxa"/>
          </w:tcPr>
          <w:p w14:paraId="2213041E" w14:textId="77777777" w:rsidR="00F27C5C" w:rsidRPr="001620B7" w:rsidRDefault="009643A4">
            <w:pPr>
              <w:rPr>
                <w:rFonts w:ascii="Britannic Bold" w:hAnsi="Britannic Bold"/>
              </w:rPr>
            </w:pPr>
            <w:r w:rsidRPr="001620B7">
              <w:rPr>
                <w:rFonts w:ascii="Britannic Bold" w:hAnsi="Britannic Bold"/>
                <w:sz w:val="17"/>
              </w:rPr>
              <w:t>sample-2026-02.csv</w:t>
            </w:r>
          </w:p>
        </w:tc>
        <w:tc>
          <w:tcPr>
            <w:tcW w:w="1440" w:type="dxa"/>
          </w:tcPr>
          <w:p w14:paraId="4E91AB78" w14:textId="77777777" w:rsidR="00F27C5C" w:rsidRPr="001620B7" w:rsidRDefault="009643A4">
            <w:pPr>
              <w:rPr>
                <w:rFonts w:ascii="Britannic Bold" w:hAnsi="Britannic Bold"/>
              </w:rPr>
            </w:pPr>
            <w:r w:rsidRPr="001620B7">
              <w:rPr>
                <w:rFonts w:ascii="Britannic Bold" w:hAnsi="Britannic Bold"/>
                <w:sz w:val="17"/>
              </w:rPr>
              <w:t>50,000</w:t>
            </w:r>
          </w:p>
        </w:tc>
        <w:tc>
          <w:tcPr>
            <w:tcW w:w="1440" w:type="dxa"/>
          </w:tcPr>
          <w:p w14:paraId="456BF9C1" w14:textId="77777777" w:rsidR="00F27C5C" w:rsidRPr="001620B7" w:rsidRDefault="009643A4">
            <w:pPr>
              <w:rPr>
                <w:rFonts w:ascii="Britannic Bold" w:hAnsi="Britannic Bold"/>
              </w:rPr>
            </w:pPr>
            <w:r w:rsidRPr="001620B7">
              <w:rPr>
                <w:rFonts w:ascii="Britannic Bold" w:hAnsi="Britannic Bold"/>
                <w:sz w:val="17"/>
              </w:rPr>
              <w:t>17</w:t>
            </w:r>
          </w:p>
        </w:tc>
        <w:tc>
          <w:tcPr>
            <w:tcW w:w="4896" w:type="dxa"/>
          </w:tcPr>
          <w:p w14:paraId="5A592ED0" w14:textId="77777777" w:rsidR="00F27C5C" w:rsidRPr="001620B7" w:rsidRDefault="009643A4">
            <w:pPr>
              <w:rPr>
                <w:rFonts w:ascii="Britannic Bold" w:hAnsi="Britannic Bold"/>
              </w:rPr>
            </w:pPr>
            <w:r w:rsidRPr="001620B7">
              <w:rPr>
                <w:rFonts w:ascii="Britannic Bold" w:hAnsi="Britannic Bold"/>
                <w:sz w:val="17"/>
              </w:rPr>
              <w:t>February 2026 raw train data</w:t>
            </w:r>
          </w:p>
        </w:tc>
      </w:tr>
      <w:tr w:rsidR="00F27C5C" w:rsidRPr="001620B7" w14:paraId="2C12710E" w14:textId="77777777">
        <w:trPr>
          <w:jc w:val="center"/>
        </w:trPr>
        <w:tc>
          <w:tcPr>
            <w:tcW w:w="3024" w:type="dxa"/>
          </w:tcPr>
          <w:p w14:paraId="1DE6F82B" w14:textId="77777777" w:rsidR="00F27C5C" w:rsidRPr="001620B7" w:rsidRDefault="009643A4">
            <w:pPr>
              <w:rPr>
                <w:rFonts w:ascii="Britannic Bold" w:hAnsi="Britannic Bold"/>
              </w:rPr>
            </w:pPr>
            <w:r w:rsidRPr="001620B7">
              <w:rPr>
                <w:rFonts w:ascii="Britannic Bold" w:hAnsi="Britannic Bold"/>
                <w:sz w:val="17"/>
              </w:rPr>
              <w:t>train_category_lookup.csv</w:t>
            </w:r>
          </w:p>
        </w:tc>
        <w:tc>
          <w:tcPr>
            <w:tcW w:w="1440" w:type="dxa"/>
          </w:tcPr>
          <w:p w14:paraId="40CB4185" w14:textId="77777777" w:rsidR="00F27C5C" w:rsidRPr="001620B7" w:rsidRDefault="009643A4">
            <w:pPr>
              <w:rPr>
                <w:rFonts w:ascii="Britannic Bold" w:hAnsi="Britannic Bold"/>
              </w:rPr>
            </w:pPr>
            <w:r w:rsidRPr="001620B7">
              <w:rPr>
                <w:rFonts w:ascii="Britannic Bold" w:hAnsi="Britannic Bold"/>
                <w:sz w:val="17"/>
              </w:rPr>
              <w:t>65</w:t>
            </w:r>
          </w:p>
        </w:tc>
        <w:tc>
          <w:tcPr>
            <w:tcW w:w="1440" w:type="dxa"/>
          </w:tcPr>
          <w:p w14:paraId="509D521F" w14:textId="77777777" w:rsidR="00F27C5C" w:rsidRPr="001620B7" w:rsidRDefault="009643A4">
            <w:pPr>
              <w:rPr>
                <w:rFonts w:ascii="Britannic Bold" w:hAnsi="Britannic Bold"/>
              </w:rPr>
            </w:pPr>
            <w:r w:rsidRPr="001620B7">
              <w:rPr>
                <w:rFonts w:ascii="Britannic Bold" w:hAnsi="Britannic Bold"/>
                <w:sz w:val="17"/>
              </w:rPr>
              <w:t>3</w:t>
            </w:r>
          </w:p>
        </w:tc>
        <w:tc>
          <w:tcPr>
            <w:tcW w:w="4896" w:type="dxa"/>
          </w:tcPr>
          <w:p w14:paraId="3E64620D" w14:textId="77777777" w:rsidR="00F27C5C" w:rsidRPr="001620B7" w:rsidRDefault="009643A4">
            <w:pPr>
              <w:rPr>
                <w:rFonts w:ascii="Britannic Bold" w:hAnsi="Britannic Bold"/>
              </w:rPr>
            </w:pPr>
            <w:r w:rsidRPr="001620B7">
              <w:rPr>
                <w:rFonts w:ascii="Britannic Bold" w:hAnsi="Britannic Bold"/>
                <w:sz w:val="17"/>
              </w:rPr>
              <w:t>Lookup table for train category meaning</w:t>
            </w:r>
          </w:p>
        </w:tc>
      </w:tr>
    </w:tbl>
    <w:p w14:paraId="5A87E1E1" w14:textId="77777777" w:rsidR="00F27C5C" w:rsidRPr="001620B7" w:rsidRDefault="00F27C5C">
      <w:pPr>
        <w:rPr>
          <w:rFonts w:ascii="Britannic Bold" w:hAnsi="Britannic Bold"/>
        </w:rPr>
      </w:pPr>
    </w:p>
    <w:tbl>
      <w:tblPr>
        <w:tblStyle w:val="TableGrid"/>
        <w:tblW w:w="0" w:type="auto"/>
        <w:jc w:val="center"/>
        <w:tblLook w:val="04A0" w:firstRow="1" w:lastRow="0" w:firstColumn="1" w:lastColumn="0" w:noHBand="0" w:noVBand="1"/>
      </w:tblPr>
      <w:tblGrid>
        <w:gridCol w:w="2239"/>
        <w:gridCol w:w="4136"/>
        <w:gridCol w:w="4065"/>
      </w:tblGrid>
      <w:tr w:rsidR="00F27C5C" w:rsidRPr="001620B7" w14:paraId="0B833F39" w14:textId="77777777">
        <w:trPr>
          <w:jc w:val="center"/>
        </w:trPr>
        <w:tc>
          <w:tcPr>
            <w:tcW w:w="2304" w:type="dxa"/>
            <w:shd w:val="clear" w:color="auto" w:fill="1F4E5F"/>
          </w:tcPr>
          <w:p w14:paraId="29F14CA1" w14:textId="77777777" w:rsidR="00F27C5C" w:rsidRPr="001620B7" w:rsidRDefault="009643A4">
            <w:pPr>
              <w:rPr>
                <w:rFonts w:ascii="Britannic Bold" w:hAnsi="Britannic Bold"/>
              </w:rPr>
            </w:pPr>
            <w:r w:rsidRPr="001620B7">
              <w:rPr>
                <w:rFonts w:ascii="Britannic Bold" w:hAnsi="Britannic Bold"/>
                <w:b/>
                <w:color w:val="FFFFFF"/>
                <w:sz w:val="14"/>
              </w:rPr>
              <w:t>Field</w:t>
            </w:r>
          </w:p>
        </w:tc>
        <w:tc>
          <w:tcPr>
            <w:tcW w:w="4464" w:type="dxa"/>
            <w:shd w:val="clear" w:color="auto" w:fill="1F4E5F"/>
          </w:tcPr>
          <w:p w14:paraId="291598CD" w14:textId="77777777" w:rsidR="00F27C5C" w:rsidRPr="001620B7" w:rsidRDefault="009643A4">
            <w:pPr>
              <w:rPr>
                <w:rFonts w:ascii="Britannic Bold" w:hAnsi="Britannic Bold"/>
              </w:rPr>
            </w:pPr>
            <w:r w:rsidRPr="001620B7">
              <w:rPr>
                <w:rFonts w:ascii="Britannic Bold" w:hAnsi="Britannic Bold"/>
                <w:b/>
                <w:color w:val="FFFFFF"/>
                <w:sz w:val="14"/>
              </w:rPr>
              <w:t>Meaning in simple words</w:t>
            </w:r>
          </w:p>
        </w:tc>
        <w:tc>
          <w:tcPr>
            <w:tcW w:w="4464" w:type="dxa"/>
            <w:shd w:val="clear" w:color="auto" w:fill="1F4E5F"/>
          </w:tcPr>
          <w:p w14:paraId="3C93C1EC" w14:textId="77777777" w:rsidR="00F27C5C" w:rsidRPr="001620B7" w:rsidRDefault="009643A4">
            <w:pPr>
              <w:rPr>
                <w:rFonts w:ascii="Britannic Bold" w:hAnsi="Britannic Bold"/>
              </w:rPr>
            </w:pPr>
            <w:r w:rsidRPr="001620B7">
              <w:rPr>
                <w:rFonts w:ascii="Britannic Bold" w:hAnsi="Britannic Bold"/>
                <w:b/>
                <w:color w:val="FFFFFF"/>
                <w:sz w:val="14"/>
              </w:rPr>
              <w:t>Use in this project</w:t>
            </w:r>
          </w:p>
        </w:tc>
      </w:tr>
      <w:tr w:rsidR="00F27C5C" w:rsidRPr="001620B7" w14:paraId="2063BB8C" w14:textId="77777777">
        <w:trPr>
          <w:jc w:val="center"/>
        </w:trPr>
        <w:tc>
          <w:tcPr>
            <w:tcW w:w="2304" w:type="dxa"/>
          </w:tcPr>
          <w:p w14:paraId="451D21EF" w14:textId="77777777" w:rsidR="00F27C5C" w:rsidRPr="001620B7" w:rsidRDefault="009643A4">
            <w:pPr>
              <w:rPr>
                <w:rFonts w:ascii="Britannic Bold" w:hAnsi="Britannic Bold"/>
              </w:rPr>
            </w:pPr>
            <w:r w:rsidRPr="001620B7">
              <w:rPr>
                <w:rFonts w:ascii="Britannic Bold" w:hAnsi="Britannic Bold"/>
                <w:sz w:val="14"/>
              </w:rPr>
              <w:t>station_name</w:t>
            </w:r>
          </w:p>
        </w:tc>
        <w:tc>
          <w:tcPr>
            <w:tcW w:w="4464" w:type="dxa"/>
          </w:tcPr>
          <w:p w14:paraId="09AB9875" w14:textId="77777777" w:rsidR="00F27C5C" w:rsidRPr="001620B7" w:rsidRDefault="009643A4">
            <w:pPr>
              <w:rPr>
                <w:rFonts w:ascii="Britannic Bold" w:hAnsi="Britannic Bold"/>
              </w:rPr>
            </w:pPr>
            <w:r w:rsidRPr="001620B7">
              <w:rPr>
                <w:rFonts w:ascii="Britannic Bold" w:hAnsi="Britannic Bold"/>
                <w:sz w:val="14"/>
              </w:rPr>
              <w:t>Normal station name</w:t>
            </w:r>
          </w:p>
        </w:tc>
        <w:tc>
          <w:tcPr>
            <w:tcW w:w="4464" w:type="dxa"/>
          </w:tcPr>
          <w:p w14:paraId="170470B0" w14:textId="77777777" w:rsidR="00F27C5C" w:rsidRPr="001620B7" w:rsidRDefault="009643A4">
            <w:pPr>
              <w:rPr>
                <w:rFonts w:ascii="Britannic Bold" w:hAnsi="Britannic Bold"/>
              </w:rPr>
            </w:pPr>
            <w:r w:rsidRPr="001620B7">
              <w:rPr>
                <w:rFonts w:ascii="Britannic Bold" w:hAnsi="Britannic Bold"/>
                <w:sz w:val="14"/>
              </w:rPr>
              <w:t>Human-readable station analysis and reporting</w:t>
            </w:r>
          </w:p>
        </w:tc>
      </w:tr>
      <w:tr w:rsidR="00F27C5C" w:rsidRPr="001620B7" w14:paraId="0FAE287F" w14:textId="77777777">
        <w:trPr>
          <w:jc w:val="center"/>
        </w:trPr>
        <w:tc>
          <w:tcPr>
            <w:tcW w:w="2304" w:type="dxa"/>
          </w:tcPr>
          <w:p w14:paraId="2D1EB8C3" w14:textId="77777777" w:rsidR="00F27C5C" w:rsidRPr="001620B7" w:rsidRDefault="009643A4">
            <w:pPr>
              <w:rPr>
                <w:rFonts w:ascii="Britannic Bold" w:hAnsi="Britannic Bold"/>
              </w:rPr>
            </w:pPr>
            <w:r w:rsidRPr="001620B7">
              <w:rPr>
                <w:rFonts w:ascii="Britannic Bold" w:hAnsi="Britannic Bold"/>
                <w:sz w:val="14"/>
              </w:rPr>
              <w:t>xml_station_name</w:t>
            </w:r>
          </w:p>
        </w:tc>
        <w:tc>
          <w:tcPr>
            <w:tcW w:w="4464" w:type="dxa"/>
          </w:tcPr>
          <w:p w14:paraId="0EA2CE96" w14:textId="77777777" w:rsidR="00F27C5C" w:rsidRPr="001620B7" w:rsidRDefault="009643A4">
            <w:pPr>
              <w:rPr>
                <w:rFonts w:ascii="Britannic Bold" w:hAnsi="Britannic Bold"/>
              </w:rPr>
            </w:pPr>
            <w:r w:rsidRPr="001620B7">
              <w:rPr>
                <w:rFonts w:ascii="Britannic Bold" w:hAnsi="Britannic Bold"/>
                <w:sz w:val="14"/>
              </w:rPr>
              <w:t>Station name from the XML/source system</w:t>
            </w:r>
          </w:p>
        </w:tc>
        <w:tc>
          <w:tcPr>
            <w:tcW w:w="4464" w:type="dxa"/>
          </w:tcPr>
          <w:p w14:paraId="16DBF762" w14:textId="77777777" w:rsidR="00F27C5C" w:rsidRPr="001620B7" w:rsidRDefault="009643A4">
            <w:pPr>
              <w:rPr>
                <w:rFonts w:ascii="Britannic Bold" w:hAnsi="Britannic Bold"/>
              </w:rPr>
            </w:pPr>
            <w:r w:rsidRPr="001620B7">
              <w:rPr>
                <w:rFonts w:ascii="Britannic Bold" w:hAnsi="Britannic Bold"/>
                <w:sz w:val="14"/>
              </w:rPr>
              <w:t>Backup station name when station_name is missing</w:t>
            </w:r>
          </w:p>
        </w:tc>
      </w:tr>
      <w:tr w:rsidR="00F27C5C" w:rsidRPr="001620B7" w14:paraId="4169D951" w14:textId="77777777">
        <w:trPr>
          <w:jc w:val="center"/>
        </w:trPr>
        <w:tc>
          <w:tcPr>
            <w:tcW w:w="2304" w:type="dxa"/>
          </w:tcPr>
          <w:p w14:paraId="275444F7" w14:textId="77777777" w:rsidR="00F27C5C" w:rsidRPr="001620B7" w:rsidRDefault="009643A4">
            <w:pPr>
              <w:rPr>
                <w:rFonts w:ascii="Britannic Bold" w:hAnsi="Britannic Bold"/>
              </w:rPr>
            </w:pPr>
            <w:r w:rsidRPr="001620B7">
              <w:rPr>
                <w:rFonts w:ascii="Britannic Bold" w:hAnsi="Britannic Bold"/>
                <w:sz w:val="14"/>
              </w:rPr>
              <w:t>eva</w:t>
            </w:r>
          </w:p>
        </w:tc>
        <w:tc>
          <w:tcPr>
            <w:tcW w:w="4464" w:type="dxa"/>
          </w:tcPr>
          <w:p w14:paraId="66E66D61" w14:textId="77777777" w:rsidR="00F27C5C" w:rsidRPr="001620B7" w:rsidRDefault="009643A4">
            <w:pPr>
              <w:rPr>
                <w:rFonts w:ascii="Britannic Bold" w:hAnsi="Britannic Bold"/>
              </w:rPr>
            </w:pPr>
            <w:r w:rsidRPr="001620B7">
              <w:rPr>
                <w:rFonts w:ascii="Britannic Bold" w:hAnsi="Britannic Bold"/>
                <w:sz w:val="14"/>
              </w:rPr>
              <w:t>Station identifier/code</w:t>
            </w:r>
          </w:p>
        </w:tc>
        <w:tc>
          <w:tcPr>
            <w:tcW w:w="4464" w:type="dxa"/>
          </w:tcPr>
          <w:p w14:paraId="30FEFE2D" w14:textId="77777777" w:rsidR="00F27C5C" w:rsidRPr="001620B7" w:rsidRDefault="009643A4">
            <w:pPr>
              <w:rPr>
                <w:rFonts w:ascii="Britannic Bold" w:hAnsi="Britannic Bold"/>
              </w:rPr>
            </w:pPr>
            <w:r w:rsidRPr="001620B7">
              <w:rPr>
                <w:rFonts w:ascii="Britannic Bold" w:hAnsi="Britannic Bold"/>
                <w:sz w:val="14"/>
              </w:rPr>
              <w:t>Safer station identifier than text names</w:t>
            </w:r>
          </w:p>
        </w:tc>
      </w:tr>
      <w:tr w:rsidR="00F27C5C" w:rsidRPr="001620B7" w14:paraId="4F5154E6" w14:textId="77777777">
        <w:trPr>
          <w:jc w:val="center"/>
        </w:trPr>
        <w:tc>
          <w:tcPr>
            <w:tcW w:w="2304" w:type="dxa"/>
          </w:tcPr>
          <w:p w14:paraId="14C2D185" w14:textId="77777777" w:rsidR="00F27C5C" w:rsidRPr="001620B7" w:rsidRDefault="009643A4">
            <w:pPr>
              <w:rPr>
                <w:rFonts w:ascii="Britannic Bold" w:hAnsi="Britannic Bold"/>
              </w:rPr>
            </w:pPr>
            <w:r w:rsidRPr="001620B7">
              <w:rPr>
                <w:rFonts w:ascii="Britannic Bold" w:hAnsi="Britannic Bold"/>
                <w:sz w:val="14"/>
              </w:rPr>
              <w:t>train_name</w:t>
            </w:r>
          </w:p>
        </w:tc>
        <w:tc>
          <w:tcPr>
            <w:tcW w:w="4464" w:type="dxa"/>
          </w:tcPr>
          <w:p w14:paraId="10EC8DAC" w14:textId="77777777" w:rsidR="00F27C5C" w:rsidRPr="001620B7" w:rsidRDefault="009643A4">
            <w:pPr>
              <w:rPr>
                <w:rFonts w:ascii="Britannic Bold" w:hAnsi="Britannic Bold"/>
              </w:rPr>
            </w:pPr>
            <w:r w:rsidRPr="001620B7">
              <w:rPr>
                <w:rFonts w:ascii="Britannic Bold" w:hAnsi="Britannic Bold"/>
                <w:sz w:val="14"/>
              </w:rPr>
              <w:t>Full train display name such as EB RB50 or S S2</w:t>
            </w:r>
          </w:p>
        </w:tc>
        <w:tc>
          <w:tcPr>
            <w:tcW w:w="4464" w:type="dxa"/>
          </w:tcPr>
          <w:p w14:paraId="5E03B55B" w14:textId="77777777" w:rsidR="00F27C5C" w:rsidRPr="001620B7" w:rsidRDefault="009643A4">
            <w:pPr>
              <w:rPr>
                <w:rFonts w:ascii="Britannic Bold" w:hAnsi="Britannic Bold"/>
              </w:rPr>
            </w:pPr>
            <w:r w:rsidRPr="001620B7">
              <w:rPr>
                <w:rFonts w:ascii="Britannic Bold" w:hAnsi="Britannic Bold"/>
                <w:sz w:val="14"/>
              </w:rPr>
              <w:t>Used to derive the clean train category</w:t>
            </w:r>
          </w:p>
        </w:tc>
      </w:tr>
      <w:tr w:rsidR="00F27C5C" w:rsidRPr="001620B7" w14:paraId="4431A7C1" w14:textId="77777777">
        <w:trPr>
          <w:jc w:val="center"/>
        </w:trPr>
        <w:tc>
          <w:tcPr>
            <w:tcW w:w="2304" w:type="dxa"/>
          </w:tcPr>
          <w:p w14:paraId="7E32EA85" w14:textId="77777777" w:rsidR="00F27C5C" w:rsidRPr="001620B7" w:rsidRDefault="009643A4">
            <w:pPr>
              <w:rPr>
                <w:rFonts w:ascii="Britannic Bold" w:hAnsi="Britannic Bold"/>
              </w:rPr>
            </w:pPr>
            <w:r w:rsidRPr="001620B7">
              <w:rPr>
                <w:rFonts w:ascii="Britannic Bold" w:hAnsi="Britannic Bold"/>
                <w:sz w:val="14"/>
              </w:rPr>
              <w:t>final_destination_station</w:t>
            </w:r>
          </w:p>
        </w:tc>
        <w:tc>
          <w:tcPr>
            <w:tcW w:w="4464" w:type="dxa"/>
          </w:tcPr>
          <w:p w14:paraId="025BF0E6" w14:textId="77777777" w:rsidR="00F27C5C" w:rsidRPr="001620B7" w:rsidRDefault="009643A4">
            <w:pPr>
              <w:rPr>
                <w:rFonts w:ascii="Britannic Bold" w:hAnsi="Britannic Bold"/>
              </w:rPr>
            </w:pPr>
            <w:r w:rsidRPr="001620B7">
              <w:rPr>
                <w:rFonts w:ascii="Britannic Bold" w:hAnsi="Britannic Bold"/>
                <w:sz w:val="14"/>
              </w:rPr>
              <w:t>Final destination of the train</w:t>
            </w:r>
          </w:p>
        </w:tc>
        <w:tc>
          <w:tcPr>
            <w:tcW w:w="4464" w:type="dxa"/>
          </w:tcPr>
          <w:p w14:paraId="1C354F58" w14:textId="77777777" w:rsidR="00F27C5C" w:rsidRPr="001620B7" w:rsidRDefault="009643A4">
            <w:pPr>
              <w:rPr>
                <w:rFonts w:ascii="Britannic Bold" w:hAnsi="Britannic Bold"/>
              </w:rPr>
            </w:pPr>
            <w:r w:rsidRPr="001620B7">
              <w:rPr>
                <w:rFonts w:ascii="Britannic Bold" w:hAnsi="Britannic Bold"/>
                <w:sz w:val="14"/>
              </w:rPr>
              <w:t>Destination-level analysis</w:t>
            </w:r>
          </w:p>
        </w:tc>
      </w:tr>
      <w:tr w:rsidR="00F27C5C" w:rsidRPr="001620B7" w14:paraId="673E8467" w14:textId="77777777">
        <w:trPr>
          <w:jc w:val="center"/>
        </w:trPr>
        <w:tc>
          <w:tcPr>
            <w:tcW w:w="2304" w:type="dxa"/>
          </w:tcPr>
          <w:p w14:paraId="3FFD7E37" w14:textId="77777777" w:rsidR="00F27C5C" w:rsidRPr="001620B7" w:rsidRDefault="009643A4">
            <w:pPr>
              <w:rPr>
                <w:rFonts w:ascii="Britannic Bold" w:hAnsi="Britannic Bold"/>
              </w:rPr>
            </w:pPr>
            <w:r w:rsidRPr="001620B7">
              <w:rPr>
                <w:rFonts w:ascii="Britannic Bold" w:hAnsi="Britannic Bold"/>
                <w:sz w:val="14"/>
              </w:rPr>
              <w:t>delay_in_min</w:t>
            </w:r>
          </w:p>
        </w:tc>
        <w:tc>
          <w:tcPr>
            <w:tcW w:w="4464" w:type="dxa"/>
          </w:tcPr>
          <w:p w14:paraId="7ADFDB6B" w14:textId="77777777" w:rsidR="00F27C5C" w:rsidRPr="001620B7" w:rsidRDefault="009643A4">
            <w:pPr>
              <w:rPr>
                <w:rFonts w:ascii="Britannic Bold" w:hAnsi="Britannic Bold"/>
              </w:rPr>
            </w:pPr>
            <w:r w:rsidRPr="001620B7">
              <w:rPr>
                <w:rFonts w:ascii="Britannic Bold" w:hAnsi="Britannic Bold"/>
                <w:sz w:val="14"/>
              </w:rPr>
              <w:t>Delay in minutes</w:t>
            </w:r>
          </w:p>
        </w:tc>
        <w:tc>
          <w:tcPr>
            <w:tcW w:w="4464" w:type="dxa"/>
          </w:tcPr>
          <w:p w14:paraId="78F19719" w14:textId="77777777" w:rsidR="00F27C5C" w:rsidRPr="001620B7" w:rsidRDefault="009643A4">
            <w:pPr>
              <w:rPr>
                <w:rFonts w:ascii="Britannic Bold" w:hAnsi="Britannic Bold"/>
              </w:rPr>
            </w:pPr>
            <w:r w:rsidRPr="001620B7">
              <w:rPr>
                <w:rFonts w:ascii="Britannic Bold" w:hAnsi="Britannic Bold"/>
                <w:sz w:val="14"/>
              </w:rPr>
              <w:t>Main delay analysis field</w:t>
            </w:r>
          </w:p>
        </w:tc>
      </w:tr>
      <w:tr w:rsidR="00F27C5C" w:rsidRPr="001620B7" w14:paraId="53FA4BC0" w14:textId="77777777">
        <w:trPr>
          <w:jc w:val="center"/>
        </w:trPr>
        <w:tc>
          <w:tcPr>
            <w:tcW w:w="2304" w:type="dxa"/>
          </w:tcPr>
          <w:p w14:paraId="646A5A07" w14:textId="77777777" w:rsidR="00F27C5C" w:rsidRPr="001620B7" w:rsidRDefault="009643A4">
            <w:pPr>
              <w:rPr>
                <w:rFonts w:ascii="Britannic Bold" w:hAnsi="Britannic Bold"/>
              </w:rPr>
            </w:pPr>
            <w:r w:rsidRPr="001620B7">
              <w:rPr>
                <w:rFonts w:ascii="Britannic Bold" w:hAnsi="Britannic Bold"/>
                <w:sz w:val="14"/>
              </w:rPr>
              <w:t>time</w:t>
            </w:r>
          </w:p>
        </w:tc>
        <w:tc>
          <w:tcPr>
            <w:tcW w:w="4464" w:type="dxa"/>
          </w:tcPr>
          <w:p w14:paraId="5F0CACFC" w14:textId="77777777" w:rsidR="00F27C5C" w:rsidRPr="001620B7" w:rsidRDefault="009643A4">
            <w:pPr>
              <w:rPr>
                <w:rFonts w:ascii="Britannic Bold" w:hAnsi="Britannic Bold"/>
              </w:rPr>
            </w:pPr>
            <w:r w:rsidRPr="001620B7">
              <w:rPr>
                <w:rFonts w:ascii="Britannic Bold" w:hAnsi="Britannic Bold"/>
                <w:sz w:val="14"/>
              </w:rPr>
              <w:t>Main event timestamp</w:t>
            </w:r>
          </w:p>
        </w:tc>
        <w:tc>
          <w:tcPr>
            <w:tcW w:w="4464" w:type="dxa"/>
          </w:tcPr>
          <w:p w14:paraId="045535B6" w14:textId="77777777" w:rsidR="00F27C5C" w:rsidRPr="001620B7" w:rsidRDefault="009643A4">
            <w:pPr>
              <w:rPr>
                <w:rFonts w:ascii="Britannic Bold" w:hAnsi="Britannic Bold"/>
              </w:rPr>
            </w:pPr>
            <w:r w:rsidRPr="001620B7">
              <w:rPr>
                <w:rFonts w:ascii="Britannic Bold" w:hAnsi="Britannic Bold"/>
                <w:sz w:val="14"/>
              </w:rPr>
              <w:t>Time-based analysis</w:t>
            </w:r>
          </w:p>
        </w:tc>
      </w:tr>
      <w:tr w:rsidR="00F27C5C" w:rsidRPr="001620B7" w14:paraId="2A11F44B" w14:textId="77777777">
        <w:trPr>
          <w:jc w:val="center"/>
        </w:trPr>
        <w:tc>
          <w:tcPr>
            <w:tcW w:w="2304" w:type="dxa"/>
          </w:tcPr>
          <w:p w14:paraId="4438ED46" w14:textId="77777777" w:rsidR="00F27C5C" w:rsidRPr="001620B7" w:rsidRDefault="009643A4">
            <w:pPr>
              <w:rPr>
                <w:rFonts w:ascii="Britannic Bold" w:hAnsi="Britannic Bold"/>
              </w:rPr>
            </w:pPr>
            <w:r w:rsidRPr="001620B7">
              <w:rPr>
                <w:rFonts w:ascii="Britannic Bold" w:hAnsi="Britannic Bold"/>
                <w:sz w:val="14"/>
              </w:rPr>
              <w:t>is_canceled</w:t>
            </w:r>
          </w:p>
        </w:tc>
        <w:tc>
          <w:tcPr>
            <w:tcW w:w="4464" w:type="dxa"/>
          </w:tcPr>
          <w:p w14:paraId="56F37F2E" w14:textId="77777777" w:rsidR="00F27C5C" w:rsidRPr="001620B7" w:rsidRDefault="009643A4">
            <w:pPr>
              <w:rPr>
                <w:rFonts w:ascii="Britannic Bold" w:hAnsi="Britannic Bold"/>
              </w:rPr>
            </w:pPr>
            <w:r w:rsidRPr="001620B7">
              <w:rPr>
                <w:rFonts w:ascii="Britannic Bold" w:hAnsi="Britannic Bold"/>
                <w:sz w:val="14"/>
              </w:rPr>
              <w:t>Whether the train was cancelled</w:t>
            </w:r>
          </w:p>
        </w:tc>
        <w:tc>
          <w:tcPr>
            <w:tcW w:w="4464" w:type="dxa"/>
          </w:tcPr>
          <w:p w14:paraId="5662DF00" w14:textId="77777777" w:rsidR="00F27C5C" w:rsidRPr="001620B7" w:rsidRDefault="009643A4">
            <w:pPr>
              <w:rPr>
                <w:rFonts w:ascii="Britannic Bold" w:hAnsi="Britannic Bold"/>
              </w:rPr>
            </w:pPr>
            <w:r w:rsidRPr="001620B7">
              <w:rPr>
                <w:rFonts w:ascii="Britannic Bold" w:hAnsi="Britannic Bold"/>
                <w:sz w:val="14"/>
              </w:rPr>
              <w:t>Cancellation analysis and status labels</w:t>
            </w:r>
          </w:p>
        </w:tc>
      </w:tr>
      <w:tr w:rsidR="00F27C5C" w:rsidRPr="001620B7" w14:paraId="71CB6DB8" w14:textId="77777777">
        <w:trPr>
          <w:jc w:val="center"/>
        </w:trPr>
        <w:tc>
          <w:tcPr>
            <w:tcW w:w="2304" w:type="dxa"/>
          </w:tcPr>
          <w:p w14:paraId="0DD5AD4D" w14:textId="77777777" w:rsidR="00F27C5C" w:rsidRPr="001620B7" w:rsidRDefault="009643A4">
            <w:pPr>
              <w:rPr>
                <w:rFonts w:ascii="Britannic Bold" w:hAnsi="Britannic Bold"/>
              </w:rPr>
            </w:pPr>
            <w:r w:rsidRPr="001620B7">
              <w:rPr>
                <w:rFonts w:ascii="Britannic Bold" w:hAnsi="Britannic Bold"/>
                <w:sz w:val="14"/>
              </w:rPr>
              <w:t>train_type</w:t>
            </w:r>
          </w:p>
        </w:tc>
        <w:tc>
          <w:tcPr>
            <w:tcW w:w="4464" w:type="dxa"/>
          </w:tcPr>
          <w:p w14:paraId="59662475" w14:textId="77777777" w:rsidR="00F27C5C" w:rsidRPr="001620B7" w:rsidRDefault="009643A4">
            <w:pPr>
              <w:rPr>
                <w:rFonts w:ascii="Britannic Bold" w:hAnsi="Britannic Bold"/>
              </w:rPr>
            </w:pPr>
            <w:r w:rsidRPr="001620B7">
              <w:rPr>
                <w:rFonts w:ascii="Britannic Bold" w:hAnsi="Britannic Bold"/>
                <w:sz w:val="14"/>
              </w:rPr>
              <w:t>Raw type/operator/category value</w:t>
            </w:r>
          </w:p>
        </w:tc>
        <w:tc>
          <w:tcPr>
            <w:tcW w:w="4464" w:type="dxa"/>
          </w:tcPr>
          <w:p w14:paraId="3E919344" w14:textId="77777777" w:rsidR="00F27C5C" w:rsidRPr="001620B7" w:rsidRDefault="009643A4">
            <w:pPr>
              <w:rPr>
                <w:rFonts w:ascii="Britannic Bold" w:hAnsi="Britannic Bold"/>
              </w:rPr>
            </w:pPr>
            <w:r w:rsidRPr="001620B7">
              <w:rPr>
                <w:rFonts w:ascii="Britannic Bold" w:hAnsi="Britannic Bold"/>
                <w:sz w:val="14"/>
              </w:rPr>
              <w:t>Used carefully because it is not always reliable</w:t>
            </w:r>
          </w:p>
        </w:tc>
      </w:tr>
      <w:tr w:rsidR="00F27C5C" w:rsidRPr="001620B7" w14:paraId="7D36703F" w14:textId="77777777">
        <w:trPr>
          <w:jc w:val="center"/>
        </w:trPr>
        <w:tc>
          <w:tcPr>
            <w:tcW w:w="2304" w:type="dxa"/>
          </w:tcPr>
          <w:p w14:paraId="243D19C4" w14:textId="77777777" w:rsidR="00F27C5C" w:rsidRPr="001620B7" w:rsidRDefault="009643A4">
            <w:pPr>
              <w:rPr>
                <w:rFonts w:ascii="Britannic Bold" w:hAnsi="Britannic Bold"/>
              </w:rPr>
            </w:pPr>
            <w:r w:rsidRPr="001620B7">
              <w:rPr>
                <w:rFonts w:ascii="Britannic Bold" w:hAnsi="Britannic Bold"/>
                <w:sz w:val="14"/>
              </w:rPr>
              <w:t>train_line_ride_id</w:t>
            </w:r>
          </w:p>
        </w:tc>
        <w:tc>
          <w:tcPr>
            <w:tcW w:w="4464" w:type="dxa"/>
          </w:tcPr>
          <w:p w14:paraId="571239A9" w14:textId="77777777" w:rsidR="00F27C5C" w:rsidRPr="001620B7" w:rsidRDefault="009643A4">
            <w:pPr>
              <w:rPr>
                <w:rFonts w:ascii="Britannic Bold" w:hAnsi="Britannic Bold"/>
              </w:rPr>
            </w:pPr>
            <w:r w:rsidRPr="001620B7">
              <w:rPr>
                <w:rFonts w:ascii="Britannic Bold" w:hAnsi="Britannic Bold"/>
                <w:sz w:val="14"/>
              </w:rPr>
              <w:t>ID for the train journey/ride</w:t>
            </w:r>
          </w:p>
        </w:tc>
        <w:tc>
          <w:tcPr>
            <w:tcW w:w="4464" w:type="dxa"/>
          </w:tcPr>
          <w:p w14:paraId="713AF0D8" w14:textId="77777777" w:rsidR="00F27C5C" w:rsidRPr="001620B7" w:rsidRDefault="009643A4">
            <w:pPr>
              <w:rPr>
                <w:rFonts w:ascii="Britannic Bold" w:hAnsi="Britannic Bold"/>
              </w:rPr>
            </w:pPr>
            <w:r w:rsidRPr="001620B7">
              <w:rPr>
                <w:rFonts w:ascii="Britannic Bold" w:hAnsi="Britannic Bold"/>
                <w:sz w:val="14"/>
              </w:rPr>
              <w:t>Links stops that belong to the same ride</w:t>
            </w:r>
          </w:p>
        </w:tc>
      </w:tr>
      <w:tr w:rsidR="00F27C5C" w:rsidRPr="001620B7" w14:paraId="07432768" w14:textId="77777777">
        <w:trPr>
          <w:jc w:val="center"/>
        </w:trPr>
        <w:tc>
          <w:tcPr>
            <w:tcW w:w="2304" w:type="dxa"/>
          </w:tcPr>
          <w:p w14:paraId="2C7D22BD" w14:textId="77777777" w:rsidR="00F27C5C" w:rsidRPr="001620B7" w:rsidRDefault="009643A4">
            <w:pPr>
              <w:rPr>
                <w:rFonts w:ascii="Britannic Bold" w:hAnsi="Britannic Bold"/>
              </w:rPr>
            </w:pPr>
            <w:r w:rsidRPr="001620B7">
              <w:rPr>
                <w:rFonts w:ascii="Britannic Bold" w:hAnsi="Britannic Bold"/>
                <w:sz w:val="14"/>
              </w:rPr>
              <w:t>train_line_station_num</w:t>
            </w:r>
          </w:p>
        </w:tc>
        <w:tc>
          <w:tcPr>
            <w:tcW w:w="4464" w:type="dxa"/>
          </w:tcPr>
          <w:p w14:paraId="57AA7E42" w14:textId="77777777" w:rsidR="00F27C5C" w:rsidRPr="001620B7" w:rsidRDefault="009643A4">
            <w:pPr>
              <w:rPr>
                <w:rFonts w:ascii="Britannic Bold" w:hAnsi="Britannic Bold"/>
              </w:rPr>
            </w:pPr>
            <w:r w:rsidRPr="001620B7">
              <w:rPr>
                <w:rFonts w:ascii="Britannic Bold" w:hAnsi="Britannic Bold"/>
                <w:sz w:val="14"/>
              </w:rPr>
              <w:t>Station sequence number within a ride</w:t>
            </w:r>
          </w:p>
        </w:tc>
        <w:tc>
          <w:tcPr>
            <w:tcW w:w="4464" w:type="dxa"/>
          </w:tcPr>
          <w:p w14:paraId="42BA7C66" w14:textId="77777777" w:rsidR="00F27C5C" w:rsidRPr="001620B7" w:rsidRDefault="009643A4">
            <w:pPr>
              <w:rPr>
                <w:rFonts w:ascii="Britannic Bold" w:hAnsi="Britannic Bold"/>
              </w:rPr>
            </w:pPr>
            <w:r w:rsidRPr="001620B7">
              <w:rPr>
                <w:rFonts w:ascii="Britannic Bold" w:hAnsi="Britannic Bold"/>
                <w:sz w:val="14"/>
              </w:rPr>
              <w:t>Route order and stop sequence</w:t>
            </w:r>
          </w:p>
        </w:tc>
      </w:tr>
      <w:tr w:rsidR="00F27C5C" w:rsidRPr="001620B7" w14:paraId="465799C1" w14:textId="77777777">
        <w:trPr>
          <w:jc w:val="center"/>
        </w:trPr>
        <w:tc>
          <w:tcPr>
            <w:tcW w:w="2304" w:type="dxa"/>
          </w:tcPr>
          <w:p w14:paraId="364B65CC" w14:textId="77777777" w:rsidR="00F27C5C" w:rsidRPr="001620B7" w:rsidRDefault="009643A4">
            <w:pPr>
              <w:rPr>
                <w:rFonts w:ascii="Britannic Bold" w:hAnsi="Britannic Bold"/>
              </w:rPr>
            </w:pPr>
            <w:r w:rsidRPr="001620B7">
              <w:rPr>
                <w:rFonts w:ascii="Britannic Bold" w:hAnsi="Britannic Bold"/>
                <w:sz w:val="14"/>
              </w:rPr>
              <w:t>arrival_planned_time</w:t>
            </w:r>
          </w:p>
        </w:tc>
        <w:tc>
          <w:tcPr>
            <w:tcW w:w="4464" w:type="dxa"/>
          </w:tcPr>
          <w:p w14:paraId="058D129D" w14:textId="77777777" w:rsidR="00F27C5C" w:rsidRPr="001620B7" w:rsidRDefault="009643A4">
            <w:pPr>
              <w:rPr>
                <w:rFonts w:ascii="Britannic Bold" w:hAnsi="Britannic Bold"/>
              </w:rPr>
            </w:pPr>
            <w:r w:rsidRPr="001620B7">
              <w:rPr>
                <w:rFonts w:ascii="Britannic Bold" w:hAnsi="Britannic Bold"/>
                <w:sz w:val="14"/>
              </w:rPr>
              <w:t>Planned arrival time</w:t>
            </w:r>
          </w:p>
        </w:tc>
        <w:tc>
          <w:tcPr>
            <w:tcW w:w="4464" w:type="dxa"/>
          </w:tcPr>
          <w:p w14:paraId="100FB9CD" w14:textId="77777777" w:rsidR="00F27C5C" w:rsidRPr="001620B7" w:rsidRDefault="009643A4">
            <w:pPr>
              <w:rPr>
                <w:rFonts w:ascii="Britannic Bold" w:hAnsi="Britannic Bold"/>
              </w:rPr>
            </w:pPr>
            <w:r w:rsidRPr="001620B7">
              <w:rPr>
                <w:rFonts w:ascii="Britannic Bold" w:hAnsi="Britannic Bold"/>
                <w:sz w:val="14"/>
              </w:rPr>
              <w:t>Missing time issue and later Python cleaning</w:t>
            </w:r>
          </w:p>
        </w:tc>
      </w:tr>
      <w:tr w:rsidR="00F27C5C" w:rsidRPr="001620B7" w14:paraId="332FB6A9" w14:textId="77777777">
        <w:trPr>
          <w:jc w:val="center"/>
        </w:trPr>
        <w:tc>
          <w:tcPr>
            <w:tcW w:w="2304" w:type="dxa"/>
          </w:tcPr>
          <w:p w14:paraId="29B2685E" w14:textId="77777777" w:rsidR="00F27C5C" w:rsidRPr="001620B7" w:rsidRDefault="009643A4">
            <w:pPr>
              <w:rPr>
                <w:rFonts w:ascii="Britannic Bold" w:hAnsi="Britannic Bold"/>
              </w:rPr>
            </w:pPr>
            <w:r w:rsidRPr="001620B7">
              <w:rPr>
                <w:rFonts w:ascii="Britannic Bold" w:hAnsi="Britannic Bold"/>
                <w:sz w:val="14"/>
              </w:rPr>
              <w:t>arrival_change_time</w:t>
            </w:r>
          </w:p>
        </w:tc>
        <w:tc>
          <w:tcPr>
            <w:tcW w:w="4464" w:type="dxa"/>
          </w:tcPr>
          <w:p w14:paraId="3C5A9D2A" w14:textId="77777777" w:rsidR="00F27C5C" w:rsidRPr="001620B7" w:rsidRDefault="009643A4">
            <w:pPr>
              <w:rPr>
                <w:rFonts w:ascii="Britannic Bold" w:hAnsi="Britannic Bold"/>
              </w:rPr>
            </w:pPr>
            <w:r w:rsidRPr="001620B7">
              <w:rPr>
                <w:rFonts w:ascii="Britannic Bold" w:hAnsi="Britannic Bold"/>
                <w:sz w:val="14"/>
              </w:rPr>
              <w:t>Changed/actual arrival time</w:t>
            </w:r>
          </w:p>
        </w:tc>
        <w:tc>
          <w:tcPr>
            <w:tcW w:w="4464" w:type="dxa"/>
          </w:tcPr>
          <w:p w14:paraId="7B4C24E1" w14:textId="77777777" w:rsidR="00F27C5C" w:rsidRPr="001620B7" w:rsidRDefault="009643A4">
            <w:pPr>
              <w:rPr>
                <w:rFonts w:ascii="Britannic Bold" w:hAnsi="Britannic Bold"/>
              </w:rPr>
            </w:pPr>
            <w:r w:rsidRPr="001620B7">
              <w:rPr>
                <w:rFonts w:ascii="Britannic Bold" w:hAnsi="Britannic Bold"/>
                <w:sz w:val="14"/>
              </w:rPr>
              <w:t>Missing time issue and later Python cleaning</w:t>
            </w:r>
          </w:p>
        </w:tc>
      </w:tr>
      <w:tr w:rsidR="00F27C5C" w:rsidRPr="001620B7" w14:paraId="5CE528DC" w14:textId="77777777">
        <w:trPr>
          <w:jc w:val="center"/>
        </w:trPr>
        <w:tc>
          <w:tcPr>
            <w:tcW w:w="2304" w:type="dxa"/>
          </w:tcPr>
          <w:p w14:paraId="487F5307" w14:textId="77777777" w:rsidR="00F27C5C" w:rsidRPr="001620B7" w:rsidRDefault="009643A4">
            <w:pPr>
              <w:rPr>
                <w:rFonts w:ascii="Britannic Bold" w:hAnsi="Britannic Bold"/>
              </w:rPr>
            </w:pPr>
            <w:r w:rsidRPr="001620B7">
              <w:rPr>
                <w:rFonts w:ascii="Britannic Bold" w:hAnsi="Britannic Bold"/>
                <w:sz w:val="14"/>
              </w:rPr>
              <w:t>departure_planned_time</w:t>
            </w:r>
          </w:p>
        </w:tc>
        <w:tc>
          <w:tcPr>
            <w:tcW w:w="4464" w:type="dxa"/>
          </w:tcPr>
          <w:p w14:paraId="57A10105" w14:textId="77777777" w:rsidR="00F27C5C" w:rsidRPr="001620B7" w:rsidRDefault="009643A4">
            <w:pPr>
              <w:rPr>
                <w:rFonts w:ascii="Britannic Bold" w:hAnsi="Britannic Bold"/>
              </w:rPr>
            </w:pPr>
            <w:r w:rsidRPr="001620B7">
              <w:rPr>
                <w:rFonts w:ascii="Britannic Bold" w:hAnsi="Britannic Bold"/>
                <w:sz w:val="14"/>
              </w:rPr>
              <w:t>Planned departure time</w:t>
            </w:r>
          </w:p>
        </w:tc>
        <w:tc>
          <w:tcPr>
            <w:tcW w:w="4464" w:type="dxa"/>
          </w:tcPr>
          <w:p w14:paraId="56B0EF9C" w14:textId="77777777" w:rsidR="00F27C5C" w:rsidRPr="001620B7" w:rsidRDefault="009643A4">
            <w:pPr>
              <w:rPr>
                <w:rFonts w:ascii="Britannic Bold" w:hAnsi="Britannic Bold"/>
              </w:rPr>
            </w:pPr>
            <w:r w:rsidRPr="001620B7">
              <w:rPr>
                <w:rFonts w:ascii="Britannic Bold" w:hAnsi="Britannic Bold"/>
                <w:sz w:val="14"/>
              </w:rPr>
              <w:t>Missing time issue and later Python cleaning</w:t>
            </w:r>
          </w:p>
        </w:tc>
      </w:tr>
      <w:tr w:rsidR="00F27C5C" w:rsidRPr="001620B7" w14:paraId="4CF71D54" w14:textId="77777777">
        <w:trPr>
          <w:jc w:val="center"/>
        </w:trPr>
        <w:tc>
          <w:tcPr>
            <w:tcW w:w="2304" w:type="dxa"/>
          </w:tcPr>
          <w:p w14:paraId="5E5D5D0E" w14:textId="77777777" w:rsidR="00F27C5C" w:rsidRPr="001620B7" w:rsidRDefault="009643A4">
            <w:pPr>
              <w:rPr>
                <w:rFonts w:ascii="Britannic Bold" w:hAnsi="Britannic Bold"/>
              </w:rPr>
            </w:pPr>
            <w:r w:rsidRPr="001620B7">
              <w:rPr>
                <w:rFonts w:ascii="Britannic Bold" w:hAnsi="Britannic Bold"/>
                <w:sz w:val="14"/>
              </w:rPr>
              <w:t>departure_change_time</w:t>
            </w:r>
          </w:p>
        </w:tc>
        <w:tc>
          <w:tcPr>
            <w:tcW w:w="4464" w:type="dxa"/>
          </w:tcPr>
          <w:p w14:paraId="3EC7D9D2" w14:textId="77777777" w:rsidR="00F27C5C" w:rsidRPr="001620B7" w:rsidRDefault="009643A4">
            <w:pPr>
              <w:rPr>
                <w:rFonts w:ascii="Britannic Bold" w:hAnsi="Britannic Bold"/>
              </w:rPr>
            </w:pPr>
            <w:r w:rsidRPr="001620B7">
              <w:rPr>
                <w:rFonts w:ascii="Britannic Bold" w:hAnsi="Britannic Bold"/>
                <w:sz w:val="14"/>
              </w:rPr>
              <w:t>Changed/actual departure time</w:t>
            </w:r>
          </w:p>
        </w:tc>
        <w:tc>
          <w:tcPr>
            <w:tcW w:w="4464" w:type="dxa"/>
          </w:tcPr>
          <w:p w14:paraId="13FC312C" w14:textId="77777777" w:rsidR="00F27C5C" w:rsidRPr="001620B7" w:rsidRDefault="009643A4">
            <w:pPr>
              <w:rPr>
                <w:rFonts w:ascii="Britannic Bold" w:hAnsi="Britannic Bold"/>
              </w:rPr>
            </w:pPr>
            <w:r w:rsidRPr="001620B7">
              <w:rPr>
                <w:rFonts w:ascii="Britannic Bold" w:hAnsi="Britannic Bold"/>
                <w:sz w:val="14"/>
              </w:rPr>
              <w:t>Missing time issue and later Python cleaning</w:t>
            </w:r>
          </w:p>
        </w:tc>
      </w:tr>
      <w:tr w:rsidR="00F27C5C" w:rsidRPr="001620B7" w14:paraId="697D7004" w14:textId="77777777">
        <w:trPr>
          <w:jc w:val="center"/>
        </w:trPr>
        <w:tc>
          <w:tcPr>
            <w:tcW w:w="2304" w:type="dxa"/>
          </w:tcPr>
          <w:p w14:paraId="3F2D1022" w14:textId="77777777" w:rsidR="00F27C5C" w:rsidRPr="001620B7" w:rsidRDefault="009643A4">
            <w:pPr>
              <w:rPr>
                <w:rFonts w:ascii="Britannic Bold" w:hAnsi="Britannic Bold"/>
              </w:rPr>
            </w:pPr>
            <w:r w:rsidRPr="001620B7">
              <w:rPr>
                <w:rFonts w:ascii="Britannic Bold" w:hAnsi="Britannic Bold"/>
                <w:sz w:val="14"/>
              </w:rPr>
              <w:t>id</w:t>
            </w:r>
          </w:p>
        </w:tc>
        <w:tc>
          <w:tcPr>
            <w:tcW w:w="4464" w:type="dxa"/>
          </w:tcPr>
          <w:p w14:paraId="3ED0C26A" w14:textId="77777777" w:rsidR="00F27C5C" w:rsidRPr="001620B7" w:rsidRDefault="009643A4">
            <w:pPr>
              <w:rPr>
                <w:rFonts w:ascii="Britannic Bold" w:hAnsi="Britannic Bold"/>
              </w:rPr>
            </w:pPr>
            <w:r w:rsidRPr="001620B7">
              <w:rPr>
                <w:rFonts w:ascii="Britannic Bold" w:hAnsi="Britannic Bold"/>
                <w:sz w:val="14"/>
              </w:rPr>
              <w:t>Unique row/stop identifier</w:t>
            </w:r>
          </w:p>
        </w:tc>
        <w:tc>
          <w:tcPr>
            <w:tcW w:w="4464" w:type="dxa"/>
          </w:tcPr>
          <w:p w14:paraId="69BF4315" w14:textId="77777777" w:rsidR="00F27C5C" w:rsidRPr="001620B7" w:rsidRDefault="009643A4">
            <w:pPr>
              <w:rPr>
                <w:rFonts w:ascii="Britannic Bold" w:hAnsi="Britannic Bold"/>
              </w:rPr>
            </w:pPr>
            <w:r w:rsidRPr="001620B7">
              <w:rPr>
                <w:rFonts w:ascii="Britannic Bold" w:hAnsi="Britannic Bold"/>
                <w:sz w:val="14"/>
              </w:rPr>
              <w:t>Duplicate checking</w:t>
            </w:r>
          </w:p>
        </w:tc>
      </w:tr>
      <w:tr w:rsidR="00F27C5C" w:rsidRPr="001620B7" w14:paraId="4CB10F92" w14:textId="77777777">
        <w:trPr>
          <w:jc w:val="center"/>
        </w:trPr>
        <w:tc>
          <w:tcPr>
            <w:tcW w:w="2304" w:type="dxa"/>
          </w:tcPr>
          <w:p w14:paraId="0C3F3F2B" w14:textId="77777777" w:rsidR="00F27C5C" w:rsidRPr="001620B7" w:rsidRDefault="009643A4">
            <w:pPr>
              <w:rPr>
                <w:rFonts w:ascii="Britannic Bold" w:hAnsi="Britannic Bold"/>
              </w:rPr>
            </w:pPr>
            <w:r w:rsidRPr="001620B7">
              <w:rPr>
                <w:rFonts w:ascii="Britannic Bold" w:hAnsi="Britannic Bold"/>
                <w:sz w:val="14"/>
              </w:rPr>
              <w:t>source_month</w:t>
            </w:r>
          </w:p>
        </w:tc>
        <w:tc>
          <w:tcPr>
            <w:tcW w:w="4464" w:type="dxa"/>
          </w:tcPr>
          <w:p w14:paraId="716715CE" w14:textId="77777777" w:rsidR="00F27C5C" w:rsidRPr="001620B7" w:rsidRDefault="009643A4">
            <w:pPr>
              <w:rPr>
                <w:rFonts w:ascii="Britannic Bold" w:hAnsi="Britannic Bold"/>
              </w:rPr>
            </w:pPr>
            <w:r w:rsidRPr="001620B7">
              <w:rPr>
                <w:rFonts w:ascii="Britannic Bold" w:hAnsi="Britannic Bold"/>
                <w:sz w:val="14"/>
              </w:rPr>
              <w:t>Source month of the row</w:t>
            </w:r>
          </w:p>
        </w:tc>
        <w:tc>
          <w:tcPr>
            <w:tcW w:w="4464" w:type="dxa"/>
          </w:tcPr>
          <w:p w14:paraId="1ABC8117" w14:textId="77777777" w:rsidR="00F27C5C" w:rsidRPr="001620B7" w:rsidRDefault="009643A4">
            <w:pPr>
              <w:rPr>
                <w:rFonts w:ascii="Britannic Bold" w:hAnsi="Britannic Bold"/>
              </w:rPr>
            </w:pPr>
            <w:r w:rsidRPr="001620B7">
              <w:rPr>
                <w:rFonts w:ascii="Britannic Bold" w:hAnsi="Britannic Bold"/>
                <w:sz w:val="14"/>
              </w:rPr>
              <w:t>Confirms whether a row came from January or February</w:t>
            </w:r>
          </w:p>
        </w:tc>
      </w:tr>
    </w:tbl>
    <w:p w14:paraId="4211787D" w14:textId="77777777" w:rsidR="00F27C5C" w:rsidRPr="001620B7" w:rsidRDefault="00F27C5C">
      <w:pPr>
        <w:rPr>
          <w:rFonts w:ascii="Britannic Bold" w:hAnsi="Britannic Bold"/>
        </w:rPr>
      </w:pPr>
    </w:p>
    <w:tbl>
      <w:tblPr>
        <w:tblStyle w:val="TableGrid"/>
        <w:tblW w:w="0" w:type="auto"/>
        <w:tblLook w:val="04A0" w:firstRow="1" w:lastRow="0" w:firstColumn="1" w:lastColumn="0" w:noHBand="0" w:noVBand="1"/>
      </w:tblPr>
      <w:tblGrid>
        <w:gridCol w:w="10224"/>
      </w:tblGrid>
      <w:tr w:rsidR="00F27C5C" w:rsidRPr="001620B7" w14:paraId="6FC659FA" w14:textId="77777777">
        <w:tc>
          <w:tcPr>
            <w:tcW w:w="10224" w:type="dxa"/>
            <w:shd w:val="clear" w:color="auto" w:fill="EAF4F8"/>
          </w:tcPr>
          <w:p w14:paraId="33482263" w14:textId="77777777" w:rsidR="00F27C5C" w:rsidRPr="001620B7" w:rsidRDefault="009643A4">
            <w:pPr>
              <w:rPr>
                <w:rFonts w:ascii="Britannic Bold" w:hAnsi="Britannic Bold"/>
              </w:rPr>
            </w:pPr>
            <w:r w:rsidRPr="001620B7">
              <w:rPr>
                <w:rFonts w:ascii="Britannic Bold" w:hAnsi="Britannic Bold"/>
                <w:b/>
                <w:color w:val="1F4E5F"/>
              </w:rPr>
              <w:t>My simple interpretation of one row</w:t>
            </w:r>
          </w:p>
          <w:p w14:paraId="5664C780" w14:textId="77777777" w:rsidR="009643A4" w:rsidRPr="001620B7" w:rsidRDefault="009643A4" w:rsidP="009643A4">
            <w:pPr>
              <w:pStyle w:val="ListParagraph"/>
              <w:numPr>
                <w:ilvl w:val="0"/>
                <w:numId w:val="12"/>
              </w:numPr>
              <w:rPr>
                <w:rFonts w:ascii="Britannic Bold" w:hAnsi="Britannic Bold"/>
                <w:sz w:val="19"/>
              </w:rPr>
            </w:pPr>
            <w:r w:rsidRPr="001620B7">
              <w:rPr>
                <w:rFonts w:ascii="Britannic Bold" w:hAnsi="Britannic Bold"/>
                <w:sz w:val="19"/>
              </w:rPr>
              <w:t xml:space="preserve">One row represents one train event at one station. </w:t>
            </w:r>
          </w:p>
          <w:p w14:paraId="715BF4AC" w14:textId="4A84740C" w:rsidR="00F27C5C" w:rsidRPr="001620B7" w:rsidRDefault="009643A4" w:rsidP="009643A4">
            <w:pPr>
              <w:pStyle w:val="ListParagraph"/>
              <w:numPr>
                <w:ilvl w:val="0"/>
                <w:numId w:val="12"/>
              </w:numPr>
              <w:rPr>
                <w:rFonts w:ascii="Britannic Bold" w:hAnsi="Britannic Bold"/>
              </w:rPr>
            </w:pPr>
            <w:r w:rsidRPr="001620B7">
              <w:rPr>
                <w:rFonts w:ascii="Britannic Bold" w:hAnsi="Britannic Bold"/>
                <w:sz w:val="19"/>
              </w:rPr>
              <w:t>It tells me where the event happened, which train it was, whether it was delayed or cancelled, what time was planned, what time changed, and which month the row came from.</w:t>
            </w:r>
          </w:p>
        </w:tc>
      </w:tr>
    </w:tbl>
    <w:p w14:paraId="2776B073" w14:textId="77777777" w:rsidR="00F27C5C" w:rsidRPr="001620B7" w:rsidRDefault="00F27C5C">
      <w:pPr>
        <w:rPr>
          <w:rFonts w:ascii="Britannic Bold" w:hAnsi="Britannic Bold"/>
        </w:rPr>
      </w:pPr>
    </w:p>
    <w:p w14:paraId="0F5C0386" w14:textId="0F9B9F70" w:rsidR="00F27C5C" w:rsidRPr="001620B7" w:rsidRDefault="009643A4">
      <w:pPr>
        <w:pStyle w:val="Heading1"/>
        <w:rPr>
          <w:rFonts w:ascii="Britannic Bold" w:hAnsi="Britannic Bold"/>
        </w:rPr>
      </w:pPr>
      <w:r w:rsidRPr="001620B7">
        <w:rPr>
          <w:rFonts w:ascii="Britannic Bold" w:hAnsi="Britannic Bold"/>
        </w:rPr>
        <w:t xml:space="preserve">3. Loading, Unioning, and Profiling the </w:t>
      </w:r>
      <w:proofErr w:type="gramStart"/>
      <w:r w:rsidRPr="001620B7">
        <w:rPr>
          <w:rFonts w:ascii="Britannic Bold" w:hAnsi="Britannic Bold"/>
        </w:rPr>
        <w:t>Data</w:t>
      </w:r>
      <w:r w:rsidR="00F02BE0" w:rsidRPr="001620B7">
        <w:rPr>
          <w:rFonts w:ascii="Britannic Bold" w:hAnsi="Britannic Bold"/>
        </w:rPr>
        <w:t>:-</w:t>
      </w:r>
      <w:proofErr w:type="gramEnd"/>
    </w:p>
    <w:p w14:paraId="57FFD3B1" w14:textId="5BAA9D49" w:rsidR="00F27C5C" w:rsidRPr="001620B7" w:rsidRDefault="009643A4">
      <w:pPr>
        <w:pStyle w:val="Heading2"/>
        <w:rPr>
          <w:rFonts w:ascii="Britannic Bold" w:hAnsi="Britannic Bold"/>
        </w:rPr>
      </w:pPr>
      <w:r w:rsidRPr="001620B7">
        <w:rPr>
          <w:rFonts w:ascii="Britannic Bold" w:hAnsi="Britannic Bold"/>
        </w:rPr>
        <w:t xml:space="preserve">Step 3 - Load the Files in Tableau </w:t>
      </w:r>
      <w:proofErr w:type="gramStart"/>
      <w:r w:rsidRPr="001620B7">
        <w:rPr>
          <w:rFonts w:ascii="Britannic Bold" w:hAnsi="Britannic Bold"/>
        </w:rPr>
        <w:t>Prep</w:t>
      </w:r>
      <w:r w:rsidR="00F02BE0" w:rsidRPr="001620B7">
        <w:rPr>
          <w:rFonts w:ascii="Britannic Bold" w:hAnsi="Britannic Bold"/>
        </w:rPr>
        <w:t>:-</w:t>
      </w:r>
      <w:proofErr w:type="gramEnd"/>
    </w:p>
    <w:p w14:paraId="4EC66DCC" w14:textId="0883EEEF" w:rsidR="009643A4" w:rsidRPr="001620B7" w:rsidRDefault="009643A4">
      <w:pPr>
        <w:spacing w:after="120"/>
        <w:rPr>
          <w:rFonts w:ascii="Britannic Bold" w:hAnsi="Britannic Bold"/>
        </w:rPr>
      </w:pPr>
      <w:r w:rsidRPr="001620B7">
        <w:rPr>
          <w:rFonts w:ascii="Britannic Bold" w:hAnsi="Britannic Bold"/>
        </w:rPr>
        <w:t xml:space="preserve">What I </w:t>
      </w:r>
      <w:proofErr w:type="gramStart"/>
      <w:r w:rsidRPr="001620B7">
        <w:rPr>
          <w:rFonts w:ascii="Britannic Bold" w:hAnsi="Britannic Bold"/>
        </w:rPr>
        <w:t>did:-</w:t>
      </w:r>
      <w:proofErr w:type="gramEnd"/>
      <w:r w:rsidRPr="001620B7">
        <w:rPr>
          <w:rFonts w:ascii="Britannic Bold" w:hAnsi="Britannic Bold"/>
        </w:rPr>
        <w:t xml:space="preserve"> </w:t>
      </w:r>
    </w:p>
    <w:p w14:paraId="0C6906FE" w14:textId="77CB569B" w:rsidR="00F27C5C" w:rsidRPr="001620B7" w:rsidRDefault="009643A4">
      <w:pPr>
        <w:spacing w:after="120"/>
        <w:rPr>
          <w:rFonts w:ascii="Britannic Bold" w:hAnsi="Britannic Bold"/>
        </w:rPr>
      </w:pPr>
      <w:r w:rsidRPr="001620B7">
        <w:rPr>
          <w:rFonts w:ascii="Britannic Bold" w:hAnsi="Britannic Bold"/>
        </w:rPr>
        <w:t>I loaded the January file, February file, and train category lookup file into Tableau Prep as separate input nodes.</w:t>
      </w:r>
    </w:p>
    <w:p w14:paraId="1609BC5E" w14:textId="666AD5C4" w:rsidR="009643A4" w:rsidRPr="001620B7" w:rsidRDefault="009643A4">
      <w:pPr>
        <w:spacing w:after="120"/>
        <w:rPr>
          <w:rFonts w:ascii="Britannic Bold" w:hAnsi="Britannic Bold"/>
        </w:rPr>
      </w:pPr>
      <w:r w:rsidRPr="001620B7">
        <w:rPr>
          <w:rFonts w:ascii="Britannic Bold" w:hAnsi="Britannic Bold"/>
        </w:rPr>
        <w:t xml:space="preserve">Why I did </w:t>
      </w:r>
      <w:proofErr w:type="gramStart"/>
      <w:r w:rsidRPr="001620B7">
        <w:rPr>
          <w:rFonts w:ascii="Britannic Bold" w:hAnsi="Britannic Bold"/>
        </w:rPr>
        <w:t>it:-</w:t>
      </w:r>
      <w:proofErr w:type="gramEnd"/>
      <w:r w:rsidRPr="001620B7">
        <w:rPr>
          <w:rFonts w:ascii="Britannic Bold" w:hAnsi="Britannic Bold"/>
        </w:rPr>
        <w:t xml:space="preserve"> </w:t>
      </w:r>
    </w:p>
    <w:p w14:paraId="30E118E2" w14:textId="77777777" w:rsidR="009643A4" w:rsidRPr="001620B7" w:rsidRDefault="009643A4" w:rsidP="009643A4">
      <w:pPr>
        <w:pStyle w:val="ListParagraph"/>
        <w:numPr>
          <w:ilvl w:val="0"/>
          <w:numId w:val="13"/>
        </w:numPr>
        <w:spacing w:after="120"/>
        <w:rPr>
          <w:rFonts w:ascii="Britannic Bold" w:hAnsi="Britannic Bold"/>
        </w:rPr>
      </w:pPr>
      <w:r w:rsidRPr="001620B7">
        <w:rPr>
          <w:rFonts w:ascii="Britannic Bold" w:hAnsi="Britannic Bold"/>
        </w:rPr>
        <w:t xml:space="preserve">Keeping the three files separate at the start made the flow easier to understand. </w:t>
      </w:r>
    </w:p>
    <w:p w14:paraId="5E96E6F3" w14:textId="77777777" w:rsidR="009643A4" w:rsidRPr="001620B7" w:rsidRDefault="009643A4" w:rsidP="009643A4">
      <w:pPr>
        <w:pStyle w:val="ListParagraph"/>
        <w:numPr>
          <w:ilvl w:val="0"/>
          <w:numId w:val="13"/>
        </w:numPr>
        <w:spacing w:after="120"/>
        <w:rPr>
          <w:rFonts w:ascii="Britannic Bold" w:hAnsi="Britannic Bold"/>
        </w:rPr>
      </w:pPr>
      <w:r w:rsidRPr="001620B7">
        <w:rPr>
          <w:rFonts w:ascii="Britannic Bold" w:hAnsi="Britannic Bold"/>
        </w:rPr>
        <w:t xml:space="preserve">January and February are main data files, while the lookup file is not a data month. </w:t>
      </w:r>
    </w:p>
    <w:p w14:paraId="343E0202" w14:textId="46845AA9" w:rsidR="00F27C5C" w:rsidRPr="001620B7" w:rsidRDefault="009643A4" w:rsidP="009643A4">
      <w:pPr>
        <w:pStyle w:val="ListParagraph"/>
        <w:numPr>
          <w:ilvl w:val="0"/>
          <w:numId w:val="13"/>
        </w:numPr>
        <w:spacing w:after="120"/>
        <w:rPr>
          <w:rFonts w:ascii="Britannic Bold" w:hAnsi="Britannic Bold"/>
        </w:rPr>
      </w:pPr>
      <w:r w:rsidRPr="001620B7">
        <w:rPr>
          <w:rFonts w:ascii="Britannic Bold" w:hAnsi="Britannic Bold"/>
        </w:rPr>
        <w:t>It is only for adding meaning later.</w:t>
      </w:r>
    </w:p>
    <w:tbl>
      <w:tblPr>
        <w:tblStyle w:val="TableGrid"/>
        <w:tblW w:w="0" w:type="auto"/>
        <w:jc w:val="center"/>
        <w:tblLook w:val="04A0" w:firstRow="1" w:lastRow="0" w:firstColumn="1" w:lastColumn="0" w:noHBand="0" w:noVBand="1"/>
      </w:tblPr>
      <w:tblGrid>
        <w:gridCol w:w="5112"/>
        <w:gridCol w:w="5112"/>
      </w:tblGrid>
      <w:tr w:rsidR="00F27C5C" w:rsidRPr="001620B7" w14:paraId="4D30F05A" w14:textId="77777777">
        <w:trPr>
          <w:jc w:val="center"/>
        </w:trPr>
        <w:tc>
          <w:tcPr>
            <w:tcW w:w="5112" w:type="dxa"/>
            <w:shd w:val="clear" w:color="auto" w:fill="1F4E5F"/>
          </w:tcPr>
          <w:p w14:paraId="49DFE85C" w14:textId="77777777" w:rsidR="00F27C5C" w:rsidRPr="001620B7" w:rsidRDefault="009643A4">
            <w:pPr>
              <w:rPr>
                <w:rFonts w:ascii="Britannic Bold" w:hAnsi="Britannic Bold"/>
              </w:rPr>
            </w:pPr>
            <w:r w:rsidRPr="001620B7">
              <w:rPr>
                <w:rFonts w:ascii="Britannic Bold" w:hAnsi="Britannic Bold"/>
                <w:b/>
                <w:color w:val="FFFFFF"/>
                <w:sz w:val="17"/>
              </w:rPr>
              <w:t>Input Node / File</w:t>
            </w:r>
          </w:p>
        </w:tc>
        <w:tc>
          <w:tcPr>
            <w:tcW w:w="5112" w:type="dxa"/>
            <w:shd w:val="clear" w:color="auto" w:fill="1F4E5F"/>
          </w:tcPr>
          <w:p w14:paraId="2DE1DEE6" w14:textId="77777777" w:rsidR="00F27C5C" w:rsidRPr="001620B7" w:rsidRDefault="009643A4">
            <w:pPr>
              <w:rPr>
                <w:rFonts w:ascii="Britannic Bold" w:hAnsi="Britannic Bold"/>
              </w:rPr>
            </w:pPr>
            <w:r w:rsidRPr="001620B7">
              <w:rPr>
                <w:rFonts w:ascii="Britannic Bold" w:hAnsi="Britannic Bold"/>
                <w:b/>
                <w:color w:val="FFFFFF"/>
                <w:sz w:val="17"/>
              </w:rPr>
              <w:t>Purpose</w:t>
            </w:r>
          </w:p>
        </w:tc>
      </w:tr>
      <w:tr w:rsidR="00F27C5C" w:rsidRPr="001620B7" w14:paraId="07A28584" w14:textId="77777777">
        <w:trPr>
          <w:jc w:val="center"/>
        </w:trPr>
        <w:tc>
          <w:tcPr>
            <w:tcW w:w="5112" w:type="dxa"/>
          </w:tcPr>
          <w:p w14:paraId="69817B85" w14:textId="77777777" w:rsidR="00F27C5C" w:rsidRPr="001620B7" w:rsidRDefault="009643A4">
            <w:pPr>
              <w:rPr>
                <w:rFonts w:ascii="Britannic Bold" w:hAnsi="Britannic Bold"/>
              </w:rPr>
            </w:pPr>
            <w:r w:rsidRPr="001620B7">
              <w:rPr>
                <w:rFonts w:ascii="Britannic Bold" w:hAnsi="Britannic Bold"/>
                <w:sz w:val="17"/>
              </w:rPr>
              <w:t>sample-2026-01.csv</w:t>
            </w:r>
          </w:p>
        </w:tc>
        <w:tc>
          <w:tcPr>
            <w:tcW w:w="5112" w:type="dxa"/>
          </w:tcPr>
          <w:p w14:paraId="276C7A74" w14:textId="77777777" w:rsidR="00F27C5C" w:rsidRPr="001620B7" w:rsidRDefault="009643A4">
            <w:pPr>
              <w:rPr>
                <w:rFonts w:ascii="Britannic Bold" w:hAnsi="Britannic Bold"/>
              </w:rPr>
            </w:pPr>
            <w:r w:rsidRPr="001620B7">
              <w:rPr>
                <w:rFonts w:ascii="Britannic Bold" w:hAnsi="Britannic Bold"/>
                <w:sz w:val="17"/>
              </w:rPr>
              <w:t>Raw January train data</w:t>
            </w:r>
          </w:p>
        </w:tc>
      </w:tr>
      <w:tr w:rsidR="00F27C5C" w:rsidRPr="001620B7" w14:paraId="5077B297" w14:textId="77777777">
        <w:trPr>
          <w:jc w:val="center"/>
        </w:trPr>
        <w:tc>
          <w:tcPr>
            <w:tcW w:w="5112" w:type="dxa"/>
          </w:tcPr>
          <w:p w14:paraId="00E8D679" w14:textId="77777777" w:rsidR="00F27C5C" w:rsidRPr="001620B7" w:rsidRDefault="009643A4">
            <w:pPr>
              <w:rPr>
                <w:rFonts w:ascii="Britannic Bold" w:hAnsi="Britannic Bold"/>
              </w:rPr>
            </w:pPr>
            <w:r w:rsidRPr="001620B7">
              <w:rPr>
                <w:rFonts w:ascii="Britannic Bold" w:hAnsi="Britannic Bold"/>
                <w:sz w:val="17"/>
              </w:rPr>
              <w:t>sample-2026-02.csv</w:t>
            </w:r>
          </w:p>
        </w:tc>
        <w:tc>
          <w:tcPr>
            <w:tcW w:w="5112" w:type="dxa"/>
          </w:tcPr>
          <w:p w14:paraId="7F78984D" w14:textId="77777777" w:rsidR="00F27C5C" w:rsidRPr="001620B7" w:rsidRDefault="009643A4">
            <w:pPr>
              <w:rPr>
                <w:rFonts w:ascii="Britannic Bold" w:hAnsi="Britannic Bold"/>
              </w:rPr>
            </w:pPr>
            <w:r w:rsidRPr="001620B7">
              <w:rPr>
                <w:rFonts w:ascii="Britannic Bold" w:hAnsi="Britannic Bold"/>
                <w:sz w:val="17"/>
              </w:rPr>
              <w:t>Raw February train data</w:t>
            </w:r>
          </w:p>
        </w:tc>
      </w:tr>
      <w:tr w:rsidR="00F27C5C" w:rsidRPr="001620B7" w14:paraId="35EF215B" w14:textId="77777777">
        <w:trPr>
          <w:jc w:val="center"/>
        </w:trPr>
        <w:tc>
          <w:tcPr>
            <w:tcW w:w="5112" w:type="dxa"/>
          </w:tcPr>
          <w:p w14:paraId="1B0B3089" w14:textId="77777777" w:rsidR="00F27C5C" w:rsidRPr="001620B7" w:rsidRDefault="009643A4">
            <w:pPr>
              <w:rPr>
                <w:rFonts w:ascii="Britannic Bold" w:hAnsi="Britannic Bold"/>
              </w:rPr>
            </w:pPr>
            <w:r w:rsidRPr="001620B7">
              <w:rPr>
                <w:rFonts w:ascii="Britannic Bold" w:hAnsi="Britannic Bold"/>
                <w:sz w:val="17"/>
              </w:rPr>
              <w:t>train_category_lookup.csv</w:t>
            </w:r>
          </w:p>
        </w:tc>
        <w:tc>
          <w:tcPr>
            <w:tcW w:w="5112" w:type="dxa"/>
          </w:tcPr>
          <w:p w14:paraId="1751BDE8" w14:textId="77777777" w:rsidR="00F27C5C" w:rsidRPr="001620B7" w:rsidRDefault="009643A4">
            <w:pPr>
              <w:rPr>
                <w:rFonts w:ascii="Britannic Bold" w:hAnsi="Britannic Bold"/>
              </w:rPr>
            </w:pPr>
            <w:r w:rsidRPr="001620B7">
              <w:rPr>
                <w:rFonts w:ascii="Britannic Bold" w:hAnsi="Britannic Bold"/>
                <w:sz w:val="17"/>
              </w:rPr>
              <w:t>Lookup table for train category labels and descriptions</w:t>
            </w:r>
          </w:p>
        </w:tc>
      </w:tr>
    </w:tbl>
    <w:p w14:paraId="123D5FEE" w14:textId="2F774BFF" w:rsidR="00F27C5C" w:rsidRPr="001620B7" w:rsidRDefault="009643A4">
      <w:pPr>
        <w:pStyle w:val="Heading2"/>
        <w:rPr>
          <w:rFonts w:ascii="Britannic Bold" w:hAnsi="Britannic Bold"/>
        </w:rPr>
      </w:pPr>
      <w:r w:rsidRPr="001620B7">
        <w:rPr>
          <w:rFonts w:ascii="Britannic Bold" w:hAnsi="Britannic Bold"/>
        </w:rPr>
        <w:lastRenderedPageBreak/>
        <w:t xml:space="preserve">Step 4 - Union January and </w:t>
      </w:r>
      <w:proofErr w:type="gramStart"/>
      <w:r w:rsidRPr="001620B7">
        <w:rPr>
          <w:rFonts w:ascii="Britannic Bold" w:hAnsi="Britannic Bold"/>
        </w:rPr>
        <w:t>February</w:t>
      </w:r>
      <w:r w:rsidR="00F02BE0" w:rsidRPr="001620B7">
        <w:rPr>
          <w:rFonts w:ascii="Britannic Bold" w:hAnsi="Britannic Bold"/>
        </w:rPr>
        <w:t>:-</w:t>
      </w:r>
      <w:proofErr w:type="gramEnd"/>
    </w:p>
    <w:p w14:paraId="106A49CE" w14:textId="574BB144" w:rsidR="009643A4" w:rsidRPr="001620B7" w:rsidRDefault="009643A4">
      <w:pPr>
        <w:spacing w:after="120"/>
        <w:rPr>
          <w:rFonts w:ascii="Britannic Bold" w:hAnsi="Britannic Bold"/>
        </w:rPr>
      </w:pPr>
      <w:r w:rsidRPr="001620B7">
        <w:rPr>
          <w:rFonts w:ascii="Britannic Bold" w:hAnsi="Britannic Bold"/>
        </w:rPr>
        <w:t xml:space="preserve">What I </w:t>
      </w:r>
      <w:proofErr w:type="gramStart"/>
      <w:r w:rsidRPr="001620B7">
        <w:rPr>
          <w:rFonts w:ascii="Britannic Bold" w:hAnsi="Britannic Bold"/>
        </w:rPr>
        <w:t>did:-</w:t>
      </w:r>
      <w:proofErr w:type="gramEnd"/>
      <w:r w:rsidRPr="001620B7">
        <w:rPr>
          <w:rFonts w:ascii="Britannic Bold" w:hAnsi="Britannic Bold"/>
        </w:rPr>
        <w:t>-</w:t>
      </w:r>
    </w:p>
    <w:p w14:paraId="5795F59E" w14:textId="0E0C6003" w:rsidR="00F27C5C" w:rsidRPr="001620B7" w:rsidRDefault="009643A4">
      <w:pPr>
        <w:spacing w:after="120"/>
        <w:rPr>
          <w:rFonts w:ascii="Britannic Bold" w:hAnsi="Britannic Bold"/>
        </w:rPr>
      </w:pPr>
      <w:r w:rsidRPr="001620B7">
        <w:rPr>
          <w:rFonts w:ascii="Britannic Bold" w:hAnsi="Britannic Bold"/>
        </w:rPr>
        <w:t>I slammed (UNION) the January and February datasets into one combined dataset.</w:t>
      </w:r>
    </w:p>
    <w:p w14:paraId="448F429F" w14:textId="74870C70" w:rsidR="009643A4" w:rsidRPr="001620B7" w:rsidRDefault="009643A4">
      <w:pPr>
        <w:spacing w:after="120"/>
        <w:rPr>
          <w:rFonts w:ascii="Britannic Bold" w:hAnsi="Britannic Bold"/>
        </w:rPr>
      </w:pPr>
      <w:r w:rsidRPr="001620B7">
        <w:rPr>
          <w:rFonts w:ascii="Britannic Bold" w:hAnsi="Britannic Bold"/>
        </w:rPr>
        <w:t xml:space="preserve">Why I did </w:t>
      </w:r>
      <w:proofErr w:type="gramStart"/>
      <w:r w:rsidRPr="001620B7">
        <w:rPr>
          <w:rFonts w:ascii="Britannic Bold" w:hAnsi="Britannic Bold"/>
        </w:rPr>
        <w:t>it:-</w:t>
      </w:r>
      <w:proofErr w:type="gramEnd"/>
      <w:r w:rsidRPr="001620B7">
        <w:rPr>
          <w:rFonts w:ascii="Britannic Bold" w:hAnsi="Britannic Bold"/>
        </w:rPr>
        <w:t>-</w:t>
      </w:r>
    </w:p>
    <w:p w14:paraId="3FCF6B51" w14:textId="77777777" w:rsidR="009643A4" w:rsidRPr="001620B7" w:rsidRDefault="009643A4" w:rsidP="009643A4">
      <w:pPr>
        <w:pStyle w:val="ListParagraph"/>
        <w:numPr>
          <w:ilvl w:val="0"/>
          <w:numId w:val="14"/>
        </w:numPr>
        <w:spacing w:after="120"/>
        <w:rPr>
          <w:rFonts w:ascii="Britannic Bold" w:hAnsi="Britannic Bold"/>
        </w:rPr>
      </w:pPr>
      <w:r w:rsidRPr="001620B7">
        <w:rPr>
          <w:rFonts w:ascii="Britannic Bold" w:hAnsi="Britannic Bold"/>
        </w:rPr>
        <w:t xml:space="preserve">The two monthly files had the same 17 columns, so a union was the correct operation. </w:t>
      </w:r>
    </w:p>
    <w:p w14:paraId="372EA9EC" w14:textId="77777777" w:rsidR="009643A4" w:rsidRPr="001620B7" w:rsidRDefault="009643A4" w:rsidP="009643A4">
      <w:pPr>
        <w:pStyle w:val="ListParagraph"/>
        <w:numPr>
          <w:ilvl w:val="0"/>
          <w:numId w:val="14"/>
        </w:numPr>
        <w:spacing w:after="120"/>
        <w:rPr>
          <w:rFonts w:ascii="Britannic Bold" w:hAnsi="Britannic Bold"/>
        </w:rPr>
      </w:pPr>
      <w:r w:rsidRPr="001620B7">
        <w:rPr>
          <w:rFonts w:ascii="Britannic Bold" w:hAnsi="Britannic Bold"/>
        </w:rPr>
        <w:t xml:space="preserve">A union stacks rows on top of each other. </w:t>
      </w:r>
    </w:p>
    <w:p w14:paraId="2EFC852B" w14:textId="1354CC4F" w:rsidR="00F27C5C" w:rsidRPr="001620B7" w:rsidRDefault="009643A4" w:rsidP="009643A4">
      <w:pPr>
        <w:pStyle w:val="ListParagraph"/>
        <w:numPr>
          <w:ilvl w:val="0"/>
          <w:numId w:val="14"/>
        </w:numPr>
        <w:spacing w:after="120"/>
        <w:rPr>
          <w:rFonts w:ascii="Britannic Bold" w:hAnsi="Britannic Bold"/>
        </w:rPr>
      </w:pPr>
      <w:r w:rsidRPr="001620B7">
        <w:rPr>
          <w:rFonts w:ascii="Britannic Bold" w:hAnsi="Britannic Bold"/>
        </w:rPr>
        <w:t>I did this because I wanted to clean one combined dataset instead of repeating the same cleaning steps separately for January and February.</w:t>
      </w:r>
    </w:p>
    <w:tbl>
      <w:tblPr>
        <w:tblStyle w:val="TableGrid"/>
        <w:tblW w:w="0" w:type="auto"/>
        <w:jc w:val="center"/>
        <w:tblLook w:val="04A0" w:firstRow="1" w:lastRow="0" w:firstColumn="1" w:lastColumn="0" w:noHBand="0" w:noVBand="1"/>
      </w:tblPr>
      <w:tblGrid>
        <w:gridCol w:w="3408"/>
        <w:gridCol w:w="3408"/>
        <w:gridCol w:w="3408"/>
      </w:tblGrid>
      <w:tr w:rsidR="00F27C5C" w:rsidRPr="001620B7" w14:paraId="65AD955E" w14:textId="77777777">
        <w:trPr>
          <w:jc w:val="center"/>
        </w:trPr>
        <w:tc>
          <w:tcPr>
            <w:tcW w:w="3408" w:type="dxa"/>
            <w:shd w:val="clear" w:color="auto" w:fill="1F4E5F"/>
          </w:tcPr>
          <w:p w14:paraId="288D8323" w14:textId="77777777" w:rsidR="00F27C5C" w:rsidRPr="001620B7" w:rsidRDefault="009643A4">
            <w:pPr>
              <w:rPr>
                <w:rFonts w:ascii="Britannic Bold" w:hAnsi="Britannic Bold"/>
              </w:rPr>
            </w:pPr>
            <w:r w:rsidRPr="001620B7">
              <w:rPr>
                <w:rFonts w:ascii="Britannic Bold" w:hAnsi="Britannic Bold"/>
                <w:b/>
                <w:color w:val="FFFFFF"/>
                <w:sz w:val="17"/>
              </w:rPr>
              <w:t>Before Union</w:t>
            </w:r>
          </w:p>
        </w:tc>
        <w:tc>
          <w:tcPr>
            <w:tcW w:w="3408" w:type="dxa"/>
            <w:shd w:val="clear" w:color="auto" w:fill="1F4E5F"/>
          </w:tcPr>
          <w:p w14:paraId="57EC9840" w14:textId="77777777" w:rsidR="00F27C5C" w:rsidRPr="001620B7" w:rsidRDefault="009643A4">
            <w:pPr>
              <w:rPr>
                <w:rFonts w:ascii="Britannic Bold" w:hAnsi="Britannic Bold"/>
              </w:rPr>
            </w:pPr>
            <w:r w:rsidRPr="001620B7">
              <w:rPr>
                <w:rFonts w:ascii="Britannic Bold" w:hAnsi="Britannic Bold"/>
                <w:b/>
                <w:color w:val="FFFFFF"/>
                <w:sz w:val="17"/>
              </w:rPr>
              <w:t>Rows</w:t>
            </w:r>
          </w:p>
        </w:tc>
        <w:tc>
          <w:tcPr>
            <w:tcW w:w="3408" w:type="dxa"/>
            <w:shd w:val="clear" w:color="auto" w:fill="1F4E5F"/>
          </w:tcPr>
          <w:p w14:paraId="2A99B47B" w14:textId="77777777" w:rsidR="00F27C5C" w:rsidRPr="001620B7" w:rsidRDefault="009643A4">
            <w:pPr>
              <w:rPr>
                <w:rFonts w:ascii="Britannic Bold" w:hAnsi="Britannic Bold"/>
              </w:rPr>
            </w:pPr>
            <w:r w:rsidRPr="001620B7">
              <w:rPr>
                <w:rFonts w:ascii="Britannic Bold" w:hAnsi="Britannic Bold"/>
                <w:b/>
                <w:color w:val="FFFFFF"/>
                <w:sz w:val="17"/>
              </w:rPr>
              <w:t>Columns</w:t>
            </w:r>
          </w:p>
        </w:tc>
      </w:tr>
      <w:tr w:rsidR="00F27C5C" w:rsidRPr="001620B7" w14:paraId="67241D13" w14:textId="77777777">
        <w:trPr>
          <w:jc w:val="center"/>
        </w:trPr>
        <w:tc>
          <w:tcPr>
            <w:tcW w:w="3408" w:type="dxa"/>
          </w:tcPr>
          <w:p w14:paraId="4F482A50" w14:textId="77777777" w:rsidR="00F27C5C" w:rsidRPr="001620B7" w:rsidRDefault="009643A4">
            <w:pPr>
              <w:rPr>
                <w:rFonts w:ascii="Britannic Bold" w:hAnsi="Britannic Bold"/>
              </w:rPr>
            </w:pPr>
            <w:r w:rsidRPr="001620B7">
              <w:rPr>
                <w:rFonts w:ascii="Britannic Bold" w:hAnsi="Britannic Bold"/>
                <w:sz w:val="17"/>
              </w:rPr>
              <w:t>January 2026 dataset</w:t>
            </w:r>
          </w:p>
        </w:tc>
        <w:tc>
          <w:tcPr>
            <w:tcW w:w="3408" w:type="dxa"/>
          </w:tcPr>
          <w:p w14:paraId="1E8C1FDF" w14:textId="77777777" w:rsidR="00F27C5C" w:rsidRPr="001620B7" w:rsidRDefault="009643A4">
            <w:pPr>
              <w:rPr>
                <w:rFonts w:ascii="Britannic Bold" w:hAnsi="Britannic Bold"/>
              </w:rPr>
            </w:pPr>
            <w:r w:rsidRPr="001620B7">
              <w:rPr>
                <w:rFonts w:ascii="Britannic Bold" w:hAnsi="Britannic Bold"/>
                <w:sz w:val="17"/>
              </w:rPr>
              <w:t>50,000</w:t>
            </w:r>
          </w:p>
        </w:tc>
        <w:tc>
          <w:tcPr>
            <w:tcW w:w="3408" w:type="dxa"/>
          </w:tcPr>
          <w:p w14:paraId="00AF7B91" w14:textId="77777777" w:rsidR="00F27C5C" w:rsidRPr="001620B7" w:rsidRDefault="009643A4">
            <w:pPr>
              <w:rPr>
                <w:rFonts w:ascii="Britannic Bold" w:hAnsi="Britannic Bold"/>
              </w:rPr>
            </w:pPr>
            <w:r w:rsidRPr="001620B7">
              <w:rPr>
                <w:rFonts w:ascii="Britannic Bold" w:hAnsi="Britannic Bold"/>
                <w:sz w:val="17"/>
              </w:rPr>
              <w:t>17</w:t>
            </w:r>
          </w:p>
        </w:tc>
      </w:tr>
      <w:tr w:rsidR="00F27C5C" w:rsidRPr="001620B7" w14:paraId="1E621E50" w14:textId="77777777">
        <w:trPr>
          <w:jc w:val="center"/>
        </w:trPr>
        <w:tc>
          <w:tcPr>
            <w:tcW w:w="3408" w:type="dxa"/>
          </w:tcPr>
          <w:p w14:paraId="6F7C52F8" w14:textId="77777777" w:rsidR="00F27C5C" w:rsidRPr="001620B7" w:rsidRDefault="009643A4">
            <w:pPr>
              <w:rPr>
                <w:rFonts w:ascii="Britannic Bold" w:hAnsi="Britannic Bold"/>
              </w:rPr>
            </w:pPr>
            <w:r w:rsidRPr="001620B7">
              <w:rPr>
                <w:rFonts w:ascii="Britannic Bold" w:hAnsi="Britannic Bold"/>
                <w:sz w:val="17"/>
              </w:rPr>
              <w:t>February 2026 dataset</w:t>
            </w:r>
          </w:p>
        </w:tc>
        <w:tc>
          <w:tcPr>
            <w:tcW w:w="3408" w:type="dxa"/>
          </w:tcPr>
          <w:p w14:paraId="0F87DD12" w14:textId="77777777" w:rsidR="00F27C5C" w:rsidRPr="001620B7" w:rsidRDefault="009643A4">
            <w:pPr>
              <w:rPr>
                <w:rFonts w:ascii="Britannic Bold" w:hAnsi="Britannic Bold"/>
              </w:rPr>
            </w:pPr>
            <w:r w:rsidRPr="001620B7">
              <w:rPr>
                <w:rFonts w:ascii="Britannic Bold" w:hAnsi="Britannic Bold"/>
                <w:sz w:val="17"/>
              </w:rPr>
              <w:t>50,000</w:t>
            </w:r>
          </w:p>
        </w:tc>
        <w:tc>
          <w:tcPr>
            <w:tcW w:w="3408" w:type="dxa"/>
          </w:tcPr>
          <w:p w14:paraId="6A38C172" w14:textId="77777777" w:rsidR="00F27C5C" w:rsidRPr="001620B7" w:rsidRDefault="009643A4">
            <w:pPr>
              <w:rPr>
                <w:rFonts w:ascii="Britannic Bold" w:hAnsi="Britannic Bold"/>
              </w:rPr>
            </w:pPr>
            <w:r w:rsidRPr="001620B7">
              <w:rPr>
                <w:rFonts w:ascii="Britannic Bold" w:hAnsi="Britannic Bold"/>
                <w:sz w:val="17"/>
              </w:rPr>
              <w:t>17</w:t>
            </w:r>
          </w:p>
        </w:tc>
      </w:tr>
      <w:tr w:rsidR="00F27C5C" w:rsidRPr="001620B7" w14:paraId="5F5936B1" w14:textId="77777777">
        <w:trPr>
          <w:jc w:val="center"/>
        </w:trPr>
        <w:tc>
          <w:tcPr>
            <w:tcW w:w="3408" w:type="dxa"/>
          </w:tcPr>
          <w:p w14:paraId="3531AC1E" w14:textId="77777777" w:rsidR="00F27C5C" w:rsidRPr="001620B7" w:rsidRDefault="009643A4">
            <w:pPr>
              <w:rPr>
                <w:rFonts w:ascii="Britannic Bold" w:hAnsi="Britannic Bold"/>
              </w:rPr>
            </w:pPr>
            <w:r w:rsidRPr="001620B7">
              <w:rPr>
                <w:rFonts w:ascii="Britannic Bold" w:hAnsi="Britannic Bold"/>
                <w:sz w:val="17"/>
              </w:rPr>
              <w:t>After union</w:t>
            </w:r>
          </w:p>
        </w:tc>
        <w:tc>
          <w:tcPr>
            <w:tcW w:w="3408" w:type="dxa"/>
          </w:tcPr>
          <w:p w14:paraId="4DA4D88F" w14:textId="77777777" w:rsidR="00F27C5C" w:rsidRPr="001620B7" w:rsidRDefault="009643A4">
            <w:pPr>
              <w:rPr>
                <w:rFonts w:ascii="Britannic Bold" w:hAnsi="Britannic Bold"/>
              </w:rPr>
            </w:pPr>
            <w:r w:rsidRPr="001620B7">
              <w:rPr>
                <w:rFonts w:ascii="Britannic Bold" w:hAnsi="Britannic Bold"/>
                <w:sz w:val="17"/>
              </w:rPr>
              <w:t>100,000</w:t>
            </w:r>
          </w:p>
        </w:tc>
        <w:tc>
          <w:tcPr>
            <w:tcW w:w="3408" w:type="dxa"/>
          </w:tcPr>
          <w:p w14:paraId="4814C1BC" w14:textId="77777777" w:rsidR="00F27C5C" w:rsidRPr="001620B7" w:rsidRDefault="009643A4">
            <w:pPr>
              <w:rPr>
                <w:rFonts w:ascii="Britannic Bold" w:hAnsi="Britannic Bold"/>
              </w:rPr>
            </w:pPr>
            <w:r w:rsidRPr="001620B7">
              <w:rPr>
                <w:rFonts w:ascii="Britannic Bold" w:hAnsi="Britannic Bold"/>
                <w:sz w:val="17"/>
              </w:rPr>
              <w:t>17</w:t>
            </w:r>
          </w:p>
        </w:tc>
      </w:tr>
    </w:tbl>
    <w:p w14:paraId="7C9405A1" w14:textId="77777777" w:rsidR="00F27C5C" w:rsidRPr="001620B7" w:rsidRDefault="00F27C5C">
      <w:pPr>
        <w:rPr>
          <w:rFonts w:ascii="Britannic Bold" w:hAnsi="Britannic Bold"/>
        </w:rPr>
      </w:pPr>
    </w:p>
    <w:tbl>
      <w:tblPr>
        <w:tblStyle w:val="TableGrid"/>
        <w:tblW w:w="0" w:type="auto"/>
        <w:jc w:val="center"/>
        <w:tblLook w:val="04A0" w:firstRow="1" w:lastRow="0" w:firstColumn="1" w:lastColumn="0" w:noHBand="0" w:noVBand="1"/>
      </w:tblPr>
      <w:tblGrid>
        <w:gridCol w:w="3408"/>
        <w:gridCol w:w="3408"/>
        <w:gridCol w:w="3408"/>
      </w:tblGrid>
      <w:tr w:rsidR="00F27C5C" w:rsidRPr="001620B7" w14:paraId="0A483AC6" w14:textId="77777777">
        <w:trPr>
          <w:jc w:val="center"/>
        </w:trPr>
        <w:tc>
          <w:tcPr>
            <w:tcW w:w="3408" w:type="dxa"/>
            <w:shd w:val="clear" w:color="auto" w:fill="1F4E5F"/>
          </w:tcPr>
          <w:p w14:paraId="55A8EFD1" w14:textId="77777777" w:rsidR="00F27C5C" w:rsidRPr="001620B7" w:rsidRDefault="009643A4">
            <w:pPr>
              <w:rPr>
                <w:rFonts w:ascii="Britannic Bold" w:hAnsi="Britannic Bold"/>
              </w:rPr>
            </w:pPr>
            <w:r w:rsidRPr="001620B7">
              <w:rPr>
                <w:rFonts w:ascii="Britannic Bold" w:hAnsi="Britannic Bold"/>
                <w:b/>
                <w:color w:val="FFFFFF"/>
                <w:sz w:val="17"/>
              </w:rPr>
              <w:t>Fields created in this step</w:t>
            </w:r>
          </w:p>
        </w:tc>
        <w:tc>
          <w:tcPr>
            <w:tcW w:w="3408" w:type="dxa"/>
            <w:shd w:val="clear" w:color="auto" w:fill="1F4E5F"/>
          </w:tcPr>
          <w:p w14:paraId="4D05085B" w14:textId="77777777" w:rsidR="00F27C5C" w:rsidRPr="001620B7" w:rsidRDefault="009643A4">
            <w:pPr>
              <w:rPr>
                <w:rFonts w:ascii="Britannic Bold" w:hAnsi="Britannic Bold"/>
              </w:rPr>
            </w:pPr>
            <w:r w:rsidRPr="001620B7">
              <w:rPr>
                <w:rFonts w:ascii="Britannic Bold" w:hAnsi="Britannic Bold"/>
                <w:b/>
                <w:color w:val="FFFFFF"/>
                <w:sz w:val="17"/>
              </w:rPr>
              <w:t>Created from</w:t>
            </w:r>
          </w:p>
        </w:tc>
        <w:tc>
          <w:tcPr>
            <w:tcW w:w="3408" w:type="dxa"/>
            <w:shd w:val="clear" w:color="auto" w:fill="1F4E5F"/>
          </w:tcPr>
          <w:p w14:paraId="551E6652" w14:textId="77777777" w:rsidR="00F27C5C" w:rsidRPr="001620B7" w:rsidRDefault="009643A4">
            <w:pPr>
              <w:rPr>
                <w:rFonts w:ascii="Britannic Bold" w:hAnsi="Britannic Bold"/>
              </w:rPr>
            </w:pPr>
            <w:r w:rsidRPr="001620B7">
              <w:rPr>
                <w:rFonts w:ascii="Britannic Bold" w:hAnsi="Britannic Bold"/>
                <w:b/>
                <w:color w:val="FFFFFF"/>
                <w:sz w:val="17"/>
              </w:rPr>
              <w:t>Purpose</w:t>
            </w:r>
          </w:p>
        </w:tc>
      </w:tr>
      <w:tr w:rsidR="00F27C5C" w:rsidRPr="001620B7" w14:paraId="56833D4E" w14:textId="77777777">
        <w:trPr>
          <w:jc w:val="center"/>
        </w:trPr>
        <w:tc>
          <w:tcPr>
            <w:tcW w:w="3408" w:type="dxa"/>
          </w:tcPr>
          <w:p w14:paraId="10036F63" w14:textId="77777777" w:rsidR="00F27C5C" w:rsidRPr="001620B7" w:rsidRDefault="009643A4">
            <w:pPr>
              <w:rPr>
                <w:rFonts w:ascii="Britannic Bold" w:hAnsi="Britannic Bold"/>
              </w:rPr>
            </w:pPr>
            <w:r w:rsidRPr="001620B7">
              <w:rPr>
                <w:rFonts w:ascii="Britannic Bold" w:hAnsi="Britannic Bold"/>
                <w:sz w:val="17"/>
              </w:rPr>
              <w:t>None</w:t>
            </w:r>
          </w:p>
        </w:tc>
        <w:tc>
          <w:tcPr>
            <w:tcW w:w="3408" w:type="dxa"/>
          </w:tcPr>
          <w:p w14:paraId="6ED4D7F1" w14:textId="77777777" w:rsidR="00F27C5C" w:rsidRPr="001620B7" w:rsidRDefault="009643A4">
            <w:pPr>
              <w:rPr>
                <w:rFonts w:ascii="Britannic Bold" w:hAnsi="Britannic Bold"/>
              </w:rPr>
            </w:pPr>
            <w:r w:rsidRPr="001620B7">
              <w:rPr>
                <w:rFonts w:ascii="Britannic Bold" w:hAnsi="Britannic Bold"/>
                <w:sz w:val="17"/>
              </w:rPr>
              <w:t>Not applicable</w:t>
            </w:r>
          </w:p>
        </w:tc>
        <w:tc>
          <w:tcPr>
            <w:tcW w:w="3408" w:type="dxa"/>
          </w:tcPr>
          <w:p w14:paraId="766D347B" w14:textId="77777777" w:rsidR="00F27C5C" w:rsidRPr="001620B7" w:rsidRDefault="009643A4">
            <w:pPr>
              <w:rPr>
                <w:rFonts w:ascii="Britannic Bold" w:hAnsi="Britannic Bold"/>
              </w:rPr>
            </w:pPr>
            <w:r w:rsidRPr="001620B7">
              <w:rPr>
                <w:rFonts w:ascii="Britannic Bold" w:hAnsi="Britannic Bold"/>
                <w:sz w:val="17"/>
              </w:rPr>
              <w:t>No new fields were created. Existing fields were preserved.</w:t>
            </w:r>
          </w:p>
        </w:tc>
      </w:tr>
      <w:tr w:rsidR="00F27C5C" w:rsidRPr="001620B7" w14:paraId="3C1E5508" w14:textId="77777777">
        <w:trPr>
          <w:jc w:val="center"/>
        </w:trPr>
        <w:tc>
          <w:tcPr>
            <w:tcW w:w="3408" w:type="dxa"/>
          </w:tcPr>
          <w:p w14:paraId="03D3C576" w14:textId="77777777" w:rsidR="00F27C5C" w:rsidRPr="001620B7" w:rsidRDefault="009643A4">
            <w:pPr>
              <w:rPr>
                <w:rFonts w:ascii="Britannic Bold" w:hAnsi="Britannic Bold"/>
              </w:rPr>
            </w:pPr>
            <w:r w:rsidRPr="001620B7">
              <w:rPr>
                <w:rFonts w:ascii="Britannic Bold" w:hAnsi="Britannic Bold"/>
                <w:sz w:val="17"/>
              </w:rPr>
              <w:t>source_month was preserved</w:t>
            </w:r>
          </w:p>
        </w:tc>
        <w:tc>
          <w:tcPr>
            <w:tcW w:w="3408" w:type="dxa"/>
          </w:tcPr>
          <w:p w14:paraId="6E4AF776" w14:textId="77777777" w:rsidR="00F27C5C" w:rsidRPr="001620B7" w:rsidRDefault="009643A4">
            <w:pPr>
              <w:rPr>
                <w:rFonts w:ascii="Britannic Bold" w:hAnsi="Britannic Bold"/>
              </w:rPr>
            </w:pPr>
            <w:r w:rsidRPr="001620B7">
              <w:rPr>
                <w:rFonts w:ascii="Britannic Bold" w:hAnsi="Britannic Bold"/>
                <w:sz w:val="17"/>
              </w:rPr>
              <w:t>CSV source files</w:t>
            </w:r>
          </w:p>
        </w:tc>
        <w:tc>
          <w:tcPr>
            <w:tcW w:w="3408" w:type="dxa"/>
          </w:tcPr>
          <w:p w14:paraId="4D046187" w14:textId="77777777" w:rsidR="00F27C5C" w:rsidRPr="001620B7" w:rsidRDefault="009643A4">
            <w:pPr>
              <w:rPr>
                <w:rFonts w:ascii="Britannic Bold" w:hAnsi="Britannic Bold"/>
              </w:rPr>
            </w:pPr>
            <w:r w:rsidRPr="001620B7">
              <w:rPr>
                <w:rFonts w:ascii="Britannic Bold" w:hAnsi="Britannic Bold"/>
                <w:sz w:val="17"/>
              </w:rPr>
              <w:t>Used to confirm that both months remained in the unioned dataset.</w:t>
            </w:r>
          </w:p>
        </w:tc>
      </w:tr>
    </w:tbl>
    <w:p w14:paraId="72B0D757" w14:textId="77777777" w:rsidR="00F27C5C" w:rsidRPr="001620B7" w:rsidRDefault="00F27C5C">
      <w:pPr>
        <w:rPr>
          <w:rFonts w:ascii="Britannic Bold" w:hAnsi="Britannic Bold"/>
        </w:rPr>
      </w:pPr>
    </w:p>
    <w:tbl>
      <w:tblPr>
        <w:tblStyle w:val="TableGrid"/>
        <w:tblW w:w="0" w:type="auto"/>
        <w:tblLook w:val="04A0" w:firstRow="1" w:lastRow="0" w:firstColumn="1" w:lastColumn="0" w:noHBand="0" w:noVBand="1"/>
      </w:tblPr>
      <w:tblGrid>
        <w:gridCol w:w="10224"/>
      </w:tblGrid>
      <w:tr w:rsidR="00F27C5C" w:rsidRPr="001620B7" w14:paraId="5BAD4B93" w14:textId="77777777">
        <w:tc>
          <w:tcPr>
            <w:tcW w:w="10224" w:type="dxa"/>
            <w:shd w:val="clear" w:color="auto" w:fill="EAF4F8"/>
          </w:tcPr>
          <w:p w14:paraId="054210BB" w14:textId="77777777" w:rsidR="00F27C5C" w:rsidRPr="001620B7" w:rsidRDefault="009643A4">
            <w:pPr>
              <w:rPr>
                <w:rFonts w:ascii="Britannic Bold" w:hAnsi="Britannic Bold"/>
              </w:rPr>
            </w:pPr>
            <w:r w:rsidRPr="001620B7">
              <w:rPr>
                <w:rFonts w:ascii="Britannic Bold" w:hAnsi="Britannic Bold"/>
                <w:b/>
                <w:color w:val="1F4E5F"/>
              </w:rPr>
              <w:t>Why this matters</w:t>
            </w:r>
          </w:p>
          <w:p w14:paraId="52888D9B" w14:textId="77777777" w:rsidR="00F27C5C" w:rsidRPr="001620B7" w:rsidRDefault="009643A4">
            <w:pPr>
              <w:rPr>
                <w:rFonts w:ascii="Britannic Bold" w:hAnsi="Britannic Bold"/>
              </w:rPr>
            </w:pPr>
            <w:r w:rsidRPr="001620B7">
              <w:rPr>
                <w:rFonts w:ascii="Britannic Bold" w:hAnsi="Britannic Bold"/>
                <w:sz w:val="19"/>
              </w:rPr>
              <w:t>Without the union, I would either clean January and February separately or accidentally analyze only one month. The union made the dataset complete for the project scope.</w:t>
            </w:r>
          </w:p>
        </w:tc>
      </w:tr>
    </w:tbl>
    <w:p w14:paraId="22391F32" w14:textId="77777777" w:rsidR="00F27C5C" w:rsidRPr="001620B7" w:rsidRDefault="00F27C5C">
      <w:pPr>
        <w:rPr>
          <w:rFonts w:ascii="Britannic Bold" w:hAnsi="Britannic Bold"/>
        </w:rPr>
      </w:pPr>
    </w:p>
    <w:p w14:paraId="046E7E03" w14:textId="2B89F00C" w:rsidR="00F27C5C" w:rsidRPr="001620B7" w:rsidRDefault="009643A4">
      <w:pPr>
        <w:pStyle w:val="Heading2"/>
        <w:rPr>
          <w:rFonts w:ascii="Britannic Bold" w:hAnsi="Britannic Bold"/>
        </w:rPr>
      </w:pPr>
      <w:r w:rsidRPr="001620B7">
        <w:rPr>
          <w:rFonts w:ascii="Britannic Bold" w:hAnsi="Britannic Bold"/>
        </w:rPr>
        <w:t xml:space="preserve">Step 5 - Initial Profiling of the Raw Combined </w:t>
      </w:r>
      <w:proofErr w:type="gramStart"/>
      <w:r w:rsidRPr="001620B7">
        <w:rPr>
          <w:rFonts w:ascii="Britannic Bold" w:hAnsi="Britannic Bold"/>
        </w:rPr>
        <w:t>Data</w:t>
      </w:r>
      <w:r w:rsidR="00F02BE0" w:rsidRPr="001620B7">
        <w:rPr>
          <w:rFonts w:ascii="Britannic Bold" w:hAnsi="Britannic Bold"/>
        </w:rPr>
        <w:t>:-</w:t>
      </w:r>
      <w:proofErr w:type="gramEnd"/>
    </w:p>
    <w:p w14:paraId="64DFFFCE" w14:textId="77777777" w:rsidR="009643A4" w:rsidRPr="001620B7" w:rsidRDefault="009643A4">
      <w:pPr>
        <w:spacing w:after="120"/>
        <w:rPr>
          <w:rFonts w:ascii="Britannic Bold" w:hAnsi="Britannic Bold"/>
        </w:rPr>
      </w:pPr>
      <w:r w:rsidRPr="001620B7">
        <w:rPr>
          <w:rFonts w:ascii="Britannic Bold" w:hAnsi="Britannic Bold"/>
        </w:rPr>
        <w:t xml:space="preserve">What I </w:t>
      </w:r>
      <w:proofErr w:type="gramStart"/>
      <w:r w:rsidRPr="001620B7">
        <w:rPr>
          <w:rFonts w:ascii="Britannic Bold" w:hAnsi="Britannic Bold"/>
        </w:rPr>
        <w:t>did:-</w:t>
      </w:r>
      <w:proofErr w:type="gramEnd"/>
      <w:r w:rsidRPr="001620B7">
        <w:rPr>
          <w:rFonts w:ascii="Britannic Bold" w:hAnsi="Britannic Bold"/>
        </w:rPr>
        <w:t xml:space="preserve"> </w:t>
      </w:r>
    </w:p>
    <w:p w14:paraId="4C2D0580" w14:textId="77777777" w:rsidR="009643A4" w:rsidRPr="001620B7" w:rsidRDefault="009643A4" w:rsidP="009643A4">
      <w:pPr>
        <w:pStyle w:val="ListParagraph"/>
        <w:numPr>
          <w:ilvl w:val="0"/>
          <w:numId w:val="15"/>
        </w:numPr>
        <w:spacing w:after="120"/>
        <w:rPr>
          <w:rFonts w:ascii="Britannic Bold" w:hAnsi="Britannic Bold"/>
        </w:rPr>
      </w:pPr>
      <w:r w:rsidRPr="001620B7">
        <w:rPr>
          <w:rFonts w:ascii="Britannic Bold" w:hAnsi="Britannic Bold"/>
        </w:rPr>
        <w:t>After the union, I created a profiling step.</w:t>
      </w:r>
    </w:p>
    <w:p w14:paraId="1DE4D916" w14:textId="7638E5ED" w:rsidR="00F27C5C" w:rsidRPr="001620B7" w:rsidRDefault="009643A4" w:rsidP="009643A4">
      <w:pPr>
        <w:pStyle w:val="ListParagraph"/>
        <w:numPr>
          <w:ilvl w:val="0"/>
          <w:numId w:val="15"/>
        </w:numPr>
        <w:spacing w:after="120"/>
        <w:rPr>
          <w:rFonts w:ascii="Britannic Bold" w:hAnsi="Britannic Bold"/>
        </w:rPr>
      </w:pPr>
      <w:r w:rsidRPr="001620B7">
        <w:rPr>
          <w:rFonts w:ascii="Britannic Bold" w:hAnsi="Britannic Bold"/>
        </w:rPr>
        <w:t>I checked row count, column count, source_month, missing values, cancellation values, delay range, negative delays, large delays, and whether train_type looked reliable.</w:t>
      </w:r>
    </w:p>
    <w:p w14:paraId="5C32D222" w14:textId="77777777" w:rsidR="009643A4" w:rsidRPr="001620B7" w:rsidRDefault="009643A4">
      <w:pPr>
        <w:spacing w:after="120"/>
        <w:rPr>
          <w:rFonts w:ascii="Britannic Bold" w:hAnsi="Britannic Bold"/>
        </w:rPr>
      </w:pPr>
      <w:r w:rsidRPr="001620B7">
        <w:rPr>
          <w:rFonts w:ascii="Britannic Bold" w:hAnsi="Britannic Bold"/>
        </w:rPr>
        <w:t xml:space="preserve">Why I did </w:t>
      </w:r>
      <w:proofErr w:type="gramStart"/>
      <w:r w:rsidRPr="001620B7">
        <w:rPr>
          <w:rFonts w:ascii="Britannic Bold" w:hAnsi="Britannic Bold"/>
        </w:rPr>
        <w:t>it:-</w:t>
      </w:r>
      <w:proofErr w:type="gramEnd"/>
      <w:r w:rsidRPr="001620B7">
        <w:rPr>
          <w:rFonts w:ascii="Britannic Bold" w:hAnsi="Britannic Bold"/>
        </w:rPr>
        <w:t xml:space="preserve"> </w:t>
      </w:r>
    </w:p>
    <w:p w14:paraId="31E8F04D" w14:textId="77777777" w:rsidR="009643A4" w:rsidRPr="001620B7" w:rsidRDefault="009643A4" w:rsidP="009643A4">
      <w:pPr>
        <w:pStyle w:val="ListParagraph"/>
        <w:numPr>
          <w:ilvl w:val="0"/>
          <w:numId w:val="16"/>
        </w:numPr>
        <w:spacing w:after="120"/>
        <w:rPr>
          <w:rFonts w:ascii="Britannic Bold" w:hAnsi="Britannic Bold"/>
        </w:rPr>
      </w:pPr>
      <w:r w:rsidRPr="001620B7">
        <w:rPr>
          <w:rFonts w:ascii="Britannic Bold" w:hAnsi="Britannic Bold"/>
        </w:rPr>
        <w:t xml:space="preserve">This step is honestly one of the most important steps because it tells me what actually needs cleaning. </w:t>
      </w:r>
    </w:p>
    <w:p w14:paraId="490838AB" w14:textId="77777777" w:rsidR="009643A4" w:rsidRPr="001620B7" w:rsidRDefault="009643A4" w:rsidP="009643A4">
      <w:pPr>
        <w:pStyle w:val="ListParagraph"/>
        <w:numPr>
          <w:ilvl w:val="0"/>
          <w:numId w:val="16"/>
        </w:numPr>
        <w:spacing w:after="120"/>
        <w:rPr>
          <w:rFonts w:ascii="Britannic Bold" w:hAnsi="Britannic Bold"/>
        </w:rPr>
      </w:pPr>
      <w:r w:rsidRPr="001620B7">
        <w:rPr>
          <w:rFonts w:ascii="Britannic Bold" w:hAnsi="Britannic Bold"/>
        </w:rPr>
        <w:t xml:space="preserve">If I clean without profiling, I am just guessing. </w:t>
      </w:r>
    </w:p>
    <w:p w14:paraId="6F68E9F8" w14:textId="505787F9" w:rsidR="00F27C5C" w:rsidRPr="001620B7" w:rsidRDefault="009643A4" w:rsidP="009643A4">
      <w:pPr>
        <w:pStyle w:val="ListParagraph"/>
        <w:numPr>
          <w:ilvl w:val="0"/>
          <w:numId w:val="16"/>
        </w:numPr>
        <w:spacing w:after="120"/>
        <w:rPr>
          <w:rFonts w:ascii="Britannic Bold" w:hAnsi="Britannic Bold"/>
        </w:rPr>
      </w:pPr>
      <w:r w:rsidRPr="001620B7">
        <w:rPr>
          <w:rFonts w:ascii="Britannic Bold" w:hAnsi="Britannic Bold"/>
        </w:rPr>
        <w:t>The profiling step gave me the reasons for the later transformations.</w:t>
      </w:r>
    </w:p>
    <w:tbl>
      <w:tblPr>
        <w:tblStyle w:val="TableGrid"/>
        <w:tblW w:w="0" w:type="auto"/>
        <w:jc w:val="center"/>
        <w:tblLook w:val="04A0" w:firstRow="1" w:lastRow="0" w:firstColumn="1" w:lastColumn="0" w:noHBand="0" w:noVBand="1"/>
      </w:tblPr>
      <w:tblGrid>
        <w:gridCol w:w="4320"/>
        <w:gridCol w:w="5760"/>
      </w:tblGrid>
      <w:tr w:rsidR="00F27C5C" w:rsidRPr="001620B7" w14:paraId="5AAFEC02" w14:textId="77777777">
        <w:trPr>
          <w:jc w:val="center"/>
        </w:trPr>
        <w:tc>
          <w:tcPr>
            <w:tcW w:w="4320" w:type="dxa"/>
            <w:shd w:val="clear" w:color="auto" w:fill="1F4E5F"/>
          </w:tcPr>
          <w:p w14:paraId="26E4CC27" w14:textId="77777777" w:rsidR="00F27C5C" w:rsidRPr="001620B7" w:rsidRDefault="009643A4">
            <w:pPr>
              <w:rPr>
                <w:rFonts w:ascii="Britannic Bold" w:hAnsi="Britannic Bold"/>
              </w:rPr>
            </w:pPr>
            <w:r w:rsidRPr="001620B7">
              <w:rPr>
                <w:rFonts w:ascii="Britannic Bold" w:hAnsi="Britannic Bold"/>
                <w:b/>
                <w:color w:val="FFFFFF"/>
                <w:sz w:val="17"/>
              </w:rPr>
              <w:t>Profiling Question</w:t>
            </w:r>
          </w:p>
        </w:tc>
        <w:tc>
          <w:tcPr>
            <w:tcW w:w="5760" w:type="dxa"/>
            <w:shd w:val="clear" w:color="auto" w:fill="1F4E5F"/>
          </w:tcPr>
          <w:p w14:paraId="3278ADCA" w14:textId="77777777" w:rsidR="00F27C5C" w:rsidRPr="001620B7" w:rsidRDefault="009643A4">
            <w:pPr>
              <w:rPr>
                <w:rFonts w:ascii="Britannic Bold" w:hAnsi="Britannic Bold"/>
              </w:rPr>
            </w:pPr>
            <w:r w:rsidRPr="001620B7">
              <w:rPr>
                <w:rFonts w:ascii="Britannic Bold" w:hAnsi="Britannic Bold"/>
                <w:b/>
                <w:color w:val="FFFFFF"/>
                <w:sz w:val="17"/>
              </w:rPr>
              <w:t>Observation</w:t>
            </w:r>
          </w:p>
        </w:tc>
      </w:tr>
      <w:tr w:rsidR="00F27C5C" w:rsidRPr="001620B7" w14:paraId="3EED8BAA" w14:textId="77777777">
        <w:trPr>
          <w:jc w:val="center"/>
        </w:trPr>
        <w:tc>
          <w:tcPr>
            <w:tcW w:w="4320" w:type="dxa"/>
          </w:tcPr>
          <w:p w14:paraId="29FDE976" w14:textId="77777777" w:rsidR="00F27C5C" w:rsidRPr="001620B7" w:rsidRDefault="009643A4">
            <w:pPr>
              <w:rPr>
                <w:rFonts w:ascii="Britannic Bold" w:hAnsi="Britannic Bold"/>
              </w:rPr>
            </w:pPr>
            <w:r w:rsidRPr="001620B7">
              <w:rPr>
                <w:rFonts w:ascii="Britannic Bold" w:hAnsi="Britannic Bold"/>
                <w:sz w:val="17"/>
              </w:rPr>
              <w:t>Rows after union</w:t>
            </w:r>
          </w:p>
        </w:tc>
        <w:tc>
          <w:tcPr>
            <w:tcW w:w="5760" w:type="dxa"/>
          </w:tcPr>
          <w:p w14:paraId="0CF21A74" w14:textId="77777777" w:rsidR="00F27C5C" w:rsidRPr="001620B7" w:rsidRDefault="009643A4">
            <w:pPr>
              <w:rPr>
                <w:rFonts w:ascii="Britannic Bold" w:hAnsi="Britannic Bold"/>
              </w:rPr>
            </w:pPr>
            <w:r w:rsidRPr="001620B7">
              <w:rPr>
                <w:rFonts w:ascii="Britannic Bold" w:hAnsi="Britannic Bold"/>
                <w:sz w:val="17"/>
              </w:rPr>
              <w:t>100,000 rows</w:t>
            </w:r>
          </w:p>
        </w:tc>
      </w:tr>
      <w:tr w:rsidR="00F27C5C" w:rsidRPr="001620B7" w14:paraId="04173CA4" w14:textId="77777777">
        <w:trPr>
          <w:jc w:val="center"/>
        </w:trPr>
        <w:tc>
          <w:tcPr>
            <w:tcW w:w="4320" w:type="dxa"/>
          </w:tcPr>
          <w:p w14:paraId="3A13C316" w14:textId="77777777" w:rsidR="00F27C5C" w:rsidRPr="001620B7" w:rsidRDefault="009643A4">
            <w:pPr>
              <w:rPr>
                <w:rFonts w:ascii="Britannic Bold" w:hAnsi="Britannic Bold"/>
              </w:rPr>
            </w:pPr>
            <w:r w:rsidRPr="001620B7">
              <w:rPr>
                <w:rFonts w:ascii="Britannic Bold" w:hAnsi="Britannic Bold"/>
                <w:sz w:val="17"/>
              </w:rPr>
              <w:t>Columns after union</w:t>
            </w:r>
          </w:p>
        </w:tc>
        <w:tc>
          <w:tcPr>
            <w:tcW w:w="5760" w:type="dxa"/>
          </w:tcPr>
          <w:p w14:paraId="23300407" w14:textId="77777777" w:rsidR="00F27C5C" w:rsidRPr="001620B7" w:rsidRDefault="009643A4">
            <w:pPr>
              <w:rPr>
                <w:rFonts w:ascii="Britannic Bold" w:hAnsi="Britannic Bold"/>
              </w:rPr>
            </w:pPr>
            <w:r w:rsidRPr="001620B7">
              <w:rPr>
                <w:rFonts w:ascii="Britannic Bold" w:hAnsi="Britannic Bold"/>
                <w:sz w:val="17"/>
              </w:rPr>
              <w:t>17 columns</w:t>
            </w:r>
          </w:p>
        </w:tc>
      </w:tr>
      <w:tr w:rsidR="00F27C5C" w:rsidRPr="001620B7" w14:paraId="22AC2F05" w14:textId="77777777">
        <w:trPr>
          <w:jc w:val="center"/>
        </w:trPr>
        <w:tc>
          <w:tcPr>
            <w:tcW w:w="4320" w:type="dxa"/>
          </w:tcPr>
          <w:p w14:paraId="0A7E069F" w14:textId="77777777" w:rsidR="00F27C5C" w:rsidRPr="001620B7" w:rsidRDefault="009643A4">
            <w:pPr>
              <w:rPr>
                <w:rFonts w:ascii="Britannic Bold" w:hAnsi="Britannic Bold"/>
              </w:rPr>
            </w:pPr>
            <w:r w:rsidRPr="001620B7">
              <w:rPr>
                <w:rFonts w:ascii="Britannic Bold" w:hAnsi="Britannic Bold"/>
                <w:sz w:val="17"/>
              </w:rPr>
              <w:t>source_month values</w:t>
            </w:r>
          </w:p>
        </w:tc>
        <w:tc>
          <w:tcPr>
            <w:tcW w:w="5760" w:type="dxa"/>
          </w:tcPr>
          <w:p w14:paraId="1FD0A73A" w14:textId="77777777" w:rsidR="00F27C5C" w:rsidRPr="001620B7" w:rsidRDefault="009643A4">
            <w:pPr>
              <w:rPr>
                <w:rFonts w:ascii="Britannic Bold" w:hAnsi="Britannic Bold"/>
              </w:rPr>
            </w:pPr>
            <w:r w:rsidRPr="001620B7">
              <w:rPr>
                <w:rFonts w:ascii="Britannic Bold" w:hAnsi="Britannic Bold"/>
                <w:sz w:val="17"/>
              </w:rPr>
              <w:t>2026-01 and 2026-02</w:t>
            </w:r>
          </w:p>
        </w:tc>
      </w:tr>
      <w:tr w:rsidR="00F27C5C" w:rsidRPr="001620B7" w14:paraId="39467E7F" w14:textId="77777777">
        <w:trPr>
          <w:jc w:val="center"/>
        </w:trPr>
        <w:tc>
          <w:tcPr>
            <w:tcW w:w="4320" w:type="dxa"/>
          </w:tcPr>
          <w:p w14:paraId="42948937" w14:textId="77777777" w:rsidR="00F27C5C" w:rsidRPr="001620B7" w:rsidRDefault="009643A4">
            <w:pPr>
              <w:rPr>
                <w:rFonts w:ascii="Britannic Bold" w:hAnsi="Britannic Bold"/>
              </w:rPr>
            </w:pPr>
            <w:r w:rsidRPr="001620B7">
              <w:rPr>
                <w:rFonts w:ascii="Britannic Bold" w:hAnsi="Britannic Bold"/>
                <w:sz w:val="17"/>
              </w:rPr>
              <w:t>Time fields missing values?</w:t>
            </w:r>
          </w:p>
        </w:tc>
        <w:tc>
          <w:tcPr>
            <w:tcW w:w="5760" w:type="dxa"/>
          </w:tcPr>
          <w:p w14:paraId="5760D7E0" w14:textId="77777777" w:rsidR="00F27C5C" w:rsidRPr="001620B7" w:rsidRDefault="009643A4">
            <w:pPr>
              <w:rPr>
                <w:rFonts w:ascii="Britannic Bold" w:hAnsi="Britannic Bold"/>
              </w:rPr>
            </w:pPr>
            <w:r w:rsidRPr="001620B7">
              <w:rPr>
                <w:rFonts w:ascii="Britannic Bold" w:hAnsi="Britannic Bold"/>
                <w:sz w:val="17"/>
              </w:rPr>
              <w:t>Yes</w:t>
            </w:r>
          </w:p>
        </w:tc>
      </w:tr>
      <w:tr w:rsidR="00F27C5C" w:rsidRPr="001620B7" w14:paraId="6D098DC9" w14:textId="77777777">
        <w:trPr>
          <w:jc w:val="center"/>
        </w:trPr>
        <w:tc>
          <w:tcPr>
            <w:tcW w:w="4320" w:type="dxa"/>
          </w:tcPr>
          <w:p w14:paraId="606FAAF9" w14:textId="77777777" w:rsidR="00F27C5C" w:rsidRPr="001620B7" w:rsidRDefault="009643A4">
            <w:pPr>
              <w:rPr>
                <w:rFonts w:ascii="Britannic Bold" w:hAnsi="Britannic Bold"/>
              </w:rPr>
            </w:pPr>
            <w:r w:rsidRPr="001620B7">
              <w:rPr>
                <w:rFonts w:ascii="Britannic Bold" w:hAnsi="Britannic Bold"/>
                <w:sz w:val="17"/>
              </w:rPr>
              <w:t>is_canceled has True and False?</w:t>
            </w:r>
          </w:p>
        </w:tc>
        <w:tc>
          <w:tcPr>
            <w:tcW w:w="5760" w:type="dxa"/>
          </w:tcPr>
          <w:p w14:paraId="36FEEE52" w14:textId="77777777" w:rsidR="00F27C5C" w:rsidRPr="001620B7" w:rsidRDefault="009643A4">
            <w:pPr>
              <w:rPr>
                <w:rFonts w:ascii="Britannic Bold" w:hAnsi="Britannic Bold"/>
              </w:rPr>
            </w:pPr>
            <w:r w:rsidRPr="001620B7">
              <w:rPr>
                <w:rFonts w:ascii="Britannic Bold" w:hAnsi="Britannic Bold"/>
                <w:sz w:val="17"/>
              </w:rPr>
              <w:t>Yes</w:t>
            </w:r>
          </w:p>
        </w:tc>
      </w:tr>
      <w:tr w:rsidR="00F27C5C" w:rsidRPr="001620B7" w14:paraId="19FC83B6" w14:textId="77777777">
        <w:trPr>
          <w:jc w:val="center"/>
        </w:trPr>
        <w:tc>
          <w:tcPr>
            <w:tcW w:w="4320" w:type="dxa"/>
          </w:tcPr>
          <w:p w14:paraId="22915B99" w14:textId="77777777" w:rsidR="00F27C5C" w:rsidRPr="001620B7" w:rsidRDefault="009643A4">
            <w:pPr>
              <w:rPr>
                <w:rFonts w:ascii="Britannic Bold" w:hAnsi="Britannic Bold"/>
              </w:rPr>
            </w:pPr>
            <w:r w:rsidRPr="001620B7">
              <w:rPr>
                <w:rFonts w:ascii="Britannic Bold" w:hAnsi="Britannic Bold"/>
                <w:sz w:val="17"/>
              </w:rPr>
              <w:t>delay_in_min has negative values?</w:t>
            </w:r>
          </w:p>
        </w:tc>
        <w:tc>
          <w:tcPr>
            <w:tcW w:w="5760" w:type="dxa"/>
          </w:tcPr>
          <w:p w14:paraId="3D73AE8F" w14:textId="77777777" w:rsidR="00F27C5C" w:rsidRPr="001620B7" w:rsidRDefault="009643A4">
            <w:pPr>
              <w:rPr>
                <w:rFonts w:ascii="Britannic Bold" w:hAnsi="Britannic Bold"/>
              </w:rPr>
            </w:pPr>
            <w:r w:rsidRPr="001620B7">
              <w:rPr>
                <w:rFonts w:ascii="Britannic Bold" w:hAnsi="Britannic Bold"/>
                <w:sz w:val="17"/>
              </w:rPr>
              <w:t>Yes</w:t>
            </w:r>
          </w:p>
        </w:tc>
      </w:tr>
      <w:tr w:rsidR="00F27C5C" w:rsidRPr="001620B7" w14:paraId="446C4090" w14:textId="77777777">
        <w:trPr>
          <w:jc w:val="center"/>
        </w:trPr>
        <w:tc>
          <w:tcPr>
            <w:tcW w:w="4320" w:type="dxa"/>
          </w:tcPr>
          <w:p w14:paraId="075595D7" w14:textId="77777777" w:rsidR="00F27C5C" w:rsidRPr="001620B7" w:rsidRDefault="009643A4">
            <w:pPr>
              <w:rPr>
                <w:rFonts w:ascii="Britannic Bold" w:hAnsi="Britannic Bold"/>
              </w:rPr>
            </w:pPr>
            <w:r w:rsidRPr="001620B7">
              <w:rPr>
                <w:rFonts w:ascii="Britannic Bold" w:hAnsi="Britannic Bold"/>
                <w:sz w:val="17"/>
              </w:rPr>
              <w:t>delay_in_min has large values?</w:t>
            </w:r>
          </w:p>
        </w:tc>
        <w:tc>
          <w:tcPr>
            <w:tcW w:w="5760" w:type="dxa"/>
          </w:tcPr>
          <w:p w14:paraId="79621FD6" w14:textId="77777777" w:rsidR="00F27C5C" w:rsidRPr="001620B7" w:rsidRDefault="009643A4">
            <w:pPr>
              <w:rPr>
                <w:rFonts w:ascii="Britannic Bold" w:hAnsi="Britannic Bold"/>
              </w:rPr>
            </w:pPr>
            <w:r w:rsidRPr="001620B7">
              <w:rPr>
                <w:rFonts w:ascii="Britannic Bold" w:hAnsi="Britannic Bold"/>
                <w:sz w:val="17"/>
              </w:rPr>
              <w:t>Yes</w:t>
            </w:r>
          </w:p>
        </w:tc>
      </w:tr>
      <w:tr w:rsidR="00F27C5C" w:rsidRPr="001620B7" w14:paraId="174F2711" w14:textId="77777777">
        <w:trPr>
          <w:jc w:val="center"/>
        </w:trPr>
        <w:tc>
          <w:tcPr>
            <w:tcW w:w="4320" w:type="dxa"/>
          </w:tcPr>
          <w:p w14:paraId="07F5BCD7" w14:textId="77777777" w:rsidR="00F27C5C" w:rsidRPr="001620B7" w:rsidRDefault="009643A4">
            <w:pPr>
              <w:rPr>
                <w:rFonts w:ascii="Britannic Bold" w:hAnsi="Britannic Bold"/>
              </w:rPr>
            </w:pPr>
            <w:r w:rsidRPr="001620B7">
              <w:rPr>
                <w:rFonts w:ascii="Britannic Bold" w:hAnsi="Britannic Bold"/>
                <w:sz w:val="17"/>
              </w:rPr>
              <w:t>train_type fully reliable?</w:t>
            </w:r>
          </w:p>
        </w:tc>
        <w:tc>
          <w:tcPr>
            <w:tcW w:w="5760" w:type="dxa"/>
          </w:tcPr>
          <w:p w14:paraId="795A467D" w14:textId="77777777" w:rsidR="00F27C5C" w:rsidRPr="001620B7" w:rsidRDefault="009643A4">
            <w:pPr>
              <w:rPr>
                <w:rFonts w:ascii="Britannic Bold" w:hAnsi="Britannic Bold"/>
              </w:rPr>
            </w:pPr>
            <w:r w:rsidRPr="001620B7">
              <w:rPr>
                <w:rFonts w:ascii="Britannic Bold" w:hAnsi="Britannic Bold"/>
                <w:sz w:val="17"/>
              </w:rPr>
              <w:t>No</w:t>
            </w:r>
          </w:p>
        </w:tc>
      </w:tr>
    </w:tbl>
    <w:p w14:paraId="529A822E" w14:textId="77777777" w:rsidR="00F27C5C" w:rsidRPr="001620B7" w:rsidRDefault="00F27C5C">
      <w:pPr>
        <w:rPr>
          <w:rFonts w:ascii="Britannic Bold" w:hAnsi="Britannic Bold"/>
        </w:rPr>
      </w:pPr>
    </w:p>
    <w:tbl>
      <w:tblPr>
        <w:tblStyle w:val="TableGrid"/>
        <w:tblW w:w="0" w:type="auto"/>
        <w:jc w:val="center"/>
        <w:tblLook w:val="04A0" w:firstRow="1" w:lastRow="0" w:firstColumn="1" w:lastColumn="0" w:noHBand="0" w:noVBand="1"/>
      </w:tblPr>
      <w:tblGrid>
        <w:gridCol w:w="3109"/>
        <w:gridCol w:w="2506"/>
        <w:gridCol w:w="4825"/>
      </w:tblGrid>
      <w:tr w:rsidR="00F27C5C" w:rsidRPr="001620B7" w14:paraId="22F6BBE8" w14:textId="77777777">
        <w:trPr>
          <w:jc w:val="center"/>
        </w:trPr>
        <w:tc>
          <w:tcPr>
            <w:tcW w:w="3168" w:type="dxa"/>
            <w:shd w:val="clear" w:color="auto" w:fill="1F4E5F"/>
          </w:tcPr>
          <w:p w14:paraId="0C80F1BC" w14:textId="77777777" w:rsidR="00F27C5C" w:rsidRPr="001620B7" w:rsidRDefault="009643A4">
            <w:pPr>
              <w:rPr>
                <w:rFonts w:ascii="Britannic Bold" w:hAnsi="Britannic Bold"/>
              </w:rPr>
            </w:pPr>
            <w:r w:rsidRPr="001620B7">
              <w:rPr>
                <w:rFonts w:ascii="Britannic Bold" w:hAnsi="Britannic Bold"/>
                <w:b/>
                <w:color w:val="FFFFFF"/>
                <w:sz w:val="17"/>
              </w:rPr>
              <w:t>Column</w:t>
            </w:r>
          </w:p>
        </w:tc>
        <w:tc>
          <w:tcPr>
            <w:tcW w:w="2592" w:type="dxa"/>
            <w:shd w:val="clear" w:color="auto" w:fill="1F4E5F"/>
          </w:tcPr>
          <w:p w14:paraId="49C676AA" w14:textId="77777777" w:rsidR="00F27C5C" w:rsidRPr="001620B7" w:rsidRDefault="009643A4">
            <w:pPr>
              <w:rPr>
                <w:rFonts w:ascii="Britannic Bold" w:hAnsi="Britannic Bold"/>
              </w:rPr>
            </w:pPr>
            <w:r w:rsidRPr="001620B7">
              <w:rPr>
                <w:rFonts w:ascii="Britannic Bold" w:hAnsi="Britannic Bold"/>
                <w:b/>
                <w:color w:val="FFFFFF"/>
                <w:sz w:val="17"/>
              </w:rPr>
              <w:t>Missing Values in Combined Dataset</w:t>
            </w:r>
          </w:p>
        </w:tc>
        <w:tc>
          <w:tcPr>
            <w:tcW w:w="5040" w:type="dxa"/>
            <w:shd w:val="clear" w:color="auto" w:fill="1F4E5F"/>
          </w:tcPr>
          <w:p w14:paraId="5DC32887" w14:textId="77777777" w:rsidR="00F27C5C" w:rsidRPr="001620B7" w:rsidRDefault="009643A4">
            <w:pPr>
              <w:rPr>
                <w:rFonts w:ascii="Britannic Bold" w:hAnsi="Britannic Bold"/>
              </w:rPr>
            </w:pPr>
            <w:r w:rsidRPr="001620B7">
              <w:rPr>
                <w:rFonts w:ascii="Britannic Bold" w:hAnsi="Britannic Bold"/>
                <w:b/>
                <w:color w:val="FFFFFF"/>
                <w:sz w:val="17"/>
              </w:rPr>
              <w:t>Why it matters</w:t>
            </w:r>
          </w:p>
        </w:tc>
      </w:tr>
      <w:tr w:rsidR="00F27C5C" w:rsidRPr="001620B7" w14:paraId="5A287BD7" w14:textId="77777777">
        <w:trPr>
          <w:jc w:val="center"/>
        </w:trPr>
        <w:tc>
          <w:tcPr>
            <w:tcW w:w="3168" w:type="dxa"/>
          </w:tcPr>
          <w:p w14:paraId="6E93663B" w14:textId="77777777" w:rsidR="00F27C5C" w:rsidRPr="001620B7" w:rsidRDefault="009643A4">
            <w:pPr>
              <w:rPr>
                <w:rFonts w:ascii="Britannic Bold" w:hAnsi="Britannic Bold"/>
              </w:rPr>
            </w:pPr>
            <w:r w:rsidRPr="001620B7">
              <w:rPr>
                <w:rFonts w:ascii="Britannic Bold" w:hAnsi="Britannic Bold"/>
                <w:sz w:val="17"/>
              </w:rPr>
              <w:t>station_name</w:t>
            </w:r>
          </w:p>
        </w:tc>
        <w:tc>
          <w:tcPr>
            <w:tcW w:w="2592" w:type="dxa"/>
          </w:tcPr>
          <w:p w14:paraId="27C5D30E" w14:textId="77777777" w:rsidR="00F27C5C" w:rsidRPr="001620B7" w:rsidRDefault="009643A4">
            <w:pPr>
              <w:rPr>
                <w:rFonts w:ascii="Britannic Bold" w:hAnsi="Britannic Bold"/>
              </w:rPr>
            </w:pPr>
            <w:r w:rsidRPr="001620B7">
              <w:rPr>
                <w:rFonts w:ascii="Britannic Bold" w:hAnsi="Britannic Bold"/>
                <w:sz w:val="17"/>
              </w:rPr>
              <w:t>7</w:t>
            </w:r>
          </w:p>
        </w:tc>
        <w:tc>
          <w:tcPr>
            <w:tcW w:w="5040" w:type="dxa"/>
          </w:tcPr>
          <w:p w14:paraId="6B3E9008" w14:textId="77777777" w:rsidR="00F27C5C" w:rsidRPr="001620B7" w:rsidRDefault="009643A4">
            <w:pPr>
              <w:rPr>
                <w:rFonts w:ascii="Britannic Bold" w:hAnsi="Britannic Bold"/>
              </w:rPr>
            </w:pPr>
            <w:r w:rsidRPr="001620B7">
              <w:rPr>
                <w:rFonts w:ascii="Britannic Bold" w:hAnsi="Britannic Bold"/>
                <w:sz w:val="17"/>
              </w:rPr>
              <w:t>Small issue, can be fixed using XML station name</w:t>
            </w:r>
          </w:p>
        </w:tc>
      </w:tr>
      <w:tr w:rsidR="00F27C5C" w:rsidRPr="001620B7" w14:paraId="1D4EA22C" w14:textId="77777777">
        <w:trPr>
          <w:jc w:val="center"/>
        </w:trPr>
        <w:tc>
          <w:tcPr>
            <w:tcW w:w="3168" w:type="dxa"/>
          </w:tcPr>
          <w:p w14:paraId="5E23C789" w14:textId="77777777" w:rsidR="00F27C5C" w:rsidRPr="001620B7" w:rsidRDefault="009643A4">
            <w:pPr>
              <w:rPr>
                <w:rFonts w:ascii="Britannic Bold" w:hAnsi="Britannic Bold"/>
              </w:rPr>
            </w:pPr>
            <w:r w:rsidRPr="001620B7">
              <w:rPr>
                <w:rFonts w:ascii="Britannic Bold" w:hAnsi="Britannic Bold"/>
                <w:sz w:val="17"/>
              </w:rPr>
              <w:t>arrival_planned_time</w:t>
            </w:r>
          </w:p>
        </w:tc>
        <w:tc>
          <w:tcPr>
            <w:tcW w:w="2592" w:type="dxa"/>
          </w:tcPr>
          <w:p w14:paraId="1DAACA35" w14:textId="77777777" w:rsidR="00F27C5C" w:rsidRPr="001620B7" w:rsidRDefault="009643A4">
            <w:pPr>
              <w:rPr>
                <w:rFonts w:ascii="Britannic Bold" w:hAnsi="Britannic Bold"/>
              </w:rPr>
            </w:pPr>
            <w:r w:rsidRPr="001620B7">
              <w:rPr>
                <w:rFonts w:ascii="Britannic Bold" w:hAnsi="Britannic Bold"/>
                <w:sz w:val="17"/>
              </w:rPr>
              <w:t>7,234</w:t>
            </w:r>
          </w:p>
        </w:tc>
        <w:tc>
          <w:tcPr>
            <w:tcW w:w="5040" w:type="dxa"/>
          </w:tcPr>
          <w:p w14:paraId="3C1C1B43" w14:textId="77777777" w:rsidR="00F27C5C" w:rsidRPr="001620B7" w:rsidRDefault="009643A4">
            <w:pPr>
              <w:rPr>
                <w:rFonts w:ascii="Britannic Bold" w:hAnsi="Britannic Bold"/>
              </w:rPr>
            </w:pPr>
            <w:r w:rsidRPr="001620B7">
              <w:rPr>
                <w:rFonts w:ascii="Britannic Bold" w:hAnsi="Britannic Bold"/>
                <w:sz w:val="17"/>
              </w:rPr>
              <w:t>Important time-field issue</w:t>
            </w:r>
          </w:p>
        </w:tc>
      </w:tr>
      <w:tr w:rsidR="00F27C5C" w:rsidRPr="001620B7" w14:paraId="23D2E03C" w14:textId="77777777">
        <w:trPr>
          <w:jc w:val="center"/>
        </w:trPr>
        <w:tc>
          <w:tcPr>
            <w:tcW w:w="3168" w:type="dxa"/>
          </w:tcPr>
          <w:p w14:paraId="6CB03ABD" w14:textId="77777777" w:rsidR="00F27C5C" w:rsidRPr="001620B7" w:rsidRDefault="009643A4">
            <w:pPr>
              <w:rPr>
                <w:rFonts w:ascii="Britannic Bold" w:hAnsi="Britannic Bold"/>
              </w:rPr>
            </w:pPr>
            <w:r w:rsidRPr="001620B7">
              <w:rPr>
                <w:rFonts w:ascii="Britannic Bold" w:hAnsi="Britannic Bold"/>
                <w:sz w:val="17"/>
              </w:rPr>
              <w:t>arrival_change_time</w:t>
            </w:r>
          </w:p>
        </w:tc>
        <w:tc>
          <w:tcPr>
            <w:tcW w:w="2592" w:type="dxa"/>
          </w:tcPr>
          <w:p w14:paraId="3FCA4CD0" w14:textId="77777777" w:rsidR="00F27C5C" w:rsidRPr="001620B7" w:rsidRDefault="009643A4">
            <w:pPr>
              <w:rPr>
                <w:rFonts w:ascii="Britannic Bold" w:hAnsi="Britannic Bold"/>
              </w:rPr>
            </w:pPr>
            <w:r w:rsidRPr="001620B7">
              <w:rPr>
                <w:rFonts w:ascii="Britannic Bold" w:hAnsi="Britannic Bold"/>
                <w:sz w:val="17"/>
              </w:rPr>
              <w:t>7,227</w:t>
            </w:r>
          </w:p>
        </w:tc>
        <w:tc>
          <w:tcPr>
            <w:tcW w:w="5040" w:type="dxa"/>
          </w:tcPr>
          <w:p w14:paraId="4EF18D9F" w14:textId="77777777" w:rsidR="00F27C5C" w:rsidRPr="001620B7" w:rsidRDefault="009643A4">
            <w:pPr>
              <w:rPr>
                <w:rFonts w:ascii="Britannic Bold" w:hAnsi="Britannic Bold"/>
              </w:rPr>
            </w:pPr>
            <w:r w:rsidRPr="001620B7">
              <w:rPr>
                <w:rFonts w:ascii="Britannic Bold" w:hAnsi="Britannic Bold"/>
                <w:sz w:val="17"/>
              </w:rPr>
              <w:t>Important time-field issue</w:t>
            </w:r>
          </w:p>
        </w:tc>
      </w:tr>
      <w:tr w:rsidR="00F27C5C" w:rsidRPr="001620B7" w14:paraId="17230610" w14:textId="77777777">
        <w:trPr>
          <w:jc w:val="center"/>
        </w:trPr>
        <w:tc>
          <w:tcPr>
            <w:tcW w:w="3168" w:type="dxa"/>
          </w:tcPr>
          <w:p w14:paraId="6BF11E9C" w14:textId="77777777" w:rsidR="00F27C5C" w:rsidRPr="001620B7" w:rsidRDefault="009643A4">
            <w:pPr>
              <w:rPr>
                <w:rFonts w:ascii="Britannic Bold" w:hAnsi="Britannic Bold"/>
              </w:rPr>
            </w:pPr>
            <w:r w:rsidRPr="001620B7">
              <w:rPr>
                <w:rFonts w:ascii="Britannic Bold" w:hAnsi="Britannic Bold"/>
                <w:sz w:val="17"/>
              </w:rPr>
              <w:t>departure_planned_time</w:t>
            </w:r>
          </w:p>
        </w:tc>
        <w:tc>
          <w:tcPr>
            <w:tcW w:w="2592" w:type="dxa"/>
          </w:tcPr>
          <w:p w14:paraId="1C302516" w14:textId="77777777" w:rsidR="00F27C5C" w:rsidRPr="001620B7" w:rsidRDefault="009643A4">
            <w:pPr>
              <w:rPr>
                <w:rFonts w:ascii="Britannic Bold" w:hAnsi="Britannic Bold"/>
              </w:rPr>
            </w:pPr>
            <w:r w:rsidRPr="001620B7">
              <w:rPr>
                <w:rFonts w:ascii="Britannic Bold" w:hAnsi="Britannic Bold"/>
                <w:sz w:val="17"/>
              </w:rPr>
              <w:t>7,395</w:t>
            </w:r>
          </w:p>
        </w:tc>
        <w:tc>
          <w:tcPr>
            <w:tcW w:w="5040" w:type="dxa"/>
          </w:tcPr>
          <w:p w14:paraId="7E0B6B5F" w14:textId="77777777" w:rsidR="00F27C5C" w:rsidRPr="001620B7" w:rsidRDefault="009643A4">
            <w:pPr>
              <w:rPr>
                <w:rFonts w:ascii="Britannic Bold" w:hAnsi="Britannic Bold"/>
              </w:rPr>
            </w:pPr>
            <w:r w:rsidRPr="001620B7">
              <w:rPr>
                <w:rFonts w:ascii="Britannic Bold" w:hAnsi="Britannic Bold"/>
                <w:sz w:val="17"/>
              </w:rPr>
              <w:t>Important time-field issue</w:t>
            </w:r>
          </w:p>
        </w:tc>
      </w:tr>
      <w:tr w:rsidR="00F27C5C" w:rsidRPr="001620B7" w14:paraId="298A0EDE" w14:textId="77777777">
        <w:trPr>
          <w:jc w:val="center"/>
        </w:trPr>
        <w:tc>
          <w:tcPr>
            <w:tcW w:w="3168" w:type="dxa"/>
          </w:tcPr>
          <w:p w14:paraId="35AC52AE" w14:textId="77777777" w:rsidR="00F27C5C" w:rsidRPr="001620B7" w:rsidRDefault="009643A4">
            <w:pPr>
              <w:rPr>
                <w:rFonts w:ascii="Britannic Bold" w:hAnsi="Britannic Bold"/>
              </w:rPr>
            </w:pPr>
            <w:r w:rsidRPr="001620B7">
              <w:rPr>
                <w:rFonts w:ascii="Britannic Bold" w:hAnsi="Britannic Bold"/>
                <w:sz w:val="17"/>
              </w:rPr>
              <w:t>departure_change_time</w:t>
            </w:r>
          </w:p>
        </w:tc>
        <w:tc>
          <w:tcPr>
            <w:tcW w:w="2592" w:type="dxa"/>
          </w:tcPr>
          <w:p w14:paraId="2EEC9FE6" w14:textId="77777777" w:rsidR="00F27C5C" w:rsidRPr="001620B7" w:rsidRDefault="009643A4">
            <w:pPr>
              <w:rPr>
                <w:rFonts w:ascii="Britannic Bold" w:hAnsi="Britannic Bold"/>
              </w:rPr>
            </w:pPr>
            <w:r w:rsidRPr="001620B7">
              <w:rPr>
                <w:rFonts w:ascii="Britannic Bold" w:hAnsi="Britannic Bold"/>
                <w:sz w:val="17"/>
              </w:rPr>
              <w:t>7,387</w:t>
            </w:r>
          </w:p>
        </w:tc>
        <w:tc>
          <w:tcPr>
            <w:tcW w:w="5040" w:type="dxa"/>
          </w:tcPr>
          <w:p w14:paraId="46BF075B" w14:textId="77777777" w:rsidR="00F27C5C" w:rsidRPr="001620B7" w:rsidRDefault="009643A4">
            <w:pPr>
              <w:rPr>
                <w:rFonts w:ascii="Britannic Bold" w:hAnsi="Britannic Bold"/>
              </w:rPr>
            </w:pPr>
            <w:r w:rsidRPr="001620B7">
              <w:rPr>
                <w:rFonts w:ascii="Britannic Bold" w:hAnsi="Britannic Bold"/>
                <w:sz w:val="17"/>
              </w:rPr>
              <w:t>Important time-field issue</w:t>
            </w:r>
          </w:p>
        </w:tc>
      </w:tr>
    </w:tbl>
    <w:p w14:paraId="30692833" w14:textId="77777777" w:rsidR="00F27C5C" w:rsidRPr="001620B7" w:rsidRDefault="00F27C5C">
      <w:pPr>
        <w:rPr>
          <w:rFonts w:ascii="Britannic Bold" w:hAnsi="Britannic Bold"/>
        </w:rPr>
      </w:pPr>
    </w:p>
    <w:tbl>
      <w:tblPr>
        <w:tblStyle w:val="TableGrid"/>
        <w:tblW w:w="0" w:type="auto"/>
        <w:jc w:val="center"/>
        <w:tblLook w:val="04A0" w:firstRow="1" w:lastRow="0" w:firstColumn="1" w:lastColumn="0" w:noHBand="0" w:noVBand="1"/>
      </w:tblPr>
      <w:tblGrid>
        <w:gridCol w:w="5112"/>
        <w:gridCol w:w="5112"/>
      </w:tblGrid>
      <w:tr w:rsidR="00F27C5C" w:rsidRPr="001620B7" w14:paraId="7B6088C9" w14:textId="77777777">
        <w:trPr>
          <w:jc w:val="center"/>
        </w:trPr>
        <w:tc>
          <w:tcPr>
            <w:tcW w:w="5112" w:type="dxa"/>
            <w:shd w:val="clear" w:color="auto" w:fill="1F4E5F"/>
          </w:tcPr>
          <w:p w14:paraId="4D38064A" w14:textId="77777777" w:rsidR="00F27C5C" w:rsidRPr="001620B7" w:rsidRDefault="009643A4">
            <w:pPr>
              <w:rPr>
                <w:rFonts w:ascii="Britannic Bold" w:hAnsi="Britannic Bold"/>
              </w:rPr>
            </w:pPr>
            <w:r w:rsidRPr="001620B7">
              <w:rPr>
                <w:rFonts w:ascii="Britannic Bold" w:hAnsi="Britannic Bold"/>
                <w:b/>
                <w:color w:val="FFFFFF"/>
                <w:sz w:val="17"/>
              </w:rPr>
              <w:t>Delay Check</w:t>
            </w:r>
          </w:p>
        </w:tc>
        <w:tc>
          <w:tcPr>
            <w:tcW w:w="5112" w:type="dxa"/>
            <w:shd w:val="clear" w:color="auto" w:fill="1F4E5F"/>
          </w:tcPr>
          <w:p w14:paraId="795635F2" w14:textId="77777777" w:rsidR="00F27C5C" w:rsidRPr="001620B7" w:rsidRDefault="009643A4">
            <w:pPr>
              <w:rPr>
                <w:rFonts w:ascii="Britannic Bold" w:hAnsi="Britannic Bold"/>
              </w:rPr>
            </w:pPr>
            <w:r w:rsidRPr="001620B7">
              <w:rPr>
                <w:rFonts w:ascii="Britannic Bold" w:hAnsi="Britannic Bold"/>
                <w:b/>
                <w:color w:val="FFFFFF"/>
                <w:sz w:val="17"/>
              </w:rPr>
              <w:t>Result</w:t>
            </w:r>
          </w:p>
        </w:tc>
      </w:tr>
      <w:tr w:rsidR="00F27C5C" w:rsidRPr="001620B7" w14:paraId="68677EFD" w14:textId="77777777">
        <w:trPr>
          <w:jc w:val="center"/>
        </w:trPr>
        <w:tc>
          <w:tcPr>
            <w:tcW w:w="5112" w:type="dxa"/>
          </w:tcPr>
          <w:p w14:paraId="416C7B3C" w14:textId="77777777" w:rsidR="00F27C5C" w:rsidRPr="001620B7" w:rsidRDefault="009643A4">
            <w:pPr>
              <w:rPr>
                <w:rFonts w:ascii="Britannic Bold" w:hAnsi="Britannic Bold"/>
              </w:rPr>
            </w:pPr>
            <w:r w:rsidRPr="001620B7">
              <w:rPr>
                <w:rFonts w:ascii="Britannic Bold" w:hAnsi="Britannic Bold"/>
                <w:sz w:val="17"/>
              </w:rPr>
              <w:t>Minimum delay</w:t>
            </w:r>
          </w:p>
        </w:tc>
        <w:tc>
          <w:tcPr>
            <w:tcW w:w="5112" w:type="dxa"/>
          </w:tcPr>
          <w:p w14:paraId="79C07C25" w14:textId="77777777" w:rsidR="00F27C5C" w:rsidRPr="001620B7" w:rsidRDefault="009643A4">
            <w:pPr>
              <w:rPr>
                <w:rFonts w:ascii="Britannic Bold" w:hAnsi="Britannic Bold"/>
              </w:rPr>
            </w:pPr>
            <w:r w:rsidRPr="001620B7">
              <w:rPr>
                <w:rFonts w:ascii="Britannic Bold" w:hAnsi="Britannic Bold"/>
                <w:sz w:val="17"/>
              </w:rPr>
              <w:t>-28 minutes</w:t>
            </w:r>
          </w:p>
        </w:tc>
      </w:tr>
      <w:tr w:rsidR="00F27C5C" w:rsidRPr="001620B7" w14:paraId="2724DAE5" w14:textId="77777777">
        <w:trPr>
          <w:jc w:val="center"/>
        </w:trPr>
        <w:tc>
          <w:tcPr>
            <w:tcW w:w="5112" w:type="dxa"/>
          </w:tcPr>
          <w:p w14:paraId="657FB14F" w14:textId="77777777" w:rsidR="00F27C5C" w:rsidRPr="001620B7" w:rsidRDefault="009643A4">
            <w:pPr>
              <w:rPr>
                <w:rFonts w:ascii="Britannic Bold" w:hAnsi="Britannic Bold"/>
              </w:rPr>
            </w:pPr>
            <w:r w:rsidRPr="001620B7">
              <w:rPr>
                <w:rFonts w:ascii="Britannic Bold" w:hAnsi="Britannic Bold"/>
                <w:sz w:val="17"/>
              </w:rPr>
              <w:t>Maximum delay</w:t>
            </w:r>
          </w:p>
        </w:tc>
        <w:tc>
          <w:tcPr>
            <w:tcW w:w="5112" w:type="dxa"/>
          </w:tcPr>
          <w:p w14:paraId="6EC21823" w14:textId="77777777" w:rsidR="00F27C5C" w:rsidRPr="001620B7" w:rsidRDefault="009643A4">
            <w:pPr>
              <w:rPr>
                <w:rFonts w:ascii="Britannic Bold" w:hAnsi="Britannic Bold"/>
              </w:rPr>
            </w:pPr>
            <w:r w:rsidRPr="001620B7">
              <w:rPr>
                <w:rFonts w:ascii="Britannic Bold" w:hAnsi="Britannic Bold"/>
                <w:sz w:val="17"/>
              </w:rPr>
              <w:t>200 minutes</w:t>
            </w:r>
          </w:p>
        </w:tc>
      </w:tr>
      <w:tr w:rsidR="00F27C5C" w:rsidRPr="001620B7" w14:paraId="1F47E440" w14:textId="77777777">
        <w:trPr>
          <w:jc w:val="center"/>
        </w:trPr>
        <w:tc>
          <w:tcPr>
            <w:tcW w:w="5112" w:type="dxa"/>
          </w:tcPr>
          <w:p w14:paraId="4BEE577C" w14:textId="77777777" w:rsidR="00F27C5C" w:rsidRPr="001620B7" w:rsidRDefault="009643A4">
            <w:pPr>
              <w:rPr>
                <w:rFonts w:ascii="Britannic Bold" w:hAnsi="Britannic Bold"/>
              </w:rPr>
            </w:pPr>
            <w:r w:rsidRPr="001620B7">
              <w:rPr>
                <w:rFonts w:ascii="Britannic Bold" w:hAnsi="Britannic Bold"/>
                <w:sz w:val="17"/>
              </w:rPr>
              <w:t>Average delay</w:t>
            </w:r>
          </w:p>
        </w:tc>
        <w:tc>
          <w:tcPr>
            <w:tcW w:w="5112" w:type="dxa"/>
          </w:tcPr>
          <w:p w14:paraId="119F1727" w14:textId="77777777" w:rsidR="00F27C5C" w:rsidRPr="001620B7" w:rsidRDefault="009643A4">
            <w:pPr>
              <w:rPr>
                <w:rFonts w:ascii="Britannic Bold" w:hAnsi="Britannic Bold"/>
              </w:rPr>
            </w:pPr>
            <w:r w:rsidRPr="001620B7">
              <w:rPr>
                <w:rFonts w:ascii="Britannic Bold" w:hAnsi="Britannic Bold"/>
                <w:sz w:val="17"/>
              </w:rPr>
              <w:t>2.16</w:t>
            </w:r>
          </w:p>
        </w:tc>
      </w:tr>
      <w:tr w:rsidR="00F27C5C" w:rsidRPr="001620B7" w14:paraId="0B3A9E56" w14:textId="77777777">
        <w:trPr>
          <w:jc w:val="center"/>
        </w:trPr>
        <w:tc>
          <w:tcPr>
            <w:tcW w:w="5112" w:type="dxa"/>
          </w:tcPr>
          <w:p w14:paraId="240C1DC1" w14:textId="77777777" w:rsidR="00F27C5C" w:rsidRPr="001620B7" w:rsidRDefault="009643A4">
            <w:pPr>
              <w:rPr>
                <w:rFonts w:ascii="Britannic Bold" w:hAnsi="Britannic Bold"/>
              </w:rPr>
            </w:pPr>
            <w:r w:rsidRPr="001620B7">
              <w:rPr>
                <w:rFonts w:ascii="Britannic Bold" w:hAnsi="Britannic Bold"/>
                <w:sz w:val="17"/>
              </w:rPr>
              <w:t>Median delay</w:t>
            </w:r>
          </w:p>
        </w:tc>
        <w:tc>
          <w:tcPr>
            <w:tcW w:w="5112" w:type="dxa"/>
          </w:tcPr>
          <w:p w14:paraId="7FDE38EB" w14:textId="77777777" w:rsidR="00F27C5C" w:rsidRPr="001620B7" w:rsidRDefault="009643A4">
            <w:pPr>
              <w:rPr>
                <w:rFonts w:ascii="Britannic Bold" w:hAnsi="Britannic Bold"/>
              </w:rPr>
            </w:pPr>
            <w:r w:rsidRPr="001620B7">
              <w:rPr>
                <w:rFonts w:ascii="Britannic Bold" w:hAnsi="Britannic Bold"/>
                <w:sz w:val="17"/>
              </w:rPr>
              <w:t>1 minutes</w:t>
            </w:r>
          </w:p>
        </w:tc>
      </w:tr>
      <w:tr w:rsidR="00F27C5C" w:rsidRPr="001620B7" w14:paraId="125F996B" w14:textId="77777777">
        <w:trPr>
          <w:jc w:val="center"/>
        </w:trPr>
        <w:tc>
          <w:tcPr>
            <w:tcW w:w="5112" w:type="dxa"/>
          </w:tcPr>
          <w:p w14:paraId="62D91298" w14:textId="77777777" w:rsidR="00F27C5C" w:rsidRPr="001620B7" w:rsidRDefault="009643A4">
            <w:pPr>
              <w:rPr>
                <w:rFonts w:ascii="Britannic Bold" w:hAnsi="Britannic Bold"/>
              </w:rPr>
            </w:pPr>
            <w:r w:rsidRPr="001620B7">
              <w:rPr>
                <w:rFonts w:ascii="Britannic Bold" w:hAnsi="Britannic Bold"/>
                <w:sz w:val="17"/>
              </w:rPr>
              <w:t>Negative delay records</w:t>
            </w:r>
          </w:p>
        </w:tc>
        <w:tc>
          <w:tcPr>
            <w:tcW w:w="5112" w:type="dxa"/>
          </w:tcPr>
          <w:p w14:paraId="3CAB4AC1" w14:textId="77777777" w:rsidR="00F27C5C" w:rsidRPr="001620B7" w:rsidRDefault="009643A4">
            <w:pPr>
              <w:rPr>
                <w:rFonts w:ascii="Britannic Bold" w:hAnsi="Britannic Bold"/>
              </w:rPr>
            </w:pPr>
            <w:r w:rsidRPr="001620B7">
              <w:rPr>
                <w:rFonts w:ascii="Britannic Bold" w:hAnsi="Britannic Bold"/>
                <w:sz w:val="17"/>
              </w:rPr>
              <w:t>693</w:t>
            </w:r>
          </w:p>
        </w:tc>
      </w:tr>
      <w:tr w:rsidR="00F27C5C" w:rsidRPr="001620B7" w14:paraId="4B895C1B" w14:textId="77777777">
        <w:trPr>
          <w:jc w:val="center"/>
        </w:trPr>
        <w:tc>
          <w:tcPr>
            <w:tcW w:w="5112" w:type="dxa"/>
          </w:tcPr>
          <w:p w14:paraId="788D6666" w14:textId="77777777" w:rsidR="00F27C5C" w:rsidRPr="001620B7" w:rsidRDefault="009643A4">
            <w:pPr>
              <w:rPr>
                <w:rFonts w:ascii="Britannic Bold" w:hAnsi="Britannic Bold"/>
              </w:rPr>
            </w:pPr>
            <w:r w:rsidRPr="001620B7">
              <w:rPr>
                <w:rFonts w:ascii="Britannic Bold" w:hAnsi="Britannic Bold"/>
                <w:sz w:val="17"/>
              </w:rPr>
              <w:t>Delay greater than 60 minutes</w:t>
            </w:r>
          </w:p>
        </w:tc>
        <w:tc>
          <w:tcPr>
            <w:tcW w:w="5112" w:type="dxa"/>
          </w:tcPr>
          <w:p w14:paraId="639E50A9" w14:textId="77777777" w:rsidR="00F27C5C" w:rsidRPr="001620B7" w:rsidRDefault="009643A4">
            <w:pPr>
              <w:rPr>
                <w:rFonts w:ascii="Britannic Bold" w:hAnsi="Britannic Bold"/>
              </w:rPr>
            </w:pPr>
            <w:r w:rsidRPr="001620B7">
              <w:rPr>
                <w:rFonts w:ascii="Britannic Bold" w:hAnsi="Britannic Bold"/>
                <w:sz w:val="17"/>
              </w:rPr>
              <w:t>155 minutes</w:t>
            </w:r>
          </w:p>
        </w:tc>
      </w:tr>
    </w:tbl>
    <w:p w14:paraId="6F9F432F" w14:textId="77777777" w:rsidR="00F27C5C" w:rsidRPr="001620B7" w:rsidRDefault="00F27C5C">
      <w:pPr>
        <w:rPr>
          <w:rFonts w:ascii="Britannic Bold" w:hAnsi="Britannic Bold"/>
        </w:rPr>
      </w:pPr>
    </w:p>
    <w:tbl>
      <w:tblPr>
        <w:tblStyle w:val="TableGrid"/>
        <w:tblW w:w="0" w:type="auto"/>
        <w:jc w:val="center"/>
        <w:tblLook w:val="04A0" w:firstRow="1" w:lastRow="0" w:firstColumn="1" w:lastColumn="0" w:noHBand="0" w:noVBand="1"/>
      </w:tblPr>
      <w:tblGrid>
        <w:gridCol w:w="3408"/>
        <w:gridCol w:w="3408"/>
        <w:gridCol w:w="3408"/>
      </w:tblGrid>
      <w:tr w:rsidR="00F27C5C" w:rsidRPr="001620B7" w14:paraId="6203CCE5" w14:textId="77777777">
        <w:trPr>
          <w:jc w:val="center"/>
        </w:trPr>
        <w:tc>
          <w:tcPr>
            <w:tcW w:w="3408" w:type="dxa"/>
            <w:shd w:val="clear" w:color="auto" w:fill="1F4E5F"/>
          </w:tcPr>
          <w:p w14:paraId="4BE157F0" w14:textId="77777777" w:rsidR="00F27C5C" w:rsidRPr="001620B7" w:rsidRDefault="009643A4">
            <w:pPr>
              <w:rPr>
                <w:rFonts w:ascii="Britannic Bold" w:hAnsi="Britannic Bold"/>
              </w:rPr>
            </w:pPr>
            <w:r w:rsidRPr="001620B7">
              <w:rPr>
                <w:rFonts w:ascii="Britannic Bold" w:hAnsi="Britannic Bold"/>
                <w:b/>
                <w:color w:val="FFFFFF"/>
                <w:sz w:val="17"/>
              </w:rPr>
              <w:t>Fields created in this step</w:t>
            </w:r>
          </w:p>
        </w:tc>
        <w:tc>
          <w:tcPr>
            <w:tcW w:w="3408" w:type="dxa"/>
            <w:shd w:val="clear" w:color="auto" w:fill="1F4E5F"/>
          </w:tcPr>
          <w:p w14:paraId="1EF76164" w14:textId="77777777" w:rsidR="00F27C5C" w:rsidRPr="001620B7" w:rsidRDefault="009643A4">
            <w:pPr>
              <w:rPr>
                <w:rFonts w:ascii="Britannic Bold" w:hAnsi="Britannic Bold"/>
              </w:rPr>
            </w:pPr>
            <w:r w:rsidRPr="001620B7">
              <w:rPr>
                <w:rFonts w:ascii="Britannic Bold" w:hAnsi="Britannic Bold"/>
                <w:b/>
                <w:color w:val="FFFFFF"/>
                <w:sz w:val="17"/>
              </w:rPr>
              <w:t>Created from</w:t>
            </w:r>
          </w:p>
        </w:tc>
        <w:tc>
          <w:tcPr>
            <w:tcW w:w="3408" w:type="dxa"/>
            <w:shd w:val="clear" w:color="auto" w:fill="1F4E5F"/>
          </w:tcPr>
          <w:p w14:paraId="135FEC95" w14:textId="77777777" w:rsidR="00F27C5C" w:rsidRPr="001620B7" w:rsidRDefault="009643A4">
            <w:pPr>
              <w:rPr>
                <w:rFonts w:ascii="Britannic Bold" w:hAnsi="Britannic Bold"/>
              </w:rPr>
            </w:pPr>
            <w:r w:rsidRPr="001620B7">
              <w:rPr>
                <w:rFonts w:ascii="Britannic Bold" w:hAnsi="Britannic Bold"/>
                <w:b/>
                <w:color w:val="FFFFFF"/>
                <w:sz w:val="17"/>
              </w:rPr>
              <w:t>Purpose</w:t>
            </w:r>
          </w:p>
        </w:tc>
      </w:tr>
      <w:tr w:rsidR="00F27C5C" w:rsidRPr="001620B7" w14:paraId="27E2AEFF" w14:textId="77777777">
        <w:trPr>
          <w:jc w:val="center"/>
        </w:trPr>
        <w:tc>
          <w:tcPr>
            <w:tcW w:w="3408" w:type="dxa"/>
          </w:tcPr>
          <w:p w14:paraId="46D852F2" w14:textId="77777777" w:rsidR="00F27C5C" w:rsidRPr="001620B7" w:rsidRDefault="009643A4">
            <w:pPr>
              <w:rPr>
                <w:rFonts w:ascii="Britannic Bold" w:hAnsi="Britannic Bold"/>
              </w:rPr>
            </w:pPr>
            <w:r w:rsidRPr="001620B7">
              <w:rPr>
                <w:rFonts w:ascii="Britannic Bold" w:hAnsi="Britannic Bold"/>
                <w:sz w:val="17"/>
              </w:rPr>
              <w:t>None</w:t>
            </w:r>
          </w:p>
        </w:tc>
        <w:tc>
          <w:tcPr>
            <w:tcW w:w="3408" w:type="dxa"/>
          </w:tcPr>
          <w:p w14:paraId="73F2DB03" w14:textId="77777777" w:rsidR="00F27C5C" w:rsidRPr="001620B7" w:rsidRDefault="009643A4">
            <w:pPr>
              <w:rPr>
                <w:rFonts w:ascii="Britannic Bold" w:hAnsi="Britannic Bold"/>
              </w:rPr>
            </w:pPr>
            <w:r w:rsidRPr="001620B7">
              <w:rPr>
                <w:rFonts w:ascii="Britannic Bold" w:hAnsi="Britannic Bold"/>
                <w:sz w:val="17"/>
              </w:rPr>
              <w:t>Not applicable</w:t>
            </w:r>
          </w:p>
        </w:tc>
        <w:tc>
          <w:tcPr>
            <w:tcW w:w="3408" w:type="dxa"/>
          </w:tcPr>
          <w:p w14:paraId="46C8FEC5" w14:textId="77777777" w:rsidR="00F27C5C" w:rsidRPr="001620B7" w:rsidRDefault="009643A4">
            <w:pPr>
              <w:rPr>
                <w:rFonts w:ascii="Britannic Bold" w:hAnsi="Britannic Bold"/>
              </w:rPr>
            </w:pPr>
            <w:r w:rsidRPr="001620B7">
              <w:rPr>
                <w:rFonts w:ascii="Britannic Bold" w:hAnsi="Britannic Bold"/>
                <w:sz w:val="17"/>
              </w:rPr>
              <w:t>This was a profiling/checking step. It created the evidence for later cleaning.</w:t>
            </w:r>
          </w:p>
        </w:tc>
      </w:tr>
    </w:tbl>
    <w:p w14:paraId="3E6047E6" w14:textId="77777777" w:rsidR="00F27C5C" w:rsidRPr="001620B7" w:rsidRDefault="00F27C5C">
      <w:pPr>
        <w:rPr>
          <w:rFonts w:ascii="Britannic Bold" w:hAnsi="Britannic Bold"/>
        </w:rPr>
      </w:pPr>
    </w:p>
    <w:p w14:paraId="0EB3258A" w14:textId="3D596967" w:rsidR="00F27C5C" w:rsidRPr="001620B7" w:rsidRDefault="009643A4">
      <w:pPr>
        <w:pStyle w:val="Heading1"/>
        <w:rPr>
          <w:rFonts w:ascii="Britannic Bold" w:hAnsi="Britannic Bold"/>
        </w:rPr>
      </w:pPr>
      <w:r w:rsidRPr="001620B7">
        <w:rPr>
          <w:rFonts w:ascii="Britannic Bold" w:hAnsi="Britannic Bold"/>
        </w:rPr>
        <w:t xml:space="preserve">4. Basic Cleaning and Readability </w:t>
      </w:r>
      <w:proofErr w:type="gramStart"/>
      <w:r w:rsidRPr="001620B7">
        <w:rPr>
          <w:rFonts w:ascii="Britannic Bold" w:hAnsi="Britannic Bold"/>
        </w:rPr>
        <w:t>Improvements</w:t>
      </w:r>
      <w:r w:rsidR="00F02BE0" w:rsidRPr="001620B7">
        <w:rPr>
          <w:rFonts w:ascii="Britannic Bold" w:hAnsi="Britannic Bold"/>
        </w:rPr>
        <w:t>:-</w:t>
      </w:r>
      <w:proofErr w:type="gramEnd"/>
    </w:p>
    <w:p w14:paraId="09B3D097" w14:textId="46DC8CB1" w:rsidR="00F27C5C" w:rsidRPr="001620B7" w:rsidRDefault="009643A4">
      <w:pPr>
        <w:pStyle w:val="Heading2"/>
        <w:rPr>
          <w:rFonts w:ascii="Britannic Bold" w:hAnsi="Britannic Bold"/>
        </w:rPr>
      </w:pPr>
      <w:r w:rsidRPr="001620B7">
        <w:rPr>
          <w:rFonts w:ascii="Britannic Bold" w:hAnsi="Britannic Bold"/>
        </w:rPr>
        <w:t xml:space="preserve">Step 6 - Standardize Data </w:t>
      </w:r>
      <w:proofErr w:type="gramStart"/>
      <w:r w:rsidRPr="001620B7">
        <w:rPr>
          <w:rFonts w:ascii="Britannic Bold" w:hAnsi="Britannic Bold"/>
        </w:rPr>
        <w:t>Types</w:t>
      </w:r>
      <w:r w:rsidR="00F02BE0" w:rsidRPr="001620B7">
        <w:rPr>
          <w:rFonts w:ascii="Britannic Bold" w:hAnsi="Britannic Bold"/>
        </w:rPr>
        <w:t>:-</w:t>
      </w:r>
      <w:proofErr w:type="gramEnd"/>
    </w:p>
    <w:p w14:paraId="498ACB00" w14:textId="77777777" w:rsidR="009643A4" w:rsidRPr="001620B7" w:rsidRDefault="009643A4" w:rsidP="009643A4">
      <w:pPr>
        <w:rPr>
          <w:rFonts w:ascii="Britannic Bold" w:hAnsi="Britannic Bold"/>
        </w:rPr>
      </w:pPr>
    </w:p>
    <w:p w14:paraId="6666940B" w14:textId="77777777" w:rsidR="009643A4" w:rsidRPr="001620B7" w:rsidRDefault="009643A4">
      <w:pPr>
        <w:spacing w:after="120"/>
        <w:rPr>
          <w:rFonts w:ascii="Britannic Bold" w:hAnsi="Britannic Bold"/>
        </w:rPr>
      </w:pPr>
      <w:r w:rsidRPr="001620B7">
        <w:rPr>
          <w:rFonts w:ascii="Britannic Bold" w:hAnsi="Britannic Bold"/>
        </w:rPr>
        <w:t xml:space="preserve">What I </w:t>
      </w:r>
      <w:proofErr w:type="gramStart"/>
      <w:r w:rsidRPr="001620B7">
        <w:rPr>
          <w:rFonts w:ascii="Britannic Bold" w:hAnsi="Britannic Bold"/>
        </w:rPr>
        <w:t>did:-</w:t>
      </w:r>
      <w:proofErr w:type="gramEnd"/>
      <w:r w:rsidRPr="001620B7">
        <w:rPr>
          <w:rFonts w:ascii="Britannic Bold" w:hAnsi="Britannic Bold"/>
        </w:rPr>
        <w:t xml:space="preserve"> </w:t>
      </w:r>
    </w:p>
    <w:p w14:paraId="276EF402" w14:textId="77777777" w:rsidR="009643A4" w:rsidRPr="001620B7" w:rsidRDefault="009643A4" w:rsidP="009643A4">
      <w:pPr>
        <w:pStyle w:val="ListParagraph"/>
        <w:numPr>
          <w:ilvl w:val="0"/>
          <w:numId w:val="17"/>
        </w:numPr>
        <w:spacing w:after="120"/>
        <w:rPr>
          <w:rFonts w:ascii="Britannic Bold" w:hAnsi="Britannic Bold"/>
        </w:rPr>
      </w:pPr>
      <w:r w:rsidRPr="001620B7">
        <w:rPr>
          <w:rFonts w:ascii="Britannic Bold" w:hAnsi="Britannic Bold"/>
        </w:rPr>
        <w:t xml:space="preserve">I checked and standardized important data types. </w:t>
      </w:r>
    </w:p>
    <w:p w14:paraId="5255DFD6" w14:textId="084A5A18" w:rsidR="00F27C5C" w:rsidRPr="001620B7" w:rsidRDefault="009643A4" w:rsidP="009643A4">
      <w:pPr>
        <w:pStyle w:val="ListParagraph"/>
        <w:numPr>
          <w:ilvl w:val="0"/>
          <w:numId w:val="17"/>
        </w:numPr>
        <w:spacing w:after="120"/>
        <w:rPr>
          <w:rFonts w:ascii="Britannic Bold" w:hAnsi="Britannic Bold"/>
        </w:rPr>
      </w:pPr>
      <w:r w:rsidRPr="001620B7">
        <w:rPr>
          <w:rFonts w:ascii="Britannic Bold" w:hAnsi="Britannic Bold"/>
        </w:rPr>
        <w:t>The main idea was that ID-like fields should be treated as labels, not as numbers used in calculations.</w:t>
      </w:r>
    </w:p>
    <w:p w14:paraId="05858C2D" w14:textId="77777777" w:rsidR="009643A4" w:rsidRPr="001620B7" w:rsidRDefault="009643A4">
      <w:pPr>
        <w:spacing w:after="120"/>
        <w:rPr>
          <w:rFonts w:ascii="Britannic Bold" w:hAnsi="Britannic Bold"/>
        </w:rPr>
      </w:pPr>
      <w:r w:rsidRPr="001620B7">
        <w:rPr>
          <w:rFonts w:ascii="Britannic Bold" w:hAnsi="Britannic Bold"/>
        </w:rPr>
        <w:t xml:space="preserve">Why I did </w:t>
      </w:r>
      <w:proofErr w:type="gramStart"/>
      <w:r w:rsidRPr="001620B7">
        <w:rPr>
          <w:rFonts w:ascii="Britannic Bold" w:hAnsi="Britannic Bold"/>
        </w:rPr>
        <w:t>it:-</w:t>
      </w:r>
      <w:proofErr w:type="gramEnd"/>
      <w:r w:rsidRPr="001620B7">
        <w:rPr>
          <w:rFonts w:ascii="Britannic Bold" w:hAnsi="Britannic Bold"/>
        </w:rPr>
        <w:t xml:space="preserve"> </w:t>
      </w:r>
    </w:p>
    <w:p w14:paraId="352E155A" w14:textId="77777777" w:rsidR="009643A4" w:rsidRPr="001620B7" w:rsidRDefault="009643A4" w:rsidP="009643A4">
      <w:pPr>
        <w:pStyle w:val="ListParagraph"/>
        <w:numPr>
          <w:ilvl w:val="0"/>
          <w:numId w:val="18"/>
        </w:numPr>
        <w:spacing w:after="120"/>
        <w:rPr>
          <w:rFonts w:ascii="Britannic Bold" w:hAnsi="Britannic Bold"/>
        </w:rPr>
      </w:pPr>
      <w:r w:rsidRPr="001620B7">
        <w:rPr>
          <w:rFonts w:ascii="Britannic Bold" w:hAnsi="Britannic Bold"/>
        </w:rPr>
        <w:t xml:space="preserve">Fields like </w:t>
      </w:r>
      <w:proofErr w:type="spellStart"/>
      <w:r w:rsidRPr="001620B7">
        <w:rPr>
          <w:rFonts w:ascii="Britannic Bold" w:hAnsi="Britannic Bold"/>
        </w:rPr>
        <w:t>eva</w:t>
      </w:r>
      <w:proofErr w:type="spellEnd"/>
      <w:r w:rsidRPr="001620B7">
        <w:rPr>
          <w:rFonts w:ascii="Britannic Bold" w:hAnsi="Britannic Bold"/>
        </w:rPr>
        <w:t xml:space="preserve">, id, and </w:t>
      </w:r>
      <w:proofErr w:type="spellStart"/>
      <w:r w:rsidRPr="001620B7">
        <w:rPr>
          <w:rFonts w:ascii="Britannic Bold" w:hAnsi="Britannic Bold"/>
        </w:rPr>
        <w:t>train_line_ride_id</w:t>
      </w:r>
      <w:proofErr w:type="spellEnd"/>
      <w:r w:rsidRPr="001620B7">
        <w:rPr>
          <w:rFonts w:ascii="Britannic Bold" w:hAnsi="Britannic Bold"/>
        </w:rPr>
        <w:t xml:space="preserve"> may look numeric, but they are identifiers. </w:t>
      </w:r>
    </w:p>
    <w:p w14:paraId="4E0955BC" w14:textId="77777777" w:rsidR="009643A4" w:rsidRPr="001620B7" w:rsidRDefault="009643A4" w:rsidP="009643A4">
      <w:pPr>
        <w:pStyle w:val="ListParagraph"/>
        <w:numPr>
          <w:ilvl w:val="0"/>
          <w:numId w:val="18"/>
        </w:numPr>
        <w:spacing w:after="120"/>
        <w:rPr>
          <w:rFonts w:ascii="Britannic Bold" w:hAnsi="Britannic Bold"/>
        </w:rPr>
      </w:pPr>
      <w:r w:rsidRPr="001620B7">
        <w:rPr>
          <w:rFonts w:ascii="Britannic Bold" w:hAnsi="Britannic Bold"/>
        </w:rPr>
        <w:t xml:space="preserve">I do not average them, add them, or subtract them. </w:t>
      </w:r>
    </w:p>
    <w:p w14:paraId="4378EA4F" w14:textId="43F5F6C9" w:rsidR="00F27C5C" w:rsidRPr="001620B7" w:rsidRDefault="009643A4" w:rsidP="009643A4">
      <w:pPr>
        <w:pStyle w:val="ListParagraph"/>
        <w:numPr>
          <w:ilvl w:val="0"/>
          <w:numId w:val="18"/>
        </w:numPr>
        <w:spacing w:after="120"/>
        <w:rPr>
          <w:rFonts w:ascii="Britannic Bold" w:hAnsi="Britannic Bold"/>
        </w:rPr>
      </w:pPr>
      <w:r w:rsidRPr="001620B7">
        <w:rPr>
          <w:rFonts w:ascii="Britannic Bold" w:hAnsi="Britannic Bold"/>
        </w:rPr>
        <w:t>Treating IDs as text prevents accidental mathematical interpretation.</w:t>
      </w:r>
    </w:p>
    <w:tbl>
      <w:tblPr>
        <w:tblStyle w:val="TableGrid"/>
        <w:tblW w:w="0" w:type="auto"/>
        <w:jc w:val="center"/>
        <w:tblLook w:val="04A0" w:firstRow="1" w:lastRow="0" w:firstColumn="1" w:lastColumn="0" w:noHBand="0" w:noVBand="1"/>
      </w:tblPr>
      <w:tblGrid>
        <w:gridCol w:w="3408"/>
        <w:gridCol w:w="3408"/>
        <w:gridCol w:w="3408"/>
      </w:tblGrid>
      <w:tr w:rsidR="00F27C5C" w:rsidRPr="001620B7" w14:paraId="795D1562" w14:textId="77777777">
        <w:trPr>
          <w:jc w:val="center"/>
        </w:trPr>
        <w:tc>
          <w:tcPr>
            <w:tcW w:w="3408" w:type="dxa"/>
            <w:shd w:val="clear" w:color="auto" w:fill="1F4E5F"/>
          </w:tcPr>
          <w:p w14:paraId="10C1C32D" w14:textId="77777777" w:rsidR="00F27C5C" w:rsidRPr="001620B7" w:rsidRDefault="009643A4">
            <w:pPr>
              <w:rPr>
                <w:rFonts w:ascii="Britannic Bold" w:hAnsi="Britannic Bold"/>
              </w:rPr>
            </w:pPr>
            <w:r w:rsidRPr="001620B7">
              <w:rPr>
                <w:rFonts w:ascii="Britannic Bold" w:hAnsi="Britannic Bold"/>
                <w:b/>
                <w:color w:val="FFFFFF"/>
                <w:sz w:val="17"/>
              </w:rPr>
              <w:t>Field</w:t>
            </w:r>
          </w:p>
        </w:tc>
        <w:tc>
          <w:tcPr>
            <w:tcW w:w="3408" w:type="dxa"/>
            <w:shd w:val="clear" w:color="auto" w:fill="1F4E5F"/>
          </w:tcPr>
          <w:p w14:paraId="74694D17" w14:textId="77777777" w:rsidR="00F27C5C" w:rsidRPr="001620B7" w:rsidRDefault="009643A4">
            <w:pPr>
              <w:rPr>
                <w:rFonts w:ascii="Britannic Bold" w:hAnsi="Britannic Bold"/>
              </w:rPr>
            </w:pPr>
            <w:r w:rsidRPr="001620B7">
              <w:rPr>
                <w:rFonts w:ascii="Britannic Bold" w:hAnsi="Britannic Bold"/>
                <w:b/>
                <w:color w:val="FFFFFF"/>
                <w:sz w:val="17"/>
              </w:rPr>
              <w:t>How I treated it</w:t>
            </w:r>
          </w:p>
        </w:tc>
        <w:tc>
          <w:tcPr>
            <w:tcW w:w="3408" w:type="dxa"/>
            <w:shd w:val="clear" w:color="auto" w:fill="1F4E5F"/>
          </w:tcPr>
          <w:p w14:paraId="06BF70F5" w14:textId="77777777" w:rsidR="00F27C5C" w:rsidRPr="001620B7" w:rsidRDefault="009643A4">
            <w:pPr>
              <w:rPr>
                <w:rFonts w:ascii="Britannic Bold" w:hAnsi="Britannic Bold"/>
              </w:rPr>
            </w:pPr>
            <w:r w:rsidRPr="001620B7">
              <w:rPr>
                <w:rFonts w:ascii="Britannic Bold" w:hAnsi="Britannic Bold"/>
                <w:b/>
                <w:color w:val="FFFFFF"/>
                <w:sz w:val="17"/>
              </w:rPr>
              <w:t>Why</w:t>
            </w:r>
          </w:p>
        </w:tc>
      </w:tr>
      <w:tr w:rsidR="00F27C5C" w:rsidRPr="001620B7" w14:paraId="59B21FCF" w14:textId="77777777">
        <w:trPr>
          <w:jc w:val="center"/>
        </w:trPr>
        <w:tc>
          <w:tcPr>
            <w:tcW w:w="3408" w:type="dxa"/>
          </w:tcPr>
          <w:p w14:paraId="030A3B27" w14:textId="77777777" w:rsidR="00F27C5C" w:rsidRPr="001620B7" w:rsidRDefault="009643A4">
            <w:pPr>
              <w:rPr>
                <w:rFonts w:ascii="Britannic Bold" w:hAnsi="Britannic Bold"/>
              </w:rPr>
            </w:pPr>
            <w:r w:rsidRPr="001620B7">
              <w:rPr>
                <w:rFonts w:ascii="Britannic Bold" w:hAnsi="Britannic Bold"/>
                <w:sz w:val="17"/>
              </w:rPr>
              <w:t>eva</w:t>
            </w:r>
          </w:p>
        </w:tc>
        <w:tc>
          <w:tcPr>
            <w:tcW w:w="3408" w:type="dxa"/>
          </w:tcPr>
          <w:p w14:paraId="3A8C0609" w14:textId="77777777" w:rsidR="00F27C5C" w:rsidRPr="001620B7" w:rsidRDefault="009643A4">
            <w:pPr>
              <w:rPr>
                <w:rFonts w:ascii="Britannic Bold" w:hAnsi="Britannic Bold"/>
              </w:rPr>
            </w:pPr>
            <w:r w:rsidRPr="001620B7">
              <w:rPr>
                <w:rFonts w:ascii="Britannic Bold" w:hAnsi="Britannic Bold"/>
                <w:sz w:val="17"/>
              </w:rPr>
              <w:t>String/Text identifier</w:t>
            </w:r>
          </w:p>
        </w:tc>
        <w:tc>
          <w:tcPr>
            <w:tcW w:w="3408" w:type="dxa"/>
          </w:tcPr>
          <w:p w14:paraId="28D049F6" w14:textId="77777777" w:rsidR="00F27C5C" w:rsidRPr="001620B7" w:rsidRDefault="009643A4">
            <w:pPr>
              <w:rPr>
                <w:rFonts w:ascii="Britannic Bold" w:hAnsi="Britannic Bold"/>
              </w:rPr>
            </w:pPr>
            <w:r w:rsidRPr="001620B7">
              <w:rPr>
                <w:rFonts w:ascii="Britannic Bold" w:hAnsi="Britannic Bold"/>
                <w:sz w:val="17"/>
              </w:rPr>
              <w:t>It identifies stations; it is not a mathematical value.</w:t>
            </w:r>
          </w:p>
        </w:tc>
      </w:tr>
      <w:tr w:rsidR="00F27C5C" w:rsidRPr="001620B7" w14:paraId="5A11F01E" w14:textId="77777777">
        <w:trPr>
          <w:jc w:val="center"/>
        </w:trPr>
        <w:tc>
          <w:tcPr>
            <w:tcW w:w="3408" w:type="dxa"/>
          </w:tcPr>
          <w:p w14:paraId="217B1FF1" w14:textId="77777777" w:rsidR="00F27C5C" w:rsidRPr="001620B7" w:rsidRDefault="009643A4">
            <w:pPr>
              <w:rPr>
                <w:rFonts w:ascii="Britannic Bold" w:hAnsi="Britannic Bold"/>
              </w:rPr>
            </w:pPr>
            <w:r w:rsidRPr="001620B7">
              <w:rPr>
                <w:rFonts w:ascii="Britannic Bold" w:hAnsi="Britannic Bold"/>
                <w:sz w:val="17"/>
              </w:rPr>
              <w:t>id</w:t>
            </w:r>
          </w:p>
        </w:tc>
        <w:tc>
          <w:tcPr>
            <w:tcW w:w="3408" w:type="dxa"/>
          </w:tcPr>
          <w:p w14:paraId="0B852EEE" w14:textId="77777777" w:rsidR="00F27C5C" w:rsidRPr="001620B7" w:rsidRDefault="009643A4">
            <w:pPr>
              <w:rPr>
                <w:rFonts w:ascii="Britannic Bold" w:hAnsi="Britannic Bold"/>
              </w:rPr>
            </w:pPr>
            <w:r w:rsidRPr="001620B7">
              <w:rPr>
                <w:rFonts w:ascii="Britannic Bold" w:hAnsi="Britannic Bold"/>
                <w:sz w:val="17"/>
              </w:rPr>
              <w:t>String/Text identifier</w:t>
            </w:r>
          </w:p>
        </w:tc>
        <w:tc>
          <w:tcPr>
            <w:tcW w:w="3408" w:type="dxa"/>
          </w:tcPr>
          <w:p w14:paraId="0F6613CA" w14:textId="77777777" w:rsidR="00F27C5C" w:rsidRPr="001620B7" w:rsidRDefault="009643A4">
            <w:pPr>
              <w:rPr>
                <w:rFonts w:ascii="Britannic Bold" w:hAnsi="Britannic Bold"/>
              </w:rPr>
            </w:pPr>
            <w:r w:rsidRPr="001620B7">
              <w:rPr>
                <w:rFonts w:ascii="Britannic Bold" w:hAnsi="Britannic Bold"/>
                <w:sz w:val="17"/>
              </w:rPr>
              <w:t>It identifies one train stop/event row.</w:t>
            </w:r>
          </w:p>
        </w:tc>
      </w:tr>
      <w:tr w:rsidR="00F27C5C" w:rsidRPr="001620B7" w14:paraId="01D9E420" w14:textId="77777777">
        <w:trPr>
          <w:jc w:val="center"/>
        </w:trPr>
        <w:tc>
          <w:tcPr>
            <w:tcW w:w="3408" w:type="dxa"/>
          </w:tcPr>
          <w:p w14:paraId="7D359087" w14:textId="77777777" w:rsidR="00F27C5C" w:rsidRPr="001620B7" w:rsidRDefault="009643A4">
            <w:pPr>
              <w:rPr>
                <w:rFonts w:ascii="Britannic Bold" w:hAnsi="Britannic Bold"/>
              </w:rPr>
            </w:pPr>
            <w:r w:rsidRPr="001620B7">
              <w:rPr>
                <w:rFonts w:ascii="Britannic Bold" w:hAnsi="Britannic Bold"/>
                <w:sz w:val="17"/>
              </w:rPr>
              <w:t>train_line_ride_id</w:t>
            </w:r>
          </w:p>
        </w:tc>
        <w:tc>
          <w:tcPr>
            <w:tcW w:w="3408" w:type="dxa"/>
          </w:tcPr>
          <w:p w14:paraId="0AF67EE3" w14:textId="77777777" w:rsidR="00F27C5C" w:rsidRPr="001620B7" w:rsidRDefault="009643A4">
            <w:pPr>
              <w:rPr>
                <w:rFonts w:ascii="Britannic Bold" w:hAnsi="Britannic Bold"/>
              </w:rPr>
            </w:pPr>
            <w:r w:rsidRPr="001620B7">
              <w:rPr>
                <w:rFonts w:ascii="Britannic Bold" w:hAnsi="Britannic Bold"/>
                <w:sz w:val="17"/>
              </w:rPr>
              <w:t>String/Text identifier</w:t>
            </w:r>
          </w:p>
        </w:tc>
        <w:tc>
          <w:tcPr>
            <w:tcW w:w="3408" w:type="dxa"/>
          </w:tcPr>
          <w:p w14:paraId="2D6E770C" w14:textId="77777777" w:rsidR="00F27C5C" w:rsidRPr="001620B7" w:rsidRDefault="009643A4">
            <w:pPr>
              <w:rPr>
                <w:rFonts w:ascii="Britannic Bold" w:hAnsi="Britannic Bold"/>
              </w:rPr>
            </w:pPr>
            <w:r w:rsidRPr="001620B7">
              <w:rPr>
                <w:rFonts w:ascii="Britannic Bold" w:hAnsi="Britannic Bold"/>
                <w:sz w:val="17"/>
              </w:rPr>
              <w:t>It identifies a ride/journey, not a number to calculate.</w:t>
            </w:r>
          </w:p>
        </w:tc>
      </w:tr>
      <w:tr w:rsidR="00F27C5C" w:rsidRPr="001620B7" w14:paraId="5AA3F62C" w14:textId="77777777">
        <w:trPr>
          <w:jc w:val="center"/>
        </w:trPr>
        <w:tc>
          <w:tcPr>
            <w:tcW w:w="3408" w:type="dxa"/>
          </w:tcPr>
          <w:p w14:paraId="1F114E28" w14:textId="77777777" w:rsidR="00F27C5C" w:rsidRPr="001620B7" w:rsidRDefault="009643A4">
            <w:pPr>
              <w:rPr>
                <w:rFonts w:ascii="Britannic Bold" w:hAnsi="Britannic Bold"/>
              </w:rPr>
            </w:pPr>
            <w:r w:rsidRPr="001620B7">
              <w:rPr>
                <w:rFonts w:ascii="Britannic Bold" w:hAnsi="Britannic Bold"/>
                <w:sz w:val="17"/>
              </w:rPr>
              <w:t>delay_in_min</w:t>
            </w:r>
          </w:p>
        </w:tc>
        <w:tc>
          <w:tcPr>
            <w:tcW w:w="3408" w:type="dxa"/>
          </w:tcPr>
          <w:p w14:paraId="75F026A7" w14:textId="77777777" w:rsidR="00F27C5C" w:rsidRPr="001620B7" w:rsidRDefault="009643A4">
            <w:pPr>
              <w:rPr>
                <w:rFonts w:ascii="Britannic Bold" w:hAnsi="Britannic Bold"/>
              </w:rPr>
            </w:pPr>
            <w:r w:rsidRPr="001620B7">
              <w:rPr>
                <w:rFonts w:ascii="Britannic Bold" w:hAnsi="Britannic Bold"/>
                <w:sz w:val="17"/>
              </w:rPr>
              <w:t>Number</w:t>
            </w:r>
          </w:p>
        </w:tc>
        <w:tc>
          <w:tcPr>
            <w:tcW w:w="3408" w:type="dxa"/>
          </w:tcPr>
          <w:p w14:paraId="1907C883" w14:textId="77777777" w:rsidR="00F27C5C" w:rsidRPr="001620B7" w:rsidRDefault="009643A4">
            <w:pPr>
              <w:rPr>
                <w:rFonts w:ascii="Britannic Bold" w:hAnsi="Britannic Bold"/>
              </w:rPr>
            </w:pPr>
            <w:r w:rsidRPr="001620B7">
              <w:rPr>
                <w:rFonts w:ascii="Britannic Bold" w:hAnsi="Britannic Bold"/>
                <w:sz w:val="17"/>
              </w:rPr>
              <w:t>This is used for delay calculations and categories.</w:t>
            </w:r>
          </w:p>
        </w:tc>
      </w:tr>
      <w:tr w:rsidR="00F27C5C" w:rsidRPr="001620B7" w14:paraId="7BDA5AA0" w14:textId="77777777">
        <w:trPr>
          <w:jc w:val="center"/>
        </w:trPr>
        <w:tc>
          <w:tcPr>
            <w:tcW w:w="3408" w:type="dxa"/>
          </w:tcPr>
          <w:p w14:paraId="5F27D2BE" w14:textId="77777777" w:rsidR="00F27C5C" w:rsidRPr="001620B7" w:rsidRDefault="009643A4">
            <w:pPr>
              <w:rPr>
                <w:rFonts w:ascii="Britannic Bold" w:hAnsi="Britannic Bold"/>
              </w:rPr>
            </w:pPr>
            <w:r w:rsidRPr="001620B7">
              <w:rPr>
                <w:rFonts w:ascii="Britannic Bold" w:hAnsi="Britannic Bold"/>
                <w:sz w:val="17"/>
              </w:rPr>
              <w:t>time and arrival/departure fields</w:t>
            </w:r>
          </w:p>
        </w:tc>
        <w:tc>
          <w:tcPr>
            <w:tcW w:w="3408" w:type="dxa"/>
          </w:tcPr>
          <w:p w14:paraId="15CCBE49" w14:textId="77777777" w:rsidR="00F27C5C" w:rsidRPr="001620B7" w:rsidRDefault="009643A4">
            <w:pPr>
              <w:rPr>
                <w:rFonts w:ascii="Britannic Bold" w:hAnsi="Britannic Bold"/>
              </w:rPr>
            </w:pPr>
            <w:r w:rsidRPr="001620B7">
              <w:rPr>
                <w:rFonts w:ascii="Britannic Bold" w:hAnsi="Britannic Bold"/>
                <w:sz w:val="17"/>
              </w:rPr>
              <w:t>Date &amp; Time</w:t>
            </w:r>
          </w:p>
        </w:tc>
        <w:tc>
          <w:tcPr>
            <w:tcW w:w="3408" w:type="dxa"/>
          </w:tcPr>
          <w:p w14:paraId="6AACA246" w14:textId="77777777" w:rsidR="00F27C5C" w:rsidRPr="001620B7" w:rsidRDefault="009643A4">
            <w:pPr>
              <w:rPr>
                <w:rFonts w:ascii="Britannic Bold" w:hAnsi="Britannic Bold"/>
              </w:rPr>
            </w:pPr>
            <w:r w:rsidRPr="001620B7">
              <w:rPr>
                <w:rFonts w:ascii="Britannic Bold" w:hAnsi="Britannic Bold"/>
                <w:sz w:val="17"/>
              </w:rPr>
              <w:t>These fields represent timestamps.</w:t>
            </w:r>
          </w:p>
        </w:tc>
      </w:tr>
      <w:tr w:rsidR="00F27C5C" w:rsidRPr="001620B7" w14:paraId="71C6997F" w14:textId="77777777">
        <w:trPr>
          <w:jc w:val="center"/>
        </w:trPr>
        <w:tc>
          <w:tcPr>
            <w:tcW w:w="3408" w:type="dxa"/>
          </w:tcPr>
          <w:p w14:paraId="02D3AE5B" w14:textId="77777777" w:rsidR="00F27C5C" w:rsidRPr="001620B7" w:rsidRDefault="009643A4">
            <w:pPr>
              <w:rPr>
                <w:rFonts w:ascii="Britannic Bold" w:hAnsi="Britannic Bold"/>
              </w:rPr>
            </w:pPr>
            <w:r w:rsidRPr="001620B7">
              <w:rPr>
                <w:rFonts w:ascii="Britannic Bold" w:hAnsi="Britannic Bold"/>
                <w:sz w:val="17"/>
              </w:rPr>
              <w:t>is_canceled</w:t>
            </w:r>
          </w:p>
        </w:tc>
        <w:tc>
          <w:tcPr>
            <w:tcW w:w="3408" w:type="dxa"/>
          </w:tcPr>
          <w:p w14:paraId="0DD480D9" w14:textId="77777777" w:rsidR="00F27C5C" w:rsidRPr="001620B7" w:rsidRDefault="009643A4">
            <w:pPr>
              <w:rPr>
                <w:rFonts w:ascii="Britannic Bold" w:hAnsi="Britannic Bold"/>
              </w:rPr>
            </w:pPr>
            <w:r w:rsidRPr="001620B7">
              <w:rPr>
                <w:rFonts w:ascii="Britannic Bold" w:hAnsi="Britannic Bold"/>
                <w:sz w:val="17"/>
              </w:rPr>
              <w:t>Boolean</w:t>
            </w:r>
          </w:p>
        </w:tc>
        <w:tc>
          <w:tcPr>
            <w:tcW w:w="3408" w:type="dxa"/>
          </w:tcPr>
          <w:p w14:paraId="2C5FC99F" w14:textId="77777777" w:rsidR="00F27C5C" w:rsidRPr="001620B7" w:rsidRDefault="009643A4">
            <w:pPr>
              <w:rPr>
                <w:rFonts w:ascii="Britannic Bold" w:hAnsi="Britannic Bold"/>
              </w:rPr>
            </w:pPr>
            <w:r w:rsidRPr="001620B7">
              <w:rPr>
                <w:rFonts w:ascii="Britannic Bold" w:hAnsi="Britannic Bold"/>
                <w:sz w:val="17"/>
              </w:rPr>
              <w:t>This field stores True/False cancellation status.</w:t>
            </w:r>
          </w:p>
        </w:tc>
      </w:tr>
    </w:tbl>
    <w:p w14:paraId="6AFB9AF0" w14:textId="77777777" w:rsidR="00F27C5C" w:rsidRPr="001620B7" w:rsidRDefault="00F27C5C">
      <w:pPr>
        <w:rPr>
          <w:rFonts w:ascii="Britannic Bold" w:hAnsi="Britannic Bold"/>
        </w:rPr>
      </w:pPr>
    </w:p>
    <w:tbl>
      <w:tblPr>
        <w:tblStyle w:val="TableGrid"/>
        <w:tblW w:w="0" w:type="auto"/>
        <w:jc w:val="center"/>
        <w:tblLook w:val="04A0" w:firstRow="1" w:lastRow="0" w:firstColumn="1" w:lastColumn="0" w:noHBand="0" w:noVBand="1"/>
      </w:tblPr>
      <w:tblGrid>
        <w:gridCol w:w="3408"/>
        <w:gridCol w:w="3408"/>
        <w:gridCol w:w="3408"/>
      </w:tblGrid>
      <w:tr w:rsidR="00F27C5C" w:rsidRPr="001620B7" w14:paraId="4FE59203" w14:textId="77777777">
        <w:trPr>
          <w:jc w:val="center"/>
        </w:trPr>
        <w:tc>
          <w:tcPr>
            <w:tcW w:w="3408" w:type="dxa"/>
            <w:shd w:val="clear" w:color="auto" w:fill="1F4E5F"/>
          </w:tcPr>
          <w:p w14:paraId="5173E87D" w14:textId="77777777" w:rsidR="00F27C5C" w:rsidRPr="001620B7" w:rsidRDefault="009643A4">
            <w:pPr>
              <w:rPr>
                <w:rFonts w:ascii="Britannic Bold" w:hAnsi="Britannic Bold"/>
              </w:rPr>
            </w:pPr>
            <w:r w:rsidRPr="001620B7">
              <w:rPr>
                <w:rFonts w:ascii="Britannic Bold" w:hAnsi="Britannic Bold"/>
                <w:b/>
                <w:color w:val="FFFFFF"/>
                <w:sz w:val="17"/>
              </w:rPr>
              <w:t>Fields created in this step</w:t>
            </w:r>
          </w:p>
        </w:tc>
        <w:tc>
          <w:tcPr>
            <w:tcW w:w="3408" w:type="dxa"/>
            <w:shd w:val="clear" w:color="auto" w:fill="1F4E5F"/>
          </w:tcPr>
          <w:p w14:paraId="66AAF4A0" w14:textId="77777777" w:rsidR="00F27C5C" w:rsidRPr="001620B7" w:rsidRDefault="009643A4">
            <w:pPr>
              <w:rPr>
                <w:rFonts w:ascii="Britannic Bold" w:hAnsi="Britannic Bold"/>
              </w:rPr>
            </w:pPr>
            <w:r w:rsidRPr="001620B7">
              <w:rPr>
                <w:rFonts w:ascii="Britannic Bold" w:hAnsi="Britannic Bold"/>
                <w:b/>
                <w:color w:val="FFFFFF"/>
                <w:sz w:val="17"/>
              </w:rPr>
              <w:t>Created from</w:t>
            </w:r>
          </w:p>
        </w:tc>
        <w:tc>
          <w:tcPr>
            <w:tcW w:w="3408" w:type="dxa"/>
            <w:shd w:val="clear" w:color="auto" w:fill="1F4E5F"/>
          </w:tcPr>
          <w:p w14:paraId="47778992" w14:textId="77777777" w:rsidR="00F27C5C" w:rsidRPr="001620B7" w:rsidRDefault="009643A4">
            <w:pPr>
              <w:rPr>
                <w:rFonts w:ascii="Britannic Bold" w:hAnsi="Britannic Bold"/>
              </w:rPr>
            </w:pPr>
            <w:r w:rsidRPr="001620B7">
              <w:rPr>
                <w:rFonts w:ascii="Britannic Bold" w:hAnsi="Britannic Bold"/>
                <w:b/>
                <w:color w:val="FFFFFF"/>
                <w:sz w:val="17"/>
              </w:rPr>
              <w:t>Purpose</w:t>
            </w:r>
          </w:p>
        </w:tc>
      </w:tr>
      <w:tr w:rsidR="00F27C5C" w:rsidRPr="001620B7" w14:paraId="79D0D3AF" w14:textId="77777777">
        <w:trPr>
          <w:jc w:val="center"/>
        </w:trPr>
        <w:tc>
          <w:tcPr>
            <w:tcW w:w="3408" w:type="dxa"/>
          </w:tcPr>
          <w:p w14:paraId="351F4D1D" w14:textId="77777777" w:rsidR="00F27C5C" w:rsidRPr="001620B7" w:rsidRDefault="009643A4">
            <w:pPr>
              <w:rPr>
                <w:rFonts w:ascii="Britannic Bold" w:hAnsi="Britannic Bold"/>
              </w:rPr>
            </w:pPr>
            <w:r w:rsidRPr="001620B7">
              <w:rPr>
                <w:rFonts w:ascii="Britannic Bold" w:hAnsi="Britannic Bold"/>
                <w:sz w:val="17"/>
              </w:rPr>
              <w:t>None</w:t>
            </w:r>
          </w:p>
        </w:tc>
        <w:tc>
          <w:tcPr>
            <w:tcW w:w="3408" w:type="dxa"/>
          </w:tcPr>
          <w:p w14:paraId="0CDE2B14" w14:textId="77777777" w:rsidR="00F27C5C" w:rsidRPr="001620B7" w:rsidRDefault="009643A4">
            <w:pPr>
              <w:rPr>
                <w:rFonts w:ascii="Britannic Bold" w:hAnsi="Britannic Bold"/>
              </w:rPr>
            </w:pPr>
            <w:r w:rsidRPr="001620B7">
              <w:rPr>
                <w:rFonts w:ascii="Britannic Bold" w:hAnsi="Britannic Bold"/>
                <w:sz w:val="17"/>
              </w:rPr>
              <w:t>Not applicable</w:t>
            </w:r>
          </w:p>
        </w:tc>
        <w:tc>
          <w:tcPr>
            <w:tcW w:w="3408" w:type="dxa"/>
          </w:tcPr>
          <w:p w14:paraId="42275410" w14:textId="77777777" w:rsidR="00F27C5C" w:rsidRPr="001620B7" w:rsidRDefault="009643A4">
            <w:pPr>
              <w:rPr>
                <w:rFonts w:ascii="Britannic Bold" w:hAnsi="Britannic Bold"/>
              </w:rPr>
            </w:pPr>
            <w:r w:rsidRPr="001620B7">
              <w:rPr>
                <w:rFonts w:ascii="Britannic Bold" w:hAnsi="Britannic Bold"/>
                <w:sz w:val="17"/>
              </w:rPr>
              <w:t>This step changed/checks types. No new analysis field was needed here.</w:t>
            </w:r>
          </w:p>
        </w:tc>
      </w:tr>
    </w:tbl>
    <w:p w14:paraId="5B55D3AA" w14:textId="77777777" w:rsidR="00F27C5C" w:rsidRPr="001620B7" w:rsidRDefault="00F27C5C">
      <w:pPr>
        <w:rPr>
          <w:rFonts w:ascii="Britannic Bold" w:hAnsi="Britannic Bold"/>
        </w:rPr>
      </w:pPr>
    </w:p>
    <w:p w14:paraId="06A5FA9A" w14:textId="2F558AE6" w:rsidR="00F27C5C" w:rsidRPr="001620B7" w:rsidRDefault="009643A4">
      <w:pPr>
        <w:pStyle w:val="Heading2"/>
        <w:rPr>
          <w:rFonts w:ascii="Britannic Bold" w:hAnsi="Britannic Bold"/>
        </w:rPr>
      </w:pPr>
      <w:r w:rsidRPr="001620B7">
        <w:rPr>
          <w:rFonts w:ascii="Britannic Bold" w:hAnsi="Britannic Bold"/>
        </w:rPr>
        <w:t xml:space="preserve">Step 7 - Standardize Text </w:t>
      </w:r>
      <w:proofErr w:type="gramStart"/>
      <w:r w:rsidRPr="001620B7">
        <w:rPr>
          <w:rFonts w:ascii="Britannic Bold" w:hAnsi="Britannic Bold"/>
        </w:rPr>
        <w:t>Fields</w:t>
      </w:r>
      <w:r w:rsidR="00F02BE0" w:rsidRPr="001620B7">
        <w:rPr>
          <w:rFonts w:ascii="Britannic Bold" w:hAnsi="Britannic Bold"/>
        </w:rPr>
        <w:t>:-</w:t>
      </w:r>
      <w:proofErr w:type="gramEnd"/>
    </w:p>
    <w:p w14:paraId="0BAA21F0" w14:textId="77777777" w:rsidR="009643A4" w:rsidRPr="001620B7" w:rsidRDefault="009643A4">
      <w:pPr>
        <w:spacing w:after="120"/>
        <w:rPr>
          <w:rFonts w:ascii="Britannic Bold" w:hAnsi="Britannic Bold"/>
        </w:rPr>
      </w:pPr>
      <w:r w:rsidRPr="001620B7">
        <w:rPr>
          <w:rFonts w:ascii="Britannic Bold" w:hAnsi="Britannic Bold"/>
        </w:rPr>
        <w:t xml:space="preserve">What I </w:t>
      </w:r>
      <w:proofErr w:type="gramStart"/>
      <w:r w:rsidRPr="001620B7">
        <w:rPr>
          <w:rFonts w:ascii="Britannic Bold" w:hAnsi="Britannic Bold"/>
        </w:rPr>
        <w:t>did:-</w:t>
      </w:r>
      <w:proofErr w:type="gramEnd"/>
      <w:r w:rsidRPr="001620B7">
        <w:rPr>
          <w:rFonts w:ascii="Britannic Bold" w:hAnsi="Britannic Bold"/>
        </w:rPr>
        <w:t xml:space="preserve"> </w:t>
      </w:r>
    </w:p>
    <w:p w14:paraId="179F0F52" w14:textId="77777777" w:rsidR="009643A4" w:rsidRPr="001620B7" w:rsidRDefault="009643A4" w:rsidP="009643A4">
      <w:pPr>
        <w:pStyle w:val="ListParagraph"/>
        <w:numPr>
          <w:ilvl w:val="0"/>
          <w:numId w:val="19"/>
        </w:numPr>
        <w:spacing w:after="120"/>
        <w:rPr>
          <w:rFonts w:ascii="Britannic Bold" w:hAnsi="Britannic Bold"/>
        </w:rPr>
      </w:pPr>
      <w:r w:rsidRPr="001620B7">
        <w:rPr>
          <w:rFonts w:ascii="Britannic Bold" w:hAnsi="Britannic Bold"/>
        </w:rPr>
        <w:t xml:space="preserve">I created cleaned versions of important text fields. </w:t>
      </w:r>
    </w:p>
    <w:p w14:paraId="288B9141" w14:textId="18E4ABC9" w:rsidR="00F27C5C" w:rsidRPr="001620B7" w:rsidRDefault="009643A4" w:rsidP="009643A4">
      <w:pPr>
        <w:pStyle w:val="ListParagraph"/>
        <w:numPr>
          <w:ilvl w:val="0"/>
          <w:numId w:val="19"/>
        </w:numPr>
        <w:spacing w:after="120"/>
        <w:rPr>
          <w:rFonts w:ascii="Britannic Bold" w:hAnsi="Britannic Bold"/>
        </w:rPr>
      </w:pPr>
      <w:r w:rsidRPr="001620B7">
        <w:rPr>
          <w:rFonts w:ascii="Britannic Bold" w:hAnsi="Britannic Bold"/>
        </w:rPr>
        <w:t>The cleaning mostly removed extra spaces and converted selected train fields to uppercase.</w:t>
      </w:r>
    </w:p>
    <w:p w14:paraId="04C8A5BB" w14:textId="77777777" w:rsidR="009643A4" w:rsidRPr="001620B7" w:rsidRDefault="009643A4">
      <w:pPr>
        <w:spacing w:after="120"/>
        <w:rPr>
          <w:rFonts w:ascii="Britannic Bold" w:hAnsi="Britannic Bold"/>
        </w:rPr>
      </w:pPr>
      <w:r w:rsidRPr="001620B7">
        <w:rPr>
          <w:rFonts w:ascii="Britannic Bold" w:hAnsi="Britannic Bold"/>
        </w:rPr>
        <w:t xml:space="preserve">Why I did </w:t>
      </w:r>
      <w:proofErr w:type="gramStart"/>
      <w:r w:rsidRPr="001620B7">
        <w:rPr>
          <w:rFonts w:ascii="Britannic Bold" w:hAnsi="Britannic Bold"/>
        </w:rPr>
        <w:t>it:-</w:t>
      </w:r>
      <w:proofErr w:type="gramEnd"/>
      <w:r w:rsidRPr="001620B7">
        <w:rPr>
          <w:rFonts w:ascii="Britannic Bold" w:hAnsi="Britannic Bold"/>
        </w:rPr>
        <w:t xml:space="preserve"> </w:t>
      </w:r>
    </w:p>
    <w:p w14:paraId="01931D03" w14:textId="77777777" w:rsidR="009643A4" w:rsidRPr="001620B7" w:rsidRDefault="009643A4" w:rsidP="009643A4">
      <w:pPr>
        <w:pStyle w:val="ListParagraph"/>
        <w:numPr>
          <w:ilvl w:val="0"/>
          <w:numId w:val="20"/>
        </w:numPr>
        <w:spacing w:after="120"/>
        <w:rPr>
          <w:rFonts w:ascii="Britannic Bold" w:hAnsi="Britannic Bold"/>
        </w:rPr>
      </w:pPr>
      <w:r w:rsidRPr="001620B7">
        <w:rPr>
          <w:rFonts w:ascii="Britannic Bold" w:hAnsi="Britannic Bold"/>
        </w:rPr>
        <w:t xml:space="preserve">Joins, grouping, and comparisons can break because of small text problems. </w:t>
      </w:r>
    </w:p>
    <w:p w14:paraId="5E27A2F8" w14:textId="77777777" w:rsidR="009643A4" w:rsidRPr="001620B7" w:rsidRDefault="009643A4" w:rsidP="009643A4">
      <w:pPr>
        <w:pStyle w:val="ListParagraph"/>
        <w:numPr>
          <w:ilvl w:val="0"/>
          <w:numId w:val="20"/>
        </w:numPr>
        <w:spacing w:after="120"/>
        <w:rPr>
          <w:rFonts w:ascii="Britannic Bold" w:hAnsi="Britannic Bold"/>
        </w:rPr>
      </w:pPr>
      <w:r w:rsidRPr="001620B7">
        <w:rPr>
          <w:rFonts w:ascii="Britannic Bold" w:hAnsi="Britannic Bold"/>
        </w:rPr>
        <w:t xml:space="preserve">For example, " re re7 " and "RE RE7" should not be treated differently. </w:t>
      </w:r>
    </w:p>
    <w:p w14:paraId="0D504402" w14:textId="03CCAD79" w:rsidR="00F27C5C" w:rsidRPr="001620B7" w:rsidRDefault="009643A4" w:rsidP="009643A4">
      <w:pPr>
        <w:pStyle w:val="ListParagraph"/>
        <w:numPr>
          <w:ilvl w:val="0"/>
          <w:numId w:val="20"/>
        </w:numPr>
        <w:spacing w:after="120"/>
        <w:rPr>
          <w:rFonts w:ascii="Britannic Bold" w:hAnsi="Britannic Bold"/>
        </w:rPr>
      </w:pPr>
      <w:r w:rsidRPr="001620B7">
        <w:rPr>
          <w:rFonts w:ascii="Britannic Bold" w:hAnsi="Britannic Bold"/>
        </w:rPr>
        <w:lastRenderedPageBreak/>
        <w:t>This is why I created clean fields instead of directly trusting the raw ones.</w:t>
      </w:r>
    </w:p>
    <w:tbl>
      <w:tblPr>
        <w:tblStyle w:val="TableGrid"/>
        <w:tblW w:w="0" w:type="auto"/>
        <w:jc w:val="center"/>
        <w:tblLook w:val="04A0" w:firstRow="1" w:lastRow="0" w:firstColumn="1" w:lastColumn="0" w:noHBand="0" w:noVBand="1"/>
      </w:tblPr>
      <w:tblGrid>
        <w:gridCol w:w="2571"/>
        <w:gridCol w:w="2349"/>
        <w:gridCol w:w="2794"/>
        <w:gridCol w:w="2726"/>
      </w:tblGrid>
      <w:tr w:rsidR="00F27C5C" w:rsidRPr="001620B7" w14:paraId="6B62F2F4" w14:textId="77777777">
        <w:trPr>
          <w:jc w:val="center"/>
        </w:trPr>
        <w:tc>
          <w:tcPr>
            <w:tcW w:w="2880" w:type="dxa"/>
            <w:shd w:val="clear" w:color="auto" w:fill="1F4E5F"/>
          </w:tcPr>
          <w:p w14:paraId="5B4DA896" w14:textId="77777777" w:rsidR="00F27C5C" w:rsidRPr="001620B7" w:rsidRDefault="009643A4">
            <w:pPr>
              <w:rPr>
                <w:rFonts w:ascii="Britannic Bold" w:hAnsi="Britannic Bold"/>
              </w:rPr>
            </w:pPr>
            <w:r w:rsidRPr="001620B7">
              <w:rPr>
                <w:rFonts w:ascii="Britannic Bold" w:hAnsi="Britannic Bold"/>
                <w:b/>
                <w:color w:val="FFFFFF"/>
                <w:sz w:val="15"/>
              </w:rPr>
              <w:t>New Field Created</w:t>
            </w:r>
          </w:p>
        </w:tc>
        <w:tc>
          <w:tcPr>
            <w:tcW w:w="2880" w:type="dxa"/>
            <w:shd w:val="clear" w:color="auto" w:fill="1F4E5F"/>
          </w:tcPr>
          <w:p w14:paraId="4D49749C" w14:textId="77777777" w:rsidR="00F27C5C" w:rsidRPr="001620B7" w:rsidRDefault="009643A4">
            <w:pPr>
              <w:rPr>
                <w:rFonts w:ascii="Britannic Bold" w:hAnsi="Britannic Bold"/>
              </w:rPr>
            </w:pPr>
            <w:r w:rsidRPr="001620B7">
              <w:rPr>
                <w:rFonts w:ascii="Britannic Bold" w:hAnsi="Britannic Bold"/>
                <w:b/>
                <w:color w:val="FFFFFF"/>
                <w:sz w:val="15"/>
              </w:rPr>
              <w:t>Created From</w:t>
            </w:r>
          </w:p>
        </w:tc>
        <w:tc>
          <w:tcPr>
            <w:tcW w:w="3168" w:type="dxa"/>
            <w:shd w:val="clear" w:color="auto" w:fill="1F4E5F"/>
          </w:tcPr>
          <w:p w14:paraId="160B50A7" w14:textId="77777777" w:rsidR="00F27C5C" w:rsidRPr="001620B7" w:rsidRDefault="009643A4">
            <w:pPr>
              <w:rPr>
                <w:rFonts w:ascii="Britannic Bold" w:hAnsi="Britannic Bold"/>
              </w:rPr>
            </w:pPr>
            <w:r w:rsidRPr="001620B7">
              <w:rPr>
                <w:rFonts w:ascii="Britannic Bold" w:hAnsi="Britannic Bold"/>
                <w:b/>
                <w:color w:val="FFFFFF"/>
                <w:sz w:val="15"/>
              </w:rPr>
              <w:t>Formula / Method</w:t>
            </w:r>
          </w:p>
        </w:tc>
        <w:tc>
          <w:tcPr>
            <w:tcW w:w="4320" w:type="dxa"/>
            <w:shd w:val="clear" w:color="auto" w:fill="1F4E5F"/>
          </w:tcPr>
          <w:p w14:paraId="4B21D130" w14:textId="77777777" w:rsidR="00F27C5C" w:rsidRPr="001620B7" w:rsidRDefault="009643A4">
            <w:pPr>
              <w:rPr>
                <w:rFonts w:ascii="Britannic Bold" w:hAnsi="Britannic Bold"/>
              </w:rPr>
            </w:pPr>
            <w:r w:rsidRPr="001620B7">
              <w:rPr>
                <w:rFonts w:ascii="Britannic Bold" w:hAnsi="Britannic Bold"/>
                <w:b/>
                <w:color w:val="FFFFFF"/>
                <w:sz w:val="15"/>
              </w:rPr>
              <w:t>Why</w:t>
            </w:r>
          </w:p>
        </w:tc>
      </w:tr>
      <w:tr w:rsidR="00F27C5C" w:rsidRPr="001620B7" w14:paraId="2C81B495" w14:textId="77777777">
        <w:trPr>
          <w:jc w:val="center"/>
        </w:trPr>
        <w:tc>
          <w:tcPr>
            <w:tcW w:w="2880" w:type="dxa"/>
          </w:tcPr>
          <w:p w14:paraId="4E0F76A5" w14:textId="77777777" w:rsidR="00F27C5C" w:rsidRPr="001620B7" w:rsidRDefault="009643A4">
            <w:pPr>
              <w:rPr>
                <w:rFonts w:ascii="Britannic Bold" w:hAnsi="Britannic Bold"/>
              </w:rPr>
            </w:pPr>
            <w:r w:rsidRPr="001620B7">
              <w:rPr>
                <w:rFonts w:ascii="Britannic Bold" w:hAnsi="Britannic Bold"/>
                <w:sz w:val="15"/>
              </w:rPr>
              <w:t>clean_station_name</w:t>
            </w:r>
          </w:p>
        </w:tc>
        <w:tc>
          <w:tcPr>
            <w:tcW w:w="2880" w:type="dxa"/>
          </w:tcPr>
          <w:p w14:paraId="42478975" w14:textId="77777777" w:rsidR="00F27C5C" w:rsidRPr="001620B7" w:rsidRDefault="009643A4">
            <w:pPr>
              <w:rPr>
                <w:rFonts w:ascii="Britannic Bold" w:hAnsi="Britannic Bold"/>
              </w:rPr>
            </w:pPr>
            <w:r w:rsidRPr="001620B7">
              <w:rPr>
                <w:rFonts w:ascii="Britannic Bold" w:hAnsi="Britannic Bold"/>
                <w:sz w:val="15"/>
              </w:rPr>
              <w:t>station_name</w:t>
            </w:r>
          </w:p>
        </w:tc>
        <w:tc>
          <w:tcPr>
            <w:tcW w:w="3168" w:type="dxa"/>
          </w:tcPr>
          <w:p w14:paraId="4D712E76" w14:textId="77777777" w:rsidR="00F27C5C" w:rsidRPr="001620B7" w:rsidRDefault="009643A4">
            <w:pPr>
              <w:rPr>
                <w:rFonts w:ascii="Britannic Bold" w:hAnsi="Britannic Bold"/>
              </w:rPr>
            </w:pPr>
            <w:r w:rsidRPr="001620B7">
              <w:rPr>
                <w:rFonts w:ascii="Britannic Bold" w:hAnsi="Britannic Bold"/>
                <w:sz w:val="15"/>
              </w:rPr>
              <w:t>TRIM([station_name])</w:t>
            </w:r>
          </w:p>
        </w:tc>
        <w:tc>
          <w:tcPr>
            <w:tcW w:w="4320" w:type="dxa"/>
          </w:tcPr>
          <w:p w14:paraId="0A10405C" w14:textId="77777777" w:rsidR="00F27C5C" w:rsidRPr="001620B7" w:rsidRDefault="009643A4">
            <w:pPr>
              <w:rPr>
                <w:rFonts w:ascii="Britannic Bold" w:hAnsi="Britannic Bold"/>
              </w:rPr>
            </w:pPr>
            <w:r w:rsidRPr="001620B7">
              <w:rPr>
                <w:rFonts w:ascii="Britannic Bold" w:hAnsi="Britannic Bold"/>
                <w:sz w:val="15"/>
              </w:rPr>
              <w:t>Removes accidental leading/trailing spaces.</w:t>
            </w:r>
          </w:p>
        </w:tc>
      </w:tr>
      <w:tr w:rsidR="00F27C5C" w:rsidRPr="001620B7" w14:paraId="3E2DBB52" w14:textId="77777777">
        <w:trPr>
          <w:jc w:val="center"/>
        </w:trPr>
        <w:tc>
          <w:tcPr>
            <w:tcW w:w="2880" w:type="dxa"/>
          </w:tcPr>
          <w:p w14:paraId="06F98396" w14:textId="77777777" w:rsidR="00F27C5C" w:rsidRPr="001620B7" w:rsidRDefault="009643A4">
            <w:pPr>
              <w:rPr>
                <w:rFonts w:ascii="Britannic Bold" w:hAnsi="Britannic Bold"/>
              </w:rPr>
            </w:pPr>
            <w:r w:rsidRPr="001620B7">
              <w:rPr>
                <w:rFonts w:ascii="Britannic Bold" w:hAnsi="Britannic Bold"/>
                <w:sz w:val="15"/>
              </w:rPr>
              <w:t>clean_xml_station_name</w:t>
            </w:r>
          </w:p>
        </w:tc>
        <w:tc>
          <w:tcPr>
            <w:tcW w:w="2880" w:type="dxa"/>
          </w:tcPr>
          <w:p w14:paraId="2D39C199" w14:textId="77777777" w:rsidR="00F27C5C" w:rsidRPr="001620B7" w:rsidRDefault="009643A4">
            <w:pPr>
              <w:rPr>
                <w:rFonts w:ascii="Britannic Bold" w:hAnsi="Britannic Bold"/>
              </w:rPr>
            </w:pPr>
            <w:r w:rsidRPr="001620B7">
              <w:rPr>
                <w:rFonts w:ascii="Britannic Bold" w:hAnsi="Britannic Bold"/>
                <w:sz w:val="15"/>
              </w:rPr>
              <w:t>xml_station_name</w:t>
            </w:r>
          </w:p>
        </w:tc>
        <w:tc>
          <w:tcPr>
            <w:tcW w:w="3168" w:type="dxa"/>
          </w:tcPr>
          <w:p w14:paraId="1BC4D596" w14:textId="77777777" w:rsidR="00F27C5C" w:rsidRPr="001620B7" w:rsidRDefault="009643A4">
            <w:pPr>
              <w:rPr>
                <w:rFonts w:ascii="Britannic Bold" w:hAnsi="Britannic Bold"/>
              </w:rPr>
            </w:pPr>
            <w:r w:rsidRPr="001620B7">
              <w:rPr>
                <w:rFonts w:ascii="Britannic Bold" w:hAnsi="Britannic Bold"/>
                <w:sz w:val="15"/>
              </w:rPr>
              <w:t>TRIM([xml_station_name])</w:t>
            </w:r>
          </w:p>
        </w:tc>
        <w:tc>
          <w:tcPr>
            <w:tcW w:w="4320" w:type="dxa"/>
          </w:tcPr>
          <w:p w14:paraId="6942AE83" w14:textId="77777777" w:rsidR="00F27C5C" w:rsidRPr="001620B7" w:rsidRDefault="009643A4">
            <w:pPr>
              <w:rPr>
                <w:rFonts w:ascii="Britannic Bold" w:hAnsi="Britannic Bold"/>
              </w:rPr>
            </w:pPr>
            <w:r w:rsidRPr="001620B7">
              <w:rPr>
                <w:rFonts w:ascii="Britannic Bold" w:hAnsi="Britannic Bold"/>
                <w:sz w:val="15"/>
              </w:rPr>
              <w:t>Keeps XML station name clean and usable as backup.</w:t>
            </w:r>
          </w:p>
        </w:tc>
      </w:tr>
      <w:tr w:rsidR="00F27C5C" w:rsidRPr="001620B7" w14:paraId="45BAE962" w14:textId="77777777">
        <w:trPr>
          <w:jc w:val="center"/>
        </w:trPr>
        <w:tc>
          <w:tcPr>
            <w:tcW w:w="2880" w:type="dxa"/>
          </w:tcPr>
          <w:p w14:paraId="7B78098F" w14:textId="77777777" w:rsidR="00F27C5C" w:rsidRPr="001620B7" w:rsidRDefault="009643A4">
            <w:pPr>
              <w:rPr>
                <w:rFonts w:ascii="Britannic Bold" w:hAnsi="Britannic Bold"/>
              </w:rPr>
            </w:pPr>
            <w:r w:rsidRPr="001620B7">
              <w:rPr>
                <w:rFonts w:ascii="Britannic Bold" w:hAnsi="Britannic Bold"/>
                <w:sz w:val="15"/>
              </w:rPr>
              <w:t>clean_train_name</w:t>
            </w:r>
          </w:p>
        </w:tc>
        <w:tc>
          <w:tcPr>
            <w:tcW w:w="2880" w:type="dxa"/>
          </w:tcPr>
          <w:p w14:paraId="4713ABCF" w14:textId="77777777" w:rsidR="00F27C5C" w:rsidRPr="001620B7" w:rsidRDefault="009643A4">
            <w:pPr>
              <w:rPr>
                <w:rFonts w:ascii="Britannic Bold" w:hAnsi="Britannic Bold"/>
              </w:rPr>
            </w:pPr>
            <w:r w:rsidRPr="001620B7">
              <w:rPr>
                <w:rFonts w:ascii="Britannic Bold" w:hAnsi="Britannic Bold"/>
                <w:sz w:val="15"/>
              </w:rPr>
              <w:t>train_name</w:t>
            </w:r>
          </w:p>
        </w:tc>
        <w:tc>
          <w:tcPr>
            <w:tcW w:w="3168" w:type="dxa"/>
          </w:tcPr>
          <w:p w14:paraId="58B2FD96" w14:textId="77777777" w:rsidR="00F27C5C" w:rsidRPr="001620B7" w:rsidRDefault="009643A4">
            <w:pPr>
              <w:rPr>
                <w:rFonts w:ascii="Britannic Bold" w:hAnsi="Britannic Bold"/>
              </w:rPr>
            </w:pPr>
            <w:r w:rsidRPr="001620B7">
              <w:rPr>
                <w:rFonts w:ascii="Britannic Bold" w:hAnsi="Britannic Bold"/>
                <w:sz w:val="15"/>
              </w:rPr>
              <w:t>UPPER(TRIM([train_name]))</w:t>
            </w:r>
          </w:p>
        </w:tc>
        <w:tc>
          <w:tcPr>
            <w:tcW w:w="4320" w:type="dxa"/>
          </w:tcPr>
          <w:p w14:paraId="65B75814" w14:textId="77777777" w:rsidR="00F27C5C" w:rsidRPr="001620B7" w:rsidRDefault="009643A4">
            <w:pPr>
              <w:rPr>
                <w:rFonts w:ascii="Britannic Bold" w:hAnsi="Britannic Bold"/>
              </w:rPr>
            </w:pPr>
            <w:r w:rsidRPr="001620B7">
              <w:rPr>
                <w:rFonts w:ascii="Britannic Bold" w:hAnsi="Britannic Bold"/>
                <w:sz w:val="15"/>
              </w:rPr>
              <w:t>Makes train names consistent for splitting and category work.</w:t>
            </w:r>
          </w:p>
        </w:tc>
      </w:tr>
      <w:tr w:rsidR="00F27C5C" w:rsidRPr="001620B7" w14:paraId="39A60CC3" w14:textId="77777777">
        <w:trPr>
          <w:jc w:val="center"/>
        </w:trPr>
        <w:tc>
          <w:tcPr>
            <w:tcW w:w="2880" w:type="dxa"/>
          </w:tcPr>
          <w:p w14:paraId="2E982095" w14:textId="77777777" w:rsidR="00F27C5C" w:rsidRPr="001620B7" w:rsidRDefault="009643A4">
            <w:pPr>
              <w:rPr>
                <w:rFonts w:ascii="Britannic Bold" w:hAnsi="Britannic Bold"/>
              </w:rPr>
            </w:pPr>
            <w:r w:rsidRPr="001620B7">
              <w:rPr>
                <w:rFonts w:ascii="Britannic Bold" w:hAnsi="Britannic Bold"/>
                <w:sz w:val="15"/>
              </w:rPr>
              <w:t>clean_final_destination_station</w:t>
            </w:r>
          </w:p>
        </w:tc>
        <w:tc>
          <w:tcPr>
            <w:tcW w:w="2880" w:type="dxa"/>
          </w:tcPr>
          <w:p w14:paraId="1D26AEA6" w14:textId="77777777" w:rsidR="00F27C5C" w:rsidRPr="001620B7" w:rsidRDefault="009643A4">
            <w:pPr>
              <w:rPr>
                <w:rFonts w:ascii="Britannic Bold" w:hAnsi="Britannic Bold"/>
              </w:rPr>
            </w:pPr>
            <w:r w:rsidRPr="001620B7">
              <w:rPr>
                <w:rFonts w:ascii="Britannic Bold" w:hAnsi="Britannic Bold"/>
                <w:sz w:val="15"/>
              </w:rPr>
              <w:t>final_destination_station</w:t>
            </w:r>
          </w:p>
        </w:tc>
        <w:tc>
          <w:tcPr>
            <w:tcW w:w="3168" w:type="dxa"/>
          </w:tcPr>
          <w:p w14:paraId="7006EAD2" w14:textId="77777777" w:rsidR="00F27C5C" w:rsidRPr="001620B7" w:rsidRDefault="009643A4">
            <w:pPr>
              <w:rPr>
                <w:rFonts w:ascii="Britannic Bold" w:hAnsi="Britannic Bold"/>
              </w:rPr>
            </w:pPr>
            <w:r w:rsidRPr="001620B7">
              <w:rPr>
                <w:rFonts w:ascii="Britannic Bold" w:hAnsi="Britannic Bold"/>
                <w:sz w:val="15"/>
              </w:rPr>
              <w:t>TRIM([final_destination_station])</w:t>
            </w:r>
          </w:p>
        </w:tc>
        <w:tc>
          <w:tcPr>
            <w:tcW w:w="4320" w:type="dxa"/>
          </w:tcPr>
          <w:p w14:paraId="546B764B" w14:textId="77777777" w:rsidR="00F27C5C" w:rsidRPr="001620B7" w:rsidRDefault="009643A4">
            <w:pPr>
              <w:rPr>
                <w:rFonts w:ascii="Britannic Bold" w:hAnsi="Britannic Bold"/>
              </w:rPr>
            </w:pPr>
            <w:r w:rsidRPr="001620B7">
              <w:rPr>
                <w:rFonts w:ascii="Britannic Bold" w:hAnsi="Britannic Bold"/>
                <w:sz w:val="15"/>
              </w:rPr>
              <w:t>Prepares destination for analysis.</w:t>
            </w:r>
          </w:p>
        </w:tc>
      </w:tr>
      <w:tr w:rsidR="00F27C5C" w:rsidRPr="001620B7" w14:paraId="252A98CF" w14:textId="77777777">
        <w:trPr>
          <w:jc w:val="center"/>
        </w:trPr>
        <w:tc>
          <w:tcPr>
            <w:tcW w:w="2880" w:type="dxa"/>
          </w:tcPr>
          <w:p w14:paraId="324475CC" w14:textId="77777777" w:rsidR="00F27C5C" w:rsidRPr="001620B7" w:rsidRDefault="009643A4">
            <w:pPr>
              <w:rPr>
                <w:rFonts w:ascii="Britannic Bold" w:hAnsi="Britannic Bold"/>
              </w:rPr>
            </w:pPr>
            <w:r w:rsidRPr="001620B7">
              <w:rPr>
                <w:rFonts w:ascii="Britannic Bold" w:hAnsi="Britannic Bold"/>
                <w:sz w:val="15"/>
              </w:rPr>
              <w:t>clean_train_type</w:t>
            </w:r>
          </w:p>
        </w:tc>
        <w:tc>
          <w:tcPr>
            <w:tcW w:w="2880" w:type="dxa"/>
          </w:tcPr>
          <w:p w14:paraId="0767EE9A" w14:textId="77777777" w:rsidR="00F27C5C" w:rsidRPr="001620B7" w:rsidRDefault="009643A4">
            <w:pPr>
              <w:rPr>
                <w:rFonts w:ascii="Britannic Bold" w:hAnsi="Britannic Bold"/>
              </w:rPr>
            </w:pPr>
            <w:r w:rsidRPr="001620B7">
              <w:rPr>
                <w:rFonts w:ascii="Britannic Bold" w:hAnsi="Britannic Bold"/>
                <w:sz w:val="15"/>
              </w:rPr>
              <w:t>train_type</w:t>
            </w:r>
          </w:p>
        </w:tc>
        <w:tc>
          <w:tcPr>
            <w:tcW w:w="3168" w:type="dxa"/>
          </w:tcPr>
          <w:p w14:paraId="3939351B" w14:textId="77777777" w:rsidR="00F27C5C" w:rsidRPr="001620B7" w:rsidRDefault="009643A4">
            <w:pPr>
              <w:rPr>
                <w:rFonts w:ascii="Britannic Bold" w:hAnsi="Britannic Bold"/>
              </w:rPr>
            </w:pPr>
            <w:r w:rsidRPr="001620B7">
              <w:rPr>
                <w:rFonts w:ascii="Britannic Bold" w:hAnsi="Britannic Bold"/>
                <w:sz w:val="15"/>
              </w:rPr>
              <w:t>UPPER(TRIM([train_type]))</w:t>
            </w:r>
          </w:p>
        </w:tc>
        <w:tc>
          <w:tcPr>
            <w:tcW w:w="4320" w:type="dxa"/>
          </w:tcPr>
          <w:p w14:paraId="62B71842" w14:textId="77777777" w:rsidR="00F27C5C" w:rsidRPr="001620B7" w:rsidRDefault="009643A4">
            <w:pPr>
              <w:rPr>
                <w:rFonts w:ascii="Britannic Bold" w:hAnsi="Britannic Bold"/>
              </w:rPr>
            </w:pPr>
            <w:r w:rsidRPr="001620B7">
              <w:rPr>
                <w:rFonts w:ascii="Britannic Bold" w:hAnsi="Britannic Bold"/>
                <w:sz w:val="15"/>
              </w:rPr>
              <w:t>Makes train_type easier to compare later.</w:t>
            </w:r>
          </w:p>
        </w:tc>
      </w:tr>
    </w:tbl>
    <w:p w14:paraId="6E350833" w14:textId="77777777" w:rsidR="00F27C5C" w:rsidRPr="001620B7" w:rsidRDefault="00F27C5C">
      <w:pPr>
        <w:rPr>
          <w:rFonts w:ascii="Britannic Bold" w:hAnsi="Britannic Bold"/>
        </w:rPr>
      </w:pPr>
    </w:p>
    <w:tbl>
      <w:tblPr>
        <w:tblStyle w:val="TableGrid"/>
        <w:tblW w:w="0" w:type="auto"/>
        <w:jc w:val="center"/>
        <w:tblLook w:val="04A0" w:firstRow="1" w:lastRow="0" w:firstColumn="1" w:lastColumn="0" w:noHBand="0" w:noVBand="1"/>
      </w:tblPr>
      <w:tblGrid>
        <w:gridCol w:w="3408"/>
        <w:gridCol w:w="3408"/>
        <w:gridCol w:w="3408"/>
      </w:tblGrid>
      <w:tr w:rsidR="00F27C5C" w:rsidRPr="001620B7" w14:paraId="2BCA90CD" w14:textId="77777777">
        <w:trPr>
          <w:jc w:val="center"/>
        </w:trPr>
        <w:tc>
          <w:tcPr>
            <w:tcW w:w="3408" w:type="dxa"/>
            <w:shd w:val="clear" w:color="auto" w:fill="1F4E5F"/>
          </w:tcPr>
          <w:p w14:paraId="038885EA" w14:textId="77777777" w:rsidR="00F27C5C" w:rsidRPr="001620B7" w:rsidRDefault="009643A4">
            <w:pPr>
              <w:rPr>
                <w:rFonts w:ascii="Britannic Bold" w:hAnsi="Britannic Bold"/>
              </w:rPr>
            </w:pPr>
            <w:r w:rsidRPr="001620B7">
              <w:rPr>
                <w:rFonts w:ascii="Britannic Bold" w:hAnsi="Britannic Bold"/>
                <w:b/>
                <w:color w:val="FFFFFF"/>
                <w:sz w:val="17"/>
              </w:rPr>
              <w:t>Example Raw Value</w:t>
            </w:r>
          </w:p>
        </w:tc>
        <w:tc>
          <w:tcPr>
            <w:tcW w:w="3408" w:type="dxa"/>
            <w:shd w:val="clear" w:color="auto" w:fill="1F4E5F"/>
          </w:tcPr>
          <w:p w14:paraId="27861F60" w14:textId="77777777" w:rsidR="00F27C5C" w:rsidRPr="001620B7" w:rsidRDefault="009643A4">
            <w:pPr>
              <w:rPr>
                <w:rFonts w:ascii="Britannic Bold" w:hAnsi="Britannic Bold"/>
              </w:rPr>
            </w:pPr>
            <w:r w:rsidRPr="001620B7">
              <w:rPr>
                <w:rFonts w:ascii="Britannic Bold" w:hAnsi="Britannic Bold"/>
                <w:b/>
                <w:color w:val="FFFFFF"/>
                <w:sz w:val="17"/>
              </w:rPr>
              <w:t>Cleaned Result</w:t>
            </w:r>
          </w:p>
        </w:tc>
        <w:tc>
          <w:tcPr>
            <w:tcW w:w="3408" w:type="dxa"/>
            <w:shd w:val="clear" w:color="auto" w:fill="1F4E5F"/>
          </w:tcPr>
          <w:p w14:paraId="5F6E76A5" w14:textId="77777777" w:rsidR="00F27C5C" w:rsidRPr="001620B7" w:rsidRDefault="009643A4">
            <w:pPr>
              <w:rPr>
                <w:rFonts w:ascii="Britannic Bold" w:hAnsi="Britannic Bold"/>
              </w:rPr>
            </w:pPr>
            <w:r w:rsidRPr="001620B7">
              <w:rPr>
                <w:rFonts w:ascii="Britannic Bold" w:hAnsi="Britannic Bold"/>
                <w:b/>
                <w:color w:val="FFFFFF"/>
                <w:sz w:val="17"/>
              </w:rPr>
              <w:t>Reason</w:t>
            </w:r>
          </w:p>
        </w:tc>
      </w:tr>
      <w:tr w:rsidR="00F27C5C" w:rsidRPr="001620B7" w14:paraId="697EF5BE" w14:textId="77777777">
        <w:trPr>
          <w:jc w:val="center"/>
        </w:trPr>
        <w:tc>
          <w:tcPr>
            <w:tcW w:w="3408" w:type="dxa"/>
          </w:tcPr>
          <w:p w14:paraId="1521E1CA" w14:textId="77777777" w:rsidR="00F27C5C" w:rsidRPr="001620B7" w:rsidRDefault="009643A4">
            <w:pPr>
              <w:rPr>
                <w:rFonts w:ascii="Britannic Bold" w:hAnsi="Britannic Bold"/>
              </w:rPr>
            </w:pPr>
            <w:r w:rsidRPr="001620B7">
              <w:rPr>
                <w:rFonts w:ascii="Britannic Bold" w:hAnsi="Britannic Bold"/>
                <w:sz w:val="17"/>
              </w:rPr>
              <w:t>" re re7 "</w:t>
            </w:r>
          </w:p>
        </w:tc>
        <w:tc>
          <w:tcPr>
            <w:tcW w:w="3408" w:type="dxa"/>
          </w:tcPr>
          <w:p w14:paraId="4FDFC9A4" w14:textId="77777777" w:rsidR="00F27C5C" w:rsidRPr="001620B7" w:rsidRDefault="009643A4">
            <w:pPr>
              <w:rPr>
                <w:rFonts w:ascii="Britannic Bold" w:hAnsi="Britannic Bold"/>
              </w:rPr>
            </w:pPr>
            <w:r w:rsidRPr="001620B7">
              <w:rPr>
                <w:rFonts w:ascii="Britannic Bold" w:hAnsi="Britannic Bold"/>
                <w:sz w:val="17"/>
              </w:rPr>
              <w:t>RE RE7</w:t>
            </w:r>
          </w:p>
        </w:tc>
        <w:tc>
          <w:tcPr>
            <w:tcW w:w="3408" w:type="dxa"/>
          </w:tcPr>
          <w:p w14:paraId="57476873" w14:textId="77777777" w:rsidR="00F27C5C" w:rsidRPr="001620B7" w:rsidRDefault="009643A4">
            <w:pPr>
              <w:rPr>
                <w:rFonts w:ascii="Britannic Bold" w:hAnsi="Britannic Bold"/>
              </w:rPr>
            </w:pPr>
            <w:r w:rsidRPr="001620B7">
              <w:rPr>
                <w:rFonts w:ascii="Britannic Bold" w:hAnsi="Britannic Bold"/>
                <w:sz w:val="17"/>
              </w:rPr>
              <w:t>Spaces removed and uppercase applied</w:t>
            </w:r>
          </w:p>
        </w:tc>
      </w:tr>
      <w:tr w:rsidR="00F27C5C" w:rsidRPr="001620B7" w14:paraId="7520B3A7" w14:textId="77777777">
        <w:trPr>
          <w:jc w:val="center"/>
        </w:trPr>
        <w:tc>
          <w:tcPr>
            <w:tcW w:w="3408" w:type="dxa"/>
          </w:tcPr>
          <w:p w14:paraId="46A65E6D" w14:textId="77777777" w:rsidR="00F27C5C" w:rsidRPr="001620B7" w:rsidRDefault="009643A4">
            <w:pPr>
              <w:rPr>
                <w:rFonts w:ascii="Britannic Bold" w:hAnsi="Britannic Bold"/>
              </w:rPr>
            </w:pPr>
            <w:r w:rsidRPr="001620B7">
              <w:rPr>
                <w:rFonts w:ascii="Britannic Bold" w:hAnsi="Britannic Bold"/>
                <w:sz w:val="17"/>
              </w:rPr>
              <w:t>" Köln Hbf "</w:t>
            </w:r>
          </w:p>
        </w:tc>
        <w:tc>
          <w:tcPr>
            <w:tcW w:w="3408" w:type="dxa"/>
          </w:tcPr>
          <w:p w14:paraId="778164B8" w14:textId="77777777" w:rsidR="00F27C5C" w:rsidRPr="001620B7" w:rsidRDefault="009643A4">
            <w:pPr>
              <w:rPr>
                <w:rFonts w:ascii="Britannic Bold" w:hAnsi="Britannic Bold"/>
              </w:rPr>
            </w:pPr>
            <w:r w:rsidRPr="001620B7">
              <w:rPr>
                <w:rFonts w:ascii="Britannic Bold" w:hAnsi="Britannic Bold"/>
                <w:sz w:val="17"/>
              </w:rPr>
              <w:t>Köln Hbf</w:t>
            </w:r>
          </w:p>
        </w:tc>
        <w:tc>
          <w:tcPr>
            <w:tcW w:w="3408" w:type="dxa"/>
          </w:tcPr>
          <w:p w14:paraId="3A01E0FA" w14:textId="77777777" w:rsidR="00F27C5C" w:rsidRPr="001620B7" w:rsidRDefault="009643A4">
            <w:pPr>
              <w:rPr>
                <w:rFonts w:ascii="Britannic Bold" w:hAnsi="Britannic Bold"/>
              </w:rPr>
            </w:pPr>
            <w:r w:rsidRPr="001620B7">
              <w:rPr>
                <w:rFonts w:ascii="Britannic Bold" w:hAnsi="Britannic Bold"/>
                <w:sz w:val="17"/>
              </w:rPr>
              <w:t>Spaces removed</w:t>
            </w:r>
          </w:p>
        </w:tc>
      </w:tr>
      <w:tr w:rsidR="00F27C5C" w:rsidRPr="001620B7" w14:paraId="0E671938" w14:textId="77777777">
        <w:trPr>
          <w:jc w:val="center"/>
        </w:trPr>
        <w:tc>
          <w:tcPr>
            <w:tcW w:w="3408" w:type="dxa"/>
          </w:tcPr>
          <w:p w14:paraId="02990FE6" w14:textId="77777777" w:rsidR="00F27C5C" w:rsidRPr="001620B7" w:rsidRDefault="009643A4">
            <w:pPr>
              <w:rPr>
                <w:rFonts w:ascii="Britannic Bold" w:hAnsi="Britannic Bold"/>
              </w:rPr>
            </w:pPr>
            <w:r w:rsidRPr="001620B7">
              <w:rPr>
                <w:rFonts w:ascii="Britannic Bold" w:hAnsi="Britannic Bold"/>
                <w:sz w:val="17"/>
              </w:rPr>
              <w:t>"Bus SEV"</w:t>
            </w:r>
          </w:p>
        </w:tc>
        <w:tc>
          <w:tcPr>
            <w:tcW w:w="3408" w:type="dxa"/>
          </w:tcPr>
          <w:p w14:paraId="45039257" w14:textId="77777777" w:rsidR="00F27C5C" w:rsidRPr="001620B7" w:rsidRDefault="009643A4">
            <w:pPr>
              <w:rPr>
                <w:rFonts w:ascii="Britannic Bold" w:hAnsi="Britannic Bold"/>
              </w:rPr>
            </w:pPr>
            <w:r w:rsidRPr="001620B7">
              <w:rPr>
                <w:rFonts w:ascii="Britannic Bold" w:hAnsi="Britannic Bold"/>
                <w:sz w:val="17"/>
              </w:rPr>
              <w:t>BUS SEV</w:t>
            </w:r>
          </w:p>
        </w:tc>
        <w:tc>
          <w:tcPr>
            <w:tcW w:w="3408" w:type="dxa"/>
          </w:tcPr>
          <w:p w14:paraId="3511FEC2" w14:textId="77777777" w:rsidR="00F27C5C" w:rsidRPr="001620B7" w:rsidRDefault="009643A4">
            <w:pPr>
              <w:rPr>
                <w:rFonts w:ascii="Britannic Bold" w:hAnsi="Britannic Bold"/>
              </w:rPr>
            </w:pPr>
            <w:r w:rsidRPr="001620B7">
              <w:rPr>
                <w:rFonts w:ascii="Britannic Bold" w:hAnsi="Britannic Bold"/>
                <w:sz w:val="17"/>
              </w:rPr>
              <w:t>Uppercase makes later splitting cleaner</w:t>
            </w:r>
          </w:p>
        </w:tc>
      </w:tr>
    </w:tbl>
    <w:p w14:paraId="243F2A6C" w14:textId="77777777" w:rsidR="00F27C5C" w:rsidRPr="001620B7" w:rsidRDefault="00F27C5C">
      <w:pPr>
        <w:rPr>
          <w:rFonts w:ascii="Britannic Bold" w:hAnsi="Britannic Bold"/>
        </w:rPr>
      </w:pPr>
    </w:p>
    <w:p w14:paraId="264B4A1A" w14:textId="2EEC3389" w:rsidR="00F27C5C" w:rsidRPr="001620B7" w:rsidRDefault="009643A4">
      <w:pPr>
        <w:pStyle w:val="Heading1"/>
        <w:rPr>
          <w:rFonts w:ascii="Britannic Bold" w:hAnsi="Britannic Bold"/>
        </w:rPr>
      </w:pPr>
      <w:r w:rsidRPr="001620B7">
        <w:rPr>
          <w:rFonts w:ascii="Britannic Bold" w:hAnsi="Britannic Bold"/>
        </w:rPr>
        <w:t xml:space="preserve">5. Train Category </w:t>
      </w:r>
      <w:proofErr w:type="gramStart"/>
      <w:r w:rsidRPr="001620B7">
        <w:rPr>
          <w:rFonts w:ascii="Britannic Bold" w:hAnsi="Britannic Bold"/>
        </w:rPr>
        <w:t>Cleaning</w:t>
      </w:r>
      <w:r w:rsidR="00F02BE0" w:rsidRPr="001620B7">
        <w:rPr>
          <w:rFonts w:ascii="Britannic Bold" w:hAnsi="Britannic Bold"/>
        </w:rPr>
        <w:t>:-</w:t>
      </w:r>
      <w:proofErr w:type="gramEnd"/>
    </w:p>
    <w:p w14:paraId="6E8696EF" w14:textId="77777777" w:rsidR="009643A4" w:rsidRPr="001620B7" w:rsidRDefault="009643A4" w:rsidP="009643A4">
      <w:pPr>
        <w:pStyle w:val="ListParagraph"/>
        <w:numPr>
          <w:ilvl w:val="0"/>
          <w:numId w:val="21"/>
        </w:numPr>
        <w:spacing w:after="120"/>
        <w:rPr>
          <w:rFonts w:ascii="Britannic Bold" w:hAnsi="Britannic Bold"/>
        </w:rPr>
      </w:pPr>
      <w:r w:rsidRPr="001620B7">
        <w:rPr>
          <w:rFonts w:ascii="Britannic Bold" w:hAnsi="Britannic Bold"/>
        </w:rPr>
        <w:t xml:space="preserve">This was the longest part of the Tableau Prep work because the train category was not as simple as it first looked. </w:t>
      </w:r>
    </w:p>
    <w:p w14:paraId="31668B42" w14:textId="3D57DB58" w:rsidR="00F27C5C" w:rsidRPr="001620B7" w:rsidRDefault="009643A4" w:rsidP="009643A4">
      <w:pPr>
        <w:pStyle w:val="ListParagraph"/>
        <w:numPr>
          <w:ilvl w:val="0"/>
          <w:numId w:val="21"/>
        </w:numPr>
        <w:spacing w:after="120"/>
        <w:rPr>
          <w:rFonts w:ascii="Britannic Bold" w:hAnsi="Britannic Bold"/>
        </w:rPr>
      </w:pPr>
      <w:r w:rsidRPr="001620B7">
        <w:rPr>
          <w:rFonts w:ascii="Britannic Bold" w:hAnsi="Britannic Bold"/>
        </w:rPr>
        <w:t xml:space="preserve">The field </w:t>
      </w:r>
      <w:proofErr w:type="spellStart"/>
      <w:r w:rsidRPr="001620B7">
        <w:rPr>
          <w:rFonts w:ascii="Britannic Bold" w:hAnsi="Britannic Bold"/>
        </w:rPr>
        <w:t>train_type</w:t>
      </w:r>
      <w:proofErr w:type="spellEnd"/>
      <w:r w:rsidRPr="001620B7">
        <w:rPr>
          <w:rFonts w:ascii="Britannic Bold" w:hAnsi="Britannic Bold"/>
        </w:rPr>
        <w:t xml:space="preserve"> looked useful at first, but then I saw examples where it behaved like an operator code instead of a clean service category.</w:t>
      </w:r>
    </w:p>
    <w:tbl>
      <w:tblPr>
        <w:tblStyle w:val="TableGrid"/>
        <w:tblW w:w="0" w:type="auto"/>
        <w:jc w:val="center"/>
        <w:tblLook w:val="04A0" w:firstRow="1" w:lastRow="0" w:firstColumn="1" w:lastColumn="0" w:noHBand="0" w:noVBand="1"/>
      </w:tblPr>
      <w:tblGrid>
        <w:gridCol w:w="3168"/>
        <w:gridCol w:w="2304"/>
        <w:gridCol w:w="2880"/>
      </w:tblGrid>
      <w:tr w:rsidR="00F27C5C" w:rsidRPr="001620B7" w14:paraId="48EB03D0" w14:textId="77777777">
        <w:trPr>
          <w:jc w:val="center"/>
        </w:trPr>
        <w:tc>
          <w:tcPr>
            <w:tcW w:w="3168" w:type="dxa"/>
            <w:shd w:val="clear" w:color="auto" w:fill="1F4E5F"/>
          </w:tcPr>
          <w:p w14:paraId="45F92537" w14:textId="77777777" w:rsidR="00F27C5C" w:rsidRPr="001620B7" w:rsidRDefault="009643A4">
            <w:pPr>
              <w:rPr>
                <w:rFonts w:ascii="Britannic Bold" w:hAnsi="Britannic Bold"/>
              </w:rPr>
            </w:pPr>
            <w:r w:rsidRPr="001620B7">
              <w:rPr>
                <w:rFonts w:ascii="Britannic Bold" w:hAnsi="Britannic Bold"/>
                <w:b/>
                <w:color w:val="FFFFFF"/>
                <w:sz w:val="17"/>
              </w:rPr>
              <w:t>train_name</w:t>
            </w:r>
          </w:p>
        </w:tc>
        <w:tc>
          <w:tcPr>
            <w:tcW w:w="2304" w:type="dxa"/>
            <w:shd w:val="clear" w:color="auto" w:fill="1F4E5F"/>
          </w:tcPr>
          <w:p w14:paraId="02157857" w14:textId="77777777" w:rsidR="00F27C5C" w:rsidRPr="001620B7" w:rsidRDefault="009643A4">
            <w:pPr>
              <w:rPr>
                <w:rFonts w:ascii="Britannic Bold" w:hAnsi="Britannic Bold"/>
              </w:rPr>
            </w:pPr>
            <w:r w:rsidRPr="001620B7">
              <w:rPr>
                <w:rFonts w:ascii="Britannic Bold" w:hAnsi="Britannic Bold"/>
                <w:b/>
                <w:color w:val="FFFFFF"/>
                <w:sz w:val="17"/>
              </w:rPr>
              <w:t>train_type</w:t>
            </w:r>
          </w:p>
        </w:tc>
        <w:tc>
          <w:tcPr>
            <w:tcW w:w="2880" w:type="dxa"/>
            <w:shd w:val="clear" w:color="auto" w:fill="1F4E5F"/>
          </w:tcPr>
          <w:p w14:paraId="0CB64E6B" w14:textId="77777777" w:rsidR="00F27C5C" w:rsidRPr="001620B7" w:rsidRDefault="009643A4">
            <w:pPr>
              <w:rPr>
                <w:rFonts w:ascii="Britannic Bold" w:hAnsi="Britannic Bold"/>
              </w:rPr>
            </w:pPr>
            <w:r w:rsidRPr="001620B7">
              <w:rPr>
                <w:rFonts w:ascii="Britannic Bold" w:hAnsi="Britannic Bold"/>
                <w:b/>
                <w:color w:val="FFFFFF"/>
                <w:sz w:val="17"/>
              </w:rPr>
              <w:t>Better Category</w:t>
            </w:r>
          </w:p>
        </w:tc>
      </w:tr>
      <w:tr w:rsidR="00F27C5C" w:rsidRPr="001620B7" w14:paraId="0122DF09" w14:textId="77777777">
        <w:trPr>
          <w:jc w:val="center"/>
        </w:trPr>
        <w:tc>
          <w:tcPr>
            <w:tcW w:w="3168" w:type="dxa"/>
          </w:tcPr>
          <w:p w14:paraId="7AFE2215" w14:textId="77777777" w:rsidR="00F27C5C" w:rsidRPr="001620B7" w:rsidRDefault="009643A4">
            <w:pPr>
              <w:rPr>
                <w:rFonts w:ascii="Britannic Bold" w:hAnsi="Britannic Bold"/>
              </w:rPr>
            </w:pPr>
            <w:r w:rsidRPr="001620B7">
              <w:rPr>
                <w:rFonts w:ascii="Britannic Bold" w:hAnsi="Britannic Bold"/>
                <w:sz w:val="17"/>
              </w:rPr>
              <w:t>EB RB50</w:t>
            </w:r>
          </w:p>
        </w:tc>
        <w:tc>
          <w:tcPr>
            <w:tcW w:w="2304" w:type="dxa"/>
          </w:tcPr>
          <w:p w14:paraId="026E8741" w14:textId="77777777" w:rsidR="00F27C5C" w:rsidRPr="001620B7" w:rsidRDefault="009643A4">
            <w:pPr>
              <w:rPr>
                <w:rFonts w:ascii="Britannic Bold" w:hAnsi="Britannic Bold"/>
              </w:rPr>
            </w:pPr>
            <w:r w:rsidRPr="001620B7">
              <w:rPr>
                <w:rFonts w:ascii="Britannic Bold" w:hAnsi="Britannic Bold"/>
                <w:sz w:val="17"/>
              </w:rPr>
              <w:t>EB</w:t>
            </w:r>
          </w:p>
        </w:tc>
        <w:tc>
          <w:tcPr>
            <w:tcW w:w="2880" w:type="dxa"/>
          </w:tcPr>
          <w:p w14:paraId="65477365" w14:textId="77777777" w:rsidR="00F27C5C" w:rsidRPr="001620B7" w:rsidRDefault="009643A4">
            <w:pPr>
              <w:rPr>
                <w:rFonts w:ascii="Britannic Bold" w:hAnsi="Britannic Bold"/>
              </w:rPr>
            </w:pPr>
            <w:r w:rsidRPr="001620B7">
              <w:rPr>
                <w:rFonts w:ascii="Britannic Bold" w:hAnsi="Britannic Bold"/>
                <w:sz w:val="17"/>
              </w:rPr>
              <w:t>RB</w:t>
            </w:r>
          </w:p>
        </w:tc>
      </w:tr>
      <w:tr w:rsidR="00F27C5C" w:rsidRPr="001620B7" w14:paraId="7633D38C" w14:textId="77777777">
        <w:trPr>
          <w:jc w:val="center"/>
        </w:trPr>
        <w:tc>
          <w:tcPr>
            <w:tcW w:w="3168" w:type="dxa"/>
          </w:tcPr>
          <w:p w14:paraId="31D3119F" w14:textId="77777777" w:rsidR="00F27C5C" w:rsidRPr="001620B7" w:rsidRDefault="009643A4">
            <w:pPr>
              <w:rPr>
                <w:rFonts w:ascii="Britannic Bold" w:hAnsi="Britannic Bold"/>
              </w:rPr>
            </w:pPr>
            <w:r w:rsidRPr="001620B7">
              <w:rPr>
                <w:rFonts w:ascii="Britannic Bold" w:hAnsi="Britannic Bold"/>
                <w:sz w:val="17"/>
              </w:rPr>
              <w:t>ARV RE9</w:t>
            </w:r>
          </w:p>
        </w:tc>
        <w:tc>
          <w:tcPr>
            <w:tcW w:w="2304" w:type="dxa"/>
          </w:tcPr>
          <w:p w14:paraId="0957C0D5" w14:textId="77777777" w:rsidR="00F27C5C" w:rsidRPr="001620B7" w:rsidRDefault="009643A4">
            <w:pPr>
              <w:rPr>
                <w:rFonts w:ascii="Britannic Bold" w:hAnsi="Britannic Bold"/>
              </w:rPr>
            </w:pPr>
            <w:r w:rsidRPr="001620B7">
              <w:rPr>
                <w:rFonts w:ascii="Britannic Bold" w:hAnsi="Britannic Bold"/>
                <w:sz w:val="17"/>
              </w:rPr>
              <w:t>ARV</w:t>
            </w:r>
          </w:p>
        </w:tc>
        <w:tc>
          <w:tcPr>
            <w:tcW w:w="2880" w:type="dxa"/>
          </w:tcPr>
          <w:p w14:paraId="068D4F9C" w14:textId="77777777" w:rsidR="00F27C5C" w:rsidRPr="001620B7" w:rsidRDefault="009643A4">
            <w:pPr>
              <w:rPr>
                <w:rFonts w:ascii="Britannic Bold" w:hAnsi="Britannic Bold"/>
              </w:rPr>
            </w:pPr>
            <w:r w:rsidRPr="001620B7">
              <w:rPr>
                <w:rFonts w:ascii="Britannic Bold" w:hAnsi="Britannic Bold"/>
                <w:sz w:val="17"/>
              </w:rPr>
              <w:t>RE</w:t>
            </w:r>
          </w:p>
        </w:tc>
      </w:tr>
      <w:tr w:rsidR="00F27C5C" w:rsidRPr="001620B7" w14:paraId="7D989F62" w14:textId="77777777">
        <w:trPr>
          <w:jc w:val="center"/>
        </w:trPr>
        <w:tc>
          <w:tcPr>
            <w:tcW w:w="3168" w:type="dxa"/>
          </w:tcPr>
          <w:p w14:paraId="3D478913" w14:textId="77777777" w:rsidR="00F27C5C" w:rsidRPr="001620B7" w:rsidRDefault="009643A4">
            <w:pPr>
              <w:rPr>
                <w:rFonts w:ascii="Britannic Bold" w:hAnsi="Britannic Bold"/>
              </w:rPr>
            </w:pPr>
            <w:r w:rsidRPr="001620B7">
              <w:rPr>
                <w:rFonts w:ascii="Britannic Bold" w:hAnsi="Britannic Bold"/>
                <w:sz w:val="17"/>
              </w:rPr>
              <w:t>HLB RB75</w:t>
            </w:r>
          </w:p>
        </w:tc>
        <w:tc>
          <w:tcPr>
            <w:tcW w:w="2304" w:type="dxa"/>
          </w:tcPr>
          <w:p w14:paraId="7C626CA6" w14:textId="77777777" w:rsidR="00F27C5C" w:rsidRPr="001620B7" w:rsidRDefault="009643A4">
            <w:pPr>
              <w:rPr>
                <w:rFonts w:ascii="Britannic Bold" w:hAnsi="Britannic Bold"/>
              </w:rPr>
            </w:pPr>
            <w:r w:rsidRPr="001620B7">
              <w:rPr>
                <w:rFonts w:ascii="Britannic Bold" w:hAnsi="Britannic Bold"/>
                <w:sz w:val="17"/>
              </w:rPr>
              <w:t>HLB</w:t>
            </w:r>
          </w:p>
        </w:tc>
        <w:tc>
          <w:tcPr>
            <w:tcW w:w="2880" w:type="dxa"/>
          </w:tcPr>
          <w:p w14:paraId="66EF18D5" w14:textId="77777777" w:rsidR="00F27C5C" w:rsidRPr="001620B7" w:rsidRDefault="009643A4">
            <w:pPr>
              <w:rPr>
                <w:rFonts w:ascii="Britannic Bold" w:hAnsi="Britannic Bold"/>
              </w:rPr>
            </w:pPr>
            <w:r w:rsidRPr="001620B7">
              <w:rPr>
                <w:rFonts w:ascii="Britannic Bold" w:hAnsi="Britannic Bold"/>
                <w:sz w:val="17"/>
              </w:rPr>
              <w:t>RB</w:t>
            </w:r>
          </w:p>
        </w:tc>
      </w:tr>
      <w:tr w:rsidR="00F27C5C" w:rsidRPr="001620B7" w14:paraId="3240859C" w14:textId="77777777">
        <w:trPr>
          <w:jc w:val="center"/>
        </w:trPr>
        <w:tc>
          <w:tcPr>
            <w:tcW w:w="3168" w:type="dxa"/>
          </w:tcPr>
          <w:p w14:paraId="6327640B" w14:textId="77777777" w:rsidR="00F27C5C" w:rsidRPr="001620B7" w:rsidRDefault="009643A4">
            <w:pPr>
              <w:rPr>
                <w:rFonts w:ascii="Britannic Bold" w:hAnsi="Britannic Bold"/>
              </w:rPr>
            </w:pPr>
            <w:r w:rsidRPr="001620B7">
              <w:rPr>
                <w:rFonts w:ascii="Britannic Bold" w:hAnsi="Britannic Bold"/>
                <w:sz w:val="17"/>
              </w:rPr>
              <w:t>SBH S5</w:t>
            </w:r>
          </w:p>
        </w:tc>
        <w:tc>
          <w:tcPr>
            <w:tcW w:w="2304" w:type="dxa"/>
          </w:tcPr>
          <w:p w14:paraId="7935D422" w14:textId="77777777" w:rsidR="00F27C5C" w:rsidRPr="001620B7" w:rsidRDefault="009643A4">
            <w:pPr>
              <w:rPr>
                <w:rFonts w:ascii="Britannic Bold" w:hAnsi="Britannic Bold"/>
              </w:rPr>
            </w:pPr>
            <w:r w:rsidRPr="001620B7">
              <w:rPr>
                <w:rFonts w:ascii="Britannic Bold" w:hAnsi="Britannic Bold"/>
                <w:sz w:val="17"/>
              </w:rPr>
              <w:t>SBH</w:t>
            </w:r>
          </w:p>
        </w:tc>
        <w:tc>
          <w:tcPr>
            <w:tcW w:w="2880" w:type="dxa"/>
          </w:tcPr>
          <w:p w14:paraId="211809E6" w14:textId="77777777" w:rsidR="00F27C5C" w:rsidRPr="001620B7" w:rsidRDefault="009643A4">
            <w:pPr>
              <w:rPr>
                <w:rFonts w:ascii="Britannic Bold" w:hAnsi="Britannic Bold"/>
              </w:rPr>
            </w:pPr>
            <w:r w:rsidRPr="001620B7">
              <w:rPr>
                <w:rFonts w:ascii="Britannic Bold" w:hAnsi="Britannic Bold"/>
                <w:sz w:val="17"/>
              </w:rPr>
              <w:t>S</w:t>
            </w:r>
          </w:p>
        </w:tc>
      </w:tr>
      <w:tr w:rsidR="00F27C5C" w:rsidRPr="001620B7" w14:paraId="4DF8275F" w14:textId="77777777">
        <w:trPr>
          <w:jc w:val="center"/>
        </w:trPr>
        <w:tc>
          <w:tcPr>
            <w:tcW w:w="3168" w:type="dxa"/>
          </w:tcPr>
          <w:p w14:paraId="70528F54" w14:textId="77777777" w:rsidR="00F27C5C" w:rsidRPr="001620B7" w:rsidRDefault="009643A4">
            <w:pPr>
              <w:rPr>
                <w:rFonts w:ascii="Britannic Bold" w:hAnsi="Britannic Bold"/>
              </w:rPr>
            </w:pPr>
            <w:r w:rsidRPr="001620B7">
              <w:rPr>
                <w:rFonts w:ascii="Britannic Bold" w:hAnsi="Britannic Bold"/>
                <w:sz w:val="17"/>
              </w:rPr>
              <w:t>NEB RB12</w:t>
            </w:r>
          </w:p>
        </w:tc>
        <w:tc>
          <w:tcPr>
            <w:tcW w:w="2304" w:type="dxa"/>
          </w:tcPr>
          <w:p w14:paraId="2A518BAB" w14:textId="77777777" w:rsidR="00F27C5C" w:rsidRPr="001620B7" w:rsidRDefault="009643A4">
            <w:pPr>
              <w:rPr>
                <w:rFonts w:ascii="Britannic Bold" w:hAnsi="Britannic Bold"/>
              </w:rPr>
            </w:pPr>
            <w:r w:rsidRPr="001620B7">
              <w:rPr>
                <w:rFonts w:ascii="Britannic Bold" w:hAnsi="Britannic Bold"/>
                <w:sz w:val="17"/>
              </w:rPr>
              <w:t>NEB</w:t>
            </w:r>
          </w:p>
        </w:tc>
        <w:tc>
          <w:tcPr>
            <w:tcW w:w="2880" w:type="dxa"/>
          </w:tcPr>
          <w:p w14:paraId="1567E63B" w14:textId="77777777" w:rsidR="00F27C5C" w:rsidRPr="001620B7" w:rsidRDefault="009643A4">
            <w:pPr>
              <w:rPr>
                <w:rFonts w:ascii="Britannic Bold" w:hAnsi="Britannic Bold"/>
              </w:rPr>
            </w:pPr>
            <w:r w:rsidRPr="001620B7">
              <w:rPr>
                <w:rFonts w:ascii="Britannic Bold" w:hAnsi="Britannic Bold"/>
                <w:sz w:val="17"/>
              </w:rPr>
              <w:t>RB</w:t>
            </w:r>
          </w:p>
        </w:tc>
      </w:tr>
    </w:tbl>
    <w:p w14:paraId="440B3B5B" w14:textId="77777777" w:rsidR="00F27C5C" w:rsidRPr="001620B7" w:rsidRDefault="00F27C5C">
      <w:pPr>
        <w:rPr>
          <w:rFonts w:ascii="Britannic Bold" w:hAnsi="Britannic Bold"/>
        </w:rPr>
      </w:pPr>
    </w:p>
    <w:tbl>
      <w:tblPr>
        <w:tblStyle w:val="TableGrid"/>
        <w:tblW w:w="0" w:type="auto"/>
        <w:tblLook w:val="04A0" w:firstRow="1" w:lastRow="0" w:firstColumn="1" w:lastColumn="0" w:noHBand="0" w:noVBand="1"/>
      </w:tblPr>
      <w:tblGrid>
        <w:gridCol w:w="10224"/>
      </w:tblGrid>
      <w:tr w:rsidR="00F27C5C" w:rsidRPr="001620B7" w14:paraId="02C8C237" w14:textId="77777777">
        <w:tc>
          <w:tcPr>
            <w:tcW w:w="10224" w:type="dxa"/>
            <w:shd w:val="clear" w:color="auto" w:fill="EAF4F8"/>
          </w:tcPr>
          <w:p w14:paraId="7DF0F5B6" w14:textId="77777777" w:rsidR="00F27C5C" w:rsidRPr="001620B7" w:rsidRDefault="009643A4">
            <w:pPr>
              <w:rPr>
                <w:rFonts w:ascii="Britannic Bold" w:hAnsi="Britannic Bold"/>
              </w:rPr>
            </w:pPr>
            <w:r w:rsidRPr="001620B7">
              <w:rPr>
                <w:rFonts w:ascii="Britannic Bold" w:hAnsi="Britannic Bold"/>
                <w:b/>
                <w:color w:val="1F4E5F"/>
              </w:rPr>
              <w:t>Why this was a real data quality issue</w:t>
            </w:r>
          </w:p>
          <w:p w14:paraId="200F374A" w14:textId="77777777" w:rsidR="00F27C5C" w:rsidRPr="001620B7" w:rsidRDefault="009643A4">
            <w:pPr>
              <w:rPr>
                <w:rFonts w:ascii="Britannic Bold" w:hAnsi="Britannic Bold"/>
              </w:rPr>
            </w:pPr>
            <w:r w:rsidRPr="001620B7">
              <w:rPr>
                <w:rFonts w:ascii="Britannic Bold" w:hAnsi="Britannic Bold"/>
                <w:sz w:val="19"/>
              </w:rPr>
              <w:t>If I used train_type directly, I would mix operator codes with train categories. That would make the final analysis misleading. So I derived a better category from clean_train_name.</w:t>
            </w:r>
          </w:p>
        </w:tc>
      </w:tr>
    </w:tbl>
    <w:p w14:paraId="6ACF7186" w14:textId="77777777" w:rsidR="00F27C5C" w:rsidRPr="001620B7" w:rsidRDefault="00F27C5C">
      <w:pPr>
        <w:rPr>
          <w:rFonts w:ascii="Britannic Bold" w:hAnsi="Britannic Bold"/>
        </w:rPr>
      </w:pPr>
    </w:p>
    <w:p w14:paraId="33430EB4" w14:textId="487B7D59" w:rsidR="00F27C5C" w:rsidRPr="001620B7" w:rsidRDefault="009643A4">
      <w:pPr>
        <w:pStyle w:val="Heading2"/>
        <w:rPr>
          <w:rFonts w:ascii="Britannic Bold" w:hAnsi="Britannic Bold"/>
        </w:rPr>
      </w:pPr>
      <w:r w:rsidRPr="001620B7">
        <w:rPr>
          <w:rFonts w:ascii="Britannic Bold" w:hAnsi="Britannic Bold"/>
        </w:rPr>
        <w:t xml:space="preserve">Step 8 - Split </w:t>
      </w:r>
      <w:proofErr w:type="spellStart"/>
      <w:r w:rsidRPr="001620B7">
        <w:rPr>
          <w:rFonts w:ascii="Britannic Bold" w:hAnsi="Britannic Bold"/>
        </w:rPr>
        <w:t>clean_train_</w:t>
      </w:r>
      <w:proofErr w:type="gramStart"/>
      <w:r w:rsidRPr="001620B7">
        <w:rPr>
          <w:rFonts w:ascii="Britannic Bold" w:hAnsi="Britannic Bold"/>
        </w:rPr>
        <w:t>name</w:t>
      </w:r>
      <w:proofErr w:type="spellEnd"/>
      <w:r w:rsidR="00F02BE0" w:rsidRPr="001620B7">
        <w:rPr>
          <w:rFonts w:ascii="Britannic Bold" w:hAnsi="Britannic Bold"/>
        </w:rPr>
        <w:t>:-</w:t>
      </w:r>
      <w:proofErr w:type="gramEnd"/>
    </w:p>
    <w:p w14:paraId="5EB26D9D" w14:textId="77777777" w:rsidR="009643A4" w:rsidRPr="001620B7" w:rsidRDefault="009643A4">
      <w:pPr>
        <w:spacing w:after="120"/>
        <w:rPr>
          <w:rFonts w:ascii="Britannic Bold" w:hAnsi="Britannic Bold"/>
        </w:rPr>
      </w:pPr>
      <w:r w:rsidRPr="001620B7">
        <w:rPr>
          <w:rFonts w:ascii="Britannic Bold" w:hAnsi="Britannic Bold"/>
        </w:rPr>
        <w:t xml:space="preserve">What I </w:t>
      </w:r>
      <w:proofErr w:type="gramStart"/>
      <w:r w:rsidRPr="001620B7">
        <w:rPr>
          <w:rFonts w:ascii="Britannic Bold" w:hAnsi="Britannic Bold"/>
        </w:rPr>
        <w:t>did:-</w:t>
      </w:r>
      <w:proofErr w:type="gramEnd"/>
      <w:r w:rsidRPr="001620B7">
        <w:rPr>
          <w:rFonts w:ascii="Britannic Bold" w:hAnsi="Britannic Bold"/>
        </w:rPr>
        <w:t xml:space="preserve"> </w:t>
      </w:r>
    </w:p>
    <w:p w14:paraId="2E97E4E3" w14:textId="3831846F" w:rsidR="00F27C5C" w:rsidRPr="001620B7" w:rsidRDefault="009643A4" w:rsidP="009643A4">
      <w:pPr>
        <w:pStyle w:val="ListParagraph"/>
        <w:numPr>
          <w:ilvl w:val="0"/>
          <w:numId w:val="23"/>
        </w:numPr>
        <w:spacing w:after="120"/>
        <w:rPr>
          <w:rFonts w:ascii="Britannic Bold" w:hAnsi="Britannic Bold"/>
        </w:rPr>
      </w:pPr>
      <w:r w:rsidRPr="001620B7">
        <w:rPr>
          <w:rFonts w:ascii="Britannic Bold" w:hAnsi="Britannic Bold"/>
        </w:rPr>
        <w:t xml:space="preserve">I split </w:t>
      </w:r>
      <w:proofErr w:type="spellStart"/>
      <w:r w:rsidRPr="001620B7">
        <w:rPr>
          <w:rFonts w:ascii="Britannic Bold" w:hAnsi="Britannic Bold"/>
        </w:rPr>
        <w:t>clean_train_name</w:t>
      </w:r>
      <w:proofErr w:type="spellEnd"/>
      <w:r w:rsidRPr="001620B7">
        <w:rPr>
          <w:rFonts w:ascii="Britannic Bold" w:hAnsi="Britannic Bold"/>
        </w:rPr>
        <w:t xml:space="preserve"> into two fields using the space between words.</w:t>
      </w:r>
    </w:p>
    <w:p w14:paraId="48B98F91" w14:textId="77777777" w:rsidR="009643A4" w:rsidRPr="001620B7" w:rsidRDefault="009643A4">
      <w:pPr>
        <w:spacing w:after="120"/>
        <w:rPr>
          <w:rFonts w:ascii="Britannic Bold" w:hAnsi="Britannic Bold"/>
        </w:rPr>
      </w:pPr>
      <w:r w:rsidRPr="001620B7">
        <w:rPr>
          <w:rFonts w:ascii="Britannic Bold" w:hAnsi="Britannic Bold"/>
        </w:rPr>
        <w:t xml:space="preserve">Why I did </w:t>
      </w:r>
      <w:proofErr w:type="gramStart"/>
      <w:r w:rsidRPr="001620B7">
        <w:rPr>
          <w:rFonts w:ascii="Britannic Bold" w:hAnsi="Britannic Bold"/>
        </w:rPr>
        <w:t>it:-</w:t>
      </w:r>
      <w:proofErr w:type="gramEnd"/>
      <w:r w:rsidRPr="001620B7">
        <w:rPr>
          <w:rFonts w:ascii="Britannic Bold" w:hAnsi="Britannic Bold"/>
        </w:rPr>
        <w:t xml:space="preserve"> </w:t>
      </w:r>
    </w:p>
    <w:p w14:paraId="64090C4F" w14:textId="77777777" w:rsidR="009643A4" w:rsidRPr="001620B7" w:rsidRDefault="009643A4" w:rsidP="009643A4">
      <w:pPr>
        <w:pStyle w:val="ListParagraph"/>
        <w:numPr>
          <w:ilvl w:val="0"/>
          <w:numId w:val="22"/>
        </w:numPr>
        <w:spacing w:after="120"/>
        <w:rPr>
          <w:rFonts w:ascii="Britannic Bold" w:hAnsi="Britannic Bold"/>
        </w:rPr>
      </w:pPr>
      <w:r w:rsidRPr="001620B7">
        <w:rPr>
          <w:rFonts w:ascii="Britannic Bold" w:hAnsi="Britannic Bold"/>
        </w:rPr>
        <w:t xml:space="preserve">Train names contain multiple pieces of information together. For example, ABR RB20 contains an operator/code in the first part and the train line in the second part. </w:t>
      </w:r>
    </w:p>
    <w:p w14:paraId="1434959C" w14:textId="11C5959B" w:rsidR="00F27C5C" w:rsidRPr="001620B7" w:rsidRDefault="009643A4" w:rsidP="009643A4">
      <w:pPr>
        <w:pStyle w:val="ListParagraph"/>
        <w:numPr>
          <w:ilvl w:val="0"/>
          <w:numId w:val="22"/>
        </w:numPr>
        <w:spacing w:after="120"/>
        <w:rPr>
          <w:rFonts w:ascii="Britannic Bold" w:hAnsi="Britannic Bold"/>
        </w:rPr>
      </w:pPr>
      <w:r w:rsidRPr="001620B7">
        <w:rPr>
          <w:rFonts w:ascii="Britannic Bold" w:hAnsi="Britannic Bold"/>
        </w:rPr>
        <w:t>Splitting made the structure visible.</w:t>
      </w:r>
    </w:p>
    <w:tbl>
      <w:tblPr>
        <w:tblStyle w:val="TableGrid"/>
        <w:tblW w:w="0" w:type="auto"/>
        <w:jc w:val="center"/>
        <w:tblLook w:val="04A0" w:firstRow="1" w:lastRow="0" w:firstColumn="1" w:lastColumn="0" w:noHBand="0" w:noVBand="1"/>
      </w:tblPr>
      <w:tblGrid>
        <w:gridCol w:w="3168"/>
        <w:gridCol w:w="3312"/>
        <w:gridCol w:w="3312"/>
      </w:tblGrid>
      <w:tr w:rsidR="00F27C5C" w:rsidRPr="001620B7" w14:paraId="29350C0E" w14:textId="77777777">
        <w:trPr>
          <w:jc w:val="center"/>
        </w:trPr>
        <w:tc>
          <w:tcPr>
            <w:tcW w:w="3168" w:type="dxa"/>
            <w:shd w:val="clear" w:color="auto" w:fill="1F4E5F"/>
          </w:tcPr>
          <w:p w14:paraId="405C3D8A" w14:textId="77777777" w:rsidR="00F27C5C" w:rsidRPr="001620B7" w:rsidRDefault="009643A4">
            <w:pPr>
              <w:rPr>
                <w:rFonts w:ascii="Britannic Bold" w:hAnsi="Britannic Bold"/>
              </w:rPr>
            </w:pPr>
            <w:r w:rsidRPr="001620B7">
              <w:rPr>
                <w:rFonts w:ascii="Britannic Bold" w:hAnsi="Britannic Bold"/>
                <w:b/>
                <w:color w:val="FFFFFF"/>
                <w:sz w:val="17"/>
              </w:rPr>
              <w:t>clean_train_name</w:t>
            </w:r>
          </w:p>
        </w:tc>
        <w:tc>
          <w:tcPr>
            <w:tcW w:w="3312" w:type="dxa"/>
            <w:shd w:val="clear" w:color="auto" w:fill="1F4E5F"/>
          </w:tcPr>
          <w:p w14:paraId="2DB1B5FE" w14:textId="77777777" w:rsidR="00F27C5C" w:rsidRPr="001620B7" w:rsidRDefault="009643A4">
            <w:pPr>
              <w:rPr>
                <w:rFonts w:ascii="Britannic Bold" w:hAnsi="Britannic Bold"/>
              </w:rPr>
            </w:pPr>
            <w:r w:rsidRPr="001620B7">
              <w:rPr>
                <w:rFonts w:ascii="Britannic Bold" w:hAnsi="Britannic Bold"/>
                <w:b/>
                <w:color w:val="FFFFFF"/>
                <w:sz w:val="17"/>
              </w:rPr>
              <w:t>clean_train_name - Split 1</w:t>
            </w:r>
          </w:p>
        </w:tc>
        <w:tc>
          <w:tcPr>
            <w:tcW w:w="3312" w:type="dxa"/>
            <w:shd w:val="clear" w:color="auto" w:fill="1F4E5F"/>
          </w:tcPr>
          <w:p w14:paraId="159FA978" w14:textId="77777777" w:rsidR="00F27C5C" w:rsidRPr="001620B7" w:rsidRDefault="009643A4">
            <w:pPr>
              <w:rPr>
                <w:rFonts w:ascii="Britannic Bold" w:hAnsi="Britannic Bold"/>
              </w:rPr>
            </w:pPr>
            <w:r w:rsidRPr="001620B7">
              <w:rPr>
                <w:rFonts w:ascii="Britannic Bold" w:hAnsi="Britannic Bold"/>
                <w:b/>
                <w:color w:val="FFFFFF"/>
                <w:sz w:val="17"/>
              </w:rPr>
              <w:t>clean_train_name - Split 2</w:t>
            </w:r>
          </w:p>
        </w:tc>
      </w:tr>
      <w:tr w:rsidR="00F27C5C" w:rsidRPr="001620B7" w14:paraId="15C8AAA8" w14:textId="77777777">
        <w:trPr>
          <w:jc w:val="center"/>
        </w:trPr>
        <w:tc>
          <w:tcPr>
            <w:tcW w:w="3168" w:type="dxa"/>
          </w:tcPr>
          <w:p w14:paraId="731C360C" w14:textId="77777777" w:rsidR="00F27C5C" w:rsidRPr="001620B7" w:rsidRDefault="009643A4">
            <w:pPr>
              <w:rPr>
                <w:rFonts w:ascii="Britannic Bold" w:hAnsi="Britannic Bold"/>
              </w:rPr>
            </w:pPr>
            <w:r w:rsidRPr="001620B7">
              <w:rPr>
                <w:rFonts w:ascii="Britannic Bold" w:hAnsi="Britannic Bold"/>
                <w:sz w:val="17"/>
              </w:rPr>
              <w:t>ABR RB20</w:t>
            </w:r>
          </w:p>
        </w:tc>
        <w:tc>
          <w:tcPr>
            <w:tcW w:w="3312" w:type="dxa"/>
          </w:tcPr>
          <w:p w14:paraId="1C5256B5" w14:textId="77777777" w:rsidR="00F27C5C" w:rsidRPr="001620B7" w:rsidRDefault="009643A4">
            <w:pPr>
              <w:rPr>
                <w:rFonts w:ascii="Britannic Bold" w:hAnsi="Britannic Bold"/>
              </w:rPr>
            </w:pPr>
            <w:r w:rsidRPr="001620B7">
              <w:rPr>
                <w:rFonts w:ascii="Britannic Bold" w:hAnsi="Britannic Bold"/>
                <w:sz w:val="17"/>
              </w:rPr>
              <w:t>ABR</w:t>
            </w:r>
          </w:p>
        </w:tc>
        <w:tc>
          <w:tcPr>
            <w:tcW w:w="3312" w:type="dxa"/>
          </w:tcPr>
          <w:p w14:paraId="1DD52A68" w14:textId="77777777" w:rsidR="00F27C5C" w:rsidRPr="001620B7" w:rsidRDefault="009643A4">
            <w:pPr>
              <w:rPr>
                <w:rFonts w:ascii="Britannic Bold" w:hAnsi="Britannic Bold"/>
              </w:rPr>
            </w:pPr>
            <w:r w:rsidRPr="001620B7">
              <w:rPr>
                <w:rFonts w:ascii="Britannic Bold" w:hAnsi="Britannic Bold"/>
                <w:sz w:val="17"/>
              </w:rPr>
              <w:t>RB20</w:t>
            </w:r>
          </w:p>
        </w:tc>
      </w:tr>
      <w:tr w:rsidR="00F27C5C" w:rsidRPr="001620B7" w14:paraId="2B960D31" w14:textId="77777777">
        <w:trPr>
          <w:jc w:val="center"/>
        </w:trPr>
        <w:tc>
          <w:tcPr>
            <w:tcW w:w="3168" w:type="dxa"/>
          </w:tcPr>
          <w:p w14:paraId="4E479E76" w14:textId="77777777" w:rsidR="00F27C5C" w:rsidRPr="001620B7" w:rsidRDefault="009643A4">
            <w:pPr>
              <w:rPr>
                <w:rFonts w:ascii="Britannic Bold" w:hAnsi="Britannic Bold"/>
              </w:rPr>
            </w:pPr>
            <w:r w:rsidRPr="001620B7">
              <w:rPr>
                <w:rFonts w:ascii="Britannic Bold" w:hAnsi="Britannic Bold"/>
                <w:sz w:val="17"/>
              </w:rPr>
              <w:t>ARV RE9</w:t>
            </w:r>
          </w:p>
        </w:tc>
        <w:tc>
          <w:tcPr>
            <w:tcW w:w="3312" w:type="dxa"/>
          </w:tcPr>
          <w:p w14:paraId="2C96EDE2" w14:textId="77777777" w:rsidR="00F27C5C" w:rsidRPr="001620B7" w:rsidRDefault="009643A4">
            <w:pPr>
              <w:rPr>
                <w:rFonts w:ascii="Britannic Bold" w:hAnsi="Britannic Bold"/>
              </w:rPr>
            </w:pPr>
            <w:r w:rsidRPr="001620B7">
              <w:rPr>
                <w:rFonts w:ascii="Britannic Bold" w:hAnsi="Britannic Bold"/>
                <w:sz w:val="17"/>
              </w:rPr>
              <w:t>ARV</w:t>
            </w:r>
          </w:p>
        </w:tc>
        <w:tc>
          <w:tcPr>
            <w:tcW w:w="3312" w:type="dxa"/>
          </w:tcPr>
          <w:p w14:paraId="3530C8D9" w14:textId="77777777" w:rsidR="00F27C5C" w:rsidRPr="001620B7" w:rsidRDefault="009643A4">
            <w:pPr>
              <w:rPr>
                <w:rFonts w:ascii="Britannic Bold" w:hAnsi="Britannic Bold"/>
              </w:rPr>
            </w:pPr>
            <w:r w:rsidRPr="001620B7">
              <w:rPr>
                <w:rFonts w:ascii="Britannic Bold" w:hAnsi="Britannic Bold"/>
                <w:sz w:val="17"/>
              </w:rPr>
              <w:t>RE9</w:t>
            </w:r>
          </w:p>
        </w:tc>
      </w:tr>
      <w:tr w:rsidR="00F27C5C" w:rsidRPr="001620B7" w14:paraId="1EA8263A" w14:textId="77777777">
        <w:trPr>
          <w:jc w:val="center"/>
        </w:trPr>
        <w:tc>
          <w:tcPr>
            <w:tcW w:w="3168" w:type="dxa"/>
          </w:tcPr>
          <w:p w14:paraId="3684DAE8" w14:textId="77777777" w:rsidR="00F27C5C" w:rsidRPr="001620B7" w:rsidRDefault="009643A4">
            <w:pPr>
              <w:rPr>
                <w:rFonts w:ascii="Britannic Bold" w:hAnsi="Britannic Bold"/>
              </w:rPr>
            </w:pPr>
            <w:r w:rsidRPr="001620B7">
              <w:rPr>
                <w:rFonts w:ascii="Britannic Bold" w:hAnsi="Britannic Bold"/>
                <w:sz w:val="17"/>
              </w:rPr>
              <w:t>S S7</w:t>
            </w:r>
          </w:p>
        </w:tc>
        <w:tc>
          <w:tcPr>
            <w:tcW w:w="3312" w:type="dxa"/>
          </w:tcPr>
          <w:p w14:paraId="21CEC269" w14:textId="77777777" w:rsidR="00F27C5C" w:rsidRPr="001620B7" w:rsidRDefault="009643A4">
            <w:pPr>
              <w:rPr>
                <w:rFonts w:ascii="Britannic Bold" w:hAnsi="Britannic Bold"/>
              </w:rPr>
            </w:pPr>
            <w:r w:rsidRPr="001620B7">
              <w:rPr>
                <w:rFonts w:ascii="Britannic Bold" w:hAnsi="Britannic Bold"/>
                <w:sz w:val="17"/>
              </w:rPr>
              <w:t>S</w:t>
            </w:r>
          </w:p>
        </w:tc>
        <w:tc>
          <w:tcPr>
            <w:tcW w:w="3312" w:type="dxa"/>
          </w:tcPr>
          <w:p w14:paraId="1404FE9A" w14:textId="77777777" w:rsidR="00F27C5C" w:rsidRPr="001620B7" w:rsidRDefault="009643A4">
            <w:pPr>
              <w:rPr>
                <w:rFonts w:ascii="Britannic Bold" w:hAnsi="Britannic Bold"/>
              </w:rPr>
            </w:pPr>
            <w:r w:rsidRPr="001620B7">
              <w:rPr>
                <w:rFonts w:ascii="Britannic Bold" w:hAnsi="Britannic Bold"/>
                <w:sz w:val="17"/>
              </w:rPr>
              <w:t>S7</w:t>
            </w:r>
          </w:p>
        </w:tc>
      </w:tr>
      <w:tr w:rsidR="00F27C5C" w:rsidRPr="001620B7" w14:paraId="5A642F02" w14:textId="77777777">
        <w:trPr>
          <w:jc w:val="center"/>
        </w:trPr>
        <w:tc>
          <w:tcPr>
            <w:tcW w:w="3168" w:type="dxa"/>
          </w:tcPr>
          <w:p w14:paraId="33CF2F1A" w14:textId="77777777" w:rsidR="00F27C5C" w:rsidRPr="001620B7" w:rsidRDefault="009643A4">
            <w:pPr>
              <w:rPr>
                <w:rFonts w:ascii="Britannic Bold" w:hAnsi="Britannic Bold"/>
              </w:rPr>
            </w:pPr>
            <w:r w:rsidRPr="001620B7">
              <w:rPr>
                <w:rFonts w:ascii="Britannic Bold" w:hAnsi="Britannic Bold"/>
                <w:sz w:val="17"/>
              </w:rPr>
              <w:t>ICE 100</w:t>
            </w:r>
          </w:p>
        </w:tc>
        <w:tc>
          <w:tcPr>
            <w:tcW w:w="3312" w:type="dxa"/>
          </w:tcPr>
          <w:p w14:paraId="2E4EBC7B" w14:textId="77777777" w:rsidR="00F27C5C" w:rsidRPr="001620B7" w:rsidRDefault="009643A4">
            <w:pPr>
              <w:rPr>
                <w:rFonts w:ascii="Britannic Bold" w:hAnsi="Britannic Bold"/>
              </w:rPr>
            </w:pPr>
            <w:r w:rsidRPr="001620B7">
              <w:rPr>
                <w:rFonts w:ascii="Britannic Bold" w:hAnsi="Britannic Bold"/>
                <w:sz w:val="17"/>
              </w:rPr>
              <w:t>ICE</w:t>
            </w:r>
          </w:p>
        </w:tc>
        <w:tc>
          <w:tcPr>
            <w:tcW w:w="3312" w:type="dxa"/>
          </w:tcPr>
          <w:p w14:paraId="1DA191D4" w14:textId="77777777" w:rsidR="00F27C5C" w:rsidRPr="001620B7" w:rsidRDefault="009643A4">
            <w:pPr>
              <w:rPr>
                <w:rFonts w:ascii="Britannic Bold" w:hAnsi="Britannic Bold"/>
              </w:rPr>
            </w:pPr>
            <w:r w:rsidRPr="001620B7">
              <w:rPr>
                <w:rFonts w:ascii="Britannic Bold" w:hAnsi="Britannic Bold"/>
                <w:sz w:val="17"/>
              </w:rPr>
              <w:t>100</w:t>
            </w:r>
          </w:p>
        </w:tc>
      </w:tr>
      <w:tr w:rsidR="00F27C5C" w:rsidRPr="001620B7" w14:paraId="3FB7746E" w14:textId="77777777">
        <w:trPr>
          <w:jc w:val="center"/>
        </w:trPr>
        <w:tc>
          <w:tcPr>
            <w:tcW w:w="3168" w:type="dxa"/>
          </w:tcPr>
          <w:p w14:paraId="506C3405" w14:textId="77777777" w:rsidR="00F27C5C" w:rsidRPr="001620B7" w:rsidRDefault="009643A4">
            <w:pPr>
              <w:rPr>
                <w:rFonts w:ascii="Britannic Bold" w:hAnsi="Britannic Bold"/>
              </w:rPr>
            </w:pPr>
            <w:r w:rsidRPr="001620B7">
              <w:rPr>
                <w:rFonts w:ascii="Britannic Bold" w:hAnsi="Britannic Bold"/>
                <w:sz w:val="17"/>
              </w:rPr>
              <w:t>BUS SEV</w:t>
            </w:r>
          </w:p>
        </w:tc>
        <w:tc>
          <w:tcPr>
            <w:tcW w:w="3312" w:type="dxa"/>
          </w:tcPr>
          <w:p w14:paraId="62148AEA" w14:textId="77777777" w:rsidR="00F27C5C" w:rsidRPr="001620B7" w:rsidRDefault="009643A4">
            <w:pPr>
              <w:rPr>
                <w:rFonts w:ascii="Britannic Bold" w:hAnsi="Britannic Bold"/>
              </w:rPr>
            </w:pPr>
            <w:r w:rsidRPr="001620B7">
              <w:rPr>
                <w:rFonts w:ascii="Britannic Bold" w:hAnsi="Britannic Bold"/>
                <w:sz w:val="17"/>
              </w:rPr>
              <w:t>BUS</w:t>
            </w:r>
          </w:p>
        </w:tc>
        <w:tc>
          <w:tcPr>
            <w:tcW w:w="3312" w:type="dxa"/>
          </w:tcPr>
          <w:p w14:paraId="492230D0" w14:textId="77777777" w:rsidR="00F27C5C" w:rsidRPr="001620B7" w:rsidRDefault="009643A4">
            <w:pPr>
              <w:rPr>
                <w:rFonts w:ascii="Britannic Bold" w:hAnsi="Britannic Bold"/>
              </w:rPr>
            </w:pPr>
            <w:r w:rsidRPr="001620B7">
              <w:rPr>
                <w:rFonts w:ascii="Britannic Bold" w:hAnsi="Britannic Bold"/>
                <w:sz w:val="17"/>
              </w:rPr>
              <w:t>SEV</w:t>
            </w:r>
          </w:p>
        </w:tc>
      </w:tr>
    </w:tbl>
    <w:p w14:paraId="7BFA63C5" w14:textId="77777777" w:rsidR="00F27C5C" w:rsidRPr="001620B7" w:rsidRDefault="00F27C5C">
      <w:pPr>
        <w:rPr>
          <w:rFonts w:ascii="Britannic Bold" w:hAnsi="Britannic Bold"/>
        </w:rPr>
      </w:pPr>
    </w:p>
    <w:tbl>
      <w:tblPr>
        <w:tblStyle w:val="TableGrid"/>
        <w:tblW w:w="0" w:type="auto"/>
        <w:jc w:val="center"/>
        <w:tblLook w:val="04A0" w:firstRow="1" w:lastRow="0" w:firstColumn="1" w:lastColumn="0" w:noHBand="0" w:noVBand="1"/>
      </w:tblPr>
      <w:tblGrid>
        <w:gridCol w:w="3408"/>
        <w:gridCol w:w="3408"/>
        <w:gridCol w:w="3408"/>
      </w:tblGrid>
      <w:tr w:rsidR="00F27C5C" w:rsidRPr="001620B7" w14:paraId="5A3BE393" w14:textId="77777777">
        <w:trPr>
          <w:jc w:val="center"/>
        </w:trPr>
        <w:tc>
          <w:tcPr>
            <w:tcW w:w="3408" w:type="dxa"/>
            <w:shd w:val="clear" w:color="auto" w:fill="1F4E5F"/>
          </w:tcPr>
          <w:p w14:paraId="4FD2652A" w14:textId="77777777" w:rsidR="00F27C5C" w:rsidRPr="001620B7" w:rsidRDefault="009643A4">
            <w:pPr>
              <w:rPr>
                <w:rFonts w:ascii="Britannic Bold" w:hAnsi="Britannic Bold"/>
              </w:rPr>
            </w:pPr>
            <w:r w:rsidRPr="001620B7">
              <w:rPr>
                <w:rFonts w:ascii="Britannic Bold" w:hAnsi="Britannic Bold"/>
                <w:b/>
                <w:color w:val="FFFFFF"/>
                <w:sz w:val="17"/>
              </w:rPr>
              <w:t>Fields created in this step</w:t>
            </w:r>
          </w:p>
        </w:tc>
        <w:tc>
          <w:tcPr>
            <w:tcW w:w="3408" w:type="dxa"/>
            <w:shd w:val="clear" w:color="auto" w:fill="1F4E5F"/>
          </w:tcPr>
          <w:p w14:paraId="557FEBFA" w14:textId="77777777" w:rsidR="00F27C5C" w:rsidRPr="001620B7" w:rsidRDefault="009643A4">
            <w:pPr>
              <w:rPr>
                <w:rFonts w:ascii="Britannic Bold" w:hAnsi="Britannic Bold"/>
              </w:rPr>
            </w:pPr>
            <w:r w:rsidRPr="001620B7">
              <w:rPr>
                <w:rFonts w:ascii="Britannic Bold" w:hAnsi="Britannic Bold"/>
                <w:b/>
                <w:color w:val="FFFFFF"/>
                <w:sz w:val="17"/>
              </w:rPr>
              <w:t>Created from</w:t>
            </w:r>
          </w:p>
        </w:tc>
        <w:tc>
          <w:tcPr>
            <w:tcW w:w="3408" w:type="dxa"/>
            <w:shd w:val="clear" w:color="auto" w:fill="1F4E5F"/>
          </w:tcPr>
          <w:p w14:paraId="278CA8FE" w14:textId="77777777" w:rsidR="00F27C5C" w:rsidRPr="001620B7" w:rsidRDefault="009643A4">
            <w:pPr>
              <w:rPr>
                <w:rFonts w:ascii="Britannic Bold" w:hAnsi="Britannic Bold"/>
              </w:rPr>
            </w:pPr>
            <w:r w:rsidRPr="001620B7">
              <w:rPr>
                <w:rFonts w:ascii="Britannic Bold" w:hAnsi="Britannic Bold"/>
                <w:b/>
                <w:color w:val="FFFFFF"/>
                <w:sz w:val="17"/>
              </w:rPr>
              <w:t>Purpose</w:t>
            </w:r>
          </w:p>
        </w:tc>
      </w:tr>
      <w:tr w:rsidR="00F27C5C" w:rsidRPr="001620B7" w14:paraId="6DEB6DC9" w14:textId="77777777">
        <w:trPr>
          <w:jc w:val="center"/>
        </w:trPr>
        <w:tc>
          <w:tcPr>
            <w:tcW w:w="3408" w:type="dxa"/>
          </w:tcPr>
          <w:p w14:paraId="46966D4C" w14:textId="77777777" w:rsidR="00F27C5C" w:rsidRPr="001620B7" w:rsidRDefault="009643A4">
            <w:pPr>
              <w:rPr>
                <w:rFonts w:ascii="Britannic Bold" w:hAnsi="Britannic Bold"/>
              </w:rPr>
            </w:pPr>
            <w:r w:rsidRPr="001620B7">
              <w:rPr>
                <w:rFonts w:ascii="Britannic Bold" w:hAnsi="Britannic Bold"/>
                <w:sz w:val="17"/>
              </w:rPr>
              <w:t>clean_train_name - Split 1</w:t>
            </w:r>
          </w:p>
        </w:tc>
        <w:tc>
          <w:tcPr>
            <w:tcW w:w="3408" w:type="dxa"/>
          </w:tcPr>
          <w:p w14:paraId="13EBCFDC" w14:textId="77777777" w:rsidR="00F27C5C" w:rsidRPr="001620B7" w:rsidRDefault="009643A4">
            <w:pPr>
              <w:rPr>
                <w:rFonts w:ascii="Britannic Bold" w:hAnsi="Britannic Bold"/>
              </w:rPr>
            </w:pPr>
            <w:r w:rsidRPr="001620B7">
              <w:rPr>
                <w:rFonts w:ascii="Britannic Bold" w:hAnsi="Britannic Bold"/>
                <w:sz w:val="17"/>
              </w:rPr>
              <w:t>clean_train_name</w:t>
            </w:r>
          </w:p>
        </w:tc>
        <w:tc>
          <w:tcPr>
            <w:tcW w:w="3408" w:type="dxa"/>
          </w:tcPr>
          <w:p w14:paraId="5891D6D4" w14:textId="77777777" w:rsidR="00F27C5C" w:rsidRPr="001620B7" w:rsidRDefault="009643A4">
            <w:pPr>
              <w:rPr>
                <w:rFonts w:ascii="Britannic Bold" w:hAnsi="Britannic Bold"/>
              </w:rPr>
            </w:pPr>
            <w:r w:rsidRPr="001620B7">
              <w:rPr>
                <w:rFonts w:ascii="Britannic Bold" w:hAnsi="Britannic Bold"/>
                <w:sz w:val="17"/>
              </w:rPr>
              <w:t>Stores the first part of the train name.</w:t>
            </w:r>
          </w:p>
        </w:tc>
      </w:tr>
      <w:tr w:rsidR="00F27C5C" w:rsidRPr="001620B7" w14:paraId="7AB83BC0" w14:textId="77777777">
        <w:trPr>
          <w:jc w:val="center"/>
        </w:trPr>
        <w:tc>
          <w:tcPr>
            <w:tcW w:w="3408" w:type="dxa"/>
          </w:tcPr>
          <w:p w14:paraId="7BDFB200" w14:textId="77777777" w:rsidR="00F27C5C" w:rsidRPr="001620B7" w:rsidRDefault="009643A4">
            <w:pPr>
              <w:rPr>
                <w:rFonts w:ascii="Britannic Bold" w:hAnsi="Britannic Bold"/>
              </w:rPr>
            </w:pPr>
            <w:r w:rsidRPr="001620B7">
              <w:rPr>
                <w:rFonts w:ascii="Britannic Bold" w:hAnsi="Britannic Bold"/>
                <w:sz w:val="17"/>
              </w:rPr>
              <w:t>clean_train_name - Split 2</w:t>
            </w:r>
          </w:p>
        </w:tc>
        <w:tc>
          <w:tcPr>
            <w:tcW w:w="3408" w:type="dxa"/>
          </w:tcPr>
          <w:p w14:paraId="4FBC9F1D" w14:textId="77777777" w:rsidR="00F27C5C" w:rsidRPr="001620B7" w:rsidRDefault="009643A4">
            <w:pPr>
              <w:rPr>
                <w:rFonts w:ascii="Britannic Bold" w:hAnsi="Britannic Bold"/>
              </w:rPr>
            </w:pPr>
            <w:r w:rsidRPr="001620B7">
              <w:rPr>
                <w:rFonts w:ascii="Britannic Bold" w:hAnsi="Britannic Bold"/>
                <w:sz w:val="17"/>
              </w:rPr>
              <w:t>clean_train_name</w:t>
            </w:r>
          </w:p>
        </w:tc>
        <w:tc>
          <w:tcPr>
            <w:tcW w:w="3408" w:type="dxa"/>
          </w:tcPr>
          <w:p w14:paraId="1230F1C8" w14:textId="77777777" w:rsidR="00F27C5C" w:rsidRPr="001620B7" w:rsidRDefault="009643A4">
            <w:pPr>
              <w:rPr>
                <w:rFonts w:ascii="Britannic Bold" w:hAnsi="Britannic Bold"/>
              </w:rPr>
            </w:pPr>
            <w:r w:rsidRPr="001620B7">
              <w:rPr>
                <w:rFonts w:ascii="Britannic Bold" w:hAnsi="Britannic Bold"/>
                <w:sz w:val="17"/>
              </w:rPr>
              <w:t>Stores the second part of the train name.</w:t>
            </w:r>
          </w:p>
        </w:tc>
      </w:tr>
    </w:tbl>
    <w:p w14:paraId="08D93A80" w14:textId="77777777" w:rsidR="00F27C5C" w:rsidRPr="001620B7" w:rsidRDefault="00F27C5C">
      <w:pPr>
        <w:rPr>
          <w:rFonts w:ascii="Britannic Bold" w:hAnsi="Britannic Bold"/>
        </w:rPr>
      </w:pPr>
    </w:p>
    <w:p w14:paraId="10A5FCD2" w14:textId="77777777" w:rsidR="00F27C5C" w:rsidRPr="001620B7" w:rsidRDefault="009643A4">
      <w:pPr>
        <w:rPr>
          <w:rFonts w:ascii="Britannic Bold" w:hAnsi="Britannic Bold"/>
        </w:rPr>
      </w:pPr>
      <w:r w:rsidRPr="001620B7">
        <w:rPr>
          <w:rFonts w:ascii="Britannic Bold" w:hAnsi="Britannic Bold"/>
          <w:noProof/>
        </w:rPr>
        <w:lastRenderedPageBreak/>
        <w:drawing>
          <wp:inline distT="0" distB="0" distL="0" distR="0" wp14:anchorId="2FCF0184" wp14:editId="3C19DFA8">
            <wp:extent cx="3060700" cy="157038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_image6.png"/>
                    <pic:cNvPicPr/>
                  </pic:nvPicPr>
                  <pic:blipFill>
                    <a:blip r:embed="rId9"/>
                    <a:stretch>
                      <a:fillRect/>
                    </a:stretch>
                  </pic:blipFill>
                  <pic:spPr>
                    <a:xfrm>
                      <a:off x="0" y="0"/>
                      <a:ext cx="3069106" cy="1574697"/>
                    </a:xfrm>
                    <a:prstGeom prst="rect">
                      <a:avLst/>
                    </a:prstGeom>
                  </pic:spPr>
                </pic:pic>
              </a:graphicData>
            </a:graphic>
          </wp:inline>
        </w:drawing>
      </w:r>
    </w:p>
    <w:p w14:paraId="2B3B7D43" w14:textId="07996181" w:rsidR="00F27C5C" w:rsidRPr="001620B7" w:rsidRDefault="009643A4">
      <w:pPr>
        <w:pStyle w:val="Heading2"/>
        <w:rPr>
          <w:rFonts w:ascii="Britannic Bold" w:hAnsi="Britannic Bold"/>
        </w:rPr>
      </w:pPr>
      <w:r w:rsidRPr="001620B7">
        <w:rPr>
          <w:rFonts w:ascii="Britannic Bold" w:hAnsi="Britannic Bold"/>
        </w:rPr>
        <w:t>Step 9 - Create category_candidate_from_split_</w:t>
      </w:r>
      <w:proofErr w:type="gramStart"/>
      <w:r w:rsidRPr="001620B7">
        <w:rPr>
          <w:rFonts w:ascii="Britannic Bold" w:hAnsi="Britannic Bold"/>
        </w:rPr>
        <w:t>2</w:t>
      </w:r>
      <w:r w:rsidR="00F02BE0" w:rsidRPr="001620B7">
        <w:rPr>
          <w:rFonts w:ascii="Britannic Bold" w:hAnsi="Britannic Bold"/>
        </w:rPr>
        <w:t>:-</w:t>
      </w:r>
      <w:proofErr w:type="gramEnd"/>
    </w:p>
    <w:p w14:paraId="494E10BE" w14:textId="77777777" w:rsidR="009643A4" w:rsidRPr="001620B7" w:rsidRDefault="009643A4">
      <w:pPr>
        <w:spacing w:after="120"/>
        <w:rPr>
          <w:rFonts w:ascii="Britannic Bold" w:hAnsi="Britannic Bold"/>
        </w:rPr>
      </w:pPr>
      <w:r w:rsidRPr="001620B7">
        <w:rPr>
          <w:rFonts w:ascii="Britannic Bold" w:hAnsi="Britannic Bold"/>
        </w:rPr>
        <w:t xml:space="preserve">What I </w:t>
      </w:r>
      <w:proofErr w:type="gramStart"/>
      <w:r w:rsidRPr="001620B7">
        <w:rPr>
          <w:rFonts w:ascii="Britannic Bold" w:hAnsi="Britannic Bold"/>
        </w:rPr>
        <w:t>did:-</w:t>
      </w:r>
      <w:proofErr w:type="gramEnd"/>
      <w:r w:rsidRPr="001620B7">
        <w:rPr>
          <w:rFonts w:ascii="Britannic Bold" w:hAnsi="Britannic Bold"/>
        </w:rPr>
        <w:t xml:space="preserve"> </w:t>
      </w:r>
    </w:p>
    <w:p w14:paraId="3AFBAF85" w14:textId="77777777" w:rsidR="009643A4" w:rsidRPr="001620B7" w:rsidRDefault="009643A4" w:rsidP="009643A4">
      <w:pPr>
        <w:pStyle w:val="ListParagraph"/>
        <w:numPr>
          <w:ilvl w:val="0"/>
          <w:numId w:val="24"/>
        </w:numPr>
        <w:spacing w:after="120"/>
        <w:rPr>
          <w:rFonts w:ascii="Britannic Bold" w:hAnsi="Britannic Bold"/>
        </w:rPr>
      </w:pPr>
      <w:r w:rsidRPr="001620B7">
        <w:rPr>
          <w:rFonts w:ascii="Britannic Bold" w:hAnsi="Britannic Bold"/>
        </w:rPr>
        <w:t xml:space="preserve">I duplicated </w:t>
      </w:r>
      <w:proofErr w:type="spellStart"/>
      <w:r w:rsidRPr="001620B7">
        <w:rPr>
          <w:rFonts w:ascii="Britannic Bold" w:hAnsi="Britannic Bold"/>
        </w:rPr>
        <w:t>clean_train_name</w:t>
      </w:r>
      <w:proofErr w:type="spellEnd"/>
      <w:r w:rsidRPr="001620B7">
        <w:rPr>
          <w:rFonts w:ascii="Britannic Bold" w:hAnsi="Britannic Bold"/>
        </w:rPr>
        <w:t xml:space="preserve"> - Split 2 and removed numbers from the duplicate. </w:t>
      </w:r>
    </w:p>
    <w:p w14:paraId="24414769" w14:textId="52E51FA4" w:rsidR="00F27C5C" w:rsidRPr="001620B7" w:rsidRDefault="009643A4" w:rsidP="009643A4">
      <w:pPr>
        <w:pStyle w:val="ListParagraph"/>
        <w:numPr>
          <w:ilvl w:val="0"/>
          <w:numId w:val="24"/>
        </w:numPr>
        <w:spacing w:after="120"/>
        <w:rPr>
          <w:rFonts w:ascii="Britannic Bold" w:hAnsi="Britannic Bold"/>
        </w:rPr>
      </w:pPr>
      <w:r w:rsidRPr="001620B7">
        <w:rPr>
          <w:rFonts w:ascii="Britannic Bold" w:hAnsi="Britannic Bold"/>
        </w:rPr>
        <w:t>This created category_candidate_from_split_2.</w:t>
      </w:r>
    </w:p>
    <w:p w14:paraId="02391934" w14:textId="77777777" w:rsidR="009643A4" w:rsidRPr="001620B7" w:rsidRDefault="009643A4">
      <w:pPr>
        <w:spacing w:after="120"/>
        <w:rPr>
          <w:rFonts w:ascii="Britannic Bold" w:hAnsi="Britannic Bold"/>
        </w:rPr>
      </w:pPr>
      <w:r w:rsidRPr="001620B7">
        <w:rPr>
          <w:rFonts w:ascii="Britannic Bold" w:hAnsi="Britannic Bold"/>
        </w:rPr>
        <w:t xml:space="preserve">Why I did </w:t>
      </w:r>
      <w:proofErr w:type="gramStart"/>
      <w:r w:rsidRPr="001620B7">
        <w:rPr>
          <w:rFonts w:ascii="Britannic Bold" w:hAnsi="Britannic Bold"/>
        </w:rPr>
        <w:t>it:-</w:t>
      </w:r>
      <w:proofErr w:type="gramEnd"/>
      <w:r w:rsidRPr="001620B7">
        <w:rPr>
          <w:rFonts w:ascii="Britannic Bold" w:hAnsi="Britannic Bold"/>
        </w:rPr>
        <w:t xml:space="preserve"> </w:t>
      </w:r>
    </w:p>
    <w:p w14:paraId="07204AA2" w14:textId="77777777" w:rsidR="009643A4" w:rsidRPr="001620B7" w:rsidRDefault="009643A4" w:rsidP="009643A4">
      <w:pPr>
        <w:pStyle w:val="ListParagraph"/>
        <w:numPr>
          <w:ilvl w:val="0"/>
          <w:numId w:val="25"/>
        </w:numPr>
        <w:spacing w:after="120"/>
        <w:rPr>
          <w:rFonts w:ascii="Britannic Bold" w:hAnsi="Britannic Bold"/>
        </w:rPr>
      </w:pPr>
      <w:r w:rsidRPr="001620B7">
        <w:rPr>
          <w:rFonts w:ascii="Britannic Bold" w:hAnsi="Britannic Bold"/>
        </w:rPr>
        <w:t xml:space="preserve">Values like RB20, RE15, and S7 are too specific for category-level analysis. </w:t>
      </w:r>
    </w:p>
    <w:p w14:paraId="17CEA924" w14:textId="77777777" w:rsidR="009643A4" w:rsidRPr="001620B7" w:rsidRDefault="009643A4" w:rsidP="009643A4">
      <w:pPr>
        <w:pStyle w:val="ListParagraph"/>
        <w:numPr>
          <w:ilvl w:val="0"/>
          <w:numId w:val="25"/>
        </w:numPr>
        <w:spacing w:after="120"/>
        <w:rPr>
          <w:rFonts w:ascii="Britannic Bold" w:hAnsi="Britannic Bold"/>
        </w:rPr>
      </w:pPr>
      <w:r w:rsidRPr="001620B7">
        <w:rPr>
          <w:rFonts w:ascii="Britannic Bold" w:hAnsi="Britannic Bold"/>
        </w:rPr>
        <w:t xml:space="preserve">The letters tell the train category, while the numbers tell the specific line number. </w:t>
      </w:r>
    </w:p>
    <w:p w14:paraId="775D5956" w14:textId="7CDBD02F" w:rsidR="00F27C5C" w:rsidRPr="001620B7" w:rsidRDefault="009643A4" w:rsidP="009643A4">
      <w:pPr>
        <w:pStyle w:val="ListParagraph"/>
        <w:numPr>
          <w:ilvl w:val="0"/>
          <w:numId w:val="25"/>
        </w:numPr>
        <w:spacing w:after="120"/>
        <w:rPr>
          <w:rFonts w:ascii="Britannic Bold" w:hAnsi="Britannic Bold"/>
        </w:rPr>
      </w:pPr>
      <w:r w:rsidRPr="001620B7">
        <w:rPr>
          <w:rFonts w:ascii="Britannic Bold" w:hAnsi="Britannic Bold"/>
        </w:rPr>
        <w:t>For joining with the lookup table, I needed RB, RE, and S, not RB20, RE15, and S7.</w:t>
      </w:r>
    </w:p>
    <w:tbl>
      <w:tblPr>
        <w:tblStyle w:val="TableGrid"/>
        <w:tblW w:w="0" w:type="auto"/>
        <w:jc w:val="center"/>
        <w:tblLook w:val="04A0" w:firstRow="1" w:lastRow="0" w:firstColumn="1" w:lastColumn="0" w:noHBand="0" w:noVBand="1"/>
      </w:tblPr>
      <w:tblGrid>
        <w:gridCol w:w="3408"/>
        <w:gridCol w:w="3408"/>
        <w:gridCol w:w="3408"/>
      </w:tblGrid>
      <w:tr w:rsidR="00F27C5C" w:rsidRPr="001620B7" w14:paraId="3F0010CC" w14:textId="77777777">
        <w:trPr>
          <w:jc w:val="center"/>
        </w:trPr>
        <w:tc>
          <w:tcPr>
            <w:tcW w:w="3408" w:type="dxa"/>
            <w:shd w:val="clear" w:color="auto" w:fill="1F4E5F"/>
          </w:tcPr>
          <w:p w14:paraId="53394269" w14:textId="77777777" w:rsidR="00F27C5C" w:rsidRPr="001620B7" w:rsidRDefault="009643A4">
            <w:pPr>
              <w:rPr>
                <w:rFonts w:ascii="Britannic Bold" w:hAnsi="Britannic Bold"/>
              </w:rPr>
            </w:pPr>
            <w:r w:rsidRPr="001620B7">
              <w:rPr>
                <w:rFonts w:ascii="Britannic Bold" w:hAnsi="Britannic Bold"/>
                <w:b/>
                <w:color w:val="FFFFFF"/>
                <w:sz w:val="17"/>
              </w:rPr>
              <w:t>Original Split 2</w:t>
            </w:r>
          </w:p>
        </w:tc>
        <w:tc>
          <w:tcPr>
            <w:tcW w:w="3408" w:type="dxa"/>
            <w:shd w:val="clear" w:color="auto" w:fill="1F4E5F"/>
          </w:tcPr>
          <w:p w14:paraId="56B58DE2" w14:textId="77777777" w:rsidR="00F27C5C" w:rsidRPr="001620B7" w:rsidRDefault="009643A4">
            <w:pPr>
              <w:rPr>
                <w:rFonts w:ascii="Britannic Bold" w:hAnsi="Britannic Bold"/>
              </w:rPr>
            </w:pPr>
            <w:r w:rsidRPr="001620B7">
              <w:rPr>
                <w:rFonts w:ascii="Britannic Bold" w:hAnsi="Britannic Bold"/>
                <w:b/>
                <w:color w:val="FFFFFF"/>
                <w:sz w:val="17"/>
              </w:rPr>
              <w:t>After Removing Numbers</w:t>
            </w:r>
          </w:p>
        </w:tc>
        <w:tc>
          <w:tcPr>
            <w:tcW w:w="3408" w:type="dxa"/>
            <w:shd w:val="clear" w:color="auto" w:fill="1F4E5F"/>
          </w:tcPr>
          <w:p w14:paraId="0E110BD8" w14:textId="77777777" w:rsidR="00F27C5C" w:rsidRPr="001620B7" w:rsidRDefault="009643A4">
            <w:pPr>
              <w:rPr>
                <w:rFonts w:ascii="Britannic Bold" w:hAnsi="Britannic Bold"/>
              </w:rPr>
            </w:pPr>
            <w:r w:rsidRPr="001620B7">
              <w:rPr>
                <w:rFonts w:ascii="Britannic Bold" w:hAnsi="Britannic Bold"/>
                <w:b/>
                <w:color w:val="FFFFFF"/>
                <w:sz w:val="17"/>
              </w:rPr>
              <w:t>Category Candidate</w:t>
            </w:r>
          </w:p>
        </w:tc>
      </w:tr>
      <w:tr w:rsidR="00F27C5C" w:rsidRPr="001620B7" w14:paraId="5031DEFE" w14:textId="77777777">
        <w:trPr>
          <w:jc w:val="center"/>
        </w:trPr>
        <w:tc>
          <w:tcPr>
            <w:tcW w:w="3408" w:type="dxa"/>
          </w:tcPr>
          <w:p w14:paraId="009125D9" w14:textId="77777777" w:rsidR="00F27C5C" w:rsidRPr="001620B7" w:rsidRDefault="009643A4">
            <w:pPr>
              <w:rPr>
                <w:rFonts w:ascii="Britannic Bold" w:hAnsi="Britannic Bold"/>
              </w:rPr>
            </w:pPr>
            <w:r w:rsidRPr="001620B7">
              <w:rPr>
                <w:rFonts w:ascii="Britannic Bold" w:hAnsi="Britannic Bold"/>
                <w:sz w:val="17"/>
              </w:rPr>
              <w:t>RB20</w:t>
            </w:r>
          </w:p>
        </w:tc>
        <w:tc>
          <w:tcPr>
            <w:tcW w:w="3408" w:type="dxa"/>
          </w:tcPr>
          <w:p w14:paraId="5B65B119" w14:textId="77777777" w:rsidR="00F27C5C" w:rsidRPr="001620B7" w:rsidRDefault="009643A4">
            <w:pPr>
              <w:rPr>
                <w:rFonts w:ascii="Britannic Bold" w:hAnsi="Britannic Bold"/>
              </w:rPr>
            </w:pPr>
            <w:r w:rsidRPr="001620B7">
              <w:rPr>
                <w:rFonts w:ascii="Britannic Bold" w:hAnsi="Britannic Bold"/>
                <w:sz w:val="17"/>
              </w:rPr>
              <w:t>RB</w:t>
            </w:r>
          </w:p>
        </w:tc>
        <w:tc>
          <w:tcPr>
            <w:tcW w:w="3408" w:type="dxa"/>
          </w:tcPr>
          <w:p w14:paraId="6747FFEC" w14:textId="77777777" w:rsidR="00F27C5C" w:rsidRPr="001620B7" w:rsidRDefault="009643A4">
            <w:pPr>
              <w:rPr>
                <w:rFonts w:ascii="Britannic Bold" w:hAnsi="Britannic Bold"/>
              </w:rPr>
            </w:pPr>
            <w:r w:rsidRPr="001620B7">
              <w:rPr>
                <w:rFonts w:ascii="Britannic Bold" w:hAnsi="Britannic Bold"/>
                <w:sz w:val="17"/>
              </w:rPr>
              <w:t>RB</w:t>
            </w:r>
          </w:p>
        </w:tc>
      </w:tr>
      <w:tr w:rsidR="00F27C5C" w:rsidRPr="001620B7" w14:paraId="12EA888F" w14:textId="77777777">
        <w:trPr>
          <w:jc w:val="center"/>
        </w:trPr>
        <w:tc>
          <w:tcPr>
            <w:tcW w:w="3408" w:type="dxa"/>
          </w:tcPr>
          <w:p w14:paraId="2444A372" w14:textId="77777777" w:rsidR="00F27C5C" w:rsidRPr="001620B7" w:rsidRDefault="009643A4">
            <w:pPr>
              <w:rPr>
                <w:rFonts w:ascii="Britannic Bold" w:hAnsi="Britannic Bold"/>
              </w:rPr>
            </w:pPr>
            <w:r w:rsidRPr="001620B7">
              <w:rPr>
                <w:rFonts w:ascii="Britannic Bold" w:hAnsi="Britannic Bold"/>
                <w:sz w:val="17"/>
              </w:rPr>
              <w:t>RB25</w:t>
            </w:r>
          </w:p>
        </w:tc>
        <w:tc>
          <w:tcPr>
            <w:tcW w:w="3408" w:type="dxa"/>
          </w:tcPr>
          <w:p w14:paraId="783F18D6" w14:textId="77777777" w:rsidR="00F27C5C" w:rsidRPr="001620B7" w:rsidRDefault="009643A4">
            <w:pPr>
              <w:rPr>
                <w:rFonts w:ascii="Britannic Bold" w:hAnsi="Britannic Bold"/>
              </w:rPr>
            </w:pPr>
            <w:r w:rsidRPr="001620B7">
              <w:rPr>
                <w:rFonts w:ascii="Britannic Bold" w:hAnsi="Britannic Bold"/>
                <w:sz w:val="17"/>
              </w:rPr>
              <w:t>RB</w:t>
            </w:r>
          </w:p>
        </w:tc>
        <w:tc>
          <w:tcPr>
            <w:tcW w:w="3408" w:type="dxa"/>
          </w:tcPr>
          <w:p w14:paraId="27A8D470" w14:textId="77777777" w:rsidR="00F27C5C" w:rsidRPr="001620B7" w:rsidRDefault="009643A4">
            <w:pPr>
              <w:rPr>
                <w:rFonts w:ascii="Britannic Bold" w:hAnsi="Britannic Bold"/>
              </w:rPr>
            </w:pPr>
            <w:r w:rsidRPr="001620B7">
              <w:rPr>
                <w:rFonts w:ascii="Britannic Bold" w:hAnsi="Britannic Bold"/>
                <w:sz w:val="17"/>
              </w:rPr>
              <w:t>RB</w:t>
            </w:r>
          </w:p>
        </w:tc>
      </w:tr>
      <w:tr w:rsidR="00F27C5C" w:rsidRPr="001620B7" w14:paraId="5BF61050" w14:textId="77777777">
        <w:trPr>
          <w:jc w:val="center"/>
        </w:trPr>
        <w:tc>
          <w:tcPr>
            <w:tcW w:w="3408" w:type="dxa"/>
          </w:tcPr>
          <w:p w14:paraId="4A858E72" w14:textId="77777777" w:rsidR="00F27C5C" w:rsidRPr="001620B7" w:rsidRDefault="009643A4">
            <w:pPr>
              <w:rPr>
                <w:rFonts w:ascii="Britannic Bold" w:hAnsi="Britannic Bold"/>
              </w:rPr>
            </w:pPr>
            <w:r w:rsidRPr="001620B7">
              <w:rPr>
                <w:rFonts w:ascii="Britannic Bold" w:hAnsi="Britannic Bold"/>
                <w:sz w:val="17"/>
              </w:rPr>
              <w:t>RE15</w:t>
            </w:r>
          </w:p>
        </w:tc>
        <w:tc>
          <w:tcPr>
            <w:tcW w:w="3408" w:type="dxa"/>
          </w:tcPr>
          <w:p w14:paraId="00B6839C" w14:textId="77777777" w:rsidR="00F27C5C" w:rsidRPr="001620B7" w:rsidRDefault="009643A4">
            <w:pPr>
              <w:rPr>
                <w:rFonts w:ascii="Britannic Bold" w:hAnsi="Britannic Bold"/>
              </w:rPr>
            </w:pPr>
            <w:r w:rsidRPr="001620B7">
              <w:rPr>
                <w:rFonts w:ascii="Britannic Bold" w:hAnsi="Britannic Bold"/>
                <w:sz w:val="17"/>
              </w:rPr>
              <w:t>RE</w:t>
            </w:r>
          </w:p>
        </w:tc>
        <w:tc>
          <w:tcPr>
            <w:tcW w:w="3408" w:type="dxa"/>
          </w:tcPr>
          <w:p w14:paraId="74E3A321" w14:textId="77777777" w:rsidR="00F27C5C" w:rsidRPr="001620B7" w:rsidRDefault="009643A4">
            <w:pPr>
              <w:rPr>
                <w:rFonts w:ascii="Britannic Bold" w:hAnsi="Britannic Bold"/>
              </w:rPr>
            </w:pPr>
            <w:r w:rsidRPr="001620B7">
              <w:rPr>
                <w:rFonts w:ascii="Britannic Bold" w:hAnsi="Britannic Bold"/>
                <w:sz w:val="17"/>
              </w:rPr>
              <w:t>RE</w:t>
            </w:r>
          </w:p>
        </w:tc>
      </w:tr>
      <w:tr w:rsidR="00F27C5C" w:rsidRPr="001620B7" w14:paraId="7C1BE7B2" w14:textId="77777777">
        <w:trPr>
          <w:jc w:val="center"/>
        </w:trPr>
        <w:tc>
          <w:tcPr>
            <w:tcW w:w="3408" w:type="dxa"/>
          </w:tcPr>
          <w:p w14:paraId="09DCC507" w14:textId="77777777" w:rsidR="00F27C5C" w:rsidRPr="001620B7" w:rsidRDefault="009643A4">
            <w:pPr>
              <w:rPr>
                <w:rFonts w:ascii="Britannic Bold" w:hAnsi="Britannic Bold"/>
              </w:rPr>
            </w:pPr>
            <w:r w:rsidRPr="001620B7">
              <w:rPr>
                <w:rFonts w:ascii="Britannic Bold" w:hAnsi="Britannic Bold"/>
                <w:sz w:val="17"/>
              </w:rPr>
              <w:t>S7</w:t>
            </w:r>
          </w:p>
        </w:tc>
        <w:tc>
          <w:tcPr>
            <w:tcW w:w="3408" w:type="dxa"/>
          </w:tcPr>
          <w:p w14:paraId="757F4999" w14:textId="77777777" w:rsidR="00F27C5C" w:rsidRPr="001620B7" w:rsidRDefault="009643A4">
            <w:pPr>
              <w:rPr>
                <w:rFonts w:ascii="Britannic Bold" w:hAnsi="Britannic Bold"/>
              </w:rPr>
            </w:pPr>
            <w:r w:rsidRPr="001620B7">
              <w:rPr>
                <w:rFonts w:ascii="Britannic Bold" w:hAnsi="Britannic Bold"/>
                <w:sz w:val="17"/>
              </w:rPr>
              <w:t>S</w:t>
            </w:r>
          </w:p>
        </w:tc>
        <w:tc>
          <w:tcPr>
            <w:tcW w:w="3408" w:type="dxa"/>
          </w:tcPr>
          <w:p w14:paraId="2F376B4B" w14:textId="77777777" w:rsidR="00F27C5C" w:rsidRPr="001620B7" w:rsidRDefault="009643A4">
            <w:pPr>
              <w:rPr>
                <w:rFonts w:ascii="Britannic Bold" w:hAnsi="Britannic Bold"/>
              </w:rPr>
            </w:pPr>
            <w:r w:rsidRPr="001620B7">
              <w:rPr>
                <w:rFonts w:ascii="Britannic Bold" w:hAnsi="Britannic Bold"/>
                <w:sz w:val="17"/>
              </w:rPr>
              <w:t>S</w:t>
            </w:r>
          </w:p>
        </w:tc>
      </w:tr>
      <w:tr w:rsidR="00F27C5C" w:rsidRPr="001620B7" w14:paraId="74D65D97" w14:textId="77777777">
        <w:trPr>
          <w:jc w:val="center"/>
        </w:trPr>
        <w:tc>
          <w:tcPr>
            <w:tcW w:w="3408" w:type="dxa"/>
          </w:tcPr>
          <w:p w14:paraId="5594947E" w14:textId="77777777" w:rsidR="00F27C5C" w:rsidRPr="001620B7" w:rsidRDefault="009643A4">
            <w:pPr>
              <w:rPr>
                <w:rFonts w:ascii="Britannic Bold" w:hAnsi="Britannic Bold"/>
              </w:rPr>
            </w:pPr>
            <w:r w:rsidRPr="001620B7">
              <w:rPr>
                <w:rFonts w:ascii="Britannic Bold" w:hAnsi="Britannic Bold"/>
                <w:sz w:val="17"/>
              </w:rPr>
              <w:t>RS1</w:t>
            </w:r>
          </w:p>
        </w:tc>
        <w:tc>
          <w:tcPr>
            <w:tcW w:w="3408" w:type="dxa"/>
          </w:tcPr>
          <w:p w14:paraId="4011974A" w14:textId="77777777" w:rsidR="00F27C5C" w:rsidRPr="001620B7" w:rsidRDefault="009643A4">
            <w:pPr>
              <w:rPr>
                <w:rFonts w:ascii="Britannic Bold" w:hAnsi="Britannic Bold"/>
              </w:rPr>
            </w:pPr>
            <w:r w:rsidRPr="001620B7">
              <w:rPr>
                <w:rFonts w:ascii="Britannic Bold" w:hAnsi="Britannic Bold"/>
                <w:sz w:val="17"/>
              </w:rPr>
              <w:t>RS</w:t>
            </w:r>
          </w:p>
        </w:tc>
        <w:tc>
          <w:tcPr>
            <w:tcW w:w="3408" w:type="dxa"/>
          </w:tcPr>
          <w:p w14:paraId="7DE5D2D6" w14:textId="77777777" w:rsidR="00F27C5C" w:rsidRPr="001620B7" w:rsidRDefault="009643A4">
            <w:pPr>
              <w:rPr>
                <w:rFonts w:ascii="Britannic Bold" w:hAnsi="Britannic Bold"/>
              </w:rPr>
            </w:pPr>
            <w:r w:rsidRPr="001620B7">
              <w:rPr>
                <w:rFonts w:ascii="Britannic Bold" w:hAnsi="Britannic Bold"/>
                <w:sz w:val="17"/>
              </w:rPr>
              <w:t>RS</w:t>
            </w:r>
          </w:p>
        </w:tc>
      </w:tr>
      <w:tr w:rsidR="00F27C5C" w:rsidRPr="001620B7" w14:paraId="6CF8F97A" w14:textId="77777777">
        <w:trPr>
          <w:jc w:val="center"/>
        </w:trPr>
        <w:tc>
          <w:tcPr>
            <w:tcW w:w="3408" w:type="dxa"/>
          </w:tcPr>
          <w:p w14:paraId="5ED161D0" w14:textId="77777777" w:rsidR="00F27C5C" w:rsidRPr="001620B7" w:rsidRDefault="009643A4">
            <w:pPr>
              <w:rPr>
                <w:rFonts w:ascii="Britannic Bold" w:hAnsi="Britannic Bold"/>
              </w:rPr>
            </w:pPr>
            <w:r w:rsidRPr="001620B7">
              <w:rPr>
                <w:rFonts w:ascii="Britannic Bold" w:hAnsi="Britannic Bold"/>
                <w:sz w:val="17"/>
              </w:rPr>
              <w:t>100</w:t>
            </w:r>
          </w:p>
        </w:tc>
        <w:tc>
          <w:tcPr>
            <w:tcW w:w="3408" w:type="dxa"/>
          </w:tcPr>
          <w:p w14:paraId="21A2616D" w14:textId="77777777" w:rsidR="00F27C5C" w:rsidRPr="001620B7" w:rsidRDefault="009643A4">
            <w:pPr>
              <w:rPr>
                <w:rFonts w:ascii="Britannic Bold" w:hAnsi="Britannic Bold"/>
              </w:rPr>
            </w:pPr>
            <w:r w:rsidRPr="001620B7">
              <w:rPr>
                <w:rFonts w:ascii="Britannic Bold" w:hAnsi="Britannic Bold"/>
                <w:sz w:val="17"/>
              </w:rPr>
              <w:t>blank / NULL</w:t>
            </w:r>
          </w:p>
        </w:tc>
        <w:tc>
          <w:tcPr>
            <w:tcW w:w="3408" w:type="dxa"/>
          </w:tcPr>
          <w:p w14:paraId="6D80458C" w14:textId="77777777" w:rsidR="00F27C5C" w:rsidRPr="001620B7" w:rsidRDefault="009643A4">
            <w:pPr>
              <w:rPr>
                <w:rFonts w:ascii="Britannic Bold" w:hAnsi="Britannic Bold"/>
              </w:rPr>
            </w:pPr>
            <w:r w:rsidRPr="001620B7">
              <w:rPr>
                <w:rFonts w:ascii="Britannic Bold" w:hAnsi="Britannic Bold"/>
                <w:sz w:val="17"/>
              </w:rPr>
              <w:t>blank / NULL</w:t>
            </w:r>
          </w:p>
        </w:tc>
      </w:tr>
    </w:tbl>
    <w:p w14:paraId="2687B3A2" w14:textId="77777777" w:rsidR="00F27C5C" w:rsidRPr="001620B7" w:rsidRDefault="00F27C5C">
      <w:pPr>
        <w:rPr>
          <w:rFonts w:ascii="Britannic Bold" w:hAnsi="Britannic Bold"/>
        </w:rPr>
      </w:pPr>
    </w:p>
    <w:tbl>
      <w:tblPr>
        <w:tblStyle w:val="TableGrid"/>
        <w:tblW w:w="0" w:type="auto"/>
        <w:jc w:val="center"/>
        <w:tblLook w:val="04A0" w:firstRow="1" w:lastRow="0" w:firstColumn="1" w:lastColumn="0" w:noHBand="0" w:noVBand="1"/>
      </w:tblPr>
      <w:tblGrid>
        <w:gridCol w:w="2808"/>
        <w:gridCol w:w="2298"/>
        <w:gridCol w:w="2501"/>
        <w:gridCol w:w="2833"/>
      </w:tblGrid>
      <w:tr w:rsidR="00F27C5C" w:rsidRPr="001620B7" w14:paraId="413209A6" w14:textId="77777777">
        <w:trPr>
          <w:jc w:val="center"/>
        </w:trPr>
        <w:tc>
          <w:tcPr>
            <w:tcW w:w="2880" w:type="dxa"/>
            <w:shd w:val="clear" w:color="auto" w:fill="1F4E5F"/>
          </w:tcPr>
          <w:p w14:paraId="3F03207F" w14:textId="77777777" w:rsidR="00F27C5C" w:rsidRPr="001620B7" w:rsidRDefault="009643A4">
            <w:pPr>
              <w:rPr>
                <w:rFonts w:ascii="Britannic Bold" w:hAnsi="Britannic Bold"/>
              </w:rPr>
            </w:pPr>
            <w:r w:rsidRPr="001620B7">
              <w:rPr>
                <w:rFonts w:ascii="Britannic Bold" w:hAnsi="Britannic Bold"/>
                <w:b/>
                <w:color w:val="FFFFFF"/>
                <w:sz w:val="17"/>
              </w:rPr>
              <w:t>Field created in this step</w:t>
            </w:r>
          </w:p>
        </w:tc>
        <w:tc>
          <w:tcPr>
            <w:tcW w:w="2880" w:type="dxa"/>
            <w:shd w:val="clear" w:color="auto" w:fill="1F4E5F"/>
          </w:tcPr>
          <w:p w14:paraId="76028F63" w14:textId="77777777" w:rsidR="00F27C5C" w:rsidRPr="001620B7" w:rsidRDefault="009643A4">
            <w:pPr>
              <w:rPr>
                <w:rFonts w:ascii="Britannic Bold" w:hAnsi="Britannic Bold"/>
              </w:rPr>
            </w:pPr>
            <w:r w:rsidRPr="001620B7">
              <w:rPr>
                <w:rFonts w:ascii="Britannic Bold" w:hAnsi="Britannic Bold"/>
                <w:b/>
                <w:color w:val="FFFFFF"/>
                <w:sz w:val="17"/>
              </w:rPr>
              <w:t>Created from</w:t>
            </w:r>
          </w:p>
        </w:tc>
        <w:tc>
          <w:tcPr>
            <w:tcW w:w="3744" w:type="dxa"/>
            <w:shd w:val="clear" w:color="auto" w:fill="1F4E5F"/>
          </w:tcPr>
          <w:p w14:paraId="5B43AE57" w14:textId="77777777" w:rsidR="00F27C5C" w:rsidRPr="001620B7" w:rsidRDefault="009643A4">
            <w:pPr>
              <w:rPr>
                <w:rFonts w:ascii="Britannic Bold" w:hAnsi="Britannic Bold"/>
              </w:rPr>
            </w:pPr>
            <w:r w:rsidRPr="001620B7">
              <w:rPr>
                <w:rFonts w:ascii="Britannic Bold" w:hAnsi="Britannic Bold"/>
                <w:b/>
                <w:color w:val="FFFFFF"/>
                <w:sz w:val="17"/>
              </w:rPr>
              <w:t>Method</w:t>
            </w:r>
          </w:p>
        </w:tc>
        <w:tc>
          <w:tcPr>
            <w:tcW w:w="4320" w:type="dxa"/>
            <w:shd w:val="clear" w:color="auto" w:fill="1F4E5F"/>
          </w:tcPr>
          <w:p w14:paraId="4E8436AA" w14:textId="77777777" w:rsidR="00F27C5C" w:rsidRPr="001620B7" w:rsidRDefault="009643A4">
            <w:pPr>
              <w:rPr>
                <w:rFonts w:ascii="Britannic Bold" w:hAnsi="Britannic Bold"/>
              </w:rPr>
            </w:pPr>
            <w:r w:rsidRPr="001620B7">
              <w:rPr>
                <w:rFonts w:ascii="Britannic Bold" w:hAnsi="Britannic Bold"/>
                <w:b/>
                <w:color w:val="FFFFFF"/>
                <w:sz w:val="17"/>
              </w:rPr>
              <w:t>Purpose</w:t>
            </w:r>
          </w:p>
        </w:tc>
      </w:tr>
      <w:tr w:rsidR="00F27C5C" w:rsidRPr="001620B7" w14:paraId="3D3CE09E" w14:textId="77777777">
        <w:trPr>
          <w:jc w:val="center"/>
        </w:trPr>
        <w:tc>
          <w:tcPr>
            <w:tcW w:w="2880" w:type="dxa"/>
          </w:tcPr>
          <w:p w14:paraId="37A902BE" w14:textId="77777777" w:rsidR="00F27C5C" w:rsidRPr="001620B7" w:rsidRDefault="009643A4">
            <w:pPr>
              <w:rPr>
                <w:rFonts w:ascii="Britannic Bold" w:hAnsi="Britannic Bold"/>
              </w:rPr>
            </w:pPr>
            <w:r w:rsidRPr="001620B7">
              <w:rPr>
                <w:rFonts w:ascii="Britannic Bold" w:hAnsi="Britannic Bold"/>
                <w:sz w:val="17"/>
              </w:rPr>
              <w:t>category_candidate_from_split_2</w:t>
            </w:r>
          </w:p>
        </w:tc>
        <w:tc>
          <w:tcPr>
            <w:tcW w:w="2880" w:type="dxa"/>
          </w:tcPr>
          <w:p w14:paraId="69DAF9E7" w14:textId="77777777" w:rsidR="00F27C5C" w:rsidRPr="001620B7" w:rsidRDefault="009643A4">
            <w:pPr>
              <w:rPr>
                <w:rFonts w:ascii="Britannic Bold" w:hAnsi="Britannic Bold"/>
              </w:rPr>
            </w:pPr>
            <w:r w:rsidRPr="001620B7">
              <w:rPr>
                <w:rFonts w:ascii="Britannic Bold" w:hAnsi="Britannic Bold"/>
                <w:sz w:val="17"/>
              </w:rPr>
              <w:t>clean_train_name - Split 2</w:t>
            </w:r>
          </w:p>
        </w:tc>
        <w:tc>
          <w:tcPr>
            <w:tcW w:w="3744" w:type="dxa"/>
          </w:tcPr>
          <w:p w14:paraId="10B20CAE" w14:textId="77777777" w:rsidR="00F27C5C" w:rsidRPr="001620B7" w:rsidRDefault="009643A4">
            <w:pPr>
              <w:rPr>
                <w:rFonts w:ascii="Britannic Bold" w:hAnsi="Britannic Bold"/>
              </w:rPr>
            </w:pPr>
            <w:r w:rsidRPr="001620B7">
              <w:rPr>
                <w:rFonts w:ascii="Britannic Bold" w:hAnsi="Britannic Bold"/>
                <w:sz w:val="17"/>
              </w:rPr>
              <w:t>Duplicate field, then Remove Numbers</w:t>
            </w:r>
          </w:p>
        </w:tc>
        <w:tc>
          <w:tcPr>
            <w:tcW w:w="4320" w:type="dxa"/>
          </w:tcPr>
          <w:p w14:paraId="199D290F" w14:textId="77777777" w:rsidR="00F27C5C" w:rsidRPr="001620B7" w:rsidRDefault="009643A4">
            <w:pPr>
              <w:rPr>
                <w:rFonts w:ascii="Britannic Bold" w:hAnsi="Britannic Bold"/>
              </w:rPr>
            </w:pPr>
            <w:r w:rsidRPr="001620B7">
              <w:rPr>
                <w:rFonts w:ascii="Britannic Bold" w:hAnsi="Britannic Bold"/>
                <w:sz w:val="17"/>
              </w:rPr>
              <w:t>Creates a category candidate such as RB, RE, S, MEX, or RS.</w:t>
            </w:r>
          </w:p>
        </w:tc>
      </w:tr>
    </w:tbl>
    <w:p w14:paraId="6381E1C4" w14:textId="77777777" w:rsidR="00F27C5C" w:rsidRPr="001620B7" w:rsidRDefault="00F27C5C">
      <w:pPr>
        <w:rPr>
          <w:rFonts w:ascii="Britannic Bold" w:hAnsi="Britannic Bold"/>
        </w:rPr>
      </w:pPr>
    </w:p>
    <w:p w14:paraId="08BF0A47" w14:textId="77777777" w:rsidR="00F27C5C" w:rsidRPr="001620B7" w:rsidRDefault="009643A4">
      <w:pPr>
        <w:rPr>
          <w:rFonts w:ascii="Britannic Bold" w:hAnsi="Britannic Bold"/>
        </w:rPr>
      </w:pPr>
      <w:r w:rsidRPr="001620B7">
        <w:rPr>
          <w:rFonts w:ascii="Britannic Bold" w:hAnsi="Britannic Bold"/>
          <w:noProof/>
        </w:rPr>
        <w:drawing>
          <wp:inline distT="0" distB="0" distL="0" distR="0" wp14:anchorId="6648306C" wp14:editId="7A76874E">
            <wp:extent cx="5303520" cy="27891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_image7.png"/>
                    <pic:cNvPicPr/>
                  </pic:nvPicPr>
                  <pic:blipFill>
                    <a:blip r:embed="rId10"/>
                    <a:stretch>
                      <a:fillRect/>
                    </a:stretch>
                  </pic:blipFill>
                  <pic:spPr>
                    <a:xfrm>
                      <a:off x="0" y="0"/>
                      <a:ext cx="5303520" cy="2789102"/>
                    </a:xfrm>
                    <a:prstGeom prst="rect">
                      <a:avLst/>
                    </a:prstGeom>
                  </pic:spPr>
                </pic:pic>
              </a:graphicData>
            </a:graphic>
          </wp:inline>
        </w:drawing>
      </w:r>
    </w:p>
    <w:p w14:paraId="46E288FD" w14:textId="233DB540" w:rsidR="00F27C5C" w:rsidRPr="001620B7" w:rsidRDefault="009643A4">
      <w:pPr>
        <w:pStyle w:val="Heading2"/>
        <w:rPr>
          <w:rFonts w:ascii="Britannic Bold" w:hAnsi="Britannic Bold"/>
        </w:rPr>
      </w:pPr>
      <w:r w:rsidRPr="001620B7">
        <w:rPr>
          <w:rFonts w:ascii="Britannic Bold" w:hAnsi="Britannic Bold"/>
        </w:rPr>
        <w:t xml:space="preserve">Step 10 - Create </w:t>
      </w:r>
      <w:proofErr w:type="spellStart"/>
      <w:r w:rsidRPr="001620B7">
        <w:rPr>
          <w:rFonts w:ascii="Britannic Bold" w:hAnsi="Britannic Bold"/>
        </w:rPr>
        <w:t>final_train_</w:t>
      </w:r>
      <w:proofErr w:type="gramStart"/>
      <w:r w:rsidRPr="001620B7">
        <w:rPr>
          <w:rFonts w:ascii="Britannic Bold" w:hAnsi="Britannic Bold"/>
        </w:rPr>
        <w:t>category</w:t>
      </w:r>
      <w:proofErr w:type="spellEnd"/>
      <w:r w:rsidR="00F02BE0" w:rsidRPr="001620B7">
        <w:rPr>
          <w:rFonts w:ascii="Britannic Bold" w:hAnsi="Britannic Bold"/>
        </w:rPr>
        <w:t>:-</w:t>
      </w:r>
      <w:proofErr w:type="gramEnd"/>
    </w:p>
    <w:p w14:paraId="76DBB98C" w14:textId="77777777" w:rsidR="00F02BE0" w:rsidRPr="001620B7" w:rsidRDefault="009643A4">
      <w:pPr>
        <w:spacing w:after="120"/>
        <w:rPr>
          <w:rFonts w:ascii="Britannic Bold" w:hAnsi="Britannic Bold"/>
        </w:rPr>
      </w:pPr>
      <w:r w:rsidRPr="001620B7">
        <w:rPr>
          <w:rFonts w:ascii="Britannic Bold" w:hAnsi="Britannic Bold"/>
        </w:rPr>
        <w:t xml:space="preserve">What I </w:t>
      </w:r>
      <w:proofErr w:type="gramStart"/>
      <w:r w:rsidRPr="001620B7">
        <w:rPr>
          <w:rFonts w:ascii="Britannic Bold" w:hAnsi="Britannic Bold"/>
        </w:rPr>
        <w:t>did:-</w:t>
      </w:r>
      <w:proofErr w:type="gramEnd"/>
      <w:r w:rsidRPr="001620B7">
        <w:rPr>
          <w:rFonts w:ascii="Britannic Bold" w:hAnsi="Britannic Bold"/>
        </w:rPr>
        <w:t xml:space="preserve"> </w:t>
      </w:r>
    </w:p>
    <w:p w14:paraId="1440F649" w14:textId="77777777" w:rsidR="00F02BE0" w:rsidRPr="001620B7" w:rsidRDefault="009643A4" w:rsidP="00F02BE0">
      <w:pPr>
        <w:pStyle w:val="ListParagraph"/>
        <w:numPr>
          <w:ilvl w:val="0"/>
          <w:numId w:val="26"/>
        </w:numPr>
        <w:spacing w:after="120"/>
        <w:rPr>
          <w:rFonts w:ascii="Britannic Bold" w:hAnsi="Britannic Bold"/>
        </w:rPr>
      </w:pPr>
      <w:r w:rsidRPr="001620B7">
        <w:rPr>
          <w:rFonts w:ascii="Britannic Bold" w:hAnsi="Britannic Bold"/>
        </w:rPr>
        <w:lastRenderedPageBreak/>
        <w:t xml:space="preserve">I created </w:t>
      </w:r>
      <w:proofErr w:type="spellStart"/>
      <w:r w:rsidRPr="001620B7">
        <w:rPr>
          <w:rFonts w:ascii="Britannic Bold" w:hAnsi="Britannic Bold"/>
        </w:rPr>
        <w:t>final_train_category</w:t>
      </w:r>
      <w:proofErr w:type="spellEnd"/>
      <w:r w:rsidRPr="001620B7">
        <w:rPr>
          <w:rFonts w:ascii="Britannic Bold" w:hAnsi="Britannic Bold"/>
        </w:rPr>
        <w:t xml:space="preserve"> using a no-complicated-formula method. </w:t>
      </w:r>
    </w:p>
    <w:p w14:paraId="5FA256E1" w14:textId="77777777" w:rsidR="00F02BE0" w:rsidRPr="001620B7" w:rsidRDefault="009643A4" w:rsidP="00F02BE0">
      <w:pPr>
        <w:pStyle w:val="ListParagraph"/>
        <w:numPr>
          <w:ilvl w:val="0"/>
          <w:numId w:val="26"/>
        </w:numPr>
        <w:spacing w:after="120"/>
        <w:rPr>
          <w:rFonts w:ascii="Britannic Bold" w:hAnsi="Britannic Bold"/>
        </w:rPr>
      </w:pPr>
      <w:r w:rsidRPr="001620B7">
        <w:rPr>
          <w:rFonts w:ascii="Britannic Bold" w:hAnsi="Britannic Bold"/>
        </w:rPr>
        <w:t xml:space="preserve">I used two branches. </w:t>
      </w:r>
    </w:p>
    <w:p w14:paraId="00F6F661" w14:textId="77777777" w:rsidR="00F02BE0" w:rsidRPr="001620B7" w:rsidRDefault="009643A4" w:rsidP="00F02BE0">
      <w:pPr>
        <w:pStyle w:val="ListParagraph"/>
        <w:numPr>
          <w:ilvl w:val="0"/>
          <w:numId w:val="26"/>
        </w:numPr>
        <w:spacing w:after="120"/>
        <w:rPr>
          <w:rFonts w:ascii="Britannic Bold" w:hAnsi="Britannic Bold"/>
        </w:rPr>
      </w:pPr>
      <w:r w:rsidRPr="001620B7">
        <w:rPr>
          <w:rFonts w:ascii="Britannic Bold" w:hAnsi="Britannic Bold"/>
        </w:rPr>
        <w:t xml:space="preserve">Branch A handled rows where category_candidate_from_split_2 had a useful value. </w:t>
      </w:r>
    </w:p>
    <w:p w14:paraId="7BAE388F" w14:textId="71EBDFD6" w:rsidR="00F27C5C" w:rsidRPr="001620B7" w:rsidRDefault="009643A4" w:rsidP="00F02BE0">
      <w:pPr>
        <w:pStyle w:val="ListParagraph"/>
        <w:numPr>
          <w:ilvl w:val="0"/>
          <w:numId w:val="26"/>
        </w:numPr>
        <w:spacing w:after="120"/>
        <w:rPr>
          <w:rFonts w:ascii="Britannic Bold" w:hAnsi="Britannic Bold"/>
        </w:rPr>
      </w:pPr>
      <w:r w:rsidRPr="001620B7">
        <w:rPr>
          <w:rFonts w:ascii="Britannic Bold" w:hAnsi="Britannic Bold"/>
        </w:rPr>
        <w:t>Branch B handled rows where category_candidate_from_split_2 was NULL and the category had to come from clean_train_name - Split 1.</w:t>
      </w:r>
    </w:p>
    <w:p w14:paraId="15FE88E6" w14:textId="31EE7685" w:rsidR="00F27C5C" w:rsidRPr="001620B7" w:rsidRDefault="00F27C5C" w:rsidP="00F02BE0">
      <w:pPr>
        <w:rPr>
          <w:rFonts w:ascii="Britannic Bold" w:hAnsi="Britannic Bold"/>
        </w:rPr>
      </w:pPr>
    </w:p>
    <w:tbl>
      <w:tblPr>
        <w:tblStyle w:val="TableGrid"/>
        <w:tblW w:w="0" w:type="auto"/>
        <w:jc w:val="center"/>
        <w:tblLook w:val="04A0" w:firstRow="1" w:lastRow="0" w:firstColumn="1" w:lastColumn="0" w:noHBand="0" w:noVBand="1"/>
      </w:tblPr>
      <w:tblGrid>
        <w:gridCol w:w="2556"/>
        <w:gridCol w:w="2556"/>
        <w:gridCol w:w="2556"/>
        <w:gridCol w:w="2556"/>
      </w:tblGrid>
      <w:tr w:rsidR="00F27C5C" w:rsidRPr="001620B7" w14:paraId="626087C1" w14:textId="77777777">
        <w:trPr>
          <w:jc w:val="center"/>
        </w:trPr>
        <w:tc>
          <w:tcPr>
            <w:tcW w:w="2556" w:type="dxa"/>
            <w:shd w:val="clear" w:color="auto" w:fill="1F4E5F"/>
          </w:tcPr>
          <w:p w14:paraId="60D68C6F" w14:textId="77777777" w:rsidR="00F27C5C" w:rsidRPr="001620B7" w:rsidRDefault="009643A4">
            <w:pPr>
              <w:rPr>
                <w:rFonts w:ascii="Britannic Bold" w:hAnsi="Britannic Bold"/>
              </w:rPr>
            </w:pPr>
            <w:r w:rsidRPr="001620B7">
              <w:rPr>
                <w:rFonts w:ascii="Britannic Bold" w:hAnsi="Britannic Bold"/>
                <w:b/>
                <w:color w:val="FFFFFF"/>
                <w:sz w:val="17"/>
              </w:rPr>
              <w:t>Case</w:t>
            </w:r>
          </w:p>
        </w:tc>
        <w:tc>
          <w:tcPr>
            <w:tcW w:w="2556" w:type="dxa"/>
            <w:shd w:val="clear" w:color="auto" w:fill="1F4E5F"/>
          </w:tcPr>
          <w:p w14:paraId="21D676F6" w14:textId="77777777" w:rsidR="00F27C5C" w:rsidRPr="001620B7" w:rsidRDefault="009643A4">
            <w:pPr>
              <w:rPr>
                <w:rFonts w:ascii="Britannic Bold" w:hAnsi="Britannic Bold"/>
              </w:rPr>
            </w:pPr>
            <w:r w:rsidRPr="001620B7">
              <w:rPr>
                <w:rFonts w:ascii="Britannic Bold" w:hAnsi="Britannic Bold"/>
                <w:b/>
                <w:color w:val="FFFFFF"/>
                <w:sz w:val="17"/>
              </w:rPr>
              <w:t>Which Branch Handles It?</w:t>
            </w:r>
          </w:p>
        </w:tc>
        <w:tc>
          <w:tcPr>
            <w:tcW w:w="2556" w:type="dxa"/>
            <w:shd w:val="clear" w:color="auto" w:fill="1F4E5F"/>
          </w:tcPr>
          <w:p w14:paraId="3B9E7FC7" w14:textId="77777777" w:rsidR="00F27C5C" w:rsidRPr="001620B7" w:rsidRDefault="009643A4">
            <w:pPr>
              <w:rPr>
                <w:rFonts w:ascii="Britannic Bold" w:hAnsi="Britannic Bold"/>
              </w:rPr>
            </w:pPr>
            <w:r w:rsidRPr="001620B7">
              <w:rPr>
                <w:rFonts w:ascii="Britannic Bold" w:hAnsi="Britannic Bold"/>
                <w:b/>
                <w:color w:val="FFFFFF"/>
                <w:sz w:val="17"/>
              </w:rPr>
              <w:t>Reason</w:t>
            </w:r>
          </w:p>
        </w:tc>
        <w:tc>
          <w:tcPr>
            <w:tcW w:w="2556" w:type="dxa"/>
            <w:shd w:val="clear" w:color="auto" w:fill="1F4E5F"/>
          </w:tcPr>
          <w:p w14:paraId="4A98C8EA" w14:textId="77777777" w:rsidR="00F27C5C" w:rsidRPr="001620B7" w:rsidRDefault="009643A4">
            <w:pPr>
              <w:rPr>
                <w:rFonts w:ascii="Britannic Bold" w:hAnsi="Britannic Bold"/>
              </w:rPr>
            </w:pPr>
            <w:r w:rsidRPr="001620B7">
              <w:rPr>
                <w:rFonts w:ascii="Britannic Bold" w:hAnsi="Britannic Bold"/>
                <w:b/>
                <w:color w:val="FFFFFF"/>
                <w:sz w:val="17"/>
              </w:rPr>
              <w:t>final_train_category</w:t>
            </w:r>
          </w:p>
        </w:tc>
      </w:tr>
      <w:tr w:rsidR="00F27C5C" w:rsidRPr="001620B7" w14:paraId="69FA95BF" w14:textId="77777777">
        <w:trPr>
          <w:jc w:val="center"/>
        </w:trPr>
        <w:tc>
          <w:tcPr>
            <w:tcW w:w="2556" w:type="dxa"/>
          </w:tcPr>
          <w:p w14:paraId="2C44F3A5" w14:textId="77777777" w:rsidR="00F27C5C" w:rsidRPr="001620B7" w:rsidRDefault="009643A4">
            <w:pPr>
              <w:rPr>
                <w:rFonts w:ascii="Britannic Bold" w:hAnsi="Britannic Bold"/>
              </w:rPr>
            </w:pPr>
            <w:r w:rsidRPr="001620B7">
              <w:rPr>
                <w:rFonts w:ascii="Britannic Bold" w:hAnsi="Britannic Bold"/>
                <w:sz w:val="17"/>
              </w:rPr>
              <w:t>ABR RB20</w:t>
            </w:r>
          </w:p>
        </w:tc>
        <w:tc>
          <w:tcPr>
            <w:tcW w:w="2556" w:type="dxa"/>
          </w:tcPr>
          <w:p w14:paraId="6C43D66F" w14:textId="77777777" w:rsidR="00F27C5C" w:rsidRPr="001620B7" w:rsidRDefault="009643A4">
            <w:pPr>
              <w:rPr>
                <w:rFonts w:ascii="Britannic Bold" w:hAnsi="Britannic Bold"/>
              </w:rPr>
            </w:pPr>
            <w:r w:rsidRPr="001620B7">
              <w:rPr>
                <w:rFonts w:ascii="Britannic Bold" w:hAnsi="Britannic Bold"/>
                <w:sz w:val="17"/>
              </w:rPr>
              <w:t>Branch A</w:t>
            </w:r>
          </w:p>
        </w:tc>
        <w:tc>
          <w:tcPr>
            <w:tcW w:w="2556" w:type="dxa"/>
          </w:tcPr>
          <w:p w14:paraId="018643D5" w14:textId="77777777" w:rsidR="00F27C5C" w:rsidRPr="001620B7" w:rsidRDefault="009643A4">
            <w:pPr>
              <w:rPr>
                <w:rFonts w:ascii="Britannic Bold" w:hAnsi="Britannic Bold"/>
              </w:rPr>
            </w:pPr>
            <w:r w:rsidRPr="001620B7">
              <w:rPr>
                <w:rFonts w:ascii="Britannic Bold" w:hAnsi="Britannic Bold"/>
                <w:sz w:val="17"/>
              </w:rPr>
              <w:t>Split 2 candidate is RB</w:t>
            </w:r>
          </w:p>
        </w:tc>
        <w:tc>
          <w:tcPr>
            <w:tcW w:w="2556" w:type="dxa"/>
          </w:tcPr>
          <w:p w14:paraId="16E4FE40" w14:textId="77777777" w:rsidR="00F27C5C" w:rsidRPr="001620B7" w:rsidRDefault="009643A4">
            <w:pPr>
              <w:rPr>
                <w:rFonts w:ascii="Britannic Bold" w:hAnsi="Britannic Bold"/>
              </w:rPr>
            </w:pPr>
            <w:r w:rsidRPr="001620B7">
              <w:rPr>
                <w:rFonts w:ascii="Britannic Bold" w:hAnsi="Britannic Bold"/>
                <w:sz w:val="17"/>
              </w:rPr>
              <w:t>RB</w:t>
            </w:r>
          </w:p>
        </w:tc>
      </w:tr>
      <w:tr w:rsidR="00F27C5C" w:rsidRPr="001620B7" w14:paraId="42E3572D" w14:textId="77777777">
        <w:trPr>
          <w:jc w:val="center"/>
        </w:trPr>
        <w:tc>
          <w:tcPr>
            <w:tcW w:w="2556" w:type="dxa"/>
          </w:tcPr>
          <w:p w14:paraId="4D4FA414" w14:textId="77777777" w:rsidR="00F27C5C" w:rsidRPr="001620B7" w:rsidRDefault="009643A4">
            <w:pPr>
              <w:rPr>
                <w:rFonts w:ascii="Britannic Bold" w:hAnsi="Britannic Bold"/>
              </w:rPr>
            </w:pPr>
            <w:r w:rsidRPr="001620B7">
              <w:rPr>
                <w:rFonts w:ascii="Britannic Bold" w:hAnsi="Britannic Bold"/>
                <w:sz w:val="17"/>
              </w:rPr>
              <w:t>ARV RE9</w:t>
            </w:r>
          </w:p>
        </w:tc>
        <w:tc>
          <w:tcPr>
            <w:tcW w:w="2556" w:type="dxa"/>
          </w:tcPr>
          <w:p w14:paraId="035673C7" w14:textId="77777777" w:rsidR="00F27C5C" w:rsidRPr="001620B7" w:rsidRDefault="009643A4">
            <w:pPr>
              <w:rPr>
                <w:rFonts w:ascii="Britannic Bold" w:hAnsi="Britannic Bold"/>
              </w:rPr>
            </w:pPr>
            <w:r w:rsidRPr="001620B7">
              <w:rPr>
                <w:rFonts w:ascii="Britannic Bold" w:hAnsi="Britannic Bold"/>
                <w:sz w:val="17"/>
              </w:rPr>
              <w:t>Branch A</w:t>
            </w:r>
          </w:p>
        </w:tc>
        <w:tc>
          <w:tcPr>
            <w:tcW w:w="2556" w:type="dxa"/>
          </w:tcPr>
          <w:p w14:paraId="26A44AF9" w14:textId="77777777" w:rsidR="00F27C5C" w:rsidRPr="001620B7" w:rsidRDefault="009643A4">
            <w:pPr>
              <w:rPr>
                <w:rFonts w:ascii="Britannic Bold" w:hAnsi="Britannic Bold"/>
              </w:rPr>
            </w:pPr>
            <w:r w:rsidRPr="001620B7">
              <w:rPr>
                <w:rFonts w:ascii="Britannic Bold" w:hAnsi="Britannic Bold"/>
                <w:sz w:val="17"/>
              </w:rPr>
              <w:t>Split 2 candidate is RE</w:t>
            </w:r>
          </w:p>
        </w:tc>
        <w:tc>
          <w:tcPr>
            <w:tcW w:w="2556" w:type="dxa"/>
          </w:tcPr>
          <w:p w14:paraId="07DCF659" w14:textId="77777777" w:rsidR="00F27C5C" w:rsidRPr="001620B7" w:rsidRDefault="009643A4">
            <w:pPr>
              <w:rPr>
                <w:rFonts w:ascii="Britannic Bold" w:hAnsi="Britannic Bold"/>
              </w:rPr>
            </w:pPr>
            <w:r w:rsidRPr="001620B7">
              <w:rPr>
                <w:rFonts w:ascii="Britannic Bold" w:hAnsi="Britannic Bold"/>
                <w:sz w:val="17"/>
              </w:rPr>
              <w:t>RE</w:t>
            </w:r>
          </w:p>
        </w:tc>
      </w:tr>
      <w:tr w:rsidR="00F27C5C" w:rsidRPr="001620B7" w14:paraId="1F230E6A" w14:textId="77777777">
        <w:trPr>
          <w:jc w:val="center"/>
        </w:trPr>
        <w:tc>
          <w:tcPr>
            <w:tcW w:w="2556" w:type="dxa"/>
          </w:tcPr>
          <w:p w14:paraId="26941E95" w14:textId="77777777" w:rsidR="00F27C5C" w:rsidRPr="001620B7" w:rsidRDefault="009643A4">
            <w:pPr>
              <w:rPr>
                <w:rFonts w:ascii="Britannic Bold" w:hAnsi="Britannic Bold"/>
              </w:rPr>
            </w:pPr>
            <w:r w:rsidRPr="001620B7">
              <w:rPr>
                <w:rFonts w:ascii="Britannic Bold" w:hAnsi="Britannic Bold"/>
                <w:sz w:val="17"/>
              </w:rPr>
              <w:t>S S7</w:t>
            </w:r>
          </w:p>
        </w:tc>
        <w:tc>
          <w:tcPr>
            <w:tcW w:w="2556" w:type="dxa"/>
          </w:tcPr>
          <w:p w14:paraId="1B660DAD" w14:textId="77777777" w:rsidR="00F27C5C" w:rsidRPr="001620B7" w:rsidRDefault="009643A4">
            <w:pPr>
              <w:rPr>
                <w:rFonts w:ascii="Britannic Bold" w:hAnsi="Britannic Bold"/>
              </w:rPr>
            </w:pPr>
            <w:r w:rsidRPr="001620B7">
              <w:rPr>
                <w:rFonts w:ascii="Britannic Bold" w:hAnsi="Britannic Bold"/>
                <w:sz w:val="17"/>
              </w:rPr>
              <w:t>Branch A</w:t>
            </w:r>
          </w:p>
        </w:tc>
        <w:tc>
          <w:tcPr>
            <w:tcW w:w="2556" w:type="dxa"/>
          </w:tcPr>
          <w:p w14:paraId="35276DA1" w14:textId="77777777" w:rsidR="00F27C5C" w:rsidRPr="001620B7" w:rsidRDefault="009643A4">
            <w:pPr>
              <w:rPr>
                <w:rFonts w:ascii="Britannic Bold" w:hAnsi="Britannic Bold"/>
              </w:rPr>
            </w:pPr>
            <w:r w:rsidRPr="001620B7">
              <w:rPr>
                <w:rFonts w:ascii="Britannic Bold" w:hAnsi="Britannic Bold"/>
                <w:sz w:val="17"/>
              </w:rPr>
              <w:t>Split 2 candidate is S</w:t>
            </w:r>
          </w:p>
        </w:tc>
        <w:tc>
          <w:tcPr>
            <w:tcW w:w="2556" w:type="dxa"/>
          </w:tcPr>
          <w:p w14:paraId="44A593C7" w14:textId="77777777" w:rsidR="00F27C5C" w:rsidRPr="001620B7" w:rsidRDefault="009643A4">
            <w:pPr>
              <w:rPr>
                <w:rFonts w:ascii="Britannic Bold" w:hAnsi="Britannic Bold"/>
              </w:rPr>
            </w:pPr>
            <w:r w:rsidRPr="001620B7">
              <w:rPr>
                <w:rFonts w:ascii="Britannic Bold" w:hAnsi="Britannic Bold"/>
                <w:sz w:val="17"/>
              </w:rPr>
              <w:t>S</w:t>
            </w:r>
          </w:p>
        </w:tc>
      </w:tr>
      <w:tr w:rsidR="00F27C5C" w:rsidRPr="001620B7" w14:paraId="44D60C3F" w14:textId="77777777">
        <w:trPr>
          <w:jc w:val="center"/>
        </w:trPr>
        <w:tc>
          <w:tcPr>
            <w:tcW w:w="2556" w:type="dxa"/>
          </w:tcPr>
          <w:p w14:paraId="1EECB92C" w14:textId="77777777" w:rsidR="00F27C5C" w:rsidRPr="001620B7" w:rsidRDefault="009643A4">
            <w:pPr>
              <w:rPr>
                <w:rFonts w:ascii="Britannic Bold" w:hAnsi="Britannic Bold"/>
              </w:rPr>
            </w:pPr>
            <w:r w:rsidRPr="001620B7">
              <w:rPr>
                <w:rFonts w:ascii="Britannic Bold" w:hAnsi="Britannic Bold"/>
                <w:sz w:val="17"/>
              </w:rPr>
              <w:t>SWE RS1</w:t>
            </w:r>
          </w:p>
        </w:tc>
        <w:tc>
          <w:tcPr>
            <w:tcW w:w="2556" w:type="dxa"/>
          </w:tcPr>
          <w:p w14:paraId="7A889D74" w14:textId="77777777" w:rsidR="00F27C5C" w:rsidRPr="001620B7" w:rsidRDefault="009643A4">
            <w:pPr>
              <w:rPr>
                <w:rFonts w:ascii="Britannic Bold" w:hAnsi="Britannic Bold"/>
              </w:rPr>
            </w:pPr>
            <w:r w:rsidRPr="001620B7">
              <w:rPr>
                <w:rFonts w:ascii="Britannic Bold" w:hAnsi="Britannic Bold"/>
                <w:sz w:val="17"/>
              </w:rPr>
              <w:t>Branch A</w:t>
            </w:r>
          </w:p>
        </w:tc>
        <w:tc>
          <w:tcPr>
            <w:tcW w:w="2556" w:type="dxa"/>
          </w:tcPr>
          <w:p w14:paraId="660D6E7D" w14:textId="77777777" w:rsidR="00F27C5C" w:rsidRPr="001620B7" w:rsidRDefault="009643A4">
            <w:pPr>
              <w:rPr>
                <w:rFonts w:ascii="Britannic Bold" w:hAnsi="Britannic Bold"/>
              </w:rPr>
            </w:pPr>
            <w:r w:rsidRPr="001620B7">
              <w:rPr>
                <w:rFonts w:ascii="Britannic Bold" w:hAnsi="Britannic Bold"/>
                <w:sz w:val="17"/>
              </w:rPr>
              <w:t>Split 2 candidate is RS</w:t>
            </w:r>
          </w:p>
        </w:tc>
        <w:tc>
          <w:tcPr>
            <w:tcW w:w="2556" w:type="dxa"/>
          </w:tcPr>
          <w:p w14:paraId="2C549B49" w14:textId="77777777" w:rsidR="00F27C5C" w:rsidRPr="001620B7" w:rsidRDefault="009643A4">
            <w:pPr>
              <w:rPr>
                <w:rFonts w:ascii="Britannic Bold" w:hAnsi="Britannic Bold"/>
              </w:rPr>
            </w:pPr>
            <w:r w:rsidRPr="001620B7">
              <w:rPr>
                <w:rFonts w:ascii="Britannic Bold" w:hAnsi="Britannic Bold"/>
                <w:sz w:val="17"/>
              </w:rPr>
              <w:t>RS</w:t>
            </w:r>
          </w:p>
        </w:tc>
      </w:tr>
      <w:tr w:rsidR="00F27C5C" w:rsidRPr="001620B7" w14:paraId="6CD1428C" w14:textId="77777777">
        <w:trPr>
          <w:jc w:val="center"/>
        </w:trPr>
        <w:tc>
          <w:tcPr>
            <w:tcW w:w="2556" w:type="dxa"/>
          </w:tcPr>
          <w:p w14:paraId="62A0A6B9" w14:textId="77777777" w:rsidR="00F27C5C" w:rsidRPr="001620B7" w:rsidRDefault="009643A4">
            <w:pPr>
              <w:rPr>
                <w:rFonts w:ascii="Britannic Bold" w:hAnsi="Britannic Bold"/>
              </w:rPr>
            </w:pPr>
            <w:r w:rsidRPr="001620B7">
              <w:rPr>
                <w:rFonts w:ascii="Britannic Bold" w:hAnsi="Britannic Bold"/>
                <w:sz w:val="17"/>
              </w:rPr>
              <w:t>ICE 100</w:t>
            </w:r>
          </w:p>
        </w:tc>
        <w:tc>
          <w:tcPr>
            <w:tcW w:w="2556" w:type="dxa"/>
          </w:tcPr>
          <w:p w14:paraId="4828FF3E" w14:textId="77777777" w:rsidR="00F27C5C" w:rsidRPr="001620B7" w:rsidRDefault="009643A4">
            <w:pPr>
              <w:rPr>
                <w:rFonts w:ascii="Britannic Bold" w:hAnsi="Britannic Bold"/>
              </w:rPr>
            </w:pPr>
            <w:r w:rsidRPr="001620B7">
              <w:rPr>
                <w:rFonts w:ascii="Britannic Bold" w:hAnsi="Britannic Bold"/>
                <w:sz w:val="17"/>
              </w:rPr>
              <w:t>Branch B</w:t>
            </w:r>
          </w:p>
        </w:tc>
        <w:tc>
          <w:tcPr>
            <w:tcW w:w="2556" w:type="dxa"/>
          </w:tcPr>
          <w:p w14:paraId="67D4C6E9" w14:textId="77777777" w:rsidR="00F27C5C" w:rsidRPr="001620B7" w:rsidRDefault="009643A4">
            <w:pPr>
              <w:rPr>
                <w:rFonts w:ascii="Britannic Bold" w:hAnsi="Britannic Bold"/>
              </w:rPr>
            </w:pPr>
            <w:r w:rsidRPr="001620B7">
              <w:rPr>
                <w:rFonts w:ascii="Britannic Bold" w:hAnsi="Britannic Bold"/>
                <w:sz w:val="17"/>
              </w:rPr>
              <w:t>Split 2 becomes NULL after number removal</w:t>
            </w:r>
          </w:p>
        </w:tc>
        <w:tc>
          <w:tcPr>
            <w:tcW w:w="2556" w:type="dxa"/>
          </w:tcPr>
          <w:p w14:paraId="68DFCD3B" w14:textId="77777777" w:rsidR="00F27C5C" w:rsidRPr="001620B7" w:rsidRDefault="009643A4">
            <w:pPr>
              <w:rPr>
                <w:rFonts w:ascii="Britannic Bold" w:hAnsi="Britannic Bold"/>
              </w:rPr>
            </w:pPr>
            <w:r w:rsidRPr="001620B7">
              <w:rPr>
                <w:rFonts w:ascii="Britannic Bold" w:hAnsi="Britannic Bold"/>
                <w:sz w:val="17"/>
              </w:rPr>
              <w:t>ICE</w:t>
            </w:r>
          </w:p>
        </w:tc>
      </w:tr>
      <w:tr w:rsidR="00F27C5C" w:rsidRPr="001620B7" w14:paraId="5FA4CDE6" w14:textId="77777777">
        <w:trPr>
          <w:jc w:val="center"/>
        </w:trPr>
        <w:tc>
          <w:tcPr>
            <w:tcW w:w="2556" w:type="dxa"/>
          </w:tcPr>
          <w:p w14:paraId="32F2E733" w14:textId="77777777" w:rsidR="00F27C5C" w:rsidRPr="001620B7" w:rsidRDefault="009643A4">
            <w:pPr>
              <w:rPr>
                <w:rFonts w:ascii="Britannic Bold" w:hAnsi="Britannic Bold"/>
              </w:rPr>
            </w:pPr>
            <w:r w:rsidRPr="001620B7">
              <w:rPr>
                <w:rFonts w:ascii="Britannic Bold" w:hAnsi="Britannic Bold"/>
                <w:sz w:val="17"/>
              </w:rPr>
              <w:t>IC 103</w:t>
            </w:r>
          </w:p>
        </w:tc>
        <w:tc>
          <w:tcPr>
            <w:tcW w:w="2556" w:type="dxa"/>
          </w:tcPr>
          <w:p w14:paraId="2B9C7090" w14:textId="77777777" w:rsidR="00F27C5C" w:rsidRPr="001620B7" w:rsidRDefault="009643A4">
            <w:pPr>
              <w:rPr>
                <w:rFonts w:ascii="Britannic Bold" w:hAnsi="Britannic Bold"/>
              </w:rPr>
            </w:pPr>
            <w:r w:rsidRPr="001620B7">
              <w:rPr>
                <w:rFonts w:ascii="Britannic Bold" w:hAnsi="Britannic Bold"/>
                <w:sz w:val="17"/>
              </w:rPr>
              <w:t>Branch B</w:t>
            </w:r>
          </w:p>
        </w:tc>
        <w:tc>
          <w:tcPr>
            <w:tcW w:w="2556" w:type="dxa"/>
          </w:tcPr>
          <w:p w14:paraId="2B970068" w14:textId="77777777" w:rsidR="00F27C5C" w:rsidRPr="001620B7" w:rsidRDefault="009643A4">
            <w:pPr>
              <w:rPr>
                <w:rFonts w:ascii="Britannic Bold" w:hAnsi="Britannic Bold"/>
              </w:rPr>
            </w:pPr>
            <w:r w:rsidRPr="001620B7">
              <w:rPr>
                <w:rFonts w:ascii="Britannic Bold" w:hAnsi="Britannic Bold"/>
                <w:sz w:val="17"/>
              </w:rPr>
              <w:t>Split 2 becomes NULL after number removal</w:t>
            </w:r>
          </w:p>
        </w:tc>
        <w:tc>
          <w:tcPr>
            <w:tcW w:w="2556" w:type="dxa"/>
          </w:tcPr>
          <w:p w14:paraId="5AF7632E" w14:textId="77777777" w:rsidR="00F27C5C" w:rsidRPr="001620B7" w:rsidRDefault="009643A4">
            <w:pPr>
              <w:rPr>
                <w:rFonts w:ascii="Britannic Bold" w:hAnsi="Britannic Bold"/>
              </w:rPr>
            </w:pPr>
            <w:r w:rsidRPr="001620B7">
              <w:rPr>
                <w:rFonts w:ascii="Britannic Bold" w:hAnsi="Britannic Bold"/>
                <w:sz w:val="17"/>
              </w:rPr>
              <w:t>IC</w:t>
            </w:r>
          </w:p>
        </w:tc>
      </w:tr>
    </w:tbl>
    <w:p w14:paraId="507BE9DD" w14:textId="77777777" w:rsidR="00F27C5C" w:rsidRPr="001620B7" w:rsidRDefault="00F27C5C">
      <w:pPr>
        <w:rPr>
          <w:rFonts w:ascii="Britannic Bold" w:hAnsi="Britannic Bold"/>
        </w:rPr>
      </w:pPr>
    </w:p>
    <w:tbl>
      <w:tblPr>
        <w:tblStyle w:val="TableGrid"/>
        <w:tblW w:w="0" w:type="auto"/>
        <w:jc w:val="center"/>
        <w:tblLook w:val="04A0" w:firstRow="1" w:lastRow="0" w:firstColumn="1" w:lastColumn="0" w:noHBand="0" w:noVBand="1"/>
      </w:tblPr>
      <w:tblGrid>
        <w:gridCol w:w="2223"/>
        <w:gridCol w:w="2716"/>
        <w:gridCol w:w="3605"/>
        <w:gridCol w:w="1896"/>
      </w:tblGrid>
      <w:tr w:rsidR="00F27C5C" w:rsidRPr="001620B7" w14:paraId="46044537" w14:textId="77777777">
        <w:trPr>
          <w:jc w:val="center"/>
        </w:trPr>
        <w:tc>
          <w:tcPr>
            <w:tcW w:w="2556" w:type="dxa"/>
            <w:shd w:val="clear" w:color="auto" w:fill="1F4E5F"/>
          </w:tcPr>
          <w:p w14:paraId="3CC7A00C" w14:textId="77777777" w:rsidR="00F27C5C" w:rsidRPr="001620B7" w:rsidRDefault="009643A4">
            <w:pPr>
              <w:rPr>
                <w:rFonts w:ascii="Britannic Bold" w:hAnsi="Britannic Bold"/>
              </w:rPr>
            </w:pPr>
            <w:r w:rsidRPr="001620B7">
              <w:rPr>
                <w:rFonts w:ascii="Britannic Bold" w:hAnsi="Britannic Bold"/>
                <w:b/>
                <w:color w:val="FFFFFF"/>
                <w:sz w:val="17"/>
              </w:rPr>
              <w:t>Field created in this step</w:t>
            </w:r>
          </w:p>
        </w:tc>
        <w:tc>
          <w:tcPr>
            <w:tcW w:w="2556" w:type="dxa"/>
            <w:shd w:val="clear" w:color="auto" w:fill="1F4E5F"/>
          </w:tcPr>
          <w:p w14:paraId="5153C141" w14:textId="77777777" w:rsidR="00F27C5C" w:rsidRPr="001620B7" w:rsidRDefault="009643A4">
            <w:pPr>
              <w:rPr>
                <w:rFonts w:ascii="Britannic Bold" w:hAnsi="Britannic Bold"/>
              </w:rPr>
            </w:pPr>
            <w:r w:rsidRPr="001620B7">
              <w:rPr>
                <w:rFonts w:ascii="Britannic Bold" w:hAnsi="Britannic Bold"/>
                <w:b/>
                <w:color w:val="FFFFFF"/>
                <w:sz w:val="17"/>
              </w:rPr>
              <w:t>Created from</w:t>
            </w:r>
          </w:p>
        </w:tc>
        <w:tc>
          <w:tcPr>
            <w:tcW w:w="2556" w:type="dxa"/>
            <w:shd w:val="clear" w:color="auto" w:fill="1F4E5F"/>
          </w:tcPr>
          <w:p w14:paraId="1529ACBD" w14:textId="77777777" w:rsidR="00F27C5C" w:rsidRPr="001620B7" w:rsidRDefault="009643A4">
            <w:pPr>
              <w:rPr>
                <w:rFonts w:ascii="Britannic Bold" w:hAnsi="Britannic Bold"/>
              </w:rPr>
            </w:pPr>
            <w:r w:rsidRPr="001620B7">
              <w:rPr>
                <w:rFonts w:ascii="Britannic Bold" w:hAnsi="Britannic Bold"/>
                <w:b/>
                <w:color w:val="FFFFFF"/>
                <w:sz w:val="17"/>
              </w:rPr>
              <w:t>Where created</w:t>
            </w:r>
          </w:p>
        </w:tc>
        <w:tc>
          <w:tcPr>
            <w:tcW w:w="2556" w:type="dxa"/>
            <w:shd w:val="clear" w:color="auto" w:fill="1F4E5F"/>
          </w:tcPr>
          <w:p w14:paraId="7AD48521" w14:textId="77777777" w:rsidR="00F27C5C" w:rsidRPr="001620B7" w:rsidRDefault="009643A4">
            <w:pPr>
              <w:rPr>
                <w:rFonts w:ascii="Britannic Bold" w:hAnsi="Britannic Bold"/>
              </w:rPr>
            </w:pPr>
            <w:r w:rsidRPr="001620B7">
              <w:rPr>
                <w:rFonts w:ascii="Britannic Bold" w:hAnsi="Britannic Bold"/>
                <w:b/>
                <w:color w:val="FFFFFF"/>
                <w:sz w:val="17"/>
              </w:rPr>
              <w:t>Purpose</w:t>
            </w:r>
          </w:p>
        </w:tc>
      </w:tr>
      <w:tr w:rsidR="00F27C5C" w:rsidRPr="001620B7" w14:paraId="1CFEE295" w14:textId="77777777">
        <w:trPr>
          <w:jc w:val="center"/>
        </w:trPr>
        <w:tc>
          <w:tcPr>
            <w:tcW w:w="2556" w:type="dxa"/>
          </w:tcPr>
          <w:p w14:paraId="2CE01D22" w14:textId="77777777" w:rsidR="00F27C5C" w:rsidRPr="001620B7" w:rsidRDefault="009643A4">
            <w:pPr>
              <w:rPr>
                <w:rFonts w:ascii="Britannic Bold" w:hAnsi="Britannic Bold"/>
              </w:rPr>
            </w:pPr>
            <w:r w:rsidRPr="001620B7">
              <w:rPr>
                <w:rFonts w:ascii="Britannic Bold" w:hAnsi="Britannic Bold"/>
                <w:sz w:val="17"/>
              </w:rPr>
              <w:t>final_train_category</w:t>
            </w:r>
          </w:p>
        </w:tc>
        <w:tc>
          <w:tcPr>
            <w:tcW w:w="2556" w:type="dxa"/>
          </w:tcPr>
          <w:p w14:paraId="2CCA6623" w14:textId="77777777" w:rsidR="00F27C5C" w:rsidRPr="001620B7" w:rsidRDefault="009643A4">
            <w:pPr>
              <w:rPr>
                <w:rFonts w:ascii="Britannic Bold" w:hAnsi="Britannic Bold"/>
              </w:rPr>
            </w:pPr>
            <w:r w:rsidRPr="001620B7">
              <w:rPr>
                <w:rFonts w:ascii="Britannic Bold" w:hAnsi="Britannic Bold"/>
                <w:sz w:val="17"/>
              </w:rPr>
              <w:t>category_candidate_from_split_2</w:t>
            </w:r>
          </w:p>
        </w:tc>
        <w:tc>
          <w:tcPr>
            <w:tcW w:w="2556" w:type="dxa"/>
          </w:tcPr>
          <w:p w14:paraId="6BBD1CD0" w14:textId="77777777" w:rsidR="00F27C5C" w:rsidRPr="001620B7" w:rsidRDefault="009643A4">
            <w:pPr>
              <w:rPr>
                <w:rFonts w:ascii="Britannic Bold" w:hAnsi="Britannic Bold"/>
              </w:rPr>
            </w:pPr>
            <w:r w:rsidRPr="001620B7">
              <w:rPr>
                <w:rFonts w:ascii="Britannic Bold" w:hAnsi="Britannic Bold"/>
                <w:sz w:val="17"/>
              </w:rPr>
              <w:t>Branch A: Category_From_Split_2</w:t>
            </w:r>
          </w:p>
        </w:tc>
        <w:tc>
          <w:tcPr>
            <w:tcW w:w="2556" w:type="dxa"/>
          </w:tcPr>
          <w:p w14:paraId="51073812" w14:textId="77777777" w:rsidR="00F27C5C" w:rsidRPr="001620B7" w:rsidRDefault="009643A4">
            <w:pPr>
              <w:rPr>
                <w:rFonts w:ascii="Britannic Bold" w:hAnsi="Britannic Bold"/>
              </w:rPr>
            </w:pPr>
            <w:r w:rsidRPr="001620B7">
              <w:rPr>
                <w:rFonts w:ascii="Britannic Bold" w:hAnsi="Britannic Bold"/>
                <w:sz w:val="17"/>
              </w:rPr>
              <w:t>Uses the cleaned category from Split 2 when it exists.</w:t>
            </w:r>
          </w:p>
        </w:tc>
      </w:tr>
      <w:tr w:rsidR="00F27C5C" w:rsidRPr="001620B7" w14:paraId="64AAC2F1" w14:textId="77777777">
        <w:trPr>
          <w:jc w:val="center"/>
        </w:trPr>
        <w:tc>
          <w:tcPr>
            <w:tcW w:w="2556" w:type="dxa"/>
          </w:tcPr>
          <w:p w14:paraId="79473203" w14:textId="77777777" w:rsidR="00F27C5C" w:rsidRPr="001620B7" w:rsidRDefault="009643A4">
            <w:pPr>
              <w:rPr>
                <w:rFonts w:ascii="Britannic Bold" w:hAnsi="Britannic Bold"/>
              </w:rPr>
            </w:pPr>
            <w:r w:rsidRPr="001620B7">
              <w:rPr>
                <w:rFonts w:ascii="Britannic Bold" w:hAnsi="Britannic Bold"/>
                <w:sz w:val="17"/>
              </w:rPr>
              <w:t>final_train_category</w:t>
            </w:r>
          </w:p>
        </w:tc>
        <w:tc>
          <w:tcPr>
            <w:tcW w:w="2556" w:type="dxa"/>
          </w:tcPr>
          <w:p w14:paraId="3B568CA9" w14:textId="77777777" w:rsidR="00F27C5C" w:rsidRPr="001620B7" w:rsidRDefault="009643A4">
            <w:pPr>
              <w:rPr>
                <w:rFonts w:ascii="Britannic Bold" w:hAnsi="Britannic Bold"/>
              </w:rPr>
            </w:pPr>
            <w:r w:rsidRPr="001620B7">
              <w:rPr>
                <w:rFonts w:ascii="Britannic Bold" w:hAnsi="Britannic Bold"/>
                <w:sz w:val="17"/>
              </w:rPr>
              <w:t>clean_train_name - Split 1</w:t>
            </w:r>
          </w:p>
        </w:tc>
        <w:tc>
          <w:tcPr>
            <w:tcW w:w="2556" w:type="dxa"/>
          </w:tcPr>
          <w:p w14:paraId="025EF4B5" w14:textId="77777777" w:rsidR="00F27C5C" w:rsidRPr="001620B7" w:rsidRDefault="009643A4">
            <w:pPr>
              <w:rPr>
                <w:rFonts w:ascii="Britannic Bold" w:hAnsi="Britannic Bold"/>
              </w:rPr>
            </w:pPr>
            <w:r w:rsidRPr="001620B7">
              <w:rPr>
                <w:rFonts w:ascii="Britannic Bold" w:hAnsi="Britannic Bold"/>
                <w:sz w:val="17"/>
              </w:rPr>
              <w:t>Branch B: Category_From_Split_1_When_Split_2_Empty</w:t>
            </w:r>
          </w:p>
        </w:tc>
        <w:tc>
          <w:tcPr>
            <w:tcW w:w="2556" w:type="dxa"/>
          </w:tcPr>
          <w:p w14:paraId="0FDE77E8" w14:textId="77777777" w:rsidR="00F27C5C" w:rsidRPr="001620B7" w:rsidRDefault="009643A4">
            <w:pPr>
              <w:rPr>
                <w:rFonts w:ascii="Britannic Bold" w:hAnsi="Britannic Bold"/>
              </w:rPr>
            </w:pPr>
            <w:r w:rsidRPr="001620B7">
              <w:rPr>
                <w:rFonts w:ascii="Britannic Bold" w:hAnsi="Britannic Bold"/>
                <w:sz w:val="17"/>
              </w:rPr>
              <w:t>Uses Split 1 when Split 2 has no useful category.</w:t>
            </w:r>
          </w:p>
        </w:tc>
      </w:tr>
    </w:tbl>
    <w:p w14:paraId="06058939" w14:textId="77777777" w:rsidR="00F27C5C" w:rsidRPr="001620B7" w:rsidRDefault="00F27C5C">
      <w:pPr>
        <w:rPr>
          <w:rFonts w:ascii="Britannic Bold" w:hAnsi="Britannic Bold"/>
        </w:rPr>
      </w:pPr>
    </w:p>
    <w:p w14:paraId="5627D7C5" w14:textId="77777777" w:rsidR="00F02BE0" w:rsidRPr="001620B7" w:rsidRDefault="009643A4">
      <w:pPr>
        <w:spacing w:after="120"/>
        <w:rPr>
          <w:rFonts w:ascii="Britannic Bold" w:hAnsi="Britannic Bold"/>
        </w:rPr>
      </w:pPr>
      <w:r w:rsidRPr="001620B7">
        <w:rPr>
          <w:rFonts w:ascii="Britannic Bold" w:hAnsi="Britannic Bold"/>
        </w:rPr>
        <w:t xml:space="preserve">A small but important correction was also made </w:t>
      </w:r>
      <w:proofErr w:type="gramStart"/>
      <w:r w:rsidRPr="001620B7">
        <w:rPr>
          <w:rFonts w:ascii="Britannic Bold" w:hAnsi="Britannic Bold"/>
        </w:rPr>
        <w:t>here:</w:t>
      </w:r>
      <w:r w:rsidR="00F02BE0" w:rsidRPr="001620B7">
        <w:rPr>
          <w:rFonts w:ascii="Britannic Bold" w:hAnsi="Britannic Bold"/>
        </w:rPr>
        <w:t>-</w:t>
      </w:r>
      <w:proofErr w:type="gramEnd"/>
      <w:r w:rsidRPr="001620B7">
        <w:rPr>
          <w:rFonts w:ascii="Britannic Bold" w:hAnsi="Britannic Bold"/>
        </w:rPr>
        <w:t xml:space="preserve"> </w:t>
      </w:r>
    </w:p>
    <w:p w14:paraId="3AAF2430" w14:textId="77777777" w:rsidR="00F02BE0" w:rsidRPr="001620B7" w:rsidRDefault="00F02BE0" w:rsidP="00F02BE0">
      <w:pPr>
        <w:pStyle w:val="ListParagraph"/>
        <w:numPr>
          <w:ilvl w:val="0"/>
          <w:numId w:val="27"/>
        </w:numPr>
        <w:spacing w:after="120"/>
        <w:rPr>
          <w:rFonts w:ascii="Britannic Bold" w:hAnsi="Britannic Bold"/>
        </w:rPr>
      </w:pPr>
      <w:r w:rsidRPr="001620B7">
        <w:rPr>
          <w:rFonts w:ascii="Britannic Bold" w:hAnsi="Britannic Bold"/>
        </w:rPr>
        <w:t>B</w:t>
      </w:r>
      <w:r w:rsidR="009643A4" w:rsidRPr="001620B7">
        <w:rPr>
          <w:rFonts w:ascii="Britannic Bold" w:hAnsi="Britannic Bold"/>
        </w:rPr>
        <w:t xml:space="preserve">lank values in category_candidate_from_split_2 </w:t>
      </w:r>
      <w:proofErr w:type="gramStart"/>
      <w:r w:rsidR="009643A4" w:rsidRPr="001620B7">
        <w:rPr>
          <w:rFonts w:ascii="Britannic Bold" w:hAnsi="Britannic Bold"/>
        </w:rPr>
        <w:t>were</w:t>
      </w:r>
      <w:proofErr w:type="gramEnd"/>
      <w:r w:rsidR="009643A4" w:rsidRPr="001620B7">
        <w:rPr>
          <w:rFonts w:ascii="Britannic Bold" w:hAnsi="Britannic Bold"/>
        </w:rPr>
        <w:t xml:space="preserve"> converted to NULL first. </w:t>
      </w:r>
    </w:p>
    <w:p w14:paraId="278BDECE" w14:textId="77777777" w:rsidR="00F02BE0" w:rsidRPr="001620B7" w:rsidRDefault="009643A4" w:rsidP="00F02BE0">
      <w:pPr>
        <w:pStyle w:val="ListParagraph"/>
        <w:numPr>
          <w:ilvl w:val="0"/>
          <w:numId w:val="27"/>
        </w:numPr>
        <w:spacing w:after="120"/>
        <w:rPr>
          <w:rFonts w:ascii="Britannic Bold" w:hAnsi="Britannic Bold"/>
        </w:rPr>
      </w:pPr>
      <w:r w:rsidRPr="001620B7">
        <w:rPr>
          <w:rFonts w:ascii="Britannic Bold" w:hAnsi="Britannic Bold"/>
        </w:rPr>
        <w:t xml:space="preserve">Then Branch A excluded NULL and Branch B kept only NULL. </w:t>
      </w:r>
    </w:p>
    <w:p w14:paraId="1D6DF1E0" w14:textId="6C0C1B9A" w:rsidR="00F27C5C" w:rsidRPr="001620B7" w:rsidRDefault="009643A4" w:rsidP="00F02BE0">
      <w:pPr>
        <w:pStyle w:val="ListParagraph"/>
        <w:numPr>
          <w:ilvl w:val="0"/>
          <w:numId w:val="27"/>
        </w:numPr>
        <w:spacing w:after="120"/>
        <w:rPr>
          <w:rFonts w:ascii="Britannic Bold" w:hAnsi="Britannic Bold"/>
        </w:rPr>
      </w:pPr>
      <w:r w:rsidRPr="001620B7">
        <w:rPr>
          <w:rFonts w:ascii="Britannic Bold" w:hAnsi="Britannic Bold"/>
        </w:rPr>
        <w:t>This made the missing-category logic cleaner and easier to explain.</w:t>
      </w:r>
    </w:p>
    <w:p w14:paraId="1DE4F19F" w14:textId="77777777" w:rsidR="00F27C5C" w:rsidRPr="001620B7" w:rsidRDefault="009643A4">
      <w:pPr>
        <w:rPr>
          <w:rFonts w:ascii="Britannic Bold" w:hAnsi="Britannic Bold"/>
        </w:rPr>
      </w:pPr>
      <w:r w:rsidRPr="001620B7">
        <w:rPr>
          <w:rFonts w:ascii="Britannic Bold" w:hAnsi="Britannic Bold"/>
          <w:noProof/>
        </w:rPr>
        <w:drawing>
          <wp:inline distT="0" distB="0" distL="0" distR="0" wp14:anchorId="6A60F77F" wp14:editId="0FF2F98A">
            <wp:extent cx="3619500" cy="40785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_image10.png"/>
                    <pic:cNvPicPr/>
                  </pic:nvPicPr>
                  <pic:blipFill>
                    <a:blip r:embed="rId11"/>
                    <a:stretch>
                      <a:fillRect/>
                    </a:stretch>
                  </pic:blipFill>
                  <pic:spPr>
                    <a:xfrm>
                      <a:off x="0" y="0"/>
                      <a:ext cx="3622173" cy="4081534"/>
                    </a:xfrm>
                    <a:prstGeom prst="rect">
                      <a:avLst/>
                    </a:prstGeom>
                  </pic:spPr>
                </pic:pic>
              </a:graphicData>
            </a:graphic>
          </wp:inline>
        </w:drawing>
      </w:r>
    </w:p>
    <w:p w14:paraId="35B0A4AE" w14:textId="1B2D4E25" w:rsidR="00F27C5C" w:rsidRPr="001620B7" w:rsidRDefault="009643A4">
      <w:pPr>
        <w:pStyle w:val="Heading1"/>
        <w:rPr>
          <w:rFonts w:ascii="Britannic Bold" w:hAnsi="Britannic Bold"/>
        </w:rPr>
      </w:pPr>
      <w:r w:rsidRPr="001620B7">
        <w:rPr>
          <w:rFonts w:ascii="Britannic Bold" w:hAnsi="Britannic Bold"/>
        </w:rPr>
        <w:lastRenderedPageBreak/>
        <w:t xml:space="preserve">6. Lookup Join and Unmatched Category </w:t>
      </w:r>
      <w:proofErr w:type="gramStart"/>
      <w:r w:rsidRPr="001620B7">
        <w:rPr>
          <w:rFonts w:ascii="Britannic Bold" w:hAnsi="Britannic Bold"/>
        </w:rPr>
        <w:t>Handling</w:t>
      </w:r>
      <w:r w:rsidR="00F02BE0" w:rsidRPr="001620B7">
        <w:rPr>
          <w:rFonts w:ascii="Britannic Bold" w:hAnsi="Britannic Bold"/>
        </w:rPr>
        <w:t>:-</w:t>
      </w:r>
      <w:proofErr w:type="gramEnd"/>
    </w:p>
    <w:p w14:paraId="54AA7AE8" w14:textId="4976CF40" w:rsidR="00F27C5C" w:rsidRPr="001620B7" w:rsidRDefault="009643A4">
      <w:pPr>
        <w:pStyle w:val="Heading2"/>
        <w:rPr>
          <w:rFonts w:ascii="Britannic Bold" w:hAnsi="Britannic Bold"/>
        </w:rPr>
      </w:pPr>
      <w:r w:rsidRPr="001620B7">
        <w:rPr>
          <w:rFonts w:ascii="Britannic Bold" w:hAnsi="Britannic Bold"/>
        </w:rPr>
        <w:t xml:space="preserve">Step 11 - Join the Train Category Lookup </w:t>
      </w:r>
      <w:proofErr w:type="gramStart"/>
      <w:r w:rsidRPr="001620B7">
        <w:rPr>
          <w:rFonts w:ascii="Britannic Bold" w:hAnsi="Britannic Bold"/>
        </w:rPr>
        <w:t>Table</w:t>
      </w:r>
      <w:r w:rsidR="00F02BE0" w:rsidRPr="001620B7">
        <w:rPr>
          <w:rFonts w:ascii="Britannic Bold" w:hAnsi="Britannic Bold"/>
        </w:rPr>
        <w:t>:-</w:t>
      </w:r>
      <w:proofErr w:type="gramEnd"/>
    </w:p>
    <w:p w14:paraId="180B9E71" w14:textId="77777777" w:rsidR="00F02BE0" w:rsidRPr="001620B7" w:rsidRDefault="009643A4">
      <w:pPr>
        <w:spacing w:after="120"/>
        <w:rPr>
          <w:rFonts w:ascii="Britannic Bold" w:hAnsi="Britannic Bold"/>
        </w:rPr>
      </w:pPr>
      <w:r w:rsidRPr="001620B7">
        <w:rPr>
          <w:rFonts w:ascii="Britannic Bold" w:hAnsi="Britannic Bold"/>
        </w:rPr>
        <w:t xml:space="preserve">What I </w:t>
      </w:r>
      <w:proofErr w:type="gramStart"/>
      <w:r w:rsidRPr="001620B7">
        <w:rPr>
          <w:rFonts w:ascii="Britannic Bold" w:hAnsi="Britannic Bold"/>
        </w:rPr>
        <w:t>did:-</w:t>
      </w:r>
      <w:proofErr w:type="gramEnd"/>
      <w:r w:rsidRPr="001620B7">
        <w:rPr>
          <w:rFonts w:ascii="Britannic Bold" w:hAnsi="Britannic Bold"/>
        </w:rPr>
        <w:t xml:space="preserve"> </w:t>
      </w:r>
    </w:p>
    <w:p w14:paraId="35BB066B" w14:textId="77777777" w:rsidR="00F02BE0" w:rsidRPr="001620B7" w:rsidRDefault="009643A4" w:rsidP="00F02BE0">
      <w:pPr>
        <w:pStyle w:val="ListParagraph"/>
        <w:numPr>
          <w:ilvl w:val="0"/>
          <w:numId w:val="28"/>
        </w:numPr>
        <w:spacing w:after="120"/>
        <w:rPr>
          <w:rFonts w:ascii="Britannic Bold" w:hAnsi="Britannic Bold"/>
        </w:rPr>
      </w:pPr>
      <w:r w:rsidRPr="001620B7">
        <w:rPr>
          <w:rFonts w:ascii="Britannic Bold" w:hAnsi="Britannic Bold"/>
        </w:rPr>
        <w:t xml:space="preserve">I joined the main dataset with train_category_lookup.csv. </w:t>
      </w:r>
    </w:p>
    <w:p w14:paraId="78C606D3" w14:textId="77777777" w:rsidR="00F02BE0" w:rsidRPr="001620B7" w:rsidRDefault="009643A4" w:rsidP="00F02BE0">
      <w:pPr>
        <w:pStyle w:val="ListParagraph"/>
        <w:numPr>
          <w:ilvl w:val="0"/>
          <w:numId w:val="28"/>
        </w:numPr>
        <w:spacing w:after="120"/>
        <w:rPr>
          <w:rFonts w:ascii="Britannic Bold" w:hAnsi="Britannic Bold"/>
        </w:rPr>
      </w:pPr>
      <w:r w:rsidRPr="001620B7">
        <w:rPr>
          <w:rFonts w:ascii="Britannic Bold" w:hAnsi="Britannic Bold"/>
        </w:rPr>
        <w:t xml:space="preserve">The join condition was final_train_category = clean_train_category_from_name. </w:t>
      </w:r>
    </w:p>
    <w:p w14:paraId="2B39EC00" w14:textId="62F1FEBA" w:rsidR="00F27C5C" w:rsidRPr="001620B7" w:rsidRDefault="009643A4" w:rsidP="00F02BE0">
      <w:pPr>
        <w:pStyle w:val="ListParagraph"/>
        <w:numPr>
          <w:ilvl w:val="0"/>
          <w:numId w:val="28"/>
        </w:numPr>
        <w:spacing w:after="120"/>
        <w:rPr>
          <w:rFonts w:ascii="Britannic Bold" w:hAnsi="Britannic Bold"/>
        </w:rPr>
      </w:pPr>
      <w:r w:rsidRPr="001620B7">
        <w:rPr>
          <w:rFonts w:ascii="Britannic Bold" w:hAnsi="Britannic Bold"/>
        </w:rPr>
        <w:t>I used a left join.</w:t>
      </w:r>
    </w:p>
    <w:p w14:paraId="186C8E92" w14:textId="77777777" w:rsidR="00F02BE0" w:rsidRPr="001620B7" w:rsidRDefault="009643A4">
      <w:pPr>
        <w:spacing w:after="120"/>
        <w:rPr>
          <w:rFonts w:ascii="Britannic Bold" w:hAnsi="Britannic Bold"/>
        </w:rPr>
      </w:pPr>
      <w:r w:rsidRPr="001620B7">
        <w:rPr>
          <w:rFonts w:ascii="Britannic Bold" w:hAnsi="Britannic Bold"/>
        </w:rPr>
        <w:t xml:space="preserve">Why I did </w:t>
      </w:r>
      <w:proofErr w:type="gramStart"/>
      <w:r w:rsidRPr="001620B7">
        <w:rPr>
          <w:rFonts w:ascii="Britannic Bold" w:hAnsi="Britannic Bold"/>
        </w:rPr>
        <w:t>it:-</w:t>
      </w:r>
      <w:proofErr w:type="gramEnd"/>
      <w:r w:rsidRPr="001620B7">
        <w:rPr>
          <w:rFonts w:ascii="Britannic Bold" w:hAnsi="Britannic Bold"/>
        </w:rPr>
        <w:t xml:space="preserve"> </w:t>
      </w:r>
    </w:p>
    <w:p w14:paraId="5BD6C5D7" w14:textId="77777777" w:rsidR="00F02BE0" w:rsidRPr="001620B7" w:rsidRDefault="009643A4" w:rsidP="00F02BE0">
      <w:pPr>
        <w:pStyle w:val="ListParagraph"/>
        <w:numPr>
          <w:ilvl w:val="0"/>
          <w:numId w:val="29"/>
        </w:numPr>
        <w:spacing w:after="120"/>
        <w:rPr>
          <w:rFonts w:ascii="Britannic Bold" w:hAnsi="Britannic Bold"/>
        </w:rPr>
      </w:pPr>
      <w:proofErr w:type="spellStart"/>
      <w:r w:rsidRPr="001620B7">
        <w:rPr>
          <w:rFonts w:ascii="Britannic Bold" w:hAnsi="Britannic Bold"/>
        </w:rPr>
        <w:t>final_train_category</w:t>
      </w:r>
      <w:proofErr w:type="spellEnd"/>
      <w:r w:rsidRPr="001620B7">
        <w:rPr>
          <w:rFonts w:ascii="Britannic Bold" w:hAnsi="Britannic Bold"/>
        </w:rPr>
        <w:t xml:space="preserve"> gives short codes like RB, RE, S, ICE, and IC. </w:t>
      </w:r>
    </w:p>
    <w:p w14:paraId="53E27029" w14:textId="77777777" w:rsidR="00F02BE0" w:rsidRPr="001620B7" w:rsidRDefault="009643A4" w:rsidP="00F02BE0">
      <w:pPr>
        <w:pStyle w:val="ListParagraph"/>
        <w:numPr>
          <w:ilvl w:val="0"/>
          <w:numId w:val="29"/>
        </w:numPr>
        <w:spacing w:after="120"/>
        <w:rPr>
          <w:rFonts w:ascii="Britannic Bold" w:hAnsi="Britannic Bold"/>
        </w:rPr>
      </w:pPr>
      <w:r w:rsidRPr="001620B7">
        <w:rPr>
          <w:rFonts w:ascii="Britannic Bold" w:hAnsi="Britannic Bold"/>
        </w:rPr>
        <w:t xml:space="preserve">Those are useful, but for a report and presentation I also need readable service information. </w:t>
      </w:r>
    </w:p>
    <w:p w14:paraId="681F8E0B" w14:textId="5970B527" w:rsidR="00F27C5C" w:rsidRPr="001620B7" w:rsidRDefault="009643A4" w:rsidP="00F02BE0">
      <w:pPr>
        <w:pStyle w:val="ListParagraph"/>
        <w:numPr>
          <w:ilvl w:val="0"/>
          <w:numId w:val="29"/>
        </w:numPr>
        <w:spacing w:after="120"/>
        <w:rPr>
          <w:rFonts w:ascii="Britannic Bold" w:hAnsi="Britannic Bold"/>
        </w:rPr>
      </w:pPr>
      <w:r w:rsidRPr="001620B7">
        <w:rPr>
          <w:rFonts w:ascii="Britannic Bold" w:hAnsi="Britannic Bold"/>
        </w:rPr>
        <w:t>The lookup table adds train_service_group and service_description, which make the data easier to explain.</w:t>
      </w:r>
    </w:p>
    <w:tbl>
      <w:tblPr>
        <w:tblStyle w:val="TableGrid"/>
        <w:tblW w:w="0" w:type="auto"/>
        <w:jc w:val="center"/>
        <w:tblLook w:val="04A0" w:firstRow="1" w:lastRow="0" w:firstColumn="1" w:lastColumn="0" w:noHBand="0" w:noVBand="1"/>
      </w:tblPr>
      <w:tblGrid>
        <w:gridCol w:w="3408"/>
        <w:gridCol w:w="3408"/>
        <w:gridCol w:w="3408"/>
      </w:tblGrid>
      <w:tr w:rsidR="00F27C5C" w:rsidRPr="001620B7" w14:paraId="746FA5D9" w14:textId="77777777">
        <w:trPr>
          <w:jc w:val="center"/>
        </w:trPr>
        <w:tc>
          <w:tcPr>
            <w:tcW w:w="3408" w:type="dxa"/>
            <w:shd w:val="clear" w:color="auto" w:fill="1F4E5F"/>
          </w:tcPr>
          <w:p w14:paraId="1D99383B" w14:textId="77777777" w:rsidR="00F27C5C" w:rsidRPr="001620B7" w:rsidRDefault="009643A4">
            <w:pPr>
              <w:rPr>
                <w:rFonts w:ascii="Britannic Bold" w:hAnsi="Britannic Bold"/>
              </w:rPr>
            </w:pPr>
            <w:r w:rsidRPr="001620B7">
              <w:rPr>
                <w:rFonts w:ascii="Britannic Bold" w:hAnsi="Britannic Bold"/>
                <w:b/>
                <w:color w:val="FFFFFF"/>
                <w:sz w:val="17"/>
              </w:rPr>
              <w:t>Main Dataset Field</w:t>
            </w:r>
          </w:p>
        </w:tc>
        <w:tc>
          <w:tcPr>
            <w:tcW w:w="3408" w:type="dxa"/>
            <w:shd w:val="clear" w:color="auto" w:fill="1F4E5F"/>
          </w:tcPr>
          <w:p w14:paraId="1A0EE90E" w14:textId="77777777" w:rsidR="00F27C5C" w:rsidRPr="001620B7" w:rsidRDefault="009643A4">
            <w:pPr>
              <w:rPr>
                <w:rFonts w:ascii="Britannic Bold" w:hAnsi="Britannic Bold"/>
              </w:rPr>
            </w:pPr>
            <w:r w:rsidRPr="001620B7">
              <w:rPr>
                <w:rFonts w:ascii="Britannic Bold" w:hAnsi="Britannic Bold"/>
                <w:b/>
                <w:color w:val="FFFFFF"/>
                <w:sz w:val="17"/>
              </w:rPr>
              <w:t>Lookup Table Field</w:t>
            </w:r>
          </w:p>
        </w:tc>
        <w:tc>
          <w:tcPr>
            <w:tcW w:w="3408" w:type="dxa"/>
            <w:shd w:val="clear" w:color="auto" w:fill="1F4E5F"/>
          </w:tcPr>
          <w:p w14:paraId="490F8BB6" w14:textId="77777777" w:rsidR="00F27C5C" w:rsidRPr="001620B7" w:rsidRDefault="009643A4">
            <w:pPr>
              <w:rPr>
                <w:rFonts w:ascii="Britannic Bold" w:hAnsi="Britannic Bold"/>
              </w:rPr>
            </w:pPr>
            <w:r w:rsidRPr="001620B7">
              <w:rPr>
                <w:rFonts w:ascii="Britannic Bold" w:hAnsi="Britannic Bold"/>
                <w:b/>
                <w:color w:val="FFFFFF"/>
                <w:sz w:val="17"/>
              </w:rPr>
              <w:t>Join Type</w:t>
            </w:r>
          </w:p>
        </w:tc>
      </w:tr>
      <w:tr w:rsidR="00F27C5C" w:rsidRPr="001620B7" w14:paraId="27E6C152" w14:textId="77777777">
        <w:trPr>
          <w:jc w:val="center"/>
        </w:trPr>
        <w:tc>
          <w:tcPr>
            <w:tcW w:w="3408" w:type="dxa"/>
          </w:tcPr>
          <w:p w14:paraId="7A3A62C6" w14:textId="77777777" w:rsidR="00F27C5C" w:rsidRPr="001620B7" w:rsidRDefault="009643A4">
            <w:pPr>
              <w:rPr>
                <w:rFonts w:ascii="Britannic Bold" w:hAnsi="Britannic Bold"/>
              </w:rPr>
            </w:pPr>
            <w:r w:rsidRPr="001620B7">
              <w:rPr>
                <w:rFonts w:ascii="Britannic Bold" w:hAnsi="Britannic Bold"/>
                <w:sz w:val="17"/>
              </w:rPr>
              <w:t>final_train_category</w:t>
            </w:r>
          </w:p>
        </w:tc>
        <w:tc>
          <w:tcPr>
            <w:tcW w:w="3408" w:type="dxa"/>
          </w:tcPr>
          <w:p w14:paraId="2CEC4A54" w14:textId="77777777" w:rsidR="00F27C5C" w:rsidRPr="001620B7" w:rsidRDefault="009643A4">
            <w:pPr>
              <w:rPr>
                <w:rFonts w:ascii="Britannic Bold" w:hAnsi="Britannic Bold"/>
              </w:rPr>
            </w:pPr>
            <w:r w:rsidRPr="001620B7">
              <w:rPr>
                <w:rFonts w:ascii="Britannic Bold" w:hAnsi="Britannic Bold"/>
                <w:sz w:val="17"/>
              </w:rPr>
              <w:t>clean_train_category_from_name</w:t>
            </w:r>
          </w:p>
        </w:tc>
        <w:tc>
          <w:tcPr>
            <w:tcW w:w="3408" w:type="dxa"/>
          </w:tcPr>
          <w:p w14:paraId="7FEC50DA" w14:textId="77777777" w:rsidR="00F27C5C" w:rsidRPr="001620B7" w:rsidRDefault="009643A4">
            <w:pPr>
              <w:rPr>
                <w:rFonts w:ascii="Britannic Bold" w:hAnsi="Britannic Bold"/>
              </w:rPr>
            </w:pPr>
            <w:r w:rsidRPr="001620B7">
              <w:rPr>
                <w:rFonts w:ascii="Britannic Bold" w:hAnsi="Britannic Bold"/>
                <w:sz w:val="17"/>
              </w:rPr>
              <w:t>Left Join</w:t>
            </w:r>
          </w:p>
        </w:tc>
      </w:tr>
    </w:tbl>
    <w:p w14:paraId="5FB8A52B" w14:textId="77777777" w:rsidR="00F27C5C" w:rsidRPr="001620B7" w:rsidRDefault="00F27C5C">
      <w:pPr>
        <w:rPr>
          <w:rFonts w:ascii="Britannic Bold" w:hAnsi="Britannic Bold"/>
        </w:rPr>
      </w:pPr>
    </w:p>
    <w:tbl>
      <w:tblPr>
        <w:tblStyle w:val="TableGrid"/>
        <w:tblW w:w="0" w:type="auto"/>
        <w:jc w:val="center"/>
        <w:tblLook w:val="04A0" w:firstRow="1" w:lastRow="0" w:firstColumn="1" w:lastColumn="0" w:noHBand="0" w:noVBand="1"/>
      </w:tblPr>
      <w:tblGrid>
        <w:gridCol w:w="3408"/>
        <w:gridCol w:w="3408"/>
        <w:gridCol w:w="3408"/>
      </w:tblGrid>
      <w:tr w:rsidR="00F27C5C" w:rsidRPr="001620B7" w14:paraId="0FDA4E9C" w14:textId="77777777">
        <w:trPr>
          <w:jc w:val="center"/>
        </w:trPr>
        <w:tc>
          <w:tcPr>
            <w:tcW w:w="3408" w:type="dxa"/>
            <w:shd w:val="clear" w:color="auto" w:fill="1F4E5F"/>
          </w:tcPr>
          <w:p w14:paraId="49A54A06" w14:textId="77777777" w:rsidR="00F27C5C" w:rsidRPr="001620B7" w:rsidRDefault="009643A4">
            <w:pPr>
              <w:rPr>
                <w:rFonts w:ascii="Britannic Bold" w:hAnsi="Britannic Bold"/>
              </w:rPr>
            </w:pPr>
            <w:r w:rsidRPr="001620B7">
              <w:rPr>
                <w:rFonts w:ascii="Britannic Bold" w:hAnsi="Britannic Bold"/>
                <w:b/>
                <w:color w:val="FFFFFF"/>
                <w:sz w:val="17"/>
              </w:rPr>
              <w:t>Fields added in this step</w:t>
            </w:r>
          </w:p>
        </w:tc>
        <w:tc>
          <w:tcPr>
            <w:tcW w:w="3408" w:type="dxa"/>
            <w:shd w:val="clear" w:color="auto" w:fill="1F4E5F"/>
          </w:tcPr>
          <w:p w14:paraId="65159521" w14:textId="77777777" w:rsidR="00F27C5C" w:rsidRPr="001620B7" w:rsidRDefault="009643A4">
            <w:pPr>
              <w:rPr>
                <w:rFonts w:ascii="Britannic Bold" w:hAnsi="Britannic Bold"/>
              </w:rPr>
            </w:pPr>
            <w:r w:rsidRPr="001620B7">
              <w:rPr>
                <w:rFonts w:ascii="Britannic Bold" w:hAnsi="Britannic Bold"/>
                <w:b/>
                <w:color w:val="FFFFFF"/>
                <w:sz w:val="17"/>
              </w:rPr>
              <w:t>Came from</w:t>
            </w:r>
          </w:p>
        </w:tc>
        <w:tc>
          <w:tcPr>
            <w:tcW w:w="3408" w:type="dxa"/>
            <w:shd w:val="clear" w:color="auto" w:fill="1F4E5F"/>
          </w:tcPr>
          <w:p w14:paraId="080701BC" w14:textId="77777777" w:rsidR="00F27C5C" w:rsidRPr="001620B7" w:rsidRDefault="009643A4">
            <w:pPr>
              <w:rPr>
                <w:rFonts w:ascii="Britannic Bold" w:hAnsi="Britannic Bold"/>
              </w:rPr>
            </w:pPr>
            <w:r w:rsidRPr="001620B7">
              <w:rPr>
                <w:rFonts w:ascii="Britannic Bold" w:hAnsi="Britannic Bold"/>
                <w:b/>
                <w:color w:val="FFFFFF"/>
                <w:sz w:val="17"/>
              </w:rPr>
              <w:t>Purpose</w:t>
            </w:r>
          </w:p>
        </w:tc>
      </w:tr>
      <w:tr w:rsidR="00F27C5C" w:rsidRPr="001620B7" w14:paraId="153BD02C" w14:textId="77777777">
        <w:trPr>
          <w:jc w:val="center"/>
        </w:trPr>
        <w:tc>
          <w:tcPr>
            <w:tcW w:w="3408" w:type="dxa"/>
          </w:tcPr>
          <w:p w14:paraId="45066AD2" w14:textId="77777777" w:rsidR="00F27C5C" w:rsidRPr="001620B7" w:rsidRDefault="009643A4">
            <w:pPr>
              <w:rPr>
                <w:rFonts w:ascii="Britannic Bold" w:hAnsi="Britannic Bold"/>
              </w:rPr>
            </w:pPr>
            <w:r w:rsidRPr="001620B7">
              <w:rPr>
                <w:rFonts w:ascii="Britannic Bold" w:hAnsi="Britannic Bold"/>
                <w:sz w:val="17"/>
              </w:rPr>
              <w:t>clean_train_category_from_name</w:t>
            </w:r>
          </w:p>
        </w:tc>
        <w:tc>
          <w:tcPr>
            <w:tcW w:w="3408" w:type="dxa"/>
          </w:tcPr>
          <w:p w14:paraId="223CE451" w14:textId="77777777" w:rsidR="00F27C5C" w:rsidRPr="001620B7" w:rsidRDefault="009643A4">
            <w:pPr>
              <w:rPr>
                <w:rFonts w:ascii="Britannic Bold" w:hAnsi="Britannic Bold"/>
              </w:rPr>
            </w:pPr>
            <w:r w:rsidRPr="001620B7">
              <w:rPr>
                <w:rFonts w:ascii="Britannic Bold" w:hAnsi="Britannic Bold"/>
                <w:sz w:val="17"/>
              </w:rPr>
              <w:t>train_category_lookup.csv</w:t>
            </w:r>
          </w:p>
        </w:tc>
        <w:tc>
          <w:tcPr>
            <w:tcW w:w="3408" w:type="dxa"/>
          </w:tcPr>
          <w:p w14:paraId="150FABBB" w14:textId="77777777" w:rsidR="00F27C5C" w:rsidRPr="001620B7" w:rsidRDefault="009643A4">
            <w:pPr>
              <w:rPr>
                <w:rFonts w:ascii="Britannic Bold" w:hAnsi="Britannic Bold"/>
              </w:rPr>
            </w:pPr>
            <w:r w:rsidRPr="001620B7">
              <w:rPr>
                <w:rFonts w:ascii="Britannic Bold" w:hAnsi="Britannic Bold"/>
                <w:sz w:val="17"/>
              </w:rPr>
              <w:t>Lookup category key.</w:t>
            </w:r>
          </w:p>
        </w:tc>
      </w:tr>
      <w:tr w:rsidR="00F27C5C" w:rsidRPr="001620B7" w14:paraId="4AC5B0D5" w14:textId="77777777">
        <w:trPr>
          <w:jc w:val="center"/>
        </w:trPr>
        <w:tc>
          <w:tcPr>
            <w:tcW w:w="3408" w:type="dxa"/>
          </w:tcPr>
          <w:p w14:paraId="32ADD40B" w14:textId="77777777" w:rsidR="00F27C5C" w:rsidRPr="001620B7" w:rsidRDefault="009643A4">
            <w:pPr>
              <w:rPr>
                <w:rFonts w:ascii="Britannic Bold" w:hAnsi="Britannic Bold"/>
              </w:rPr>
            </w:pPr>
            <w:r w:rsidRPr="001620B7">
              <w:rPr>
                <w:rFonts w:ascii="Britannic Bold" w:hAnsi="Britannic Bold"/>
                <w:sz w:val="17"/>
              </w:rPr>
              <w:t>train_service_group</w:t>
            </w:r>
          </w:p>
        </w:tc>
        <w:tc>
          <w:tcPr>
            <w:tcW w:w="3408" w:type="dxa"/>
          </w:tcPr>
          <w:p w14:paraId="51AC7C57" w14:textId="77777777" w:rsidR="00F27C5C" w:rsidRPr="001620B7" w:rsidRDefault="009643A4">
            <w:pPr>
              <w:rPr>
                <w:rFonts w:ascii="Britannic Bold" w:hAnsi="Britannic Bold"/>
              </w:rPr>
            </w:pPr>
            <w:r w:rsidRPr="001620B7">
              <w:rPr>
                <w:rFonts w:ascii="Britannic Bold" w:hAnsi="Britannic Bold"/>
                <w:sz w:val="17"/>
              </w:rPr>
              <w:t>train_category_lookup.csv</w:t>
            </w:r>
          </w:p>
        </w:tc>
        <w:tc>
          <w:tcPr>
            <w:tcW w:w="3408" w:type="dxa"/>
          </w:tcPr>
          <w:p w14:paraId="612B0758" w14:textId="77777777" w:rsidR="00F27C5C" w:rsidRPr="001620B7" w:rsidRDefault="009643A4">
            <w:pPr>
              <w:rPr>
                <w:rFonts w:ascii="Britannic Bold" w:hAnsi="Britannic Bold"/>
              </w:rPr>
            </w:pPr>
            <w:r w:rsidRPr="001620B7">
              <w:rPr>
                <w:rFonts w:ascii="Britannic Bold" w:hAnsi="Britannic Bold"/>
                <w:sz w:val="17"/>
              </w:rPr>
              <w:t>Groups categories into readable service groups.</w:t>
            </w:r>
          </w:p>
        </w:tc>
      </w:tr>
      <w:tr w:rsidR="00F27C5C" w:rsidRPr="001620B7" w14:paraId="42DCB8B3" w14:textId="77777777">
        <w:trPr>
          <w:jc w:val="center"/>
        </w:trPr>
        <w:tc>
          <w:tcPr>
            <w:tcW w:w="3408" w:type="dxa"/>
          </w:tcPr>
          <w:p w14:paraId="1D1DAA81" w14:textId="77777777" w:rsidR="00F27C5C" w:rsidRPr="001620B7" w:rsidRDefault="009643A4">
            <w:pPr>
              <w:rPr>
                <w:rFonts w:ascii="Britannic Bold" w:hAnsi="Britannic Bold"/>
              </w:rPr>
            </w:pPr>
            <w:r w:rsidRPr="001620B7">
              <w:rPr>
                <w:rFonts w:ascii="Britannic Bold" w:hAnsi="Britannic Bold"/>
                <w:sz w:val="17"/>
              </w:rPr>
              <w:t>service_description</w:t>
            </w:r>
          </w:p>
        </w:tc>
        <w:tc>
          <w:tcPr>
            <w:tcW w:w="3408" w:type="dxa"/>
          </w:tcPr>
          <w:p w14:paraId="1622E983" w14:textId="77777777" w:rsidR="00F27C5C" w:rsidRPr="001620B7" w:rsidRDefault="009643A4">
            <w:pPr>
              <w:rPr>
                <w:rFonts w:ascii="Britannic Bold" w:hAnsi="Britannic Bold"/>
              </w:rPr>
            </w:pPr>
            <w:r w:rsidRPr="001620B7">
              <w:rPr>
                <w:rFonts w:ascii="Britannic Bold" w:hAnsi="Britannic Bold"/>
                <w:sz w:val="17"/>
              </w:rPr>
              <w:t>train_category_lookup.csv</w:t>
            </w:r>
          </w:p>
        </w:tc>
        <w:tc>
          <w:tcPr>
            <w:tcW w:w="3408" w:type="dxa"/>
          </w:tcPr>
          <w:p w14:paraId="5465077A" w14:textId="77777777" w:rsidR="00F27C5C" w:rsidRPr="001620B7" w:rsidRDefault="009643A4">
            <w:pPr>
              <w:rPr>
                <w:rFonts w:ascii="Britannic Bold" w:hAnsi="Britannic Bold"/>
              </w:rPr>
            </w:pPr>
            <w:r w:rsidRPr="001620B7">
              <w:rPr>
                <w:rFonts w:ascii="Britannic Bold" w:hAnsi="Britannic Bold"/>
                <w:sz w:val="17"/>
              </w:rPr>
              <w:t>Explains the category in words.</w:t>
            </w:r>
          </w:p>
        </w:tc>
      </w:tr>
    </w:tbl>
    <w:p w14:paraId="28A67BA7" w14:textId="77777777" w:rsidR="00F27C5C" w:rsidRPr="001620B7" w:rsidRDefault="00F27C5C">
      <w:pPr>
        <w:rPr>
          <w:rFonts w:ascii="Britannic Bold" w:hAnsi="Britannic Bold"/>
        </w:rPr>
      </w:pPr>
    </w:p>
    <w:p w14:paraId="15E27A3B" w14:textId="713F170C" w:rsidR="00F27C5C" w:rsidRPr="001620B7" w:rsidRDefault="009643A4">
      <w:pPr>
        <w:pStyle w:val="Heading2"/>
        <w:rPr>
          <w:rFonts w:ascii="Britannic Bold" w:hAnsi="Britannic Bold"/>
        </w:rPr>
      </w:pPr>
      <w:r w:rsidRPr="001620B7">
        <w:rPr>
          <w:rFonts w:ascii="Britannic Bold" w:hAnsi="Britannic Bold"/>
        </w:rPr>
        <w:t xml:space="preserve">Step 12 - Handle Unmatched Lookup </w:t>
      </w:r>
      <w:proofErr w:type="gramStart"/>
      <w:r w:rsidRPr="001620B7">
        <w:rPr>
          <w:rFonts w:ascii="Britannic Bold" w:hAnsi="Britannic Bold"/>
        </w:rPr>
        <w:t>Values</w:t>
      </w:r>
      <w:r w:rsidR="00F02BE0" w:rsidRPr="001620B7">
        <w:rPr>
          <w:rFonts w:ascii="Britannic Bold" w:hAnsi="Britannic Bold"/>
        </w:rPr>
        <w:t>:-</w:t>
      </w:r>
      <w:proofErr w:type="gramEnd"/>
    </w:p>
    <w:p w14:paraId="5DF8CD28" w14:textId="77777777" w:rsidR="00F02BE0" w:rsidRPr="001620B7" w:rsidRDefault="009643A4">
      <w:pPr>
        <w:spacing w:after="120"/>
        <w:rPr>
          <w:rFonts w:ascii="Britannic Bold" w:hAnsi="Britannic Bold"/>
        </w:rPr>
      </w:pPr>
      <w:r w:rsidRPr="001620B7">
        <w:rPr>
          <w:rFonts w:ascii="Britannic Bold" w:hAnsi="Britannic Bold"/>
        </w:rPr>
        <w:t xml:space="preserve">What I </w:t>
      </w:r>
      <w:proofErr w:type="gramStart"/>
      <w:r w:rsidRPr="001620B7">
        <w:rPr>
          <w:rFonts w:ascii="Britannic Bold" w:hAnsi="Britannic Bold"/>
        </w:rPr>
        <w:t>did:-</w:t>
      </w:r>
      <w:proofErr w:type="gramEnd"/>
      <w:r w:rsidRPr="001620B7">
        <w:rPr>
          <w:rFonts w:ascii="Britannic Bold" w:hAnsi="Britannic Bold"/>
        </w:rPr>
        <w:t xml:space="preserve"> </w:t>
      </w:r>
    </w:p>
    <w:p w14:paraId="2BEE4A8F" w14:textId="77777777" w:rsidR="00F02BE0" w:rsidRPr="001620B7" w:rsidRDefault="009643A4" w:rsidP="00F02BE0">
      <w:pPr>
        <w:pStyle w:val="ListParagraph"/>
        <w:numPr>
          <w:ilvl w:val="0"/>
          <w:numId w:val="30"/>
        </w:numPr>
        <w:spacing w:after="120"/>
        <w:rPr>
          <w:rFonts w:ascii="Britannic Bold" w:hAnsi="Britannic Bold"/>
        </w:rPr>
      </w:pPr>
      <w:r w:rsidRPr="001620B7">
        <w:rPr>
          <w:rFonts w:ascii="Britannic Bold" w:hAnsi="Britannic Bold"/>
        </w:rPr>
        <w:t xml:space="preserve">After the left join, some categories did not match the lookup table. </w:t>
      </w:r>
    </w:p>
    <w:p w14:paraId="2B92D6B3" w14:textId="77777777" w:rsidR="00F02BE0" w:rsidRPr="001620B7" w:rsidRDefault="009643A4" w:rsidP="00F02BE0">
      <w:pPr>
        <w:pStyle w:val="ListParagraph"/>
        <w:numPr>
          <w:ilvl w:val="0"/>
          <w:numId w:val="30"/>
        </w:numPr>
        <w:spacing w:after="120"/>
        <w:rPr>
          <w:rFonts w:ascii="Britannic Bold" w:hAnsi="Britannic Bold"/>
        </w:rPr>
      </w:pPr>
      <w:r w:rsidRPr="001620B7">
        <w:rPr>
          <w:rFonts w:ascii="Britannic Bold" w:hAnsi="Britannic Bold"/>
        </w:rPr>
        <w:t xml:space="preserve">That created NULL values in train_service_group and service_description. </w:t>
      </w:r>
    </w:p>
    <w:p w14:paraId="2C77E4A1" w14:textId="6FAF1A5A" w:rsidR="00F27C5C" w:rsidRPr="001620B7" w:rsidRDefault="009643A4" w:rsidP="00F02BE0">
      <w:pPr>
        <w:pStyle w:val="ListParagraph"/>
        <w:numPr>
          <w:ilvl w:val="0"/>
          <w:numId w:val="30"/>
        </w:numPr>
        <w:spacing w:after="120"/>
        <w:rPr>
          <w:rFonts w:ascii="Britannic Bold" w:hAnsi="Britannic Bold"/>
        </w:rPr>
      </w:pPr>
      <w:r w:rsidRPr="001620B7">
        <w:rPr>
          <w:rFonts w:ascii="Britannic Bold" w:hAnsi="Britannic Bold"/>
        </w:rPr>
        <w:t>I replaced those NULLs with clear review labels.</w:t>
      </w:r>
    </w:p>
    <w:p w14:paraId="1F5452C7" w14:textId="77777777" w:rsidR="00F02BE0" w:rsidRPr="001620B7" w:rsidRDefault="009643A4">
      <w:pPr>
        <w:spacing w:after="120"/>
        <w:rPr>
          <w:rFonts w:ascii="Britannic Bold" w:hAnsi="Britannic Bold"/>
        </w:rPr>
      </w:pPr>
      <w:r w:rsidRPr="001620B7">
        <w:rPr>
          <w:rFonts w:ascii="Britannic Bold" w:hAnsi="Britannic Bold"/>
        </w:rPr>
        <w:t xml:space="preserve">Why I did </w:t>
      </w:r>
      <w:proofErr w:type="gramStart"/>
      <w:r w:rsidRPr="001620B7">
        <w:rPr>
          <w:rFonts w:ascii="Britannic Bold" w:hAnsi="Britannic Bold"/>
        </w:rPr>
        <w:t>it:-</w:t>
      </w:r>
      <w:proofErr w:type="gramEnd"/>
      <w:r w:rsidRPr="001620B7">
        <w:rPr>
          <w:rFonts w:ascii="Britannic Bold" w:hAnsi="Britannic Bold"/>
        </w:rPr>
        <w:t xml:space="preserve"> </w:t>
      </w:r>
    </w:p>
    <w:p w14:paraId="54382649" w14:textId="77777777" w:rsidR="00F02BE0" w:rsidRPr="001620B7" w:rsidRDefault="009643A4" w:rsidP="00F02BE0">
      <w:pPr>
        <w:pStyle w:val="ListParagraph"/>
        <w:numPr>
          <w:ilvl w:val="0"/>
          <w:numId w:val="31"/>
        </w:numPr>
        <w:spacing w:after="120"/>
        <w:rPr>
          <w:rFonts w:ascii="Britannic Bold" w:hAnsi="Britannic Bold"/>
        </w:rPr>
      </w:pPr>
      <w:r w:rsidRPr="001620B7">
        <w:rPr>
          <w:rFonts w:ascii="Britannic Bold" w:hAnsi="Britannic Bold"/>
        </w:rPr>
        <w:t xml:space="preserve">I did not delete unmatched rows because the train records are still real. </w:t>
      </w:r>
    </w:p>
    <w:p w14:paraId="6996D647" w14:textId="77777777" w:rsidR="00F02BE0" w:rsidRPr="001620B7" w:rsidRDefault="009643A4" w:rsidP="00F02BE0">
      <w:pPr>
        <w:pStyle w:val="ListParagraph"/>
        <w:numPr>
          <w:ilvl w:val="0"/>
          <w:numId w:val="31"/>
        </w:numPr>
        <w:spacing w:after="120"/>
        <w:rPr>
          <w:rFonts w:ascii="Britannic Bold" w:hAnsi="Britannic Bold"/>
        </w:rPr>
      </w:pPr>
      <w:r w:rsidRPr="001620B7">
        <w:rPr>
          <w:rFonts w:ascii="Britannic Bold" w:hAnsi="Britannic Bold"/>
        </w:rPr>
        <w:t xml:space="preserve">Only the lookup meaning was missing. </w:t>
      </w:r>
    </w:p>
    <w:p w14:paraId="0E8ABB00" w14:textId="09219D29" w:rsidR="00F27C5C" w:rsidRPr="001620B7" w:rsidRDefault="009643A4" w:rsidP="00F02BE0">
      <w:pPr>
        <w:pStyle w:val="ListParagraph"/>
        <w:numPr>
          <w:ilvl w:val="0"/>
          <w:numId w:val="31"/>
        </w:numPr>
        <w:spacing w:after="120"/>
        <w:rPr>
          <w:rFonts w:ascii="Britannic Bold" w:hAnsi="Britannic Bold"/>
        </w:rPr>
      </w:pPr>
      <w:r w:rsidRPr="001620B7">
        <w:rPr>
          <w:rFonts w:ascii="Britannic Bold" w:hAnsi="Britannic Bold"/>
        </w:rPr>
        <w:t>So instead of hiding the problem, I marked it clearly as Unmapped / Needs Review.</w:t>
      </w:r>
    </w:p>
    <w:tbl>
      <w:tblPr>
        <w:tblStyle w:val="TableGrid"/>
        <w:tblW w:w="0" w:type="auto"/>
        <w:jc w:val="center"/>
        <w:tblLook w:val="04A0" w:firstRow="1" w:lastRow="0" w:firstColumn="1" w:lastColumn="0" w:noHBand="0" w:noVBand="1"/>
      </w:tblPr>
      <w:tblGrid>
        <w:gridCol w:w="5112"/>
        <w:gridCol w:w="5112"/>
      </w:tblGrid>
      <w:tr w:rsidR="00F27C5C" w:rsidRPr="001620B7" w14:paraId="3C680F01" w14:textId="77777777">
        <w:trPr>
          <w:jc w:val="center"/>
        </w:trPr>
        <w:tc>
          <w:tcPr>
            <w:tcW w:w="5112" w:type="dxa"/>
            <w:shd w:val="clear" w:color="auto" w:fill="1F4E5F"/>
          </w:tcPr>
          <w:p w14:paraId="7B349F8D" w14:textId="77777777" w:rsidR="00F27C5C" w:rsidRPr="001620B7" w:rsidRDefault="009643A4">
            <w:pPr>
              <w:rPr>
                <w:rFonts w:ascii="Britannic Bold" w:hAnsi="Britannic Bold"/>
              </w:rPr>
            </w:pPr>
            <w:r w:rsidRPr="001620B7">
              <w:rPr>
                <w:rFonts w:ascii="Britannic Bold" w:hAnsi="Britannic Bold"/>
                <w:b/>
                <w:color w:val="FFFFFF"/>
                <w:sz w:val="17"/>
              </w:rPr>
              <w:t>Example final_train_category</w:t>
            </w:r>
          </w:p>
        </w:tc>
        <w:tc>
          <w:tcPr>
            <w:tcW w:w="5112" w:type="dxa"/>
            <w:shd w:val="clear" w:color="auto" w:fill="1F4E5F"/>
          </w:tcPr>
          <w:p w14:paraId="2CD9D90A" w14:textId="77777777" w:rsidR="00F27C5C" w:rsidRPr="001620B7" w:rsidRDefault="009643A4">
            <w:pPr>
              <w:rPr>
                <w:rFonts w:ascii="Britannic Bold" w:hAnsi="Britannic Bold"/>
              </w:rPr>
            </w:pPr>
            <w:r w:rsidRPr="001620B7">
              <w:rPr>
                <w:rFonts w:ascii="Britannic Bold" w:hAnsi="Britannic Bold"/>
                <w:b/>
                <w:color w:val="FFFFFF"/>
                <w:sz w:val="17"/>
              </w:rPr>
              <w:t>Problem</w:t>
            </w:r>
          </w:p>
        </w:tc>
      </w:tr>
      <w:tr w:rsidR="00F27C5C" w:rsidRPr="001620B7" w14:paraId="790C16E0" w14:textId="77777777">
        <w:trPr>
          <w:jc w:val="center"/>
        </w:trPr>
        <w:tc>
          <w:tcPr>
            <w:tcW w:w="5112" w:type="dxa"/>
          </w:tcPr>
          <w:p w14:paraId="7F145FF1" w14:textId="77777777" w:rsidR="00F27C5C" w:rsidRPr="001620B7" w:rsidRDefault="009643A4">
            <w:pPr>
              <w:rPr>
                <w:rFonts w:ascii="Britannic Bold" w:hAnsi="Britannic Bold"/>
              </w:rPr>
            </w:pPr>
            <w:r w:rsidRPr="001620B7">
              <w:rPr>
                <w:rFonts w:ascii="Britannic Bold" w:hAnsi="Britannic Bold"/>
                <w:sz w:val="17"/>
              </w:rPr>
              <w:t>RS</w:t>
            </w:r>
          </w:p>
        </w:tc>
        <w:tc>
          <w:tcPr>
            <w:tcW w:w="5112" w:type="dxa"/>
          </w:tcPr>
          <w:p w14:paraId="4BB1A4CD" w14:textId="77777777" w:rsidR="00F27C5C" w:rsidRPr="001620B7" w:rsidRDefault="009643A4">
            <w:pPr>
              <w:rPr>
                <w:rFonts w:ascii="Britannic Bold" w:hAnsi="Britannic Bold"/>
              </w:rPr>
            </w:pPr>
            <w:r w:rsidRPr="001620B7">
              <w:rPr>
                <w:rFonts w:ascii="Britannic Bold" w:hAnsi="Britannic Bold"/>
                <w:sz w:val="17"/>
              </w:rPr>
              <w:t>No matching lookup value found</w:t>
            </w:r>
          </w:p>
        </w:tc>
      </w:tr>
      <w:tr w:rsidR="00F27C5C" w:rsidRPr="001620B7" w14:paraId="5DDFF164" w14:textId="77777777">
        <w:trPr>
          <w:jc w:val="center"/>
        </w:trPr>
        <w:tc>
          <w:tcPr>
            <w:tcW w:w="5112" w:type="dxa"/>
          </w:tcPr>
          <w:p w14:paraId="5FD67760" w14:textId="77777777" w:rsidR="00F27C5C" w:rsidRPr="001620B7" w:rsidRDefault="009643A4">
            <w:pPr>
              <w:rPr>
                <w:rFonts w:ascii="Britannic Bold" w:hAnsi="Britannic Bold"/>
              </w:rPr>
            </w:pPr>
            <w:r w:rsidRPr="001620B7">
              <w:rPr>
                <w:rFonts w:ascii="Britannic Bold" w:hAnsi="Britannic Bold"/>
                <w:sz w:val="17"/>
              </w:rPr>
              <w:t>SX</w:t>
            </w:r>
          </w:p>
        </w:tc>
        <w:tc>
          <w:tcPr>
            <w:tcW w:w="5112" w:type="dxa"/>
          </w:tcPr>
          <w:p w14:paraId="41AE7C36" w14:textId="77777777" w:rsidR="00F27C5C" w:rsidRPr="001620B7" w:rsidRDefault="009643A4">
            <w:pPr>
              <w:rPr>
                <w:rFonts w:ascii="Britannic Bold" w:hAnsi="Britannic Bold"/>
              </w:rPr>
            </w:pPr>
            <w:r w:rsidRPr="001620B7">
              <w:rPr>
                <w:rFonts w:ascii="Britannic Bold" w:hAnsi="Britannic Bold"/>
                <w:sz w:val="17"/>
              </w:rPr>
              <w:t>No matching lookup value found</w:t>
            </w:r>
          </w:p>
        </w:tc>
      </w:tr>
      <w:tr w:rsidR="00F27C5C" w:rsidRPr="001620B7" w14:paraId="7A01263D" w14:textId="77777777">
        <w:trPr>
          <w:jc w:val="center"/>
        </w:trPr>
        <w:tc>
          <w:tcPr>
            <w:tcW w:w="5112" w:type="dxa"/>
          </w:tcPr>
          <w:p w14:paraId="733C77FF" w14:textId="77777777" w:rsidR="00F27C5C" w:rsidRPr="001620B7" w:rsidRDefault="009643A4">
            <w:pPr>
              <w:rPr>
                <w:rFonts w:ascii="Britannic Bold" w:hAnsi="Britannic Bold"/>
              </w:rPr>
            </w:pPr>
            <w:r w:rsidRPr="001620B7">
              <w:rPr>
                <w:rFonts w:ascii="Britannic Bold" w:hAnsi="Britannic Bold"/>
                <w:sz w:val="17"/>
              </w:rPr>
              <w:t>SA</w:t>
            </w:r>
          </w:p>
        </w:tc>
        <w:tc>
          <w:tcPr>
            <w:tcW w:w="5112" w:type="dxa"/>
          </w:tcPr>
          <w:p w14:paraId="71D45656" w14:textId="77777777" w:rsidR="00F27C5C" w:rsidRPr="001620B7" w:rsidRDefault="009643A4">
            <w:pPr>
              <w:rPr>
                <w:rFonts w:ascii="Britannic Bold" w:hAnsi="Britannic Bold"/>
              </w:rPr>
            </w:pPr>
            <w:r w:rsidRPr="001620B7">
              <w:rPr>
                <w:rFonts w:ascii="Britannic Bold" w:hAnsi="Britannic Bold"/>
                <w:sz w:val="17"/>
              </w:rPr>
              <w:t>No matching lookup value found</w:t>
            </w:r>
          </w:p>
        </w:tc>
      </w:tr>
      <w:tr w:rsidR="00F27C5C" w:rsidRPr="001620B7" w14:paraId="44A74991" w14:textId="77777777">
        <w:trPr>
          <w:jc w:val="center"/>
        </w:trPr>
        <w:tc>
          <w:tcPr>
            <w:tcW w:w="5112" w:type="dxa"/>
          </w:tcPr>
          <w:p w14:paraId="1924DBE3" w14:textId="77777777" w:rsidR="00F27C5C" w:rsidRPr="001620B7" w:rsidRDefault="009643A4">
            <w:pPr>
              <w:rPr>
                <w:rFonts w:ascii="Britannic Bold" w:hAnsi="Britannic Bold"/>
              </w:rPr>
            </w:pPr>
            <w:r w:rsidRPr="001620B7">
              <w:rPr>
                <w:rFonts w:ascii="Britannic Bold" w:hAnsi="Britannic Bold"/>
                <w:sz w:val="17"/>
              </w:rPr>
              <w:t>C</w:t>
            </w:r>
          </w:p>
        </w:tc>
        <w:tc>
          <w:tcPr>
            <w:tcW w:w="5112" w:type="dxa"/>
          </w:tcPr>
          <w:p w14:paraId="36145255" w14:textId="77777777" w:rsidR="00F27C5C" w:rsidRPr="001620B7" w:rsidRDefault="009643A4">
            <w:pPr>
              <w:rPr>
                <w:rFonts w:ascii="Britannic Bold" w:hAnsi="Britannic Bold"/>
              </w:rPr>
            </w:pPr>
            <w:r w:rsidRPr="001620B7">
              <w:rPr>
                <w:rFonts w:ascii="Britannic Bold" w:hAnsi="Britannic Bold"/>
                <w:sz w:val="17"/>
              </w:rPr>
              <w:t>No matching lookup value found</w:t>
            </w:r>
          </w:p>
        </w:tc>
      </w:tr>
      <w:tr w:rsidR="00F27C5C" w:rsidRPr="001620B7" w14:paraId="4D8D108A" w14:textId="77777777">
        <w:trPr>
          <w:jc w:val="center"/>
        </w:trPr>
        <w:tc>
          <w:tcPr>
            <w:tcW w:w="5112" w:type="dxa"/>
          </w:tcPr>
          <w:p w14:paraId="60BE0C7A" w14:textId="77777777" w:rsidR="00F27C5C" w:rsidRPr="001620B7" w:rsidRDefault="009643A4">
            <w:pPr>
              <w:rPr>
                <w:rFonts w:ascii="Britannic Bold" w:hAnsi="Britannic Bold"/>
              </w:rPr>
            </w:pPr>
            <w:r w:rsidRPr="001620B7">
              <w:rPr>
                <w:rFonts w:ascii="Britannic Bold" w:hAnsi="Britannic Bold"/>
                <w:sz w:val="17"/>
              </w:rPr>
              <w:t>REA</w:t>
            </w:r>
          </w:p>
        </w:tc>
        <w:tc>
          <w:tcPr>
            <w:tcW w:w="5112" w:type="dxa"/>
          </w:tcPr>
          <w:p w14:paraId="75F18520" w14:textId="77777777" w:rsidR="00F27C5C" w:rsidRPr="001620B7" w:rsidRDefault="009643A4">
            <w:pPr>
              <w:rPr>
                <w:rFonts w:ascii="Britannic Bold" w:hAnsi="Britannic Bold"/>
              </w:rPr>
            </w:pPr>
            <w:r w:rsidRPr="001620B7">
              <w:rPr>
                <w:rFonts w:ascii="Britannic Bold" w:hAnsi="Britannic Bold"/>
                <w:sz w:val="17"/>
              </w:rPr>
              <w:t>No matching lookup value found</w:t>
            </w:r>
          </w:p>
        </w:tc>
      </w:tr>
      <w:tr w:rsidR="00F27C5C" w:rsidRPr="001620B7" w14:paraId="1C937461" w14:textId="77777777">
        <w:trPr>
          <w:jc w:val="center"/>
        </w:trPr>
        <w:tc>
          <w:tcPr>
            <w:tcW w:w="5112" w:type="dxa"/>
          </w:tcPr>
          <w:p w14:paraId="37C057F9" w14:textId="77777777" w:rsidR="00F27C5C" w:rsidRPr="001620B7" w:rsidRDefault="009643A4">
            <w:pPr>
              <w:rPr>
                <w:rFonts w:ascii="Britannic Bold" w:hAnsi="Britannic Bold"/>
              </w:rPr>
            </w:pPr>
            <w:r w:rsidRPr="001620B7">
              <w:rPr>
                <w:rFonts w:ascii="Britannic Bold" w:hAnsi="Britannic Bold"/>
                <w:sz w:val="17"/>
              </w:rPr>
              <w:t>A</w:t>
            </w:r>
          </w:p>
        </w:tc>
        <w:tc>
          <w:tcPr>
            <w:tcW w:w="5112" w:type="dxa"/>
          </w:tcPr>
          <w:p w14:paraId="68FBBD20" w14:textId="77777777" w:rsidR="00F27C5C" w:rsidRPr="001620B7" w:rsidRDefault="009643A4">
            <w:pPr>
              <w:rPr>
                <w:rFonts w:ascii="Britannic Bold" w:hAnsi="Britannic Bold"/>
              </w:rPr>
            </w:pPr>
            <w:r w:rsidRPr="001620B7">
              <w:rPr>
                <w:rFonts w:ascii="Britannic Bold" w:hAnsi="Britannic Bold"/>
                <w:sz w:val="17"/>
              </w:rPr>
              <w:t>No matching lookup value found</w:t>
            </w:r>
          </w:p>
        </w:tc>
      </w:tr>
      <w:tr w:rsidR="00F27C5C" w:rsidRPr="001620B7" w14:paraId="3F464286" w14:textId="77777777">
        <w:trPr>
          <w:jc w:val="center"/>
        </w:trPr>
        <w:tc>
          <w:tcPr>
            <w:tcW w:w="5112" w:type="dxa"/>
          </w:tcPr>
          <w:p w14:paraId="5FE47B76" w14:textId="77777777" w:rsidR="00F27C5C" w:rsidRPr="001620B7" w:rsidRDefault="009643A4">
            <w:pPr>
              <w:rPr>
                <w:rFonts w:ascii="Britannic Bold" w:hAnsi="Britannic Bold"/>
              </w:rPr>
            </w:pPr>
            <w:r w:rsidRPr="001620B7">
              <w:rPr>
                <w:rFonts w:ascii="Britannic Bold" w:hAnsi="Britannic Bold"/>
                <w:sz w:val="17"/>
              </w:rPr>
              <w:t>REB</w:t>
            </w:r>
          </w:p>
        </w:tc>
        <w:tc>
          <w:tcPr>
            <w:tcW w:w="5112" w:type="dxa"/>
          </w:tcPr>
          <w:p w14:paraId="5B614FFB" w14:textId="77777777" w:rsidR="00F27C5C" w:rsidRPr="001620B7" w:rsidRDefault="009643A4">
            <w:pPr>
              <w:rPr>
                <w:rFonts w:ascii="Britannic Bold" w:hAnsi="Britannic Bold"/>
              </w:rPr>
            </w:pPr>
            <w:r w:rsidRPr="001620B7">
              <w:rPr>
                <w:rFonts w:ascii="Britannic Bold" w:hAnsi="Britannic Bold"/>
                <w:sz w:val="17"/>
              </w:rPr>
              <w:t>No matching lookup value found</w:t>
            </w:r>
          </w:p>
        </w:tc>
      </w:tr>
      <w:tr w:rsidR="00F27C5C" w:rsidRPr="001620B7" w14:paraId="04CD3007" w14:textId="77777777">
        <w:trPr>
          <w:jc w:val="center"/>
        </w:trPr>
        <w:tc>
          <w:tcPr>
            <w:tcW w:w="5112" w:type="dxa"/>
          </w:tcPr>
          <w:p w14:paraId="0572EF91" w14:textId="77777777" w:rsidR="00F27C5C" w:rsidRPr="001620B7" w:rsidRDefault="009643A4">
            <w:pPr>
              <w:rPr>
                <w:rFonts w:ascii="Britannic Bold" w:hAnsi="Britannic Bold"/>
              </w:rPr>
            </w:pPr>
            <w:r w:rsidRPr="001620B7">
              <w:rPr>
                <w:rFonts w:ascii="Britannic Bold" w:hAnsi="Britannic Bold"/>
                <w:sz w:val="17"/>
              </w:rPr>
              <w:t>L</w:t>
            </w:r>
          </w:p>
        </w:tc>
        <w:tc>
          <w:tcPr>
            <w:tcW w:w="5112" w:type="dxa"/>
          </w:tcPr>
          <w:p w14:paraId="255D3BD5" w14:textId="77777777" w:rsidR="00F27C5C" w:rsidRPr="001620B7" w:rsidRDefault="009643A4">
            <w:pPr>
              <w:rPr>
                <w:rFonts w:ascii="Britannic Bold" w:hAnsi="Britannic Bold"/>
              </w:rPr>
            </w:pPr>
            <w:r w:rsidRPr="001620B7">
              <w:rPr>
                <w:rFonts w:ascii="Britannic Bold" w:hAnsi="Britannic Bold"/>
                <w:sz w:val="17"/>
              </w:rPr>
              <w:t>No matching lookup value found</w:t>
            </w:r>
          </w:p>
        </w:tc>
      </w:tr>
      <w:tr w:rsidR="00F27C5C" w:rsidRPr="001620B7" w14:paraId="30717557" w14:textId="77777777">
        <w:trPr>
          <w:jc w:val="center"/>
        </w:trPr>
        <w:tc>
          <w:tcPr>
            <w:tcW w:w="5112" w:type="dxa"/>
          </w:tcPr>
          <w:p w14:paraId="4EB82142" w14:textId="77777777" w:rsidR="00F27C5C" w:rsidRPr="001620B7" w:rsidRDefault="009643A4">
            <w:pPr>
              <w:rPr>
                <w:rFonts w:ascii="Britannic Bold" w:hAnsi="Britannic Bold"/>
              </w:rPr>
            </w:pPr>
            <w:r w:rsidRPr="001620B7">
              <w:rPr>
                <w:rFonts w:ascii="Britannic Bold" w:hAnsi="Britannic Bold"/>
                <w:sz w:val="17"/>
              </w:rPr>
              <w:t>RBX</w:t>
            </w:r>
          </w:p>
        </w:tc>
        <w:tc>
          <w:tcPr>
            <w:tcW w:w="5112" w:type="dxa"/>
          </w:tcPr>
          <w:p w14:paraId="08E0BAF8" w14:textId="77777777" w:rsidR="00F27C5C" w:rsidRPr="001620B7" w:rsidRDefault="009643A4">
            <w:pPr>
              <w:rPr>
                <w:rFonts w:ascii="Britannic Bold" w:hAnsi="Britannic Bold"/>
              </w:rPr>
            </w:pPr>
            <w:r w:rsidRPr="001620B7">
              <w:rPr>
                <w:rFonts w:ascii="Britannic Bold" w:hAnsi="Britannic Bold"/>
                <w:sz w:val="17"/>
              </w:rPr>
              <w:t>No matching lookup value found</w:t>
            </w:r>
          </w:p>
        </w:tc>
      </w:tr>
    </w:tbl>
    <w:p w14:paraId="0BAF5BC2" w14:textId="77777777" w:rsidR="00F27C5C" w:rsidRPr="001620B7" w:rsidRDefault="00F27C5C">
      <w:pPr>
        <w:rPr>
          <w:rFonts w:ascii="Britannic Bold" w:hAnsi="Britannic Bold"/>
        </w:rPr>
      </w:pPr>
    </w:p>
    <w:tbl>
      <w:tblPr>
        <w:tblStyle w:val="TableGrid"/>
        <w:tblW w:w="0" w:type="auto"/>
        <w:jc w:val="center"/>
        <w:tblLook w:val="04A0" w:firstRow="1" w:lastRow="0" w:firstColumn="1" w:lastColumn="0" w:noHBand="0" w:noVBand="1"/>
      </w:tblPr>
      <w:tblGrid>
        <w:gridCol w:w="2293"/>
        <w:gridCol w:w="2178"/>
        <w:gridCol w:w="2769"/>
        <w:gridCol w:w="3200"/>
      </w:tblGrid>
      <w:tr w:rsidR="00F27C5C" w:rsidRPr="001620B7" w14:paraId="65A55965" w14:textId="77777777">
        <w:trPr>
          <w:jc w:val="center"/>
        </w:trPr>
        <w:tc>
          <w:tcPr>
            <w:tcW w:w="2592" w:type="dxa"/>
            <w:shd w:val="clear" w:color="auto" w:fill="1F4E5F"/>
          </w:tcPr>
          <w:p w14:paraId="615FCA16" w14:textId="77777777" w:rsidR="00F27C5C" w:rsidRPr="001620B7" w:rsidRDefault="009643A4">
            <w:pPr>
              <w:rPr>
                <w:rFonts w:ascii="Britannic Bold" w:hAnsi="Britannic Bold"/>
              </w:rPr>
            </w:pPr>
            <w:r w:rsidRPr="001620B7">
              <w:rPr>
                <w:rFonts w:ascii="Britannic Bold" w:hAnsi="Britannic Bold"/>
                <w:b/>
                <w:color w:val="FFFFFF"/>
                <w:sz w:val="17"/>
              </w:rPr>
              <w:t>Field cleaned</w:t>
            </w:r>
          </w:p>
        </w:tc>
        <w:tc>
          <w:tcPr>
            <w:tcW w:w="2880" w:type="dxa"/>
            <w:shd w:val="clear" w:color="auto" w:fill="1F4E5F"/>
          </w:tcPr>
          <w:p w14:paraId="32D89911" w14:textId="77777777" w:rsidR="00F27C5C" w:rsidRPr="001620B7" w:rsidRDefault="009643A4">
            <w:pPr>
              <w:rPr>
                <w:rFonts w:ascii="Britannic Bold" w:hAnsi="Britannic Bold"/>
              </w:rPr>
            </w:pPr>
            <w:r w:rsidRPr="001620B7">
              <w:rPr>
                <w:rFonts w:ascii="Britannic Bold" w:hAnsi="Britannic Bold"/>
                <w:b/>
                <w:color w:val="FFFFFF"/>
                <w:sz w:val="17"/>
              </w:rPr>
              <w:t>Original problem</w:t>
            </w:r>
          </w:p>
        </w:tc>
        <w:tc>
          <w:tcPr>
            <w:tcW w:w="3600" w:type="dxa"/>
            <w:shd w:val="clear" w:color="auto" w:fill="1F4E5F"/>
          </w:tcPr>
          <w:p w14:paraId="3A74EA4E" w14:textId="77777777" w:rsidR="00F27C5C" w:rsidRPr="001620B7" w:rsidRDefault="009643A4">
            <w:pPr>
              <w:rPr>
                <w:rFonts w:ascii="Britannic Bold" w:hAnsi="Britannic Bold"/>
              </w:rPr>
            </w:pPr>
            <w:r w:rsidRPr="001620B7">
              <w:rPr>
                <w:rFonts w:ascii="Britannic Bold" w:hAnsi="Britannic Bold"/>
                <w:b/>
                <w:color w:val="FFFFFF"/>
                <w:sz w:val="17"/>
              </w:rPr>
              <w:t>Replacement value</w:t>
            </w:r>
          </w:p>
        </w:tc>
        <w:tc>
          <w:tcPr>
            <w:tcW w:w="4320" w:type="dxa"/>
            <w:shd w:val="clear" w:color="auto" w:fill="1F4E5F"/>
          </w:tcPr>
          <w:p w14:paraId="324D96F7" w14:textId="77777777" w:rsidR="00F27C5C" w:rsidRPr="001620B7" w:rsidRDefault="009643A4">
            <w:pPr>
              <w:rPr>
                <w:rFonts w:ascii="Britannic Bold" w:hAnsi="Britannic Bold"/>
              </w:rPr>
            </w:pPr>
            <w:r w:rsidRPr="001620B7">
              <w:rPr>
                <w:rFonts w:ascii="Britannic Bold" w:hAnsi="Britannic Bold"/>
                <w:b/>
                <w:color w:val="FFFFFF"/>
                <w:sz w:val="17"/>
              </w:rPr>
              <w:t>Why</w:t>
            </w:r>
          </w:p>
        </w:tc>
      </w:tr>
      <w:tr w:rsidR="00F27C5C" w:rsidRPr="001620B7" w14:paraId="02575F09" w14:textId="77777777">
        <w:trPr>
          <w:jc w:val="center"/>
        </w:trPr>
        <w:tc>
          <w:tcPr>
            <w:tcW w:w="2592" w:type="dxa"/>
          </w:tcPr>
          <w:p w14:paraId="13636577" w14:textId="77777777" w:rsidR="00F27C5C" w:rsidRPr="001620B7" w:rsidRDefault="009643A4">
            <w:pPr>
              <w:rPr>
                <w:rFonts w:ascii="Britannic Bold" w:hAnsi="Britannic Bold"/>
              </w:rPr>
            </w:pPr>
            <w:r w:rsidRPr="001620B7">
              <w:rPr>
                <w:rFonts w:ascii="Britannic Bold" w:hAnsi="Britannic Bold"/>
                <w:sz w:val="17"/>
              </w:rPr>
              <w:t>train_service_group</w:t>
            </w:r>
          </w:p>
        </w:tc>
        <w:tc>
          <w:tcPr>
            <w:tcW w:w="2880" w:type="dxa"/>
          </w:tcPr>
          <w:p w14:paraId="67383DAD" w14:textId="77777777" w:rsidR="00F27C5C" w:rsidRPr="001620B7" w:rsidRDefault="009643A4">
            <w:pPr>
              <w:rPr>
                <w:rFonts w:ascii="Britannic Bold" w:hAnsi="Britannic Bold"/>
              </w:rPr>
            </w:pPr>
            <w:r w:rsidRPr="001620B7">
              <w:rPr>
                <w:rFonts w:ascii="Britannic Bold" w:hAnsi="Britannic Bold"/>
                <w:sz w:val="17"/>
              </w:rPr>
              <w:t>NULL after lookup join</w:t>
            </w:r>
          </w:p>
        </w:tc>
        <w:tc>
          <w:tcPr>
            <w:tcW w:w="3600" w:type="dxa"/>
          </w:tcPr>
          <w:p w14:paraId="73A2FF92" w14:textId="77777777" w:rsidR="00F27C5C" w:rsidRPr="001620B7" w:rsidRDefault="009643A4">
            <w:pPr>
              <w:rPr>
                <w:rFonts w:ascii="Britannic Bold" w:hAnsi="Britannic Bold"/>
              </w:rPr>
            </w:pPr>
            <w:r w:rsidRPr="001620B7">
              <w:rPr>
                <w:rFonts w:ascii="Britannic Bold" w:hAnsi="Britannic Bold"/>
                <w:sz w:val="17"/>
              </w:rPr>
              <w:t>Unmapped / Needs Review</w:t>
            </w:r>
          </w:p>
        </w:tc>
        <w:tc>
          <w:tcPr>
            <w:tcW w:w="4320" w:type="dxa"/>
          </w:tcPr>
          <w:p w14:paraId="4F336931" w14:textId="77777777" w:rsidR="00F27C5C" w:rsidRPr="001620B7" w:rsidRDefault="009643A4">
            <w:pPr>
              <w:rPr>
                <w:rFonts w:ascii="Britannic Bold" w:hAnsi="Britannic Bold"/>
              </w:rPr>
            </w:pPr>
            <w:r w:rsidRPr="001620B7">
              <w:rPr>
                <w:rFonts w:ascii="Britannic Bold" w:hAnsi="Britannic Bold"/>
                <w:sz w:val="17"/>
              </w:rPr>
              <w:t>Shows the category needs review without deleting the row.</w:t>
            </w:r>
          </w:p>
        </w:tc>
      </w:tr>
      <w:tr w:rsidR="00F27C5C" w:rsidRPr="001620B7" w14:paraId="1E7DDCCA" w14:textId="77777777">
        <w:trPr>
          <w:jc w:val="center"/>
        </w:trPr>
        <w:tc>
          <w:tcPr>
            <w:tcW w:w="2592" w:type="dxa"/>
          </w:tcPr>
          <w:p w14:paraId="6CE594C3" w14:textId="77777777" w:rsidR="00F27C5C" w:rsidRPr="001620B7" w:rsidRDefault="009643A4">
            <w:pPr>
              <w:rPr>
                <w:rFonts w:ascii="Britannic Bold" w:hAnsi="Britannic Bold"/>
              </w:rPr>
            </w:pPr>
            <w:r w:rsidRPr="001620B7">
              <w:rPr>
                <w:rFonts w:ascii="Britannic Bold" w:hAnsi="Britannic Bold"/>
                <w:sz w:val="17"/>
              </w:rPr>
              <w:t>service_description</w:t>
            </w:r>
          </w:p>
        </w:tc>
        <w:tc>
          <w:tcPr>
            <w:tcW w:w="2880" w:type="dxa"/>
          </w:tcPr>
          <w:p w14:paraId="3E88FB65" w14:textId="77777777" w:rsidR="00F27C5C" w:rsidRPr="001620B7" w:rsidRDefault="009643A4">
            <w:pPr>
              <w:rPr>
                <w:rFonts w:ascii="Britannic Bold" w:hAnsi="Britannic Bold"/>
              </w:rPr>
            </w:pPr>
            <w:r w:rsidRPr="001620B7">
              <w:rPr>
                <w:rFonts w:ascii="Britannic Bold" w:hAnsi="Britannic Bold"/>
                <w:sz w:val="17"/>
              </w:rPr>
              <w:t>NULL after lookup join</w:t>
            </w:r>
          </w:p>
        </w:tc>
        <w:tc>
          <w:tcPr>
            <w:tcW w:w="3600" w:type="dxa"/>
          </w:tcPr>
          <w:p w14:paraId="28213A85" w14:textId="77777777" w:rsidR="00F27C5C" w:rsidRPr="001620B7" w:rsidRDefault="009643A4">
            <w:pPr>
              <w:rPr>
                <w:rFonts w:ascii="Britannic Bold" w:hAnsi="Britannic Bold"/>
              </w:rPr>
            </w:pPr>
            <w:r w:rsidRPr="001620B7">
              <w:rPr>
                <w:rFonts w:ascii="Britannic Bold" w:hAnsi="Britannic Bold"/>
                <w:sz w:val="17"/>
              </w:rPr>
              <w:t>No matching category found in lookup table</w:t>
            </w:r>
          </w:p>
        </w:tc>
        <w:tc>
          <w:tcPr>
            <w:tcW w:w="4320" w:type="dxa"/>
          </w:tcPr>
          <w:p w14:paraId="1DCEB837" w14:textId="77777777" w:rsidR="00F27C5C" w:rsidRPr="001620B7" w:rsidRDefault="009643A4">
            <w:pPr>
              <w:rPr>
                <w:rFonts w:ascii="Britannic Bold" w:hAnsi="Britannic Bold"/>
              </w:rPr>
            </w:pPr>
            <w:r w:rsidRPr="001620B7">
              <w:rPr>
                <w:rFonts w:ascii="Britannic Bold" w:hAnsi="Britannic Bold"/>
                <w:sz w:val="17"/>
              </w:rPr>
              <w:t>Explains why the description is missing.</w:t>
            </w:r>
          </w:p>
        </w:tc>
      </w:tr>
    </w:tbl>
    <w:p w14:paraId="5D8BFDCF" w14:textId="77777777" w:rsidR="00F27C5C" w:rsidRPr="001620B7" w:rsidRDefault="00F27C5C">
      <w:pPr>
        <w:rPr>
          <w:rFonts w:ascii="Britannic Bold" w:hAnsi="Britannic Bold"/>
        </w:rPr>
      </w:pPr>
    </w:p>
    <w:tbl>
      <w:tblPr>
        <w:tblStyle w:val="TableGrid"/>
        <w:tblW w:w="0" w:type="auto"/>
        <w:jc w:val="center"/>
        <w:tblLook w:val="04A0" w:firstRow="1" w:lastRow="0" w:firstColumn="1" w:lastColumn="0" w:noHBand="0" w:noVBand="1"/>
      </w:tblPr>
      <w:tblGrid>
        <w:gridCol w:w="3408"/>
        <w:gridCol w:w="3408"/>
        <w:gridCol w:w="3408"/>
      </w:tblGrid>
      <w:tr w:rsidR="00F27C5C" w:rsidRPr="001620B7" w14:paraId="1156D030" w14:textId="77777777">
        <w:trPr>
          <w:jc w:val="center"/>
        </w:trPr>
        <w:tc>
          <w:tcPr>
            <w:tcW w:w="3408" w:type="dxa"/>
            <w:shd w:val="clear" w:color="auto" w:fill="1F4E5F"/>
          </w:tcPr>
          <w:p w14:paraId="5E94D287" w14:textId="77777777" w:rsidR="00F27C5C" w:rsidRPr="001620B7" w:rsidRDefault="009643A4">
            <w:pPr>
              <w:rPr>
                <w:rFonts w:ascii="Britannic Bold" w:hAnsi="Britannic Bold"/>
              </w:rPr>
            </w:pPr>
            <w:r w:rsidRPr="001620B7">
              <w:rPr>
                <w:rFonts w:ascii="Britannic Bold" w:hAnsi="Britannic Bold"/>
                <w:b/>
                <w:color w:val="FFFFFF"/>
                <w:sz w:val="17"/>
              </w:rPr>
              <w:t>Fields created in this step</w:t>
            </w:r>
          </w:p>
        </w:tc>
        <w:tc>
          <w:tcPr>
            <w:tcW w:w="3408" w:type="dxa"/>
            <w:shd w:val="clear" w:color="auto" w:fill="1F4E5F"/>
          </w:tcPr>
          <w:p w14:paraId="0E5D6734" w14:textId="77777777" w:rsidR="00F27C5C" w:rsidRPr="001620B7" w:rsidRDefault="009643A4">
            <w:pPr>
              <w:rPr>
                <w:rFonts w:ascii="Britannic Bold" w:hAnsi="Britannic Bold"/>
              </w:rPr>
            </w:pPr>
            <w:r w:rsidRPr="001620B7">
              <w:rPr>
                <w:rFonts w:ascii="Britannic Bold" w:hAnsi="Britannic Bold"/>
                <w:b/>
                <w:color w:val="FFFFFF"/>
                <w:sz w:val="17"/>
              </w:rPr>
              <w:t>Created from</w:t>
            </w:r>
          </w:p>
        </w:tc>
        <w:tc>
          <w:tcPr>
            <w:tcW w:w="3408" w:type="dxa"/>
            <w:shd w:val="clear" w:color="auto" w:fill="1F4E5F"/>
          </w:tcPr>
          <w:p w14:paraId="304CE76B" w14:textId="77777777" w:rsidR="00F27C5C" w:rsidRPr="001620B7" w:rsidRDefault="009643A4">
            <w:pPr>
              <w:rPr>
                <w:rFonts w:ascii="Britannic Bold" w:hAnsi="Britannic Bold"/>
              </w:rPr>
            </w:pPr>
            <w:r w:rsidRPr="001620B7">
              <w:rPr>
                <w:rFonts w:ascii="Britannic Bold" w:hAnsi="Britannic Bold"/>
                <w:b/>
                <w:color w:val="FFFFFF"/>
                <w:sz w:val="17"/>
              </w:rPr>
              <w:t>Purpose</w:t>
            </w:r>
          </w:p>
        </w:tc>
      </w:tr>
      <w:tr w:rsidR="00F27C5C" w:rsidRPr="001620B7" w14:paraId="31723D76" w14:textId="77777777">
        <w:trPr>
          <w:jc w:val="center"/>
        </w:trPr>
        <w:tc>
          <w:tcPr>
            <w:tcW w:w="3408" w:type="dxa"/>
          </w:tcPr>
          <w:p w14:paraId="4A7D6C85" w14:textId="77777777" w:rsidR="00F27C5C" w:rsidRPr="001620B7" w:rsidRDefault="009643A4">
            <w:pPr>
              <w:rPr>
                <w:rFonts w:ascii="Britannic Bold" w:hAnsi="Britannic Bold"/>
              </w:rPr>
            </w:pPr>
            <w:r w:rsidRPr="001620B7">
              <w:rPr>
                <w:rFonts w:ascii="Britannic Bold" w:hAnsi="Britannic Bold"/>
                <w:sz w:val="17"/>
              </w:rPr>
              <w:t>None as a new final business field</w:t>
            </w:r>
          </w:p>
        </w:tc>
        <w:tc>
          <w:tcPr>
            <w:tcW w:w="3408" w:type="dxa"/>
          </w:tcPr>
          <w:p w14:paraId="48B9152A" w14:textId="77777777" w:rsidR="00F27C5C" w:rsidRPr="001620B7" w:rsidRDefault="009643A4">
            <w:pPr>
              <w:rPr>
                <w:rFonts w:ascii="Britannic Bold" w:hAnsi="Britannic Bold"/>
              </w:rPr>
            </w:pPr>
            <w:r w:rsidRPr="001620B7">
              <w:rPr>
                <w:rFonts w:ascii="Britannic Bold" w:hAnsi="Britannic Bold"/>
                <w:sz w:val="17"/>
              </w:rPr>
              <w:t>Not applicable</w:t>
            </w:r>
          </w:p>
        </w:tc>
        <w:tc>
          <w:tcPr>
            <w:tcW w:w="3408" w:type="dxa"/>
          </w:tcPr>
          <w:p w14:paraId="7F6DC6D8" w14:textId="77777777" w:rsidR="00F27C5C" w:rsidRPr="001620B7" w:rsidRDefault="009643A4">
            <w:pPr>
              <w:rPr>
                <w:rFonts w:ascii="Britannic Bold" w:hAnsi="Britannic Bold"/>
              </w:rPr>
            </w:pPr>
            <w:r w:rsidRPr="001620B7">
              <w:rPr>
                <w:rFonts w:ascii="Britannic Bold" w:hAnsi="Britannic Bold"/>
                <w:sz w:val="17"/>
              </w:rPr>
              <w:t xml:space="preserve">This step cleaned existing lookup output </w:t>
            </w:r>
            <w:r w:rsidRPr="001620B7">
              <w:rPr>
                <w:rFonts w:ascii="Britannic Bold" w:hAnsi="Britannic Bold"/>
                <w:sz w:val="17"/>
              </w:rPr>
              <w:lastRenderedPageBreak/>
              <w:t>fields.</w:t>
            </w:r>
          </w:p>
        </w:tc>
      </w:tr>
      <w:tr w:rsidR="00F27C5C" w:rsidRPr="001620B7" w14:paraId="45735337" w14:textId="77777777">
        <w:trPr>
          <w:jc w:val="center"/>
        </w:trPr>
        <w:tc>
          <w:tcPr>
            <w:tcW w:w="3408" w:type="dxa"/>
          </w:tcPr>
          <w:p w14:paraId="06ACAE6A" w14:textId="77777777" w:rsidR="00F27C5C" w:rsidRPr="001620B7" w:rsidRDefault="009643A4">
            <w:pPr>
              <w:rPr>
                <w:rFonts w:ascii="Britannic Bold" w:hAnsi="Britannic Bold"/>
              </w:rPr>
            </w:pPr>
            <w:r w:rsidRPr="001620B7">
              <w:rPr>
                <w:rFonts w:ascii="Britannic Bold" w:hAnsi="Britannic Bold"/>
                <w:sz w:val="17"/>
              </w:rPr>
              <w:lastRenderedPageBreak/>
              <w:t>Optional duplicate-check helper visible in flow: Is Duplicate Row?</w:t>
            </w:r>
          </w:p>
        </w:tc>
        <w:tc>
          <w:tcPr>
            <w:tcW w:w="3408" w:type="dxa"/>
          </w:tcPr>
          <w:p w14:paraId="29ABC41E" w14:textId="77777777" w:rsidR="00F27C5C" w:rsidRPr="001620B7" w:rsidRDefault="009643A4">
            <w:pPr>
              <w:rPr>
                <w:rFonts w:ascii="Britannic Bold" w:hAnsi="Britannic Bold"/>
              </w:rPr>
            </w:pPr>
            <w:r w:rsidRPr="001620B7">
              <w:rPr>
                <w:rFonts w:ascii="Britannic Bold" w:hAnsi="Britannic Bold"/>
                <w:sz w:val="17"/>
              </w:rPr>
              <w:t>id</w:t>
            </w:r>
          </w:p>
        </w:tc>
        <w:tc>
          <w:tcPr>
            <w:tcW w:w="3408" w:type="dxa"/>
          </w:tcPr>
          <w:p w14:paraId="3D8F81CC" w14:textId="77777777" w:rsidR="00F27C5C" w:rsidRPr="001620B7" w:rsidRDefault="009643A4">
            <w:pPr>
              <w:rPr>
                <w:rFonts w:ascii="Britannic Bold" w:hAnsi="Britannic Bold"/>
              </w:rPr>
            </w:pPr>
            <w:r w:rsidRPr="001620B7">
              <w:rPr>
                <w:rFonts w:ascii="Britannic Bold" w:hAnsi="Britannic Bold"/>
                <w:sz w:val="17"/>
              </w:rPr>
              <w:t>Used to validate that duplicate IDs were not a real issue. It did not change the business meaning of the dataset.</w:t>
            </w:r>
          </w:p>
        </w:tc>
      </w:tr>
    </w:tbl>
    <w:p w14:paraId="744C323B" w14:textId="77777777" w:rsidR="00F27C5C" w:rsidRPr="001620B7" w:rsidRDefault="00F27C5C">
      <w:pPr>
        <w:rPr>
          <w:rFonts w:ascii="Britannic Bold" w:hAnsi="Britannic Bold"/>
        </w:rPr>
      </w:pPr>
    </w:p>
    <w:tbl>
      <w:tblPr>
        <w:tblStyle w:val="TableGrid"/>
        <w:tblW w:w="0" w:type="auto"/>
        <w:tblLook w:val="04A0" w:firstRow="1" w:lastRow="0" w:firstColumn="1" w:lastColumn="0" w:noHBand="0" w:noVBand="1"/>
      </w:tblPr>
      <w:tblGrid>
        <w:gridCol w:w="10224"/>
      </w:tblGrid>
      <w:tr w:rsidR="00F27C5C" w:rsidRPr="001620B7" w14:paraId="21C5A361" w14:textId="77777777">
        <w:tc>
          <w:tcPr>
            <w:tcW w:w="10224" w:type="dxa"/>
            <w:shd w:val="clear" w:color="auto" w:fill="EAF4F8"/>
          </w:tcPr>
          <w:p w14:paraId="2A2FE5B0" w14:textId="77777777" w:rsidR="00F27C5C" w:rsidRPr="001620B7" w:rsidRDefault="009643A4">
            <w:pPr>
              <w:rPr>
                <w:rFonts w:ascii="Britannic Bold" w:hAnsi="Britannic Bold"/>
              </w:rPr>
            </w:pPr>
            <w:r w:rsidRPr="001620B7">
              <w:rPr>
                <w:rFonts w:ascii="Britannic Bold" w:hAnsi="Britannic Bold"/>
                <w:b/>
                <w:color w:val="1F4E5F"/>
              </w:rPr>
              <w:t>About duplicates</w:t>
            </w:r>
          </w:p>
          <w:p w14:paraId="0A8B6C47" w14:textId="77777777" w:rsidR="00F27C5C" w:rsidRPr="001620B7" w:rsidRDefault="009643A4">
            <w:pPr>
              <w:rPr>
                <w:rFonts w:ascii="Britannic Bold" w:hAnsi="Britannic Bold"/>
              </w:rPr>
            </w:pPr>
            <w:r w:rsidRPr="001620B7">
              <w:rPr>
                <w:rFonts w:ascii="Britannic Bold" w:hAnsi="Britannic Bold"/>
                <w:sz w:val="19"/>
              </w:rPr>
              <w:t>The dataset had 0 duplicate id values and 0 full duplicate rows in profiling. I did not treat duplicate removal as a main problem because there was no actual duplicate issue. If the flow contains a duplicate validation helper, it is only a validation/check step, not a major cleaning decision.</w:t>
            </w:r>
          </w:p>
        </w:tc>
      </w:tr>
    </w:tbl>
    <w:p w14:paraId="361993EF" w14:textId="77777777" w:rsidR="00F27C5C" w:rsidRPr="001620B7" w:rsidRDefault="00F27C5C">
      <w:pPr>
        <w:rPr>
          <w:rFonts w:ascii="Britannic Bold" w:hAnsi="Britannic Bold"/>
        </w:rPr>
      </w:pPr>
    </w:p>
    <w:p w14:paraId="0E4D0D8C" w14:textId="51479D48" w:rsidR="00F27C5C" w:rsidRPr="001620B7" w:rsidRDefault="009643A4">
      <w:pPr>
        <w:pStyle w:val="Heading1"/>
        <w:rPr>
          <w:rFonts w:ascii="Britannic Bold" w:hAnsi="Britannic Bold"/>
        </w:rPr>
      </w:pPr>
      <w:r w:rsidRPr="001620B7">
        <w:rPr>
          <w:rFonts w:ascii="Britannic Bold" w:hAnsi="Britannic Bold"/>
        </w:rPr>
        <w:t xml:space="preserve">7. Final Tableau Prep Cleaning Before </w:t>
      </w:r>
      <w:proofErr w:type="gramStart"/>
      <w:r w:rsidRPr="001620B7">
        <w:rPr>
          <w:rFonts w:ascii="Britannic Bold" w:hAnsi="Britannic Bold"/>
        </w:rPr>
        <w:t>Python</w:t>
      </w:r>
      <w:r w:rsidR="00F02BE0" w:rsidRPr="001620B7">
        <w:rPr>
          <w:rFonts w:ascii="Britannic Bold" w:hAnsi="Britannic Bold"/>
        </w:rPr>
        <w:t>:-</w:t>
      </w:r>
      <w:proofErr w:type="gramEnd"/>
    </w:p>
    <w:p w14:paraId="3D0D5F8B" w14:textId="4A072E53" w:rsidR="00F27C5C" w:rsidRPr="001620B7" w:rsidRDefault="009643A4">
      <w:pPr>
        <w:pStyle w:val="Heading2"/>
        <w:rPr>
          <w:rFonts w:ascii="Britannic Bold" w:hAnsi="Britannic Bold"/>
        </w:rPr>
      </w:pPr>
      <w:r w:rsidRPr="001620B7">
        <w:rPr>
          <w:rFonts w:ascii="Britannic Bold" w:hAnsi="Britannic Bold"/>
        </w:rPr>
        <w:t xml:space="preserve">Step 13 - Create Final Fields Before </w:t>
      </w:r>
      <w:proofErr w:type="gramStart"/>
      <w:r w:rsidRPr="001620B7">
        <w:rPr>
          <w:rFonts w:ascii="Britannic Bold" w:hAnsi="Britannic Bold"/>
        </w:rPr>
        <w:t>Python</w:t>
      </w:r>
      <w:r w:rsidR="00F02BE0" w:rsidRPr="001620B7">
        <w:rPr>
          <w:rFonts w:ascii="Britannic Bold" w:hAnsi="Britannic Bold"/>
        </w:rPr>
        <w:t>:-</w:t>
      </w:r>
      <w:proofErr w:type="gramEnd"/>
    </w:p>
    <w:p w14:paraId="385DACC2" w14:textId="77777777" w:rsidR="00F02BE0" w:rsidRPr="001620B7" w:rsidRDefault="009643A4">
      <w:pPr>
        <w:spacing w:after="120"/>
        <w:rPr>
          <w:rFonts w:ascii="Britannic Bold" w:hAnsi="Britannic Bold"/>
        </w:rPr>
      </w:pPr>
      <w:r w:rsidRPr="001620B7">
        <w:rPr>
          <w:rFonts w:ascii="Britannic Bold" w:hAnsi="Britannic Bold"/>
        </w:rPr>
        <w:t xml:space="preserve">What I </w:t>
      </w:r>
      <w:proofErr w:type="gramStart"/>
      <w:r w:rsidRPr="001620B7">
        <w:rPr>
          <w:rFonts w:ascii="Britannic Bold" w:hAnsi="Britannic Bold"/>
        </w:rPr>
        <w:t>did:-</w:t>
      </w:r>
      <w:proofErr w:type="gramEnd"/>
      <w:r w:rsidRPr="001620B7">
        <w:rPr>
          <w:rFonts w:ascii="Britannic Bold" w:hAnsi="Britannic Bold"/>
        </w:rPr>
        <w:t xml:space="preserve"> </w:t>
      </w:r>
    </w:p>
    <w:p w14:paraId="45172D5D" w14:textId="73CDC724" w:rsidR="00F27C5C" w:rsidRPr="001620B7" w:rsidRDefault="009643A4" w:rsidP="00F02BE0">
      <w:pPr>
        <w:pStyle w:val="ListParagraph"/>
        <w:numPr>
          <w:ilvl w:val="0"/>
          <w:numId w:val="32"/>
        </w:numPr>
        <w:spacing w:after="120"/>
        <w:rPr>
          <w:rFonts w:ascii="Britannic Bold" w:hAnsi="Britannic Bold"/>
        </w:rPr>
      </w:pPr>
      <w:r w:rsidRPr="001620B7">
        <w:rPr>
          <w:rFonts w:ascii="Britannic Bold" w:hAnsi="Britannic Bold"/>
        </w:rPr>
        <w:t>I created the last Tableau Prep cleaning step before Python. In this step I created final_station_name, train_status, and delay_status.</w:t>
      </w:r>
    </w:p>
    <w:p w14:paraId="7153AC8B" w14:textId="77777777" w:rsidR="00F02BE0" w:rsidRPr="001620B7" w:rsidRDefault="009643A4">
      <w:pPr>
        <w:spacing w:after="120"/>
        <w:rPr>
          <w:rFonts w:ascii="Britannic Bold" w:hAnsi="Britannic Bold"/>
        </w:rPr>
      </w:pPr>
      <w:r w:rsidRPr="001620B7">
        <w:rPr>
          <w:rFonts w:ascii="Britannic Bold" w:hAnsi="Britannic Bold"/>
        </w:rPr>
        <w:t xml:space="preserve">Why I did </w:t>
      </w:r>
      <w:proofErr w:type="gramStart"/>
      <w:r w:rsidRPr="001620B7">
        <w:rPr>
          <w:rFonts w:ascii="Britannic Bold" w:hAnsi="Britannic Bold"/>
        </w:rPr>
        <w:t>it:-</w:t>
      </w:r>
      <w:proofErr w:type="gramEnd"/>
      <w:r w:rsidRPr="001620B7">
        <w:rPr>
          <w:rFonts w:ascii="Britannic Bold" w:hAnsi="Britannic Bold"/>
        </w:rPr>
        <w:t xml:space="preserve"> </w:t>
      </w:r>
    </w:p>
    <w:p w14:paraId="0C3C66F5" w14:textId="77777777" w:rsidR="00F02BE0" w:rsidRPr="001620B7" w:rsidRDefault="009643A4" w:rsidP="00F02BE0">
      <w:pPr>
        <w:pStyle w:val="ListParagraph"/>
        <w:numPr>
          <w:ilvl w:val="0"/>
          <w:numId w:val="32"/>
        </w:numPr>
        <w:spacing w:after="120"/>
        <w:rPr>
          <w:rFonts w:ascii="Britannic Bold" w:hAnsi="Britannic Bold"/>
        </w:rPr>
      </w:pPr>
      <w:r w:rsidRPr="001620B7">
        <w:rPr>
          <w:rFonts w:ascii="Britannic Bold" w:hAnsi="Britannic Bold"/>
        </w:rPr>
        <w:t xml:space="preserve">This step made the dataset more readable and fixed the simple issues that Tableau Prep can handle easily. </w:t>
      </w:r>
    </w:p>
    <w:p w14:paraId="5141C788" w14:textId="5BEE0D5B" w:rsidR="00F27C5C" w:rsidRPr="001620B7" w:rsidRDefault="009643A4" w:rsidP="00F02BE0">
      <w:pPr>
        <w:pStyle w:val="ListParagraph"/>
        <w:numPr>
          <w:ilvl w:val="0"/>
          <w:numId w:val="32"/>
        </w:numPr>
        <w:spacing w:after="120"/>
        <w:rPr>
          <w:rFonts w:ascii="Britannic Bold" w:hAnsi="Britannic Bold"/>
        </w:rPr>
      </w:pPr>
      <w:r w:rsidRPr="001620B7">
        <w:rPr>
          <w:rFonts w:ascii="Britannic Bold" w:hAnsi="Britannic Bold"/>
        </w:rPr>
        <w:t>I did not want to force the missing arrival/departure time logic in Tableau Prep because that logic is better for Python.</w:t>
      </w:r>
    </w:p>
    <w:tbl>
      <w:tblPr>
        <w:tblStyle w:val="TableGrid"/>
        <w:tblW w:w="0" w:type="auto"/>
        <w:jc w:val="center"/>
        <w:tblLook w:val="04A0" w:firstRow="1" w:lastRow="0" w:firstColumn="1" w:lastColumn="0" w:noHBand="0" w:noVBand="1"/>
      </w:tblPr>
      <w:tblGrid>
        <w:gridCol w:w="2001"/>
        <w:gridCol w:w="2559"/>
        <w:gridCol w:w="3277"/>
        <w:gridCol w:w="2603"/>
      </w:tblGrid>
      <w:tr w:rsidR="00F27C5C" w:rsidRPr="001620B7" w14:paraId="78EBC84C" w14:textId="77777777">
        <w:trPr>
          <w:jc w:val="center"/>
        </w:trPr>
        <w:tc>
          <w:tcPr>
            <w:tcW w:w="2448" w:type="dxa"/>
            <w:shd w:val="clear" w:color="auto" w:fill="1F4E5F"/>
          </w:tcPr>
          <w:p w14:paraId="6390995A" w14:textId="77777777" w:rsidR="00F27C5C" w:rsidRPr="001620B7" w:rsidRDefault="009643A4">
            <w:pPr>
              <w:rPr>
                <w:rFonts w:ascii="Britannic Bold" w:hAnsi="Britannic Bold"/>
              </w:rPr>
            </w:pPr>
            <w:r w:rsidRPr="001620B7">
              <w:rPr>
                <w:rFonts w:ascii="Britannic Bold" w:hAnsi="Britannic Bold"/>
                <w:b/>
                <w:color w:val="FFFFFF"/>
                <w:sz w:val="15"/>
              </w:rPr>
              <w:t>New Field</w:t>
            </w:r>
          </w:p>
        </w:tc>
        <w:tc>
          <w:tcPr>
            <w:tcW w:w="3168" w:type="dxa"/>
            <w:shd w:val="clear" w:color="auto" w:fill="1F4E5F"/>
          </w:tcPr>
          <w:p w14:paraId="3D57EF95" w14:textId="77777777" w:rsidR="00F27C5C" w:rsidRPr="001620B7" w:rsidRDefault="009643A4">
            <w:pPr>
              <w:rPr>
                <w:rFonts w:ascii="Britannic Bold" w:hAnsi="Britannic Bold"/>
              </w:rPr>
            </w:pPr>
            <w:r w:rsidRPr="001620B7">
              <w:rPr>
                <w:rFonts w:ascii="Britannic Bold" w:hAnsi="Britannic Bold"/>
                <w:b/>
                <w:color w:val="FFFFFF"/>
                <w:sz w:val="15"/>
              </w:rPr>
              <w:t>Created From</w:t>
            </w:r>
          </w:p>
        </w:tc>
        <w:tc>
          <w:tcPr>
            <w:tcW w:w="4464" w:type="dxa"/>
            <w:shd w:val="clear" w:color="auto" w:fill="1F4E5F"/>
          </w:tcPr>
          <w:p w14:paraId="718EF174" w14:textId="77777777" w:rsidR="00F27C5C" w:rsidRPr="001620B7" w:rsidRDefault="009643A4">
            <w:pPr>
              <w:rPr>
                <w:rFonts w:ascii="Britannic Bold" w:hAnsi="Britannic Bold"/>
              </w:rPr>
            </w:pPr>
            <w:r w:rsidRPr="001620B7">
              <w:rPr>
                <w:rFonts w:ascii="Britannic Bold" w:hAnsi="Britannic Bold"/>
                <w:b/>
                <w:color w:val="FFFFFF"/>
                <w:sz w:val="15"/>
              </w:rPr>
              <w:t>Formula / Logic</w:t>
            </w:r>
          </w:p>
        </w:tc>
        <w:tc>
          <w:tcPr>
            <w:tcW w:w="3600" w:type="dxa"/>
            <w:shd w:val="clear" w:color="auto" w:fill="1F4E5F"/>
          </w:tcPr>
          <w:p w14:paraId="13D1F68A" w14:textId="77777777" w:rsidR="00F27C5C" w:rsidRPr="001620B7" w:rsidRDefault="009643A4">
            <w:pPr>
              <w:rPr>
                <w:rFonts w:ascii="Britannic Bold" w:hAnsi="Britannic Bold"/>
              </w:rPr>
            </w:pPr>
            <w:r w:rsidRPr="001620B7">
              <w:rPr>
                <w:rFonts w:ascii="Britannic Bold" w:hAnsi="Britannic Bold"/>
                <w:b/>
                <w:color w:val="FFFFFF"/>
                <w:sz w:val="15"/>
              </w:rPr>
              <w:t>Why I Created It</w:t>
            </w:r>
          </w:p>
        </w:tc>
      </w:tr>
      <w:tr w:rsidR="00F27C5C" w:rsidRPr="001620B7" w14:paraId="1D49D9FB" w14:textId="77777777">
        <w:trPr>
          <w:jc w:val="center"/>
        </w:trPr>
        <w:tc>
          <w:tcPr>
            <w:tcW w:w="2448" w:type="dxa"/>
          </w:tcPr>
          <w:p w14:paraId="08700658" w14:textId="77777777" w:rsidR="00F27C5C" w:rsidRPr="001620B7" w:rsidRDefault="009643A4">
            <w:pPr>
              <w:rPr>
                <w:rFonts w:ascii="Britannic Bold" w:hAnsi="Britannic Bold"/>
              </w:rPr>
            </w:pPr>
            <w:r w:rsidRPr="001620B7">
              <w:rPr>
                <w:rFonts w:ascii="Britannic Bold" w:hAnsi="Britannic Bold"/>
                <w:sz w:val="15"/>
              </w:rPr>
              <w:t>final_station_name</w:t>
            </w:r>
          </w:p>
        </w:tc>
        <w:tc>
          <w:tcPr>
            <w:tcW w:w="3168" w:type="dxa"/>
          </w:tcPr>
          <w:p w14:paraId="4CB025D3" w14:textId="77777777" w:rsidR="00F27C5C" w:rsidRPr="001620B7" w:rsidRDefault="009643A4">
            <w:pPr>
              <w:rPr>
                <w:rFonts w:ascii="Britannic Bold" w:hAnsi="Britannic Bold"/>
              </w:rPr>
            </w:pPr>
            <w:r w:rsidRPr="001620B7">
              <w:rPr>
                <w:rFonts w:ascii="Britannic Bold" w:hAnsi="Britannic Bold"/>
                <w:sz w:val="15"/>
              </w:rPr>
              <w:t>clean_station_name + clean_xml_station_name</w:t>
            </w:r>
          </w:p>
        </w:tc>
        <w:tc>
          <w:tcPr>
            <w:tcW w:w="4464" w:type="dxa"/>
          </w:tcPr>
          <w:p w14:paraId="1CA7F0E9" w14:textId="77777777" w:rsidR="00F27C5C" w:rsidRPr="001620B7" w:rsidRDefault="009643A4">
            <w:pPr>
              <w:rPr>
                <w:rFonts w:ascii="Britannic Bold" w:hAnsi="Britannic Bold"/>
              </w:rPr>
            </w:pPr>
            <w:r w:rsidRPr="001620B7">
              <w:rPr>
                <w:rFonts w:ascii="Britannic Bold" w:hAnsi="Britannic Bold"/>
                <w:sz w:val="15"/>
              </w:rPr>
              <w:t>If clean_station_name is NULL, use clean_xml_station_name; otherwise keep clean_station_name.</w:t>
            </w:r>
          </w:p>
        </w:tc>
        <w:tc>
          <w:tcPr>
            <w:tcW w:w="3600" w:type="dxa"/>
          </w:tcPr>
          <w:p w14:paraId="71D1EBA4" w14:textId="77777777" w:rsidR="00F27C5C" w:rsidRPr="001620B7" w:rsidRDefault="009643A4">
            <w:pPr>
              <w:rPr>
                <w:rFonts w:ascii="Britannic Bold" w:hAnsi="Britannic Bold"/>
              </w:rPr>
            </w:pPr>
            <w:r w:rsidRPr="001620B7">
              <w:rPr>
                <w:rFonts w:ascii="Britannic Bold" w:hAnsi="Britannic Bold"/>
                <w:sz w:val="15"/>
              </w:rPr>
              <w:t>Fixes missing station names without deleting records.</w:t>
            </w:r>
          </w:p>
        </w:tc>
      </w:tr>
      <w:tr w:rsidR="00F27C5C" w:rsidRPr="001620B7" w14:paraId="78D41620" w14:textId="77777777">
        <w:trPr>
          <w:jc w:val="center"/>
        </w:trPr>
        <w:tc>
          <w:tcPr>
            <w:tcW w:w="2448" w:type="dxa"/>
          </w:tcPr>
          <w:p w14:paraId="353C3F23" w14:textId="77777777" w:rsidR="00F27C5C" w:rsidRPr="001620B7" w:rsidRDefault="009643A4">
            <w:pPr>
              <w:rPr>
                <w:rFonts w:ascii="Britannic Bold" w:hAnsi="Britannic Bold"/>
              </w:rPr>
            </w:pPr>
            <w:r w:rsidRPr="001620B7">
              <w:rPr>
                <w:rFonts w:ascii="Britannic Bold" w:hAnsi="Britannic Bold"/>
                <w:sz w:val="15"/>
              </w:rPr>
              <w:t>train_status</w:t>
            </w:r>
          </w:p>
        </w:tc>
        <w:tc>
          <w:tcPr>
            <w:tcW w:w="3168" w:type="dxa"/>
          </w:tcPr>
          <w:p w14:paraId="634EEA18" w14:textId="77777777" w:rsidR="00F27C5C" w:rsidRPr="001620B7" w:rsidRDefault="009643A4">
            <w:pPr>
              <w:rPr>
                <w:rFonts w:ascii="Britannic Bold" w:hAnsi="Britannic Bold"/>
              </w:rPr>
            </w:pPr>
            <w:r w:rsidRPr="001620B7">
              <w:rPr>
                <w:rFonts w:ascii="Britannic Bold" w:hAnsi="Britannic Bold"/>
                <w:sz w:val="15"/>
              </w:rPr>
              <w:t>is_canceled</w:t>
            </w:r>
          </w:p>
        </w:tc>
        <w:tc>
          <w:tcPr>
            <w:tcW w:w="4464" w:type="dxa"/>
          </w:tcPr>
          <w:p w14:paraId="65778664" w14:textId="77777777" w:rsidR="00F27C5C" w:rsidRPr="001620B7" w:rsidRDefault="009643A4">
            <w:pPr>
              <w:rPr>
                <w:rFonts w:ascii="Britannic Bold" w:hAnsi="Britannic Bold"/>
              </w:rPr>
            </w:pPr>
            <w:r w:rsidRPr="001620B7">
              <w:rPr>
                <w:rFonts w:ascii="Britannic Bold" w:hAnsi="Britannic Bold"/>
                <w:sz w:val="15"/>
              </w:rPr>
              <w:t>If is_canceled is TRUE, label as Cancelled; otherwise Running / Not Cancelled.</w:t>
            </w:r>
          </w:p>
        </w:tc>
        <w:tc>
          <w:tcPr>
            <w:tcW w:w="3600" w:type="dxa"/>
          </w:tcPr>
          <w:p w14:paraId="356B84D8" w14:textId="77777777" w:rsidR="00F27C5C" w:rsidRPr="001620B7" w:rsidRDefault="009643A4">
            <w:pPr>
              <w:rPr>
                <w:rFonts w:ascii="Britannic Bold" w:hAnsi="Britannic Bold"/>
              </w:rPr>
            </w:pPr>
            <w:r w:rsidRPr="001620B7">
              <w:rPr>
                <w:rFonts w:ascii="Britannic Bold" w:hAnsi="Britannic Bold"/>
                <w:sz w:val="15"/>
              </w:rPr>
              <w:t>Makes cancellation easier to read in the report/dashboard.</w:t>
            </w:r>
          </w:p>
        </w:tc>
      </w:tr>
      <w:tr w:rsidR="00F27C5C" w:rsidRPr="001620B7" w14:paraId="75A98C00" w14:textId="77777777">
        <w:trPr>
          <w:jc w:val="center"/>
        </w:trPr>
        <w:tc>
          <w:tcPr>
            <w:tcW w:w="2448" w:type="dxa"/>
          </w:tcPr>
          <w:p w14:paraId="7B61CAA6" w14:textId="77777777" w:rsidR="00F27C5C" w:rsidRPr="001620B7" w:rsidRDefault="009643A4">
            <w:pPr>
              <w:rPr>
                <w:rFonts w:ascii="Britannic Bold" w:hAnsi="Britannic Bold"/>
              </w:rPr>
            </w:pPr>
            <w:r w:rsidRPr="001620B7">
              <w:rPr>
                <w:rFonts w:ascii="Britannic Bold" w:hAnsi="Britannic Bold"/>
                <w:sz w:val="15"/>
              </w:rPr>
              <w:t>delay_status</w:t>
            </w:r>
          </w:p>
        </w:tc>
        <w:tc>
          <w:tcPr>
            <w:tcW w:w="3168" w:type="dxa"/>
          </w:tcPr>
          <w:p w14:paraId="71A83A69" w14:textId="77777777" w:rsidR="00F27C5C" w:rsidRPr="001620B7" w:rsidRDefault="009643A4">
            <w:pPr>
              <w:rPr>
                <w:rFonts w:ascii="Britannic Bold" w:hAnsi="Britannic Bold"/>
              </w:rPr>
            </w:pPr>
            <w:r w:rsidRPr="001620B7">
              <w:rPr>
                <w:rFonts w:ascii="Britannic Bold" w:hAnsi="Britannic Bold"/>
                <w:sz w:val="15"/>
              </w:rPr>
              <w:t>delay_in_min</w:t>
            </w:r>
          </w:p>
        </w:tc>
        <w:tc>
          <w:tcPr>
            <w:tcW w:w="4464" w:type="dxa"/>
          </w:tcPr>
          <w:p w14:paraId="5DD5D4F0" w14:textId="77777777" w:rsidR="00F27C5C" w:rsidRPr="001620B7" w:rsidRDefault="009643A4">
            <w:pPr>
              <w:rPr>
                <w:rFonts w:ascii="Britannic Bold" w:hAnsi="Britannic Bold"/>
              </w:rPr>
            </w:pPr>
            <w:r w:rsidRPr="001620B7">
              <w:rPr>
                <w:rFonts w:ascii="Britannic Bold" w:hAnsi="Britannic Bold"/>
                <w:sz w:val="15"/>
              </w:rPr>
              <w:t>Early, On Time, Small Delay, Delayed, or Severe Delay / Outlier Check.</w:t>
            </w:r>
          </w:p>
        </w:tc>
        <w:tc>
          <w:tcPr>
            <w:tcW w:w="3600" w:type="dxa"/>
          </w:tcPr>
          <w:p w14:paraId="6F56F2B2" w14:textId="77777777" w:rsidR="00F27C5C" w:rsidRPr="001620B7" w:rsidRDefault="009643A4">
            <w:pPr>
              <w:rPr>
                <w:rFonts w:ascii="Britannic Bold" w:hAnsi="Britannic Bold"/>
              </w:rPr>
            </w:pPr>
            <w:r w:rsidRPr="001620B7">
              <w:rPr>
                <w:rFonts w:ascii="Britannic Bold" w:hAnsi="Britannic Bold"/>
                <w:sz w:val="15"/>
              </w:rPr>
              <w:t>Turns numeric delay into a readable category.</w:t>
            </w:r>
          </w:p>
        </w:tc>
      </w:tr>
    </w:tbl>
    <w:p w14:paraId="046CC73A" w14:textId="77777777" w:rsidR="00F27C5C" w:rsidRPr="001620B7" w:rsidRDefault="00F27C5C">
      <w:pPr>
        <w:rPr>
          <w:rFonts w:ascii="Britannic Bold" w:hAnsi="Britannic Bold"/>
        </w:rPr>
      </w:pPr>
    </w:p>
    <w:tbl>
      <w:tblPr>
        <w:tblStyle w:val="TableGrid"/>
        <w:tblW w:w="0" w:type="auto"/>
        <w:jc w:val="center"/>
        <w:tblLook w:val="04A0" w:firstRow="1" w:lastRow="0" w:firstColumn="1" w:lastColumn="0" w:noHBand="0" w:noVBand="1"/>
      </w:tblPr>
      <w:tblGrid>
        <w:gridCol w:w="4786"/>
        <w:gridCol w:w="2676"/>
        <w:gridCol w:w="2978"/>
      </w:tblGrid>
      <w:tr w:rsidR="00F27C5C" w:rsidRPr="001620B7" w14:paraId="4DADC209" w14:textId="77777777">
        <w:trPr>
          <w:jc w:val="center"/>
        </w:trPr>
        <w:tc>
          <w:tcPr>
            <w:tcW w:w="5328" w:type="dxa"/>
            <w:shd w:val="clear" w:color="auto" w:fill="1F4E5F"/>
          </w:tcPr>
          <w:p w14:paraId="5C23ACD9" w14:textId="77777777" w:rsidR="00F27C5C" w:rsidRPr="001620B7" w:rsidRDefault="009643A4">
            <w:pPr>
              <w:rPr>
                <w:rFonts w:ascii="Britannic Bold" w:hAnsi="Britannic Bold"/>
              </w:rPr>
            </w:pPr>
            <w:r w:rsidRPr="001620B7">
              <w:rPr>
                <w:rFonts w:ascii="Britannic Bold" w:hAnsi="Britannic Bold"/>
                <w:b/>
                <w:color w:val="FFFFFF"/>
                <w:sz w:val="17"/>
              </w:rPr>
              <w:t>Example Input</w:t>
            </w:r>
          </w:p>
        </w:tc>
        <w:tc>
          <w:tcPr>
            <w:tcW w:w="2880" w:type="dxa"/>
            <w:shd w:val="clear" w:color="auto" w:fill="1F4E5F"/>
          </w:tcPr>
          <w:p w14:paraId="5FAAE42F" w14:textId="77777777" w:rsidR="00F27C5C" w:rsidRPr="001620B7" w:rsidRDefault="009643A4">
            <w:pPr>
              <w:rPr>
                <w:rFonts w:ascii="Britannic Bold" w:hAnsi="Britannic Bold"/>
              </w:rPr>
            </w:pPr>
            <w:r w:rsidRPr="001620B7">
              <w:rPr>
                <w:rFonts w:ascii="Britannic Bold" w:hAnsi="Britannic Bold"/>
                <w:b/>
                <w:color w:val="FFFFFF"/>
                <w:sz w:val="17"/>
              </w:rPr>
              <w:t>Output Field</w:t>
            </w:r>
          </w:p>
        </w:tc>
        <w:tc>
          <w:tcPr>
            <w:tcW w:w="3312" w:type="dxa"/>
            <w:shd w:val="clear" w:color="auto" w:fill="1F4E5F"/>
          </w:tcPr>
          <w:p w14:paraId="3A00D9BC" w14:textId="77777777" w:rsidR="00F27C5C" w:rsidRPr="001620B7" w:rsidRDefault="009643A4">
            <w:pPr>
              <w:rPr>
                <w:rFonts w:ascii="Britannic Bold" w:hAnsi="Britannic Bold"/>
              </w:rPr>
            </w:pPr>
            <w:r w:rsidRPr="001620B7">
              <w:rPr>
                <w:rFonts w:ascii="Britannic Bold" w:hAnsi="Britannic Bold"/>
                <w:b/>
                <w:color w:val="FFFFFF"/>
                <w:sz w:val="17"/>
              </w:rPr>
              <w:t>Result</w:t>
            </w:r>
          </w:p>
        </w:tc>
      </w:tr>
      <w:tr w:rsidR="00F27C5C" w:rsidRPr="001620B7" w14:paraId="0FD576A9" w14:textId="77777777">
        <w:trPr>
          <w:jc w:val="center"/>
        </w:trPr>
        <w:tc>
          <w:tcPr>
            <w:tcW w:w="5328" w:type="dxa"/>
          </w:tcPr>
          <w:p w14:paraId="1DF9AAB7" w14:textId="77777777" w:rsidR="00F27C5C" w:rsidRPr="001620B7" w:rsidRDefault="009643A4">
            <w:pPr>
              <w:rPr>
                <w:rFonts w:ascii="Britannic Bold" w:hAnsi="Britannic Bold"/>
              </w:rPr>
            </w:pPr>
            <w:r w:rsidRPr="001620B7">
              <w:rPr>
                <w:rFonts w:ascii="Britannic Bold" w:hAnsi="Britannic Bold"/>
                <w:sz w:val="17"/>
              </w:rPr>
              <w:t>clean_station_name = NULL, clean_xml_station_name = Marktoberdorf Nord</w:t>
            </w:r>
          </w:p>
        </w:tc>
        <w:tc>
          <w:tcPr>
            <w:tcW w:w="2880" w:type="dxa"/>
          </w:tcPr>
          <w:p w14:paraId="0E16E0FC" w14:textId="77777777" w:rsidR="00F27C5C" w:rsidRPr="001620B7" w:rsidRDefault="009643A4">
            <w:pPr>
              <w:rPr>
                <w:rFonts w:ascii="Britannic Bold" w:hAnsi="Britannic Bold"/>
              </w:rPr>
            </w:pPr>
            <w:r w:rsidRPr="001620B7">
              <w:rPr>
                <w:rFonts w:ascii="Britannic Bold" w:hAnsi="Britannic Bold"/>
                <w:sz w:val="17"/>
              </w:rPr>
              <w:t>final_station_name</w:t>
            </w:r>
          </w:p>
        </w:tc>
        <w:tc>
          <w:tcPr>
            <w:tcW w:w="3312" w:type="dxa"/>
          </w:tcPr>
          <w:p w14:paraId="1EC1E75C" w14:textId="77777777" w:rsidR="00F27C5C" w:rsidRPr="001620B7" w:rsidRDefault="009643A4">
            <w:pPr>
              <w:rPr>
                <w:rFonts w:ascii="Britannic Bold" w:hAnsi="Britannic Bold"/>
              </w:rPr>
            </w:pPr>
            <w:r w:rsidRPr="001620B7">
              <w:rPr>
                <w:rFonts w:ascii="Britannic Bold" w:hAnsi="Britannic Bold"/>
                <w:sz w:val="17"/>
              </w:rPr>
              <w:t>Marktoberdorf Nord</w:t>
            </w:r>
          </w:p>
        </w:tc>
      </w:tr>
      <w:tr w:rsidR="00F27C5C" w:rsidRPr="001620B7" w14:paraId="03E1672B" w14:textId="77777777">
        <w:trPr>
          <w:jc w:val="center"/>
        </w:trPr>
        <w:tc>
          <w:tcPr>
            <w:tcW w:w="5328" w:type="dxa"/>
          </w:tcPr>
          <w:p w14:paraId="0B35FAC1" w14:textId="77777777" w:rsidR="00F27C5C" w:rsidRPr="001620B7" w:rsidRDefault="009643A4">
            <w:pPr>
              <w:rPr>
                <w:rFonts w:ascii="Britannic Bold" w:hAnsi="Britannic Bold"/>
              </w:rPr>
            </w:pPr>
            <w:r w:rsidRPr="001620B7">
              <w:rPr>
                <w:rFonts w:ascii="Britannic Bold" w:hAnsi="Britannic Bold"/>
                <w:sz w:val="17"/>
              </w:rPr>
              <w:t>is_canceled = TRUE</w:t>
            </w:r>
          </w:p>
        </w:tc>
        <w:tc>
          <w:tcPr>
            <w:tcW w:w="2880" w:type="dxa"/>
          </w:tcPr>
          <w:p w14:paraId="30E16AEC" w14:textId="77777777" w:rsidR="00F27C5C" w:rsidRPr="001620B7" w:rsidRDefault="009643A4">
            <w:pPr>
              <w:rPr>
                <w:rFonts w:ascii="Britannic Bold" w:hAnsi="Britannic Bold"/>
              </w:rPr>
            </w:pPr>
            <w:r w:rsidRPr="001620B7">
              <w:rPr>
                <w:rFonts w:ascii="Britannic Bold" w:hAnsi="Britannic Bold"/>
                <w:sz w:val="17"/>
              </w:rPr>
              <w:t>train_status</w:t>
            </w:r>
          </w:p>
        </w:tc>
        <w:tc>
          <w:tcPr>
            <w:tcW w:w="3312" w:type="dxa"/>
          </w:tcPr>
          <w:p w14:paraId="52CFAB09" w14:textId="77777777" w:rsidR="00F27C5C" w:rsidRPr="001620B7" w:rsidRDefault="009643A4">
            <w:pPr>
              <w:rPr>
                <w:rFonts w:ascii="Britannic Bold" w:hAnsi="Britannic Bold"/>
              </w:rPr>
            </w:pPr>
            <w:r w:rsidRPr="001620B7">
              <w:rPr>
                <w:rFonts w:ascii="Britannic Bold" w:hAnsi="Britannic Bold"/>
                <w:sz w:val="17"/>
              </w:rPr>
              <w:t>Cancelled</w:t>
            </w:r>
          </w:p>
        </w:tc>
      </w:tr>
      <w:tr w:rsidR="00F27C5C" w:rsidRPr="001620B7" w14:paraId="2B63C1FD" w14:textId="77777777">
        <w:trPr>
          <w:jc w:val="center"/>
        </w:trPr>
        <w:tc>
          <w:tcPr>
            <w:tcW w:w="5328" w:type="dxa"/>
          </w:tcPr>
          <w:p w14:paraId="793F8980" w14:textId="77777777" w:rsidR="00F27C5C" w:rsidRPr="001620B7" w:rsidRDefault="009643A4">
            <w:pPr>
              <w:rPr>
                <w:rFonts w:ascii="Britannic Bold" w:hAnsi="Britannic Bold"/>
              </w:rPr>
            </w:pPr>
            <w:r w:rsidRPr="001620B7">
              <w:rPr>
                <w:rFonts w:ascii="Britannic Bold" w:hAnsi="Britannic Bold"/>
                <w:sz w:val="17"/>
              </w:rPr>
              <w:t>is_canceled = FALSE</w:t>
            </w:r>
          </w:p>
        </w:tc>
        <w:tc>
          <w:tcPr>
            <w:tcW w:w="2880" w:type="dxa"/>
          </w:tcPr>
          <w:p w14:paraId="158AEC23" w14:textId="77777777" w:rsidR="00F27C5C" w:rsidRPr="001620B7" w:rsidRDefault="009643A4">
            <w:pPr>
              <w:rPr>
                <w:rFonts w:ascii="Britannic Bold" w:hAnsi="Britannic Bold"/>
              </w:rPr>
            </w:pPr>
            <w:r w:rsidRPr="001620B7">
              <w:rPr>
                <w:rFonts w:ascii="Britannic Bold" w:hAnsi="Britannic Bold"/>
                <w:sz w:val="17"/>
              </w:rPr>
              <w:t>train_status</w:t>
            </w:r>
          </w:p>
        </w:tc>
        <w:tc>
          <w:tcPr>
            <w:tcW w:w="3312" w:type="dxa"/>
          </w:tcPr>
          <w:p w14:paraId="0D91BF47" w14:textId="77777777" w:rsidR="00F27C5C" w:rsidRPr="001620B7" w:rsidRDefault="009643A4">
            <w:pPr>
              <w:rPr>
                <w:rFonts w:ascii="Britannic Bold" w:hAnsi="Britannic Bold"/>
              </w:rPr>
            </w:pPr>
            <w:r w:rsidRPr="001620B7">
              <w:rPr>
                <w:rFonts w:ascii="Britannic Bold" w:hAnsi="Britannic Bold"/>
                <w:sz w:val="17"/>
              </w:rPr>
              <w:t>Running / Not Cancelled</w:t>
            </w:r>
          </w:p>
        </w:tc>
      </w:tr>
      <w:tr w:rsidR="00F27C5C" w:rsidRPr="001620B7" w14:paraId="3A87CB09" w14:textId="77777777">
        <w:trPr>
          <w:jc w:val="center"/>
        </w:trPr>
        <w:tc>
          <w:tcPr>
            <w:tcW w:w="5328" w:type="dxa"/>
          </w:tcPr>
          <w:p w14:paraId="2D15CD6B" w14:textId="77777777" w:rsidR="00F27C5C" w:rsidRPr="001620B7" w:rsidRDefault="009643A4">
            <w:pPr>
              <w:rPr>
                <w:rFonts w:ascii="Britannic Bold" w:hAnsi="Britannic Bold"/>
              </w:rPr>
            </w:pPr>
            <w:r w:rsidRPr="001620B7">
              <w:rPr>
                <w:rFonts w:ascii="Britannic Bold" w:hAnsi="Britannic Bold"/>
                <w:sz w:val="17"/>
              </w:rPr>
              <w:t>delay_in_min = -5</w:t>
            </w:r>
          </w:p>
        </w:tc>
        <w:tc>
          <w:tcPr>
            <w:tcW w:w="2880" w:type="dxa"/>
          </w:tcPr>
          <w:p w14:paraId="387658CA" w14:textId="77777777" w:rsidR="00F27C5C" w:rsidRPr="001620B7" w:rsidRDefault="009643A4">
            <w:pPr>
              <w:rPr>
                <w:rFonts w:ascii="Britannic Bold" w:hAnsi="Britannic Bold"/>
              </w:rPr>
            </w:pPr>
            <w:r w:rsidRPr="001620B7">
              <w:rPr>
                <w:rFonts w:ascii="Britannic Bold" w:hAnsi="Britannic Bold"/>
                <w:sz w:val="17"/>
              </w:rPr>
              <w:t>delay_status</w:t>
            </w:r>
          </w:p>
        </w:tc>
        <w:tc>
          <w:tcPr>
            <w:tcW w:w="3312" w:type="dxa"/>
          </w:tcPr>
          <w:p w14:paraId="2F390BD6" w14:textId="77777777" w:rsidR="00F27C5C" w:rsidRPr="001620B7" w:rsidRDefault="009643A4">
            <w:pPr>
              <w:rPr>
                <w:rFonts w:ascii="Britannic Bold" w:hAnsi="Britannic Bold"/>
              </w:rPr>
            </w:pPr>
            <w:r w:rsidRPr="001620B7">
              <w:rPr>
                <w:rFonts w:ascii="Britannic Bold" w:hAnsi="Britannic Bold"/>
                <w:sz w:val="17"/>
              </w:rPr>
              <w:t>Early</w:t>
            </w:r>
          </w:p>
        </w:tc>
      </w:tr>
      <w:tr w:rsidR="00F27C5C" w:rsidRPr="001620B7" w14:paraId="474A96FF" w14:textId="77777777">
        <w:trPr>
          <w:jc w:val="center"/>
        </w:trPr>
        <w:tc>
          <w:tcPr>
            <w:tcW w:w="5328" w:type="dxa"/>
          </w:tcPr>
          <w:p w14:paraId="0684FE40" w14:textId="77777777" w:rsidR="00F27C5C" w:rsidRPr="001620B7" w:rsidRDefault="009643A4">
            <w:pPr>
              <w:rPr>
                <w:rFonts w:ascii="Britannic Bold" w:hAnsi="Britannic Bold"/>
              </w:rPr>
            </w:pPr>
            <w:r w:rsidRPr="001620B7">
              <w:rPr>
                <w:rFonts w:ascii="Britannic Bold" w:hAnsi="Britannic Bold"/>
                <w:sz w:val="17"/>
              </w:rPr>
              <w:t>delay_in_min = 0</w:t>
            </w:r>
          </w:p>
        </w:tc>
        <w:tc>
          <w:tcPr>
            <w:tcW w:w="2880" w:type="dxa"/>
          </w:tcPr>
          <w:p w14:paraId="371A98E5" w14:textId="77777777" w:rsidR="00F27C5C" w:rsidRPr="001620B7" w:rsidRDefault="009643A4">
            <w:pPr>
              <w:rPr>
                <w:rFonts w:ascii="Britannic Bold" w:hAnsi="Britannic Bold"/>
              </w:rPr>
            </w:pPr>
            <w:r w:rsidRPr="001620B7">
              <w:rPr>
                <w:rFonts w:ascii="Britannic Bold" w:hAnsi="Britannic Bold"/>
                <w:sz w:val="17"/>
              </w:rPr>
              <w:t>delay_status</w:t>
            </w:r>
          </w:p>
        </w:tc>
        <w:tc>
          <w:tcPr>
            <w:tcW w:w="3312" w:type="dxa"/>
          </w:tcPr>
          <w:p w14:paraId="12685326" w14:textId="77777777" w:rsidR="00F27C5C" w:rsidRPr="001620B7" w:rsidRDefault="009643A4">
            <w:pPr>
              <w:rPr>
                <w:rFonts w:ascii="Britannic Bold" w:hAnsi="Britannic Bold"/>
              </w:rPr>
            </w:pPr>
            <w:r w:rsidRPr="001620B7">
              <w:rPr>
                <w:rFonts w:ascii="Britannic Bold" w:hAnsi="Britannic Bold"/>
                <w:sz w:val="17"/>
              </w:rPr>
              <w:t>On Time</w:t>
            </w:r>
          </w:p>
        </w:tc>
      </w:tr>
      <w:tr w:rsidR="00F27C5C" w:rsidRPr="001620B7" w14:paraId="737A1B3E" w14:textId="77777777">
        <w:trPr>
          <w:jc w:val="center"/>
        </w:trPr>
        <w:tc>
          <w:tcPr>
            <w:tcW w:w="5328" w:type="dxa"/>
          </w:tcPr>
          <w:p w14:paraId="138F8556" w14:textId="77777777" w:rsidR="00F27C5C" w:rsidRPr="001620B7" w:rsidRDefault="009643A4">
            <w:pPr>
              <w:rPr>
                <w:rFonts w:ascii="Britannic Bold" w:hAnsi="Britannic Bold"/>
              </w:rPr>
            </w:pPr>
            <w:r w:rsidRPr="001620B7">
              <w:rPr>
                <w:rFonts w:ascii="Britannic Bold" w:hAnsi="Britannic Bold"/>
                <w:sz w:val="17"/>
              </w:rPr>
              <w:t>delay_in_min = 3</w:t>
            </w:r>
          </w:p>
        </w:tc>
        <w:tc>
          <w:tcPr>
            <w:tcW w:w="2880" w:type="dxa"/>
          </w:tcPr>
          <w:p w14:paraId="03FAFFC6" w14:textId="77777777" w:rsidR="00F27C5C" w:rsidRPr="001620B7" w:rsidRDefault="009643A4">
            <w:pPr>
              <w:rPr>
                <w:rFonts w:ascii="Britannic Bold" w:hAnsi="Britannic Bold"/>
              </w:rPr>
            </w:pPr>
            <w:r w:rsidRPr="001620B7">
              <w:rPr>
                <w:rFonts w:ascii="Britannic Bold" w:hAnsi="Britannic Bold"/>
                <w:sz w:val="17"/>
              </w:rPr>
              <w:t>delay_status</w:t>
            </w:r>
          </w:p>
        </w:tc>
        <w:tc>
          <w:tcPr>
            <w:tcW w:w="3312" w:type="dxa"/>
          </w:tcPr>
          <w:p w14:paraId="4F330600" w14:textId="77777777" w:rsidR="00F27C5C" w:rsidRPr="001620B7" w:rsidRDefault="009643A4">
            <w:pPr>
              <w:rPr>
                <w:rFonts w:ascii="Britannic Bold" w:hAnsi="Britannic Bold"/>
              </w:rPr>
            </w:pPr>
            <w:r w:rsidRPr="001620B7">
              <w:rPr>
                <w:rFonts w:ascii="Britannic Bold" w:hAnsi="Britannic Bold"/>
                <w:sz w:val="17"/>
              </w:rPr>
              <w:t>Small Delay</w:t>
            </w:r>
          </w:p>
        </w:tc>
      </w:tr>
      <w:tr w:rsidR="00F27C5C" w:rsidRPr="001620B7" w14:paraId="317C84B0" w14:textId="77777777">
        <w:trPr>
          <w:jc w:val="center"/>
        </w:trPr>
        <w:tc>
          <w:tcPr>
            <w:tcW w:w="5328" w:type="dxa"/>
          </w:tcPr>
          <w:p w14:paraId="2E741349" w14:textId="77777777" w:rsidR="00F27C5C" w:rsidRPr="001620B7" w:rsidRDefault="009643A4">
            <w:pPr>
              <w:rPr>
                <w:rFonts w:ascii="Britannic Bold" w:hAnsi="Britannic Bold"/>
              </w:rPr>
            </w:pPr>
            <w:r w:rsidRPr="001620B7">
              <w:rPr>
                <w:rFonts w:ascii="Britannic Bold" w:hAnsi="Britannic Bold"/>
                <w:sz w:val="17"/>
              </w:rPr>
              <w:t>delay_in_min = 20</w:t>
            </w:r>
          </w:p>
        </w:tc>
        <w:tc>
          <w:tcPr>
            <w:tcW w:w="2880" w:type="dxa"/>
          </w:tcPr>
          <w:p w14:paraId="36149171" w14:textId="77777777" w:rsidR="00F27C5C" w:rsidRPr="001620B7" w:rsidRDefault="009643A4">
            <w:pPr>
              <w:rPr>
                <w:rFonts w:ascii="Britannic Bold" w:hAnsi="Britannic Bold"/>
              </w:rPr>
            </w:pPr>
            <w:r w:rsidRPr="001620B7">
              <w:rPr>
                <w:rFonts w:ascii="Britannic Bold" w:hAnsi="Britannic Bold"/>
                <w:sz w:val="17"/>
              </w:rPr>
              <w:t>delay_status</w:t>
            </w:r>
          </w:p>
        </w:tc>
        <w:tc>
          <w:tcPr>
            <w:tcW w:w="3312" w:type="dxa"/>
          </w:tcPr>
          <w:p w14:paraId="4E1C5F30" w14:textId="77777777" w:rsidR="00F27C5C" w:rsidRPr="001620B7" w:rsidRDefault="009643A4">
            <w:pPr>
              <w:rPr>
                <w:rFonts w:ascii="Britannic Bold" w:hAnsi="Britannic Bold"/>
              </w:rPr>
            </w:pPr>
            <w:r w:rsidRPr="001620B7">
              <w:rPr>
                <w:rFonts w:ascii="Britannic Bold" w:hAnsi="Britannic Bold"/>
                <w:sz w:val="17"/>
              </w:rPr>
              <w:t>Delayed</w:t>
            </w:r>
          </w:p>
        </w:tc>
      </w:tr>
      <w:tr w:rsidR="00F27C5C" w:rsidRPr="001620B7" w14:paraId="6837586E" w14:textId="77777777">
        <w:trPr>
          <w:jc w:val="center"/>
        </w:trPr>
        <w:tc>
          <w:tcPr>
            <w:tcW w:w="5328" w:type="dxa"/>
          </w:tcPr>
          <w:p w14:paraId="10FB1C06" w14:textId="77777777" w:rsidR="00F27C5C" w:rsidRPr="001620B7" w:rsidRDefault="009643A4">
            <w:pPr>
              <w:rPr>
                <w:rFonts w:ascii="Britannic Bold" w:hAnsi="Britannic Bold"/>
              </w:rPr>
            </w:pPr>
            <w:r w:rsidRPr="001620B7">
              <w:rPr>
                <w:rFonts w:ascii="Britannic Bold" w:hAnsi="Britannic Bold"/>
                <w:sz w:val="17"/>
              </w:rPr>
              <w:t>delay_in_min = 120</w:t>
            </w:r>
          </w:p>
        </w:tc>
        <w:tc>
          <w:tcPr>
            <w:tcW w:w="2880" w:type="dxa"/>
          </w:tcPr>
          <w:p w14:paraId="0C6EBB9E" w14:textId="77777777" w:rsidR="00F27C5C" w:rsidRPr="001620B7" w:rsidRDefault="009643A4">
            <w:pPr>
              <w:rPr>
                <w:rFonts w:ascii="Britannic Bold" w:hAnsi="Britannic Bold"/>
              </w:rPr>
            </w:pPr>
            <w:r w:rsidRPr="001620B7">
              <w:rPr>
                <w:rFonts w:ascii="Britannic Bold" w:hAnsi="Britannic Bold"/>
                <w:sz w:val="17"/>
              </w:rPr>
              <w:t>delay_status</w:t>
            </w:r>
          </w:p>
        </w:tc>
        <w:tc>
          <w:tcPr>
            <w:tcW w:w="3312" w:type="dxa"/>
          </w:tcPr>
          <w:p w14:paraId="0F206109" w14:textId="77777777" w:rsidR="00F27C5C" w:rsidRPr="001620B7" w:rsidRDefault="009643A4">
            <w:pPr>
              <w:rPr>
                <w:rFonts w:ascii="Britannic Bold" w:hAnsi="Britannic Bold"/>
              </w:rPr>
            </w:pPr>
            <w:r w:rsidRPr="001620B7">
              <w:rPr>
                <w:rFonts w:ascii="Britannic Bold" w:hAnsi="Britannic Bold"/>
                <w:sz w:val="17"/>
              </w:rPr>
              <w:t>Severe Delay / Outlier Check</w:t>
            </w:r>
          </w:p>
        </w:tc>
      </w:tr>
    </w:tbl>
    <w:p w14:paraId="2E485CB6" w14:textId="77777777" w:rsidR="00F27C5C" w:rsidRPr="001620B7" w:rsidRDefault="00F27C5C">
      <w:pPr>
        <w:rPr>
          <w:rFonts w:ascii="Britannic Bold" w:hAnsi="Britannic Bold"/>
        </w:rPr>
      </w:pPr>
    </w:p>
    <w:p w14:paraId="29198969" w14:textId="77777777" w:rsidR="00F27C5C" w:rsidRPr="001620B7" w:rsidRDefault="009643A4">
      <w:pPr>
        <w:pStyle w:val="Heading3"/>
        <w:rPr>
          <w:rFonts w:ascii="Britannic Bold" w:hAnsi="Britannic Bold"/>
        </w:rPr>
      </w:pPr>
      <w:r w:rsidRPr="001620B7">
        <w:rPr>
          <w:rFonts w:ascii="Britannic Bold" w:hAnsi="Britannic Bold"/>
        </w:rPr>
        <w:t>Actual Missing Station Name Examples From the Dataset</w:t>
      </w:r>
    </w:p>
    <w:tbl>
      <w:tblPr>
        <w:tblStyle w:val="TableGrid"/>
        <w:tblW w:w="0" w:type="auto"/>
        <w:jc w:val="center"/>
        <w:tblLook w:val="04A0" w:firstRow="1" w:lastRow="0" w:firstColumn="1" w:lastColumn="0" w:noHBand="0" w:noVBand="1"/>
      </w:tblPr>
      <w:tblGrid>
        <w:gridCol w:w="1872"/>
        <w:gridCol w:w="4032"/>
        <w:gridCol w:w="2160"/>
        <w:gridCol w:w="2016"/>
      </w:tblGrid>
      <w:tr w:rsidR="00F27C5C" w:rsidRPr="001620B7" w14:paraId="64BB9013" w14:textId="77777777">
        <w:trPr>
          <w:jc w:val="center"/>
        </w:trPr>
        <w:tc>
          <w:tcPr>
            <w:tcW w:w="1872" w:type="dxa"/>
            <w:shd w:val="clear" w:color="auto" w:fill="1F4E5F"/>
          </w:tcPr>
          <w:p w14:paraId="53B94C12" w14:textId="77777777" w:rsidR="00F27C5C" w:rsidRPr="001620B7" w:rsidRDefault="009643A4">
            <w:pPr>
              <w:rPr>
                <w:rFonts w:ascii="Britannic Bold" w:hAnsi="Britannic Bold"/>
              </w:rPr>
            </w:pPr>
            <w:r w:rsidRPr="001620B7">
              <w:rPr>
                <w:rFonts w:ascii="Britannic Bold" w:hAnsi="Britannic Bold"/>
                <w:b/>
                <w:color w:val="FFFFFF"/>
                <w:sz w:val="16"/>
              </w:rPr>
              <w:t>eva</w:t>
            </w:r>
          </w:p>
        </w:tc>
        <w:tc>
          <w:tcPr>
            <w:tcW w:w="4032" w:type="dxa"/>
            <w:shd w:val="clear" w:color="auto" w:fill="1F4E5F"/>
          </w:tcPr>
          <w:p w14:paraId="06A840F5" w14:textId="77777777" w:rsidR="00F27C5C" w:rsidRPr="001620B7" w:rsidRDefault="009643A4">
            <w:pPr>
              <w:rPr>
                <w:rFonts w:ascii="Britannic Bold" w:hAnsi="Britannic Bold"/>
              </w:rPr>
            </w:pPr>
            <w:r w:rsidRPr="001620B7">
              <w:rPr>
                <w:rFonts w:ascii="Britannic Bold" w:hAnsi="Britannic Bold"/>
                <w:b/>
                <w:color w:val="FFFFFF"/>
                <w:sz w:val="16"/>
              </w:rPr>
              <w:t>xml_station_name used as backup</w:t>
            </w:r>
          </w:p>
        </w:tc>
        <w:tc>
          <w:tcPr>
            <w:tcW w:w="2160" w:type="dxa"/>
            <w:shd w:val="clear" w:color="auto" w:fill="1F4E5F"/>
          </w:tcPr>
          <w:p w14:paraId="7FD0B87D" w14:textId="77777777" w:rsidR="00F27C5C" w:rsidRPr="001620B7" w:rsidRDefault="009643A4">
            <w:pPr>
              <w:rPr>
                <w:rFonts w:ascii="Britannic Bold" w:hAnsi="Britannic Bold"/>
              </w:rPr>
            </w:pPr>
            <w:r w:rsidRPr="001620B7">
              <w:rPr>
                <w:rFonts w:ascii="Britannic Bold" w:hAnsi="Britannic Bold"/>
                <w:b/>
                <w:color w:val="FFFFFF"/>
                <w:sz w:val="16"/>
              </w:rPr>
              <w:t>train_name</w:t>
            </w:r>
          </w:p>
        </w:tc>
        <w:tc>
          <w:tcPr>
            <w:tcW w:w="2016" w:type="dxa"/>
            <w:shd w:val="clear" w:color="auto" w:fill="1F4E5F"/>
          </w:tcPr>
          <w:p w14:paraId="05428A2D" w14:textId="77777777" w:rsidR="00F27C5C" w:rsidRPr="001620B7" w:rsidRDefault="009643A4">
            <w:pPr>
              <w:rPr>
                <w:rFonts w:ascii="Britannic Bold" w:hAnsi="Britannic Bold"/>
              </w:rPr>
            </w:pPr>
            <w:r w:rsidRPr="001620B7">
              <w:rPr>
                <w:rFonts w:ascii="Britannic Bold" w:hAnsi="Britannic Bold"/>
                <w:b/>
                <w:color w:val="FFFFFF"/>
                <w:sz w:val="16"/>
              </w:rPr>
              <w:t>source_month</w:t>
            </w:r>
          </w:p>
        </w:tc>
      </w:tr>
      <w:tr w:rsidR="00F27C5C" w:rsidRPr="001620B7" w14:paraId="4803B219" w14:textId="77777777">
        <w:trPr>
          <w:jc w:val="center"/>
        </w:trPr>
        <w:tc>
          <w:tcPr>
            <w:tcW w:w="1872" w:type="dxa"/>
          </w:tcPr>
          <w:p w14:paraId="0A931DCB" w14:textId="77777777" w:rsidR="00F27C5C" w:rsidRPr="001620B7" w:rsidRDefault="009643A4">
            <w:pPr>
              <w:rPr>
                <w:rFonts w:ascii="Britannic Bold" w:hAnsi="Britannic Bold"/>
              </w:rPr>
            </w:pPr>
            <w:r w:rsidRPr="001620B7">
              <w:rPr>
                <w:rFonts w:ascii="Britannic Bold" w:hAnsi="Britannic Bold"/>
                <w:sz w:val="16"/>
              </w:rPr>
              <w:t>8003889</w:t>
            </w:r>
          </w:p>
        </w:tc>
        <w:tc>
          <w:tcPr>
            <w:tcW w:w="4032" w:type="dxa"/>
          </w:tcPr>
          <w:p w14:paraId="48EAB602" w14:textId="77777777" w:rsidR="00F27C5C" w:rsidRPr="001620B7" w:rsidRDefault="009643A4">
            <w:pPr>
              <w:rPr>
                <w:rFonts w:ascii="Britannic Bold" w:hAnsi="Britannic Bold"/>
              </w:rPr>
            </w:pPr>
            <w:r w:rsidRPr="001620B7">
              <w:rPr>
                <w:rFonts w:ascii="Britannic Bold" w:hAnsi="Britannic Bold"/>
                <w:sz w:val="16"/>
              </w:rPr>
              <w:t>Marktoberdorf Nord</w:t>
            </w:r>
          </w:p>
        </w:tc>
        <w:tc>
          <w:tcPr>
            <w:tcW w:w="2160" w:type="dxa"/>
          </w:tcPr>
          <w:p w14:paraId="6F554C95" w14:textId="77777777" w:rsidR="00F27C5C" w:rsidRPr="001620B7" w:rsidRDefault="009643A4">
            <w:pPr>
              <w:rPr>
                <w:rFonts w:ascii="Britannic Bold" w:hAnsi="Britannic Bold"/>
              </w:rPr>
            </w:pPr>
            <w:r w:rsidRPr="001620B7">
              <w:rPr>
                <w:rFonts w:ascii="Britannic Bold" w:hAnsi="Britannic Bold"/>
                <w:sz w:val="16"/>
              </w:rPr>
              <w:t>BRB RB77</w:t>
            </w:r>
          </w:p>
        </w:tc>
        <w:tc>
          <w:tcPr>
            <w:tcW w:w="2016" w:type="dxa"/>
          </w:tcPr>
          <w:p w14:paraId="3667D283" w14:textId="77777777" w:rsidR="00F27C5C" w:rsidRPr="001620B7" w:rsidRDefault="009643A4">
            <w:pPr>
              <w:rPr>
                <w:rFonts w:ascii="Britannic Bold" w:hAnsi="Britannic Bold"/>
              </w:rPr>
            </w:pPr>
            <w:r w:rsidRPr="001620B7">
              <w:rPr>
                <w:rFonts w:ascii="Britannic Bold" w:hAnsi="Britannic Bold"/>
                <w:sz w:val="16"/>
              </w:rPr>
              <w:t>2026-01</w:t>
            </w:r>
          </w:p>
        </w:tc>
      </w:tr>
      <w:tr w:rsidR="00F27C5C" w:rsidRPr="001620B7" w14:paraId="7590D5B8" w14:textId="77777777">
        <w:trPr>
          <w:jc w:val="center"/>
        </w:trPr>
        <w:tc>
          <w:tcPr>
            <w:tcW w:w="1872" w:type="dxa"/>
          </w:tcPr>
          <w:p w14:paraId="50D44000" w14:textId="77777777" w:rsidR="00F27C5C" w:rsidRPr="001620B7" w:rsidRDefault="009643A4">
            <w:pPr>
              <w:rPr>
                <w:rFonts w:ascii="Britannic Bold" w:hAnsi="Britannic Bold"/>
              </w:rPr>
            </w:pPr>
            <w:r w:rsidRPr="001620B7">
              <w:rPr>
                <w:rFonts w:ascii="Britannic Bold" w:hAnsi="Britannic Bold"/>
                <w:sz w:val="16"/>
              </w:rPr>
              <w:t>8003889</w:t>
            </w:r>
          </w:p>
        </w:tc>
        <w:tc>
          <w:tcPr>
            <w:tcW w:w="4032" w:type="dxa"/>
          </w:tcPr>
          <w:p w14:paraId="79A80E72" w14:textId="77777777" w:rsidR="00F27C5C" w:rsidRPr="001620B7" w:rsidRDefault="009643A4">
            <w:pPr>
              <w:rPr>
                <w:rFonts w:ascii="Britannic Bold" w:hAnsi="Britannic Bold"/>
              </w:rPr>
            </w:pPr>
            <w:r w:rsidRPr="001620B7">
              <w:rPr>
                <w:rFonts w:ascii="Britannic Bold" w:hAnsi="Britannic Bold"/>
                <w:sz w:val="16"/>
              </w:rPr>
              <w:t>Marktoberdorf Nord</w:t>
            </w:r>
          </w:p>
        </w:tc>
        <w:tc>
          <w:tcPr>
            <w:tcW w:w="2160" w:type="dxa"/>
          </w:tcPr>
          <w:p w14:paraId="3F3F326F" w14:textId="77777777" w:rsidR="00F27C5C" w:rsidRPr="001620B7" w:rsidRDefault="009643A4">
            <w:pPr>
              <w:rPr>
                <w:rFonts w:ascii="Britannic Bold" w:hAnsi="Britannic Bold"/>
              </w:rPr>
            </w:pPr>
            <w:r w:rsidRPr="001620B7">
              <w:rPr>
                <w:rFonts w:ascii="Britannic Bold" w:hAnsi="Britannic Bold"/>
                <w:sz w:val="16"/>
              </w:rPr>
              <w:t>BRB RB77</w:t>
            </w:r>
          </w:p>
        </w:tc>
        <w:tc>
          <w:tcPr>
            <w:tcW w:w="2016" w:type="dxa"/>
          </w:tcPr>
          <w:p w14:paraId="767EB273" w14:textId="77777777" w:rsidR="00F27C5C" w:rsidRPr="001620B7" w:rsidRDefault="009643A4">
            <w:pPr>
              <w:rPr>
                <w:rFonts w:ascii="Britannic Bold" w:hAnsi="Britannic Bold"/>
              </w:rPr>
            </w:pPr>
            <w:r w:rsidRPr="001620B7">
              <w:rPr>
                <w:rFonts w:ascii="Britannic Bold" w:hAnsi="Britannic Bold"/>
                <w:sz w:val="16"/>
              </w:rPr>
              <w:t>2026-01</w:t>
            </w:r>
          </w:p>
        </w:tc>
      </w:tr>
      <w:tr w:rsidR="00F27C5C" w:rsidRPr="001620B7" w14:paraId="5ADE7A9E" w14:textId="77777777">
        <w:trPr>
          <w:jc w:val="center"/>
        </w:trPr>
        <w:tc>
          <w:tcPr>
            <w:tcW w:w="1872" w:type="dxa"/>
          </w:tcPr>
          <w:p w14:paraId="5063DC11" w14:textId="77777777" w:rsidR="00F27C5C" w:rsidRPr="001620B7" w:rsidRDefault="009643A4">
            <w:pPr>
              <w:rPr>
                <w:rFonts w:ascii="Britannic Bold" w:hAnsi="Britannic Bold"/>
              </w:rPr>
            </w:pPr>
            <w:r w:rsidRPr="001620B7">
              <w:rPr>
                <w:rFonts w:ascii="Britannic Bold" w:hAnsi="Britannic Bold"/>
                <w:sz w:val="16"/>
              </w:rPr>
              <w:t>8003889</w:t>
            </w:r>
          </w:p>
        </w:tc>
        <w:tc>
          <w:tcPr>
            <w:tcW w:w="4032" w:type="dxa"/>
          </w:tcPr>
          <w:p w14:paraId="21FE6B7E" w14:textId="77777777" w:rsidR="00F27C5C" w:rsidRPr="001620B7" w:rsidRDefault="009643A4">
            <w:pPr>
              <w:rPr>
                <w:rFonts w:ascii="Britannic Bold" w:hAnsi="Britannic Bold"/>
              </w:rPr>
            </w:pPr>
            <w:r w:rsidRPr="001620B7">
              <w:rPr>
                <w:rFonts w:ascii="Britannic Bold" w:hAnsi="Britannic Bold"/>
                <w:sz w:val="16"/>
              </w:rPr>
              <w:t>Marktoberdorf Nord</w:t>
            </w:r>
          </w:p>
        </w:tc>
        <w:tc>
          <w:tcPr>
            <w:tcW w:w="2160" w:type="dxa"/>
          </w:tcPr>
          <w:p w14:paraId="386E8928" w14:textId="77777777" w:rsidR="00F27C5C" w:rsidRPr="001620B7" w:rsidRDefault="009643A4">
            <w:pPr>
              <w:rPr>
                <w:rFonts w:ascii="Britannic Bold" w:hAnsi="Britannic Bold"/>
              </w:rPr>
            </w:pPr>
            <w:r w:rsidRPr="001620B7">
              <w:rPr>
                <w:rFonts w:ascii="Britannic Bold" w:hAnsi="Britannic Bold"/>
                <w:sz w:val="16"/>
              </w:rPr>
              <w:t>BRB RB77</w:t>
            </w:r>
          </w:p>
        </w:tc>
        <w:tc>
          <w:tcPr>
            <w:tcW w:w="2016" w:type="dxa"/>
          </w:tcPr>
          <w:p w14:paraId="039088D8" w14:textId="77777777" w:rsidR="00F27C5C" w:rsidRPr="001620B7" w:rsidRDefault="009643A4">
            <w:pPr>
              <w:rPr>
                <w:rFonts w:ascii="Britannic Bold" w:hAnsi="Britannic Bold"/>
              </w:rPr>
            </w:pPr>
            <w:r w:rsidRPr="001620B7">
              <w:rPr>
                <w:rFonts w:ascii="Britannic Bold" w:hAnsi="Britannic Bold"/>
                <w:sz w:val="16"/>
              </w:rPr>
              <w:t>2026-02</w:t>
            </w:r>
          </w:p>
        </w:tc>
      </w:tr>
      <w:tr w:rsidR="00F27C5C" w:rsidRPr="001620B7" w14:paraId="3EF4EC34" w14:textId="77777777">
        <w:trPr>
          <w:jc w:val="center"/>
        </w:trPr>
        <w:tc>
          <w:tcPr>
            <w:tcW w:w="1872" w:type="dxa"/>
          </w:tcPr>
          <w:p w14:paraId="2412E96D" w14:textId="77777777" w:rsidR="00F27C5C" w:rsidRPr="001620B7" w:rsidRDefault="009643A4">
            <w:pPr>
              <w:rPr>
                <w:rFonts w:ascii="Britannic Bold" w:hAnsi="Britannic Bold"/>
              </w:rPr>
            </w:pPr>
            <w:r w:rsidRPr="001620B7">
              <w:rPr>
                <w:rFonts w:ascii="Britannic Bold" w:hAnsi="Britannic Bold"/>
                <w:sz w:val="16"/>
              </w:rPr>
              <w:t>8003889</w:t>
            </w:r>
          </w:p>
        </w:tc>
        <w:tc>
          <w:tcPr>
            <w:tcW w:w="4032" w:type="dxa"/>
          </w:tcPr>
          <w:p w14:paraId="0491AEE7" w14:textId="77777777" w:rsidR="00F27C5C" w:rsidRPr="001620B7" w:rsidRDefault="009643A4">
            <w:pPr>
              <w:rPr>
                <w:rFonts w:ascii="Britannic Bold" w:hAnsi="Britannic Bold"/>
              </w:rPr>
            </w:pPr>
            <w:r w:rsidRPr="001620B7">
              <w:rPr>
                <w:rFonts w:ascii="Britannic Bold" w:hAnsi="Britannic Bold"/>
                <w:sz w:val="16"/>
              </w:rPr>
              <w:t>Marktoberdorf Nord</w:t>
            </w:r>
          </w:p>
        </w:tc>
        <w:tc>
          <w:tcPr>
            <w:tcW w:w="2160" w:type="dxa"/>
          </w:tcPr>
          <w:p w14:paraId="63EF7F26" w14:textId="77777777" w:rsidR="00F27C5C" w:rsidRPr="001620B7" w:rsidRDefault="009643A4">
            <w:pPr>
              <w:rPr>
                <w:rFonts w:ascii="Britannic Bold" w:hAnsi="Britannic Bold"/>
              </w:rPr>
            </w:pPr>
            <w:r w:rsidRPr="001620B7">
              <w:rPr>
                <w:rFonts w:ascii="Britannic Bold" w:hAnsi="Britannic Bold"/>
                <w:sz w:val="16"/>
              </w:rPr>
              <w:t>BRB RB77</w:t>
            </w:r>
          </w:p>
        </w:tc>
        <w:tc>
          <w:tcPr>
            <w:tcW w:w="2016" w:type="dxa"/>
          </w:tcPr>
          <w:p w14:paraId="75EDCD96" w14:textId="77777777" w:rsidR="00F27C5C" w:rsidRPr="001620B7" w:rsidRDefault="009643A4">
            <w:pPr>
              <w:rPr>
                <w:rFonts w:ascii="Britannic Bold" w:hAnsi="Britannic Bold"/>
              </w:rPr>
            </w:pPr>
            <w:r w:rsidRPr="001620B7">
              <w:rPr>
                <w:rFonts w:ascii="Britannic Bold" w:hAnsi="Britannic Bold"/>
                <w:sz w:val="16"/>
              </w:rPr>
              <w:t>2026-02</w:t>
            </w:r>
          </w:p>
        </w:tc>
      </w:tr>
      <w:tr w:rsidR="00F27C5C" w:rsidRPr="001620B7" w14:paraId="1CC2FD85" w14:textId="77777777">
        <w:trPr>
          <w:jc w:val="center"/>
        </w:trPr>
        <w:tc>
          <w:tcPr>
            <w:tcW w:w="1872" w:type="dxa"/>
          </w:tcPr>
          <w:p w14:paraId="55165258" w14:textId="77777777" w:rsidR="00F27C5C" w:rsidRPr="001620B7" w:rsidRDefault="009643A4">
            <w:pPr>
              <w:rPr>
                <w:rFonts w:ascii="Britannic Bold" w:hAnsi="Britannic Bold"/>
              </w:rPr>
            </w:pPr>
            <w:r w:rsidRPr="001620B7">
              <w:rPr>
                <w:rFonts w:ascii="Britannic Bold" w:hAnsi="Britannic Bold"/>
                <w:sz w:val="16"/>
              </w:rPr>
              <w:t>8003889</w:t>
            </w:r>
          </w:p>
        </w:tc>
        <w:tc>
          <w:tcPr>
            <w:tcW w:w="4032" w:type="dxa"/>
          </w:tcPr>
          <w:p w14:paraId="5461D06F" w14:textId="77777777" w:rsidR="00F27C5C" w:rsidRPr="001620B7" w:rsidRDefault="009643A4">
            <w:pPr>
              <w:rPr>
                <w:rFonts w:ascii="Britannic Bold" w:hAnsi="Britannic Bold"/>
              </w:rPr>
            </w:pPr>
            <w:r w:rsidRPr="001620B7">
              <w:rPr>
                <w:rFonts w:ascii="Britannic Bold" w:hAnsi="Britannic Bold"/>
                <w:sz w:val="16"/>
              </w:rPr>
              <w:t>Marktoberdorf Nord</w:t>
            </w:r>
          </w:p>
        </w:tc>
        <w:tc>
          <w:tcPr>
            <w:tcW w:w="2160" w:type="dxa"/>
          </w:tcPr>
          <w:p w14:paraId="478623B1" w14:textId="77777777" w:rsidR="00F27C5C" w:rsidRPr="001620B7" w:rsidRDefault="009643A4">
            <w:pPr>
              <w:rPr>
                <w:rFonts w:ascii="Britannic Bold" w:hAnsi="Britannic Bold"/>
              </w:rPr>
            </w:pPr>
            <w:r w:rsidRPr="001620B7">
              <w:rPr>
                <w:rFonts w:ascii="Britannic Bold" w:hAnsi="Britannic Bold"/>
                <w:sz w:val="16"/>
              </w:rPr>
              <w:t>BRB RB77</w:t>
            </w:r>
          </w:p>
        </w:tc>
        <w:tc>
          <w:tcPr>
            <w:tcW w:w="2016" w:type="dxa"/>
          </w:tcPr>
          <w:p w14:paraId="00141053" w14:textId="77777777" w:rsidR="00F27C5C" w:rsidRPr="001620B7" w:rsidRDefault="009643A4">
            <w:pPr>
              <w:rPr>
                <w:rFonts w:ascii="Britannic Bold" w:hAnsi="Britannic Bold"/>
              </w:rPr>
            </w:pPr>
            <w:r w:rsidRPr="001620B7">
              <w:rPr>
                <w:rFonts w:ascii="Britannic Bold" w:hAnsi="Britannic Bold"/>
                <w:sz w:val="16"/>
              </w:rPr>
              <w:t>2026-02</w:t>
            </w:r>
          </w:p>
        </w:tc>
      </w:tr>
      <w:tr w:rsidR="00F27C5C" w:rsidRPr="001620B7" w14:paraId="3C71AB80" w14:textId="77777777">
        <w:trPr>
          <w:jc w:val="center"/>
        </w:trPr>
        <w:tc>
          <w:tcPr>
            <w:tcW w:w="1872" w:type="dxa"/>
          </w:tcPr>
          <w:p w14:paraId="7F84A816" w14:textId="77777777" w:rsidR="00F27C5C" w:rsidRPr="001620B7" w:rsidRDefault="009643A4">
            <w:pPr>
              <w:rPr>
                <w:rFonts w:ascii="Britannic Bold" w:hAnsi="Britannic Bold"/>
              </w:rPr>
            </w:pPr>
            <w:r w:rsidRPr="001620B7">
              <w:rPr>
                <w:rFonts w:ascii="Britannic Bold" w:hAnsi="Britannic Bold"/>
                <w:sz w:val="16"/>
              </w:rPr>
              <w:t>8002796</w:t>
            </w:r>
          </w:p>
        </w:tc>
        <w:tc>
          <w:tcPr>
            <w:tcW w:w="4032" w:type="dxa"/>
          </w:tcPr>
          <w:p w14:paraId="1F315A7E" w14:textId="77777777" w:rsidR="00F27C5C" w:rsidRPr="001620B7" w:rsidRDefault="009643A4">
            <w:pPr>
              <w:rPr>
                <w:rFonts w:ascii="Britannic Bold" w:hAnsi="Britannic Bold"/>
              </w:rPr>
            </w:pPr>
            <w:r w:rsidRPr="001620B7">
              <w:rPr>
                <w:rFonts w:ascii="Britannic Bold" w:hAnsi="Britannic Bold"/>
                <w:sz w:val="16"/>
              </w:rPr>
              <w:t>Herten(Westf)-Westerholt</w:t>
            </w:r>
          </w:p>
        </w:tc>
        <w:tc>
          <w:tcPr>
            <w:tcW w:w="2160" w:type="dxa"/>
          </w:tcPr>
          <w:p w14:paraId="4369490C" w14:textId="77777777" w:rsidR="00F27C5C" w:rsidRPr="001620B7" w:rsidRDefault="009643A4">
            <w:pPr>
              <w:rPr>
                <w:rFonts w:ascii="Britannic Bold" w:hAnsi="Britannic Bold"/>
              </w:rPr>
            </w:pPr>
            <w:r w:rsidRPr="001620B7">
              <w:rPr>
                <w:rFonts w:ascii="Britannic Bold" w:hAnsi="Britannic Bold"/>
                <w:sz w:val="16"/>
              </w:rPr>
              <w:t>S S9</w:t>
            </w:r>
          </w:p>
        </w:tc>
        <w:tc>
          <w:tcPr>
            <w:tcW w:w="2016" w:type="dxa"/>
          </w:tcPr>
          <w:p w14:paraId="392430D2" w14:textId="77777777" w:rsidR="00F27C5C" w:rsidRPr="001620B7" w:rsidRDefault="009643A4">
            <w:pPr>
              <w:rPr>
                <w:rFonts w:ascii="Britannic Bold" w:hAnsi="Britannic Bold"/>
              </w:rPr>
            </w:pPr>
            <w:r w:rsidRPr="001620B7">
              <w:rPr>
                <w:rFonts w:ascii="Britannic Bold" w:hAnsi="Britannic Bold"/>
                <w:sz w:val="16"/>
              </w:rPr>
              <w:t>2026-02</w:t>
            </w:r>
          </w:p>
        </w:tc>
      </w:tr>
      <w:tr w:rsidR="00F27C5C" w:rsidRPr="001620B7" w14:paraId="364E65B4" w14:textId="77777777">
        <w:trPr>
          <w:jc w:val="center"/>
        </w:trPr>
        <w:tc>
          <w:tcPr>
            <w:tcW w:w="1872" w:type="dxa"/>
          </w:tcPr>
          <w:p w14:paraId="6FCD24B7" w14:textId="77777777" w:rsidR="00F27C5C" w:rsidRPr="001620B7" w:rsidRDefault="009643A4">
            <w:pPr>
              <w:rPr>
                <w:rFonts w:ascii="Britannic Bold" w:hAnsi="Britannic Bold"/>
              </w:rPr>
            </w:pPr>
            <w:r w:rsidRPr="001620B7">
              <w:rPr>
                <w:rFonts w:ascii="Britannic Bold" w:hAnsi="Britannic Bold"/>
                <w:sz w:val="16"/>
              </w:rPr>
              <w:t>8003889</w:t>
            </w:r>
          </w:p>
        </w:tc>
        <w:tc>
          <w:tcPr>
            <w:tcW w:w="4032" w:type="dxa"/>
          </w:tcPr>
          <w:p w14:paraId="2C066ACE" w14:textId="77777777" w:rsidR="00F27C5C" w:rsidRPr="001620B7" w:rsidRDefault="009643A4">
            <w:pPr>
              <w:rPr>
                <w:rFonts w:ascii="Britannic Bold" w:hAnsi="Britannic Bold"/>
              </w:rPr>
            </w:pPr>
            <w:r w:rsidRPr="001620B7">
              <w:rPr>
                <w:rFonts w:ascii="Britannic Bold" w:hAnsi="Britannic Bold"/>
                <w:sz w:val="16"/>
              </w:rPr>
              <w:t>Marktoberdorf Nord</w:t>
            </w:r>
          </w:p>
        </w:tc>
        <w:tc>
          <w:tcPr>
            <w:tcW w:w="2160" w:type="dxa"/>
          </w:tcPr>
          <w:p w14:paraId="0D3C3116" w14:textId="77777777" w:rsidR="00F27C5C" w:rsidRPr="001620B7" w:rsidRDefault="009643A4">
            <w:pPr>
              <w:rPr>
                <w:rFonts w:ascii="Britannic Bold" w:hAnsi="Britannic Bold"/>
              </w:rPr>
            </w:pPr>
            <w:r w:rsidRPr="001620B7">
              <w:rPr>
                <w:rFonts w:ascii="Britannic Bold" w:hAnsi="Britannic Bold"/>
                <w:sz w:val="16"/>
              </w:rPr>
              <w:t>BRB RB77</w:t>
            </w:r>
          </w:p>
        </w:tc>
        <w:tc>
          <w:tcPr>
            <w:tcW w:w="2016" w:type="dxa"/>
          </w:tcPr>
          <w:p w14:paraId="5933E112" w14:textId="77777777" w:rsidR="00F27C5C" w:rsidRPr="001620B7" w:rsidRDefault="009643A4">
            <w:pPr>
              <w:rPr>
                <w:rFonts w:ascii="Britannic Bold" w:hAnsi="Britannic Bold"/>
              </w:rPr>
            </w:pPr>
            <w:r w:rsidRPr="001620B7">
              <w:rPr>
                <w:rFonts w:ascii="Britannic Bold" w:hAnsi="Britannic Bold"/>
                <w:sz w:val="16"/>
              </w:rPr>
              <w:t>2026-02</w:t>
            </w:r>
          </w:p>
        </w:tc>
      </w:tr>
    </w:tbl>
    <w:p w14:paraId="78A06F06" w14:textId="4DA1926A" w:rsidR="00F27C5C" w:rsidRPr="001620B7" w:rsidRDefault="00F27C5C">
      <w:pPr>
        <w:rPr>
          <w:rFonts w:ascii="Britannic Bold" w:hAnsi="Britannic Bold"/>
        </w:rPr>
      </w:pPr>
    </w:p>
    <w:p w14:paraId="4A7AC5D2" w14:textId="77777777" w:rsidR="00F02BE0" w:rsidRPr="001620B7" w:rsidRDefault="00F02BE0">
      <w:pPr>
        <w:rPr>
          <w:rFonts w:ascii="Britannic Bold" w:hAnsi="Britannic Bold"/>
        </w:rPr>
      </w:pPr>
    </w:p>
    <w:tbl>
      <w:tblPr>
        <w:tblStyle w:val="TableGrid"/>
        <w:tblW w:w="0" w:type="auto"/>
        <w:jc w:val="center"/>
        <w:tblLook w:val="04A0" w:firstRow="1" w:lastRow="0" w:firstColumn="1" w:lastColumn="0" w:noHBand="0" w:noVBand="1"/>
      </w:tblPr>
      <w:tblGrid>
        <w:gridCol w:w="3408"/>
        <w:gridCol w:w="3408"/>
        <w:gridCol w:w="3408"/>
      </w:tblGrid>
      <w:tr w:rsidR="00F27C5C" w:rsidRPr="001620B7" w14:paraId="77EC547A" w14:textId="77777777">
        <w:trPr>
          <w:jc w:val="center"/>
        </w:trPr>
        <w:tc>
          <w:tcPr>
            <w:tcW w:w="3408" w:type="dxa"/>
            <w:shd w:val="clear" w:color="auto" w:fill="1F4E5F"/>
          </w:tcPr>
          <w:p w14:paraId="3DD021B5" w14:textId="77777777" w:rsidR="00F27C5C" w:rsidRPr="001620B7" w:rsidRDefault="009643A4">
            <w:pPr>
              <w:rPr>
                <w:rFonts w:ascii="Britannic Bold" w:hAnsi="Britannic Bold"/>
              </w:rPr>
            </w:pPr>
            <w:r w:rsidRPr="001620B7">
              <w:rPr>
                <w:rFonts w:ascii="Britannic Bold" w:hAnsi="Britannic Bold"/>
                <w:b/>
                <w:color w:val="FFFFFF"/>
                <w:sz w:val="17"/>
              </w:rPr>
              <w:lastRenderedPageBreak/>
              <w:t>Fields created in Step 13</w:t>
            </w:r>
          </w:p>
        </w:tc>
        <w:tc>
          <w:tcPr>
            <w:tcW w:w="3408" w:type="dxa"/>
            <w:shd w:val="clear" w:color="auto" w:fill="1F4E5F"/>
          </w:tcPr>
          <w:p w14:paraId="74A9DF36" w14:textId="77777777" w:rsidR="00F27C5C" w:rsidRPr="001620B7" w:rsidRDefault="009643A4">
            <w:pPr>
              <w:rPr>
                <w:rFonts w:ascii="Britannic Bold" w:hAnsi="Britannic Bold"/>
              </w:rPr>
            </w:pPr>
            <w:r w:rsidRPr="001620B7">
              <w:rPr>
                <w:rFonts w:ascii="Britannic Bold" w:hAnsi="Britannic Bold"/>
                <w:b/>
                <w:color w:val="FFFFFF"/>
                <w:sz w:val="17"/>
              </w:rPr>
              <w:t>Created from</w:t>
            </w:r>
          </w:p>
        </w:tc>
        <w:tc>
          <w:tcPr>
            <w:tcW w:w="3408" w:type="dxa"/>
            <w:shd w:val="clear" w:color="auto" w:fill="1F4E5F"/>
          </w:tcPr>
          <w:p w14:paraId="33E51F3E" w14:textId="77777777" w:rsidR="00F27C5C" w:rsidRPr="001620B7" w:rsidRDefault="009643A4">
            <w:pPr>
              <w:rPr>
                <w:rFonts w:ascii="Britannic Bold" w:hAnsi="Britannic Bold"/>
              </w:rPr>
            </w:pPr>
            <w:r w:rsidRPr="001620B7">
              <w:rPr>
                <w:rFonts w:ascii="Britannic Bold" w:hAnsi="Britannic Bold"/>
                <w:b/>
                <w:color w:val="FFFFFF"/>
                <w:sz w:val="17"/>
              </w:rPr>
              <w:t>Purpose</w:t>
            </w:r>
          </w:p>
        </w:tc>
      </w:tr>
      <w:tr w:rsidR="00F27C5C" w:rsidRPr="001620B7" w14:paraId="4E43EF6B" w14:textId="77777777">
        <w:trPr>
          <w:jc w:val="center"/>
        </w:trPr>
        <w:tc>
          <w:tcPr>
            <w:tcW w:w="3408" w:type="dxa"/>
          </w:tcPr>
          <w:p w14:paraId="4071CD0C" w14:textId="77777777" w:rsidR="00F27C5C" w:rsidRPr="001620B7" w:rsidRDefault="009643A4">
            <w:pPr>
              <w:rPr>
                <w:rFonts w:ascii="Britannic Bold" w:hAnsi="Britannic Bold"/>
              </w:rPr>
            </w:pPr>
            <w:r w:rsidRPr="001620B7">
              <w:rPr>
                <w:rFonts w:ascii="Britannic Bold" w:hAnsi="Britannic Bold"/>
                <w:sz w:val="17"/>
              </w:rPr>
              <w:t>final_station_name</w:t>
            </w:r>
          </w:p>
        </w:tc>
        <w:tc>
          <w:tcPr>
            <w:tcW w:w="3408" w:type="dxa"/>
          </w:tcPr>
          <w:p w14:paraId="68D42198" w14:textId="77777777" w:rsidR="00F27C5C" w:rsidRPr="001620B7" w:rsidRDefault="009643A4">
            <w:pPr>
              <w:rPr>
                <w:rFonts w:ascii="Britannic Bold" w:hAnsi="Britannic Bold"/>
              </w:rPr>
            </w:pPr>
            <w:r w:rsidRPr="001620B7">
              <w:rPr>
                <w:rFonts w:ascii="Britannic Bold" w:hAnsi="Britannic Bold"/>
                <w:sz w:val="17"/>
              </w:rPr>
              <w:t>clean_station_name, clean_xml_station_name</w:t>
            </w:r>
          </w:p>
        </w:tc>
        <w:tc>
          <w:tcPr>
            <w:tcW w:w="3408" w:type="dxa"/>
          </w:tcPr>
          <w:p w14:paraId="2D19B510" w14:textId="77777777" w:rsidR="00F27C5C" w:rsidRPr="001620B7" w:rsidRDefault="009643A4">
            <w:pPr>
              <w:rPr>
                <w:rFonts w:ascii="Britannic Bold" w:hAnsi="Britannic Bold"/>
              </w:rPr>
            </w:pPr>
            <w:r w:rsidRPr="001620B7">
              <w:rPr>
                <w:rFonts w:ascii="Britannic Bold" w:hAnsi="Britannic Bold"/>
                <w:sz w:val="17"/>
              </w:rPr>
              <w:t>Final station name to use in reporting and later analysis.</w:t>
            </w:r>
          </w:p>
        </w:tc>
      </w:tr>
      <w:tr w:rsidR="00F27C5C" w:rsidRPr="001620B7" w14:paraId="7DFA892A" w14:textId="77777777">
        <w:trPr>
          <w:jc w:val="center"/>
        </w:trPr>
        <w:tc>
          <w:tcPr>
            <w:tcW w:w="3408" w:type="dxa"/>
          </w:tcPr>
          <w:p w14:paraId="1F44B616" w14:textId="77777777" w:rsidR="00F27C5C" w:rsidRPr="001620B7" w:rsidRDefault="009643A4">
            <w:pPr>
              <w:rPr>
                <w:rFonts w:ascii="Britannic Bold" w:hAnsi="Britannic Bold"/>
              </w:rPr>
            </w:pPr>
            <w:r w:rsidRPr="001620B7">
              <w:rPr>
                <w:rFonts w:ascii="Britannic Bold" w:hAnsi="Britannic Bold"/>
                <w:sz w:val="17"/>
              </w:rPr>
              <w:t>train_status</w:t>
            </w:r>
          </w:p>
        </w:tc>
        <w:tc>
          <w:tcPr>
            <w:tcW w:w="3408" w:type="dxa"/>
          </w:tcPr>
          <w:p w14:paraId="2A0A3825" w14:textId="77777777" w:rsidR="00F27C5C" w:rsidRPr="001620B7" w:rsidRDefault="009643A4">
            <w:pPr>
              <w:rPr>
                <w:rFonts w:ascii="Britannic Bold" w:hAnsi="Britannic Bold"/>
              </w:rPr>
            </w:pPr>
            <w:r w:rsidRPr="001620B7">
              <w:rPr>
                <w:rFonts w:ascii="Britannic Bold" w:hAnsi="Britannic Bold"/>
                <w:sz w:val="17"/>
              </w:rPr>
              <w:t>is_canceled</w:t>
            </w:r>
          </w:p>
        </w:tc>
        <w:tc>
          <w:tcPr>
            <w:tcW w:w="3408" w:type="dxa"/>
          </w:tcPr>
          <w:p w14:paraId="6518A839" w14:textId="77777777" w:rsidR="00F27C5C" w:rsidRPr="001620B7" w:rsidRDefault="009643A4">
            <w:pPr>
              <w:rPr>
                <w:rFonts w:ascii="Britannic Bold" w:hAnsi="Britannic Bold"/>
              </w:rPr>
            </w:pPr>
            <w:r w:rsidRPr="001620B7">
              <w:rPr>
                <w:rFonts w:ascii="Britannic Bold" w:hAnsi="Britannic Bold"/>
                <w:sz w:val="17"/>
              </w:rPr>
              <w:t>Readable cancellation status.</w:t>
            </w:r>
          </w:p>
        </w:tc>
      </w:tr>
      <w:tr w:rsidR="00F27C5C" w:rsidRPr="001620B7" w14:paraId="16F49FF4" w14:textId="77777777">
        <w:trPr>
          <w:jc w:val="center"/>
        </w:trPr>
        <w:tc>
          <w:tcPr>
            <w:tcW w:w="3408" w:type="dxa"/>
          </w:tcPr>
          <w:p w14:paraId="0F6D1722" w14:textId="77777777" w:rsidR="00F27C5C" w:rsidRPr="001620B7" w:rsidRDefault="009643A4">
            <w:pPr>
              <w:rPr>
                <w:rFonts w:ascii="Britannic Bold" w:hAnsi="Britannic Bold"/>
              </w:rPr>
            </w:pPr>
            <w:r w:rsidRPr="001620B7">
              <w:rPr>
                <w:rFonts w:ascii="Britannic Bold" w:hAnsi="Britannic Bold"/>
                <w:sz w:val="17"/>
              </w:rPr>
              <w:t>delay_status</w:t>
            </w:r>
          </w:p>
        </w:tc>
        <w:tc>
          <w:tcPr>
            <w:tcW w:w="3408" w:type="dxa"/>
          </w:tcPr>
          <w:p w14:paraId="671D2507" w14:textId="77777777" w:rsidR="00F27C5C" w:rsidRPr="001620B7" w:rsidRDefault="009643A4">
            <w:pPr>
              <w:rPr>
                <w:rFonts w:ascii="Britannic Bold" w:hAnsi="Britannic Bold"/>
              </w:rPr>
            </w:pPr>
            <w:r w:rsidRPr="001620B7">
              <w:rPr>
                <w:rFonts w:ascii="Britannic Bold" w:hAnsi="Britannic Bold"/>
                <w:sz w:val="17"/>
              </w:rPr>
              <w:t>delay_in_min</w:t>
            </w:r>
          </w:p>
        </w:tc>
        <w:tc>
          <w:tcPr>
            <w:tcW w:w="3408" w:type="dxa"/>
          </w:tcPr>
          <w:p w14:paraId="642267CA" w14:textId="77777777" w:rsidR="00F27C5C" w:rsidRPr="001620B7" w:rsidRDefault="009643A4">
            <w:pPr>
              <w:rPr>
                <w:rFonts w:ascii="Britannic Bold" w:hAnsi="Britannic Bold"/>
              </w:rPr>
            </w:pPr>
            <w:r w:rsidRPr="001620B7">
              <w:rPr>
                <w:rFonts w:ascii="Britannic Bold" w:hAnsi="Britannic Bold"/>
                <w:sz w:val="17"/>
              </w:rPr>
              <w:t>Readable delay category.</w:t>
            </w:r>
          </w:p>
        </w:tc>
      </w:tr>
    </w:tbl>
    <w:p w14:paraId="41A918E0" w14:textId="77777777" w:rsidR="00F27C5C" w:rsidRPr="001620B7" w:rsidRDefault="00F27C5C">
      <w:pPr>
        <w:rPr>
          <w:rFonts w:ascii="Britannic Bold" w:hAnsi="Britannic Bold"/>
        </w:rPr>
      </w:pPr>
    </w:p>
    <w:tbl>
      <w:tblPr>
        <w:tblStyle w:val="TableGrid"/>
        <w:tblW w:w="0" w:type="auto"/>
        <w:tblLook w:val="04A0" w:firstRow="1" w:lastRow="0" w:firstColumn="1" w:lastColumn="0" w:noHBand="0" w:noVBand="1"/>
      </w:tblPr>
      <w:tblGrid>
        <w:gridCol w:w="10224"/>
      </w:tblGrid>
      <w:tr w:rsidR="00F27C5C" w:rsidRPr="001620B7" w14:paraId="7F6A0F3D" w14:textId="77777777">
        <w:tc>
          <w:tcPr>
            <w:tcW w:w="10224" w:type="dxa"/>
            <w:shd w:val="clear" w:color="auto" w:fill="EAF4F8"/>
          </w:tcPr>
          <w:p w14:paraId="0F2C1CEC" w14:textId="77777777" w:rsidR="00F27C5C" w:rsidRPr="001620B7" w:rsidRDefault="009643A4">
            <w:pPr>
              <w:rPr>
                <w:rFonts w:ascii="Britannic Bold" w:hAnsi="Britannic Bold"/>
              </w:rPr>
            </w:pPr>
            <w:r w:rsidRPr="001620B7">
              <w:rPr>
                <w:rFonts w:ascii="Britannic Bold" w:hAnsi="Britannic Bold"/>
                <w:b/>
                <w:color w:val="1F4E5F"/>
              </w:rPr>
              <w:t>Why I left time nulls for Python</w:t>
            </w:r>
          </w:p>
          <w:p w14:paraId="2A5E5184" w14:textId="77777777" w:rsidR="00F27C5C" w:rsidRPr="001620B7" w:rsidRDefault="009643A4">
            <w:pPr>
              <w:rPr>
                <w:rFonts w:ascii="Britannic Bold" w:hAnsi="Britannic Bold"/>
              </w:rPr>
            </w:pPr>
            <w:r w:rsidRPr="001620B7">
              <w:rPr>
                <w:rFonts w:ascii="Britannic Bold" w:hAnsi="Britannic Bold"/>
                <w:sz w:val="19"/>
              </w:rPr>
              <w:t>The missing time fields are not simple one-column problems. For example, filling arrival_planned_time may depend on arrival_change_time, departure times, cancellation status, and later quality flags. That is why the missing arrival/departure time logic is a good reason to use Python integration.</w:t>
            </w:r>
          </w:p>
        </w:tc>
      </w:tr>
    </w:tbl>
    <w:p w14:paraId="22D792A5" w14:textId="77777777" w:rsidR="00F27C5C" w:rsidRPr="001620B7" w:rsidRDefault="00F27C5C">
      <w:pPr>
        <w:rPr>
          <w:rFonts w:ascii="Britannic Bold" w:hAnsi="Britannic Bold"/>
        </w:rPr>
      </w:pPr>
    </w:p>
    <w:tbl>
      <w:tblPr>
        <w:tblStyle w:val="TableGrid"/>
        <w:tblW w:w="0" w:type="auto"/>
        <w:jc w:val="center"/>
        <w:tblLook w:val="04A0" w:firstRow="1" w:lastRow="0" w:firstColumn="1" w:lastColumn="0" w:noHBand="0" w:noVBand="1"/>
      </w:tblPr>
      <w:tblGrid>
        <w:gridCol w:w="3297"/>
        <w:gridCol w:w="1876"/>
        <w:gridCol w:w="5267"/>
      </w:tblGrid>
      <w:tr w:rsidR="00F27C5C" w:rsidRPr="001620B7" w14:paraId="00C84C75" w14:textId="77777777">
        <w:trPr>
          <w:jc w:val="center"/>
        </w:trPr>
        <w:tc>
          <w:tcPr>
            <w:tcW w:w="3456" w:type="dxa"/>
            <w:shd w:val="clear" w:color="auto" w:fill="1F4E5F"/>
          </w:tcPr>
          <w:p w14:paraId="4321849B" w14:textId="77777777" w:rsidR="00F27C5C" w:rsidRPr="001620B7" w:rsidRDefault="009643A4">
            <w:pPr>
              <w:rPr>
                <w:rFonts w:ascii="Britannic Bold" w:hAnsi="Britannic Bold"/>
              </w:rPr>
            </w:pPr>
            <w:r w:rsidRPr="001620B7">
              <w:rPr>
                <w:rFonts w:ascii="Britannic Bold" w:hAnsi="Britannic Bold"/>
                <w:b/>
                <w:color w:val="FFFFFF"/>
                <w:sz w:val="17"/>
              </w:rPr>
              <w:t>Time Field Left for Python</w:t>
            </w:r>
          </w:p>
        </w:tc>
        <w:tc>
          <w:tcPr>
            <w:tcW w:w="2016" w:type="dxa"/>
            <w:shd w:val="clear" w:color="auto" w:fill="1F4E5F"/>
          </w:tcPr>
          <w:p w14:paraId="77E8FEC7" w14:textId="77777777" w:rsidR="00F27C5C" w:rsidRPr="001620B7" w:rsidRDefault="009643A4">
            <w:pPr>
              <w:rPr>
                <w:rFonts w:ascii="Britannic Bold" w:hAnsi="Britannic Bold"/>
              </w:rPr>
            </w:pPr>
            <w:r w:rsidRPr="001620B7">
              <w:rPr>
                <w:rFonts w:ascii="Britannic Bold" w:hAnsi="Britannic Bold"/>
                <w:b/>
                <w:color w:val="FFFFFF"/>
                <w:sz w:val="17"/>
              </w:rPr>
              <w:t>Missing Values</w:t>
            </w:r>
          </w:p>
        </w:tc>
        <w:tc>
          <w:tcPr>
            <w:tcW w:w="5760" w:type="dxa"/>
            <w:shd w:val="clear" w:color="auto" w:fill="1F4E5F"/>
          </w:tcPr>
          <w:p w14:paraId="40831BA4" w14:textId="77777777" w:rsidR="00F27C5C" w:rsidRPr="001620B7" w:rsidRDefault="009643A4">
            <w:pPr>
              <w:rPr>
                <w:rFonts w:ascii="Britannic Bold" w:hAnsi="Britannic Bold"/>
              </w:rPr>
            </w:pPr>
            <w:r w:rsidRPr="001620B7">
              <w:rPr>
                <w:rFonts w:ascii="Britannic Bold" w:hAnsi="Britannic Bold"/>
                <w:b/>
                <w:color w:val="FFFFFF"/>
                <w:sz w:val="17"/>
              </w:rPr>
              <w:t>Reason</w:t>
            </w:r>
          </w:p>
        </w:tc>
      </w:tr>
      <w:tr w:rsidR="00F27C5C" w:rsidRPr="001620B7" w14:paraId="2B29F42B" w14:textId="77777777">
        <w:trPr>
          <w:jc w:val="center"/>
        </w:trPr>
        <w:tc>
          <w:tcPr>
            <w:tcW w:w="3456" w:type="dxa"/>
          </w:tcPr>
          <w:p w14:paraId="1F29CADF" w14:textId="77777777" w:rsidR="00F27C5C" w:rsidRPr="001620B7" w:rsidRDefault="009643A4">
            <w:pPr>
              <w:rPr>
                <w:rFonts w:ascii="Britannic Bold" w:hAnsi="Britannic Bold"/>
              </w:rPr>
            </w:pPr>
            <w:r w:rsidRPr="001620B7">
              <w:rPr>
                <w:rFonts w:ascii="Britannic Bold" w:hAnsi="Britannic Bold"/>
                <w:sz w:val="17"/>
              </w:rPr>
              <w:t>arrival_planned_time</w:t>
            </w:r>
          </w:p>
        </w:tc>
        <w:tc>
          <w:tcPr>
            <w:tcW w:w="2016" w:type="dxa"/>
          </w:tcPr>
          <w:p w14:paraId="2158807E" w14:textId="77777777" w:rsidR="00F27C5C" w:rsidRPr="001620B7" w:rsidRDefault="009643A4">
            <w:pPr>
              <w:rPr>
                <w:rFonts w:ascii="Britannic Bold" w:hAnsi="Britannic Bold"/>
              </w:rPr>
            </w:pPr>
            <w:r w:rsidRPr="001620B7">
              <w:rPr>
                <w:rFonts w:ascii="Britannic Bold" w:hAnsi="Britannic Bold"/>
                <w:sz w:val="17"/>
              </w:rPr>
              <w:t>7,234</w:t>
            </w:r>
          </w:p>
        </w:tc>
        <w:tc>
          <w:tcPr>
            <w:tcW w:w="5760" w:type="dxa"/>
          </w:tcPr>
          <w:p w14:paraId="5B461895" w14:textId="77777777" w:rsidR="00F27C5C" w:rsidRPr="001620B7" w:rsidRDefault="009643A4">
            <w:pPr>
              <w:rPr>
                <w:rFonts w:ascii="Britannic Bold" w:hAnsi="Britannic Bold"/>
              </w:rPr>
            </w:pPr>
            <w:r w:rsidRPr="001620B7">
              <w:rPr>
                <w:rFonts w:ascii="Britannic Bold" w:hAnsi="Britannic Bold"/>
                <w:sz w:val="17"/>
              </w:rPr>
              <w:t>Needs conditional logic using other time columns.</w:t>
            </w:r>
          </w:p>
        </w:tc>
      </w:tr>
      <w:tr w:rsidR="00F27C5C" w:rsidRPr="001620B7" w14:paraId="5DC56AB1" w14:textId="77777777">
        <w:trPr>
          <w:jc w:val="center"/>
        </w:trPr>
        <w:tc>
          <w:tcPr>
            <w:tcW w:w="3456" w:type="dxa"/>
          </w:tcPr>
          <w:p w14:paraId="0388E44D" w14:textId="77777777" w:rsidR="00F27C5C" w:rsidRPr="001620B7" w:rsidRDefault="009643A4">
            <w:pPr>
              <w:rPr>
                <w:rFonts w:ascii="Britannic Bold" w:hAnsi="Britannic Bold"/>
              </w:rPr>
            </w:pPr>
            <w:r w:rsidRPr="001620B7">
              <w:rPr>
                <w:rFonts w:ascii="Britannic Bold" w:hAnsi="Britannic Bold"/>
                <w:sz w:val="17"/>
              </w:rPr>
              <w:t>arrival_change_time</w:t>
            </w:r>
          </w:p>
        </w:tc>
        <w:tc>
          <w:tcPr>
            <w:tcW w:w="2016" w:type="dxa"/>
          </w:tcPr>
          <w:p w14:paraId="35AB06CF" w14:textId="77777777" w:rsidR="00F27C5C" w:rsidRPr="001620B7" w:rsidRDefault="009643A4">
            <w:pPr>
              <w:rPr>
                <w:rFonts w:ascii="Britannic Bold" w:hAnsi="Britannic Bold"/>
              </w:rPr>
            </w:pPr>
            <w:r w:rsidRPr="001620B7">
              <w:rPr>
                <w:rFonts w:ascii="Britannic Bold" w:hAnsi="Britannic Bold"/>
                <w:sz w:val="17"/>
              </w:rPr>
              <w:t>7,227</w:t>
            </w:r>
          </w:p>
        </w:tc>
        <w:tc>
          <w:tcPr>
            <w:tcW w:w="5760" w:type="dxa"/>
          </w:tcPr>
          <w:p w14:paraId="7D310CCF" w14:textId="77777777" w:rsidR="00F27C5C" w:rsidRPr="001620B7" w:rsidRDefault="009643A4">
            <w:pPr>
              <w:rPr>
                <w:rFonts w:ascii="Britannic Bold" w:hAnsi="Britannic Bold"/>
              </w:rPr>
            </w:pPr>
            <w:r w:rsidRPr="001620B7">
              <w:rPr>
                <w:rFonts w:ascii="Britannic Bold" w:hAnsi="Britannic Bold"/>
                <w:sz w:val="17"/>
              </w:rPr>
              <w:t>Needs conditional logic using planned/change values.</w:t>
            </w:r>
          </w:p>
        </w:tc>
      </w:tr>
      <w:tr w:rsidR="00F27C5C" w:rsidRPr="001620B7" w14:paraId="5A43A67C" w14:textId="77777777">
        <w:trPr>
          <w:jc w:val="center"/>
        </w:trPr>
        <w:tc>
          <w:tcPr>
            <w:tcW w:w="3456" w:type="dxa"/>
          </w:tcPr>
          <w:p w14:paraId="799AEE20" w14:textId="77777777" w:rsidR="00F27C5C" w:rsidRPr="001620B7" w:rsidRDefault="009643A4">
            <w:pPr>
              <w:rPr>
                <w:rFonts w:ascii="Britannic Bold" w:hAnsi="Britannic Bold"/>
              </w:rPr>
            </w:pPr>
            <w:r w:rsidRPr="001620B7">
              <w:rPr>
                <w:rFonts w:ascii="Britannic Bold" w:hAnsi="Britannic Bold"/>
                <w:sz w:val="17"/>
              </w:rPr>
              <w:t>departure_planned_time</w:t>
            </w:r>
          </w:p>
        </w:tc>
        <w:tc>
          <w:tcPr>
            <w:tcW w:w="2016" w:type="dxa"/>
          </w:tcPr>
          <w:p w14:paraId="47AE3C0F" w14:textId="77777777" w:rsidR="00F27C5C" w:rsidRPr="001620B7" w:rsidRDefault="009643A4">
            <w:pPr>
              <w:rPr>
                <w:rFonts w:ascii="Britannic Bold" w:hAnsi="Britannic Bold"/>
              </w:rPr>
            </w:pPr>
            <w:r w:rsidRPr="001620B7">
              <w:rPr>
                <w:rFonts w:ascii="Britannic Bold" w:hAnsi="Britannic Bold"/>
                <w:sz w:val="17"/>
              </w:rPr>
              <w:t>7,395</w:t>
            </w:r>
          </w:p>
        </w:tc>
        <w:tc>
          <w:tcPr>
            <w:tcW w:w="5760" w:type="dxa"/>
          </w:tcPr>
          <w:p w14:paraId="0242DDCD" w14:textId="77777777" w:rsidR="00F27C5C" w:rsidRPr="001620B7" w:rsidRDefault="009643A4">
            <w:pPr>
              <w:rPr>
                <w:rFonts w:ascii="Britannic Bold" w:hAnsi="Britannic Bold"/>
              </w:rPr>
            </w:pPr>
            <w:r w:rsidRPr="001620B7">
              <w:rPr>
                <w:rFonts w:ascii="Britannic Bold" w:hAnsi="Britannic Bold"/>
                <w:sz w:val="17"/>
              </w:rPr>
              <w:t>Needs conditional logic using other time columns.</w:t>
            </w:r>
          </w:p>
        </w:tc>
      </w:tr>
      <w:tr w:rsidR="00F27C5C" w:rsidRPr="001620B7" w14:paraId="2E7A4C2D" w14:textId="77777777">
        <w:trPr>
          <w:jc w:val="center"/>
        </w:trPr>
        <w:tc>
          <w:tcPr>
            <w:tcW w:w="3456" w:type="dxa"/>
          </w:tcPr>
          <w:p w14:paraId="7056D8E9" w14:textId="77777777" w:rsidR="00F27C5C" w:rsidRPr="001620B7" w:rsidRDefault="009643A4">
            <w:pPr>
              <w:rPr>
                <w:rFonts w:ascii="Britannic Bold" w:hAnsi="Britannic Bold"/>
              </w:rPr>
            </w:pPr>
            <w:r w:rsidRPr="001620B7">
              <w:rPr>
                <w:rFonts w:ascii="Britannic Bold" w:hAnsi="Britannic Bold"/>
                <w:sz w:val="17"/>
              </w:rPr>
              <w:t>departure_change_time</w:t>
            </w:r>
          </w:p>
        </w:tc>
        <w:tc>
          <w:tcPr>
            <w:tcW w:w="2016" w:type="dxa"/>
          </w:tcPr>
          <w:p w14:paraId="4ECC48C5" w14:textId="77777777" w:rsidR="00F27C5C" w:rsidRPr="001620B7" w:rsidRDefault="009643A4">
            <w:pPr>
              <w:rPr>
                <w:rFonts w:ascii="Britannic Bold" w:hAnsi="Britannic Bold"/>
              </w:rPr>
            </w:pPr>
            <w:r w:rsidRPr="001620B7">
              <w:rPr>
                <w:rFonts w:ascii="Britannic Bold" w:hAnsi="Britannic Bold"/>
                <w:sz w:val="17"/>
              </w:rPr>
              <w:t>7,387</w:t>
            </w:r>
          </w:p>
        </w:tc>
        <w:tc>
          <w:tcPr>
            <w:tcW w:w="5760" w:type="dxa"/>
          </w:tcPr>
          <w:p w14:paraId="0E109D96" w14:textId="77777777" w:rsidR="00F27C5C" w:rsidRPr="001620B7" w:rsidRDefault="009643A4">
            <w:pPr>
              <w:rPr>
                <w:rFonts w:ascii="Britannic Bold" w:hAnsi="Britannic Bold"/>
              </w:rPr>
            </w:pPr>
            <w:r w:rsidRPr="001620B7">
              <w:rPr>
                <w:rFonts w:ascii="Britannic Bold" w:hAnsi="Britannic Bold"/>
                <w:sz w:val="17"/>
              </w:rPr>
              <w:t>Needs conditional logic using planned/change values.</w:t>
            </w:r>
          </w:p>
        </w:tc>
      </w:tr>
    </w:tbl>
    <w:p w14:paraId="24C9152B" w14:textId="77777777" w:rsidR="00F27C5C" w:rsidRPr="001620B7" w:rsidRDefault="00F27C5C">
      <w:pPr>
        <w:rPr>
          <w:rFonts w:ascii="Britannic Bold" w:hAnsi="Britannic Bold"/>
        </w:rPr>
      </w:pPr>
    </w:p>
    <w:p w14:paraId="513DDCA6" w14:textId="65753842" w:rsidR="00F27C5C" w:rsidRPr="001620B7" w:rsidRDefault="009643A4">
      <w:pPr>
        <w:pStyle w:val="Heading1"/>
        <w:rPr>
          <w:rFonts w:ascii="Britannic Bold" w:hAnsi="Britannic Bold"/>
        </w:rPr>
      </w:pPr>
      <w:r w:rsidRPr="001620B7">
        <w:rPr>
          <w:rFonts w:ascii="Britannic Bold" w:hAnsi="Britannic Bold"/>
        </w:rPr>
        <w:t xml:space="preserve">8. What Has Been Achieved So </w:t>
      </w:r>
      <w:proofErr w:type="gramStart"/>
      <w:r w:rsidRPr="001620B7">
        <w:rPr>
          <w:rFonts w:ascii="Britannic Bold" w:hAnsi="Britannic Bold"/>
        </w:rPr>
        <w:t>Far</w:t>
      </w:r>
      <w:r w:rsidR="00F02BE0" w:rsidRPr="001620B7">
        <w:rPr>
          <w:rFonts w:ascii="Britannic Bold" w:hAnsi="Britannic Bold"/>
        </w:rPr>
        <w:t>:-</w:t>
      </w:r>
      <w:proofErr w:type="gramEnd"/>
    </w:p>
    <w:p w14:paraId="4D46B7D4" w14:textId="77777777" w:rsidR="00F27C5C" w:rsidRPr="001620B7" w:rsidRDefault="009643A4">
      <w:pPr>
        <w:spacing w:after="120"/>
        <w:rPr>
          <w:rFonts w:ascii="Britannic Bold" w:hAnsi="Britannic Bold"/>
        </w:rPr>
      </w:pPr>
      <w:r w:rsidRPr="001620B7">
        <w:rPr>
          <w:rFonts w:ascii="Britannic Bold" w:hAnsi="Britannic Bold"/>
        </w:rPr>
        <w:t>So far, the Tableau Prep part has already covered more than 10 meaningful transformation actions. This is useful for the final exam because the project requires at least 10 transformation steps.</w:t>
      </w:r>
    </w:p>
    <w:tbl>
      <w:tblPr>
        <w:tblStyle w:val="TableGrid"/>
        <w:tblW w:w="0" w:type="auto"/>
        <w:jc w:val="center"/>
        <w:tblLook w:val="04A0" w:firstRow="1" w:lastRow="0" w:firstColumn="1" w:lastColumn="0" w:noHBand="0" w:noVBand="1"/>
      </w:tblPr>
      <w:tblGrid>
        <w:gridCol w:w="3112"/>
        <w:gridCol w:w="3051"/>
        <w:gridCol w:w="4277"/>
      </w:tblGrid>
      <w:tr w:rsidR="00F27C5C" w:rsidRPr="001620B7" w14:paraId="0F4160FE" w14:textId="77777777">
        <w:trPr>
          <w:jc w:val="center"/>
        </w:trPr>
        <w:tc>
          <w:tcPr>
            <w:tcW w:w="3312" w:type="dxa"/>
            <w:shd w:val="clear" w:color="auto" w:fill="1F4E5F"/>
          </w:tcPr>
          <w:p w14:paraId="2D070C98" w14:textId="77777777" w:rsidR="00F27C5C" w:rsidRPr="001620B7" w:rsidRDefault="009643A4">
            <w:pPr>
              <w:rPr>
                <w:rFonts w:ascii="Britannic Bold" w:hAnsi="Britannic Bold"/>
              </w:rPr>
            </w:pPr>
            <w:r w:rsidRPr="001620B7">
              <w:rPr>
                <w:rFonts w:ascii="Britannic Bold" w:hAnsi="Britannic Bold"/>
                <w:b/>
                <w:color w:val="FFFFFF"/>
                <w:sz w:val="16"/>
              </w:rPr>
              <w:t>Transformation / Action</w:t>
            </w:r>
          </w:p>
        </w:tc>
        <w:tc>
          <w:tcPr>
            <w:tcW w:w="3312" w:type="dxa"/>
            <w:shd w:val="clear" w:color="auto" w:fill="1F4E5F"/>
          </w:tcPr>
          <w:p w14:paraId="027AEF20" w14:textId="77777777" w:rsidR="00F27C5C" w:rsidRPr="001620B7" w:rsidRDefault="009643A4">
            <w:pPr>
              <w:rPr>
                <w:rFonts w:ascii="Britannic Bold" w:hAnsi="Britannic Bold"/>
              </w:rPr>
            </w:pPr>
            <w:r w:rsidRPr="001620B7">
              <w:rPr>
                <w:rFonts w:ascii="Britannic Bold" w:hAnsi="Britannic Bold"/>
                <w:b/>
                <w:color w:val="FFFFFF"/>
                <w:sz w:val="16"/>
              </w:rPr>
              <w:t>Where it happened</w:t>
            </w:r>
          </w:p>
        </w:tc>
        <w:tc>
          <w:tcPr>
            <w:tcW w:w="4608" w:type="dxa"/>
            <w:shd w:val="clear" w:color="auto" w:fill="1F4E5F"/>
          </w:tcPr>
          <w:p w14:paraId="4134522D" w14:textId="77777777" w:rsidR="00F27C5C" w:rsidRPr="001620B7" w:rsidRDefault="009643A4">
            <w:pPr>
              <w:rPr>
                <w:rFonts w:ascii="Britannic Bold" w:hAnsi="Britannic Bold"/>
              </w:rPr>
            </w:pPr>
            <w:r w:rsidRPr="001620B7">
              <w:rPr>
                <w:rFonts w:ascii="Britannic Bold" w:hAnsi="Britannic Bold"/>
                <w:b/>
                <w:color w:val="FFFFFF"/>
                <w:sz w:val="16"/>
              </w:rPr>
              <w:t>Why it counts</w:t>
            </w:r>
          </w:p>
        </w:tc>
      </w:tr>
      <w:tr w:rsidR="00F27C5C" w:rsidRPr="001620B7" w14:paraId="4BAD803B" w14:textId="77777777">
        <w:trPr>
          <w:jc w:val="center"/>
        </w:trPr>
        <w:tc>
          <w:tcPr>
            <w:tcW w:w="3312" w:type="dxa"/>
          </w:tcPr>
          <w:p w14:paraId="5A32B62E" w14:textId="77777777" w:rsidR="00F27C5C" w:rsidRPr="001620B7" w:rsidRDefault="009643A4">
            <w:pPr>
              <w:rPr>
                <w:rFonts w:ascii="Britannic Bold" w:hAnsi="Britannic Bold"/>
              </w:rPr>
            </w:pPr>
            <w:r w:rsidRPr="001620B7">
              <w:rPr>
                <w:rFonts w:ascii="Britannic Bold" w:hAnsi="Britannic Bold"/>
                <w:sz w:val="16"/>
              </w:rPr>
              <w:t>Load January data</w:t>
            </w:r>
          </w:p>
        </w:tc>
        <w:tc>
          <w:tcPr>
            <w:tcW w:w="3312" w:type="dxa"/>
          </w:tcPr>
          <w:p w14:paraId="6683EE9B" w14:textId="77777777" w:rsidR="00F27C5C" w:rsidRPr="001620B7" w:rsidRDefault="009643A4">
            <w:pPr>
              <w:rPr>
                <w:rFonts w:ascii="Britannic Bold" w:hAnsi="Britannic Bold"/>
              </w:rPr>
            </w:pPr>
            <w:r w:rsidRPr="001620B7">
              <w:rPr>
                <w:rFonts w:ascii="Britannic Bold" w:hAnsi="Britannic Bold"/>
                <w:sz w:val="16"/>
              </w:rPr>
              <w:t>Input step</w:t>
            </w:r>
          </w:p>
        </w:tc>
        <w:tc>
          <w:tcPr>
            <w:tcW w:w="4608" w:type="dxa"/>
          </w:tcPr>
          <w:p w14:paraId="6E659FB9" w14:textId="77777777" w:rsidR="00F27C5C" w:rsidRPr="001620B7" w:rsidRDefault="009643A4">
            <w:pPr>
              <w:rPr>
                <w:rFonts w:ascii="Britannic Bold" w:hAnsi="Britannic Bold"/>
              </w:rPr>
            </w:pPr>
            <w:r w:rsidRPr="001620B7">
              <w:rPr>
                <w:rFonts w:ascii="Britannic Bold" w:hAnsi="Britannic Bold"/>
                <w:sz w:val="16"/>
              </w:rPr>
              <w:t>Raw file ingestion</w:t>
            </w:r>
          </w:p>
        </w:tc>
      </w:tr>
      <w:tr w:rsidR="00F27C5C" w:rsidRPr="001620B7" w14:paraId="2848A7A6" w14:textId="77777777">
        <w:trPr>
          <w:jc w:val="center"/>
        </w:trPr>
        <w:tc>
          <w:tcPr>
            <w:tcW w:w="3312" w:type="dxa"/>
          </w:tcPr>
          <w:p w14:paraId="5A1D335F" w14:textId="77777777" w:rsidR="00F27C5C" w:rsidRPr="001620B7" w:rsidRDefault="009643A4">
            <w:pPr>
              <w:rPr>
                <w:rFonts w:ascii="Britannic Bold" w:hAnsi="Britannic Bold"/>
              </w:rPr>
            </w:pPr>
            <w:r w:rsidRPr="001620B7">
              <w:rPr>
                <w:rFonts w:ascii="Britannic Bold" w:hAnsi="Britannic Bold"/>
                <w:sz w:val="16"/>
              </w:rPr>
              <w:t>Load February data</w:t>
            </w:r>
          </w:p>
        </w:tc>
        <w:tc>
          <w:tcPr>
            <w:tcW w:w="3312" w:type="dxa"/>
          </w:tcPr>
          <w:p w14:paraId="2D48987B" w14:textId="77777777" w:rsidR="00F27C5C" w:rsidRPr="001620B7" w:rsidRDefault="009643A4">
            <w:pPr>
              <w:rPr>
                <w:rFonts w:ascii="Britannic Bold" w:hAnsi="Britannic Bold"/>
              </w:rPr>
            </w:pPr>
            <w:r w:rsidRPr="001620B7">
              <w:rPr>
                <w:rFonts w:ascii="Britannic Bold" w:hAnsi="Britannic Bold"/>
                <w:sz w:val="16"/>
              </w:rPr>
              <w:t>Input step</w:t>
            </w:r>
          </w:p>
        </w:tc>
        <w:tc>
          <w:tcPr>
            <w:tcW w:w="4608" w:type="dxa"/>
          </w:tcPr>
          <w:p w14:paraId="550E7FC6" w14:textId="77777777" w:rsidR="00F27C5C" w:rsidRPr="001620B7" w:rsidRDefault="009643A4">
            <w:pPr>
              <w:rPr>
                <w:rFonts w:ascii="Britannic Bold" w:hAnsi="Britannic Bold"/>
              </w:rPr>
            </w:pPr>
            <w:r w:rsidRPr="001620B7">
              <w:rPr>
                <w:rFonts w:ascii="Britannic Bold" w:hAnsi="Britannic Bold"/>
                <w:sz w:val="16"/>
              </w:rPr>
              <w:t>Raw file ingestion</w:t>
            </w:r>
          </w:p>
        </w:tc>
      </w:tr>
      <w:tr w:rsidR="00F27C5C" w:rsidRPr="001620B7" w14:paraId="4F40BBFF" w14:textId="77777777">
        <w:trPr>
          <w:jc w:val="center"/>
        </w:trPr>
        <w:tc>
          <w:tcPr>
            <w:tcW w:w="3312" w:type="dxa"/>
          </w:tcPr>
          <w:p w14:paraId="0654412F" w14:textId="77777777" w:rsidR="00F27C5C" w:rsidRPr="001620B7" w:rsidRDefault="009643A4">
            <w:pPr>
              <w:rPr>
                <w:rFonts w:ascii="Britannic Bold" w:hAnsi="Britannic Bold"/>
              </w:rPr>
            </w:pPr>
            <w:r w:rsidRPr="001620B7">
              <w:rPr>
                <w:rFonts w:ascii="Britannic Bold" w:hAnsi="Britannic Bold"/>
                <w:sz w:val="16"/>
              </w:rPr>
              <w:t>Load lookup table</w:t>
            </w:r>
          </w:p>
        </w:tc>
        <w:tc>
          <w:tcPr>
            <w:tcW w:w="3312" w:type="dxa"/>
          </w:tcPr>
          <w:p w14:paraId="69554C30" w14:textId="77777777" w:rsidR="00F27C5C" w:rsidRPr="001620B7" w:rsidRDefault="009643A4">
            <w:pPr>
              <w:rPr>
                <w:rFonts w:ascii="Britannic Bold" w:hAnsi="Britannic Bold"/>
              </w:rPr>
            </w:pPr>
            <w:r w:rsidRPr="001620B7">
              <w:rPr>
                <w:rFonts w:ascii="Britannic Bold" w:hAnsi="Britannic Bold"/>
                <w:sz w:val="16"/>
              </w:rPr>
              <w:t>Input step</w:t>
            </w:r>
          </w:p>
        </w:tc>
        <w:tc>
          <w:tcPr>
            <w:tcW w:w="4608" w:type="dxa"/>
          </w:tcPr>
          <w:p w14:paraId="0858BC69" w14:textId="77777777" w:rsidR="00F27C5C" w:rsidRPr="001620B7" w:rsidRDefault="009643A4">
            <w:pPr>
              <w:rPr>
                <w:rFonts w:ascii="Britannic Bold" w:hAnsi="Britannic Bold"/>
              </w:rPr>
            </w:pPr>
            <w:r w:rsidRPr="001620B7">
              <w:rPr>
                <w:rFonts w:ascii="Britannic Bold" w:hAnsi="Britannic Bold"/>
                <w:sz w:val="16"/>
              </w:rPr>
              <w:t>Lookup enrichment preparation</w:t>
            </w:r>
          </w:p>
        </w:tc>
      </w:tr>
      <w:tr w:rsidR="00F27C5C" w:rsidRPr="001620B7" w14:paraId="2C2EB4DB" w14:textId="77777777">
        <w:trPr>
          <w:jc w:val="center"/>
        </w:trPr>
        <w:tc>
          <w:tcPr>
            <w:tcW w:w="3312" w:type="dxa"/>
          </w:tcPr>
          <w:p w14:paraId="0178F3CB" w14:textId="77777777" w:rsidR="00F27C5C" w:rsidRPr="001620B7" w:rsidRDefault="009643A4">
            <w:pPr>
              <w:rPr>
                <w:rFonts w:ascii="Britannic Bold" w:hAnsi="Britannic Bold"/>
              </w:rPr>
            </w:pPr>
            <w:r w:rsidRPr="001620B7">
              <w:rPr>
                <w:rFonts w:ascii="Britannic Bold" w:hAnsi="Britannic Bold"/>
                <w:sz w:val="16"/>
              </w:rPr>
              <w:t>Union January + February</w:t>
            </w:r>
          </w:p>
        </w:tc>
        <w:tc>
          <w:tcPr>
            <w:tcW w:w="3312" w:type="dxa"/>
          </w:tcPr>
          <w:p w14:paraId="182D512B" w14:textId="77777777" w:rsidR="00F27C5C" w:rsidRPr="001620B7" w:rsidRDefault="009643A4">
            <w:pPr>
              <w:rPr>
                <w:rFonts w:ascii="Britannic Bold" w:hAnsi="Britannic Bold"/>
              </w:rPr>
            </w:pPr>
            <w:r w:rsidRPr="001620B7">
              <w:rPr>
                <w:rFonts w:ascii="Britannic Bold" w:hAnsi="Britannic Bold"/>
                <w:sz w:val="16"/>
              </w:rPr>
              <w:t>Union step</w:t>
            </w:r>
          </w:p>
        </w:tc>
        <w:tc>
          <w:tcPr>
            <w:tcW w:w="4608" w:type="dxa"/>
          </w:tcPr>
          <w:p w14:paraId="1D8FAEB9" w14:textId="77777777" w:rsidR="00F27C5C" w:rsidRPr="001620B7" w:rsidRDefault="009643A4">
            <w:pPr>
              <w:rPr>
                <w:rFonts w:ascii="Britannic Bold" w:hAnsi="Britannic Bold"/>
              </w:rPr>
            </w:pPr>
            <w:r w:rsidRPr="001620B7">
              <w:rPr>
                <w:rFonts w:ascii="Britannic Bold" w:hAnsi="Britannic Bold"/>
                <w:sz w:val="16"/>
              </w:rPr>
              <w:t>Combines both months into one dataset</w:t>
            </w:r>
          </w:p>
        </w:tc>
      </w:tr>
      <w:tr w:rsidR="00F27C5C" w:rsidRPr="001620B7" w14:paraId="52978B96" w14:textId="77777777">
        <w:trPr>
          <w:jc w:val="center"/>
        </w:trPr>
        <w:tc>
          <w:tcPr>
            <w:tcW w:w="3312" w:type="dxa"/>
          </w:tcPr>
          <w:p w14:paraId="16DCF5E3" w14:textId="77777777" w:rsidR="00F27C5C" w:rsidRPr="001620B7" w:rsidRDefault="009643A4">
            <w:pPr>
              <w:rPr>
                <w:rFonts w:ascii="Britannic Bold" w:hAnsi="Britannic Bold"/>
              </w:rPr>
            </w:pPr>
            <w:r w:rsidRPr="001620B7">
              <w:rPr>
                <w:rFonts w:ascii="Britannic Bold" w:hAnsi="Britannic Bold"/>
                <w:sz w:val="16"/>
              </w:rPr>
              <w:t>Initial profiling</w:t>
            </w:r>
          </w:p>
        </w:tc>
        <w:tc>
          <w:tcPr>
            <w:tcW w:w="3312" w:type="dxa"/>
          </w:tcPr>
          <w:p w14:paraId="35D1C9C3" w14:textId="77777777" w:rsidR="00F27C5C" w:rsidRPr="001620B7" w:rsidRDefault="009643A4">
            <w:pPr>
              <w:rPr>
                <w:rFonts w:ascii="Britannic Bold" w:hAnsi="Britannic Bold"/>
              </w:rPr>
            </w:pPr>
            <w:r w:rsidRPr="001620B7">
              <w:rPr>
                <w:rFonts w:ascii="Britannic Bold" w:hAnsi="Britannic Bold"/>
                <w:sz w:val="16"/>
              </w:rPr>
              <w:t>Profile step</w:t>
            </w:r>
          </w:p>
        </w:tc>
        <w:tc>
          <w:tcPr>
            <w:tcW w:w="4608" w:type="dxa"/>
          </w:tcPr>
          <w:p w14:paraId="4C361A30" w14:textId="77777777" w:rsidR="00F27C5C" w:rsidRPr="001620B7" w:rsidRDefault="009643A4">
            <w:pPr>
              <w:rPr>
                <w:rFonts w:ascii="Britannic Bold" w:hAnsi="Britannic Bold"/>
              </w:rPr>
            </w:pPr>
            <w:r w:rsidRPr="001620B7">
              <w:rPr>
                <w:rFonts w:ascii="Britannic Bold" w:hAnsi="Britannic Bold"/>
                <w:sz w:val="16"/>
              </w:rPr>
              <w:t>Identifies real data quality issues</w:t>
            </w:r>
          </w:p>
        </w:tc>
      </w:tr>
      <w:tr w:rsidR="00F27C5C" w:rsidRPr="001620B7" w14:paraId="67C9D624" w14:textId="77777777">
        <w:trPr>
          <w:jc w:val="center"/>
        </w:trPr>
        <w:tc>
          <w:tcPr>
            <w:tcW w:w="3312" w:type="dxa"/>
          </w:tcPr>
          <w:p w14:paraId="1AD2E5C4" w14:textId="77777777" w:rsidR="00F27C5C" w:rsidRPr="001620B7" w:rsidRDefault="009643A4">
            <w:pPr>
              <w:rPr>
                <w:rFonts w:ascii="Britannic Bold" w:hAnsi="Britannic Bold"/>
              </w:rPr>
            </w:pPr>
            <w:r w:rsidRPr="001620B7">
              <w:rPr>
                <w:rFonts w:ascii="Britannic Bold" w:hAnsi="Britannic Bold"/>
                <w:sz w:val="16"/>
              </w:rPr>
              <w:t>Data type standardization</w:t>
            </w:r>
          </w:p>
        </w:tc>
        <w:tc>
          <w:tcPr>
            <w:tcW w:w="3312" w:type="dxa"/>
          </w:tcPr>
          <w:p w14:paraId="27C555BD" w14:textId="77777777" w:rsidR="00F27C5C" w:rsidRPr="001620B7" w:rsidRDefault="009643A4">
            <w:pPr>
              <w:rPr>
                <w:rFonts w:ascii="Britannic Bold" w:hAnsi="Britannic Bold"/>
              </w:rPr>
            </w:pPr>
            <w:r w:rsidRPr="001620B7">
              <w:rPr>
                <w:rFonts w:ascii="Britannic Bold" w:hAnsi="Britannic Bold"/>
                <w:sz w:val="16"/>
              </w:rPr>
              <w:t>Clean step</w:t>
            </w:r>
          </w:p>
        </w:tc>
        <w:tc>
          <w:tcPr>
            <w:tcW w:w="4608" w:type="dxa"/>
          </w:tcPr>
          <w:p w14:paraId="5876FCB7" w14:textId="77777777" w:rsidR="00F27C5C" w:rsidRPr="001620B7" w:rsidRDefault="009643A4">
            <w:pPr>
              <w:rPr>
                <w:rFonts w:ascii="Britannic Bold" w:hAnsi="Britannic Bold"/>
              </w:rPr>
            </w:pPr>
            <w:r w:rsidRPr="001620B7">
              <w:rPr>
                <w:rFonts w:ascii="Britannic Bold" w:hAnsi="Britannic Bold"/>
                <w:sz w:val="16"/>
              </w:rPr>
              <w:t>Makes IDs/text/date fields safer</w:t>
            </w:r>
          </w:p>
        </w:tc>
      </w:tr>
      <w:tr w:rsidR="00F27C5C" w:rsidRPr="001620B7" w14:paraId="0502E977" w14:textId="77777777">
        <w:trPr>
          <w:jc w:val="center"/>
        </w:trPr>
        <w:tc>
          <w:tcPr>
            <w:tcW w:w="3312" w:type="dxa"/>
          </w:tcPr>
          <w:p w14:paraId="4528FEDE" w14:textId="77777777" w:rsidR="00F27C5C" w:rsidRPr="001620B7" w:rsidRDefault="009643A4">
            <w:pPr>
              <w:rPr>
                <w:rFonts w:ascii="Britannic Bold" w:hAnsi="Britannic Bold"/>
              </w:rPr>
            </w:pPr>
            <w:r w:rsidRPr="001620B7">
              <w:rPr>
                <w:rFonts w:ascii="Britannic Bold" w:hAnsi="Britannic Bold"/>
                <w:sz w:val="16"/>
              </w:rPr>
              <w:t>Text standardization</w:t>
            </w:r>
          </w:p>
        </w:tc>
        <w:tc>
          <w:tcPr>
            <w:tcW w:w="3312" w:type="dxa"/>
          </w:tcPr>
          <w:p w14:paraId="50C651AE" w14:textId="77777777" w:rsidR="00F27C5C" w:rsidRPr="001620B7" w:rsidRDefault="009643A4">
            <w:pPr>
              <w:rPr>
                <w:rFonts w:ascii="Britannic Bold" w:hAnsi="Britannic Bold"/>
              </w:rPr>
            </w:pPr>
            <w:r w:rsidRPr="001620B7">
              <w:rPr>
                <w:rFonts w:ascii="Britannic Bold" w:hAnsi="Britannic Bold"/>
                <w:sz w:val="16"/>
              </w:rPr>
              <w:t>Clean step</w:t>
            </w:r>
          </w:p>
        </w:tc>
        <w:tc>
          <w:tcPr>
            <w:tcW w:w="4608" w:type="dxa"/>
          </w:tcPr>
          <w:p w14:paraId="6338618A" w14:textId="77777777" w:rsidR="00F27C5C" w:rsidRPr="001620B7" w:rsidRDefault="009643A4">
            <w:pPr>
              <w:rPr>
                <w:rFonts w:ascii="Britannic Bold" w:hAnsi="Britannic Bold"/>
              </w:rPr>
            </w:pPr>
            <w:r w:rsidRPr="001620B7">
              <w:rPr>
                <w:rFonts w:ascii="Britannic Bold" w:hAnsi="Britannic Bold"/>
                <w:sz w:val="16"/>
              </w:rPr>
              <w:t>Creates clean text fields</w:t>
            </w:r>
          </w:p>
        </w:tc>
      </w:tr>
      <w:tr w:rsidR="00F27C5C" w:rsidRPr="001620B7" w14:paraId="647101C2" w14:textId="77777777">
        <w:trPr>
          <w:jc w:val="center"/>
        </w:trPr>
        <w:tc>
          <w:tcPr>
            <w:tcW w:w="3312" w:type="dxa"/>
          </w:tcPr>
          <w:p w14:paraId="5BC33725" w14:textId="77777777" w:rsidR="00F27C5C" w:rsidRPr="001620B7" w:rsidRDefault="009643A4">
            <w:pPr>
              <w:rPr>
                <w:rFonts w:ascii="Britannic Bold" w:hAnsi="Britannic Bold"/>
              </w:rPr>
            </w:pPr>
            <w:r w:rsidRPr="001620B7">
              <w:rPr>
                <w:rFonts w:ascii="Britannic Bold" w:hAnsi="Britannic Bold"/>
                <w:sz w:val="16"/>
              </w:rPr>
              <w:t>Train name split</w:t>
            </w:r>
          </w:p>
        </w:tc>
        <w:tc>
          <w:tcPr>
            <w:tcW w:w="3312" w:type="dxa"/>
          </w:tcPr>
          <w:p w14:paraId="6B277A21" w14:textId="77777777" w:rsidR="00F27C5C" w:rsidRPr="001620B7" w:rsidRDefault="009643A4">
            <w:pPr>
              <w:rPr>
                <w:rFonts w:ascii="Britannic Bold" w:hAnsi="Britannic Bold"/>
              </w:rPr>
            </w:pPr>
            <w:r w:rsidRPr="001620B7">
              <w:rPr>
                <w:rFonts w:ascii="Britannic Bold" w:hAnsi="Britannic Bold"/>
                <w:sz w:val="16"/>
              </w:rPr>
              <w:t>Split step</w:t>
            </w:r>
          </w:p>
        </w:tc>
        <w:tc>
          <w:tcPr>
            <w:tcW w:w="4608" w:type="dxa"/>
          </w:tcPr>
          <w:p w14:paraId="64852F35" w14:textId="77777777" w:rsidR="00F27C5C" w:rsidRPr="001620B7" w:rsidRDefault="009643A4">
            <w:pPr>
              <w:rPr>
                <w:rFonts w:ascii="Britannic Bold" w:hAnsi="Britannic Bold"/>
              </w:rPr>
            </w:pPr>
            <w:r w:rsidRPr="001620B7">
              <w:rPr>
                <w:rFonts w:ascii="Britannic Bold" w:hAnsi="Britannic Bold"/>
                <w:sz w:val="16"/>
              </w:rPr>
              <w:t>Separates operator/category/line information</w:t>
            </w:r>
          </w:p>
        </w:tc>
      </w:tr>
      <w:tr w:rsidR="00F27C5C" w:rsidRPr="001620B7" w14:paraId="6BE5BBEE" w14:textId="77777777">
        <w:trPr>
          <w:jc w:val="center"/>
        </w:trPr>
        <w:tc>
          <w:tcPr>
            <w:tcW w:w="3312" w:type="dxa"/>
          </w:tcPr>
          <w:p w14:paraId="5E5D52D4" w14:textId="77777777" w:rsidR="00F27C5C" w:rsidRPr="001620B7" w:rsidRDefault="009643A4">
            <w:pPr>
              <w:rPr>
                <w:rFonts w:ascii="Britannic Bold" w:hAnsi="Britannic Bold"/>
              </w:rPr>
            </w:pPr>
            <w:r w:rsidRPr="001620B7">
              <w:rPr>
                <w:rFonts w:ascii="Britannic Bold" w:hAnsi="Britannic Bold"/>
                <w:sz w:val="16"/>
              </w:rPr>
              <w:t>Remove numbers from Split 2</w:t>
            </w:r>
          </w:p>
        </w:tc>
        <w:tc>
          <w:tcPr>
            <w:tcW w:w="3312" w:type="dxa"/>
          </w:tcPr>
          <w:p w14:paraId="3D3F89AC" w14:textId="77777777" w:rsidR="00F27C5C" w:rsidRPr="001620B7" w:rsidRDefault="009643A4">
            <w:pPr>
              <w:rPr>
                <w:rFonts w:ascii="Britannic Bold" w:hAnsi="Britannic Bold"/>
              </w:rPr>
            </w:pPr>
            <w:r w:rsidRPr="001620B7">
              <w:rPr>
                <w:rFonts w:ascii="Britannic Bold" w:hAnsi="Britannic Bold"/>
                <w:sz w:val="16"/>
              </w:rPr>
              <w:t>Prepare category step</w:t>
            </w:r>
          </w:p>
        </w:tc>
        <w:tc>
          <w:tcPr>
            <w:tcW w:w="4608" w:type="dxa"/>
          </w:tcPr>
          <w:p w14:paraId="49917296" w14:textId="77777777" w:rsidR="00F27C5C" w:rsidRPr="001620B7" w:rsidRDefault="009643A4">
            <w:pPr>
              <w:rPr>
                <w:rFonts w:ascii="Britannic Bold" w:hAnsi="Britannic Bold"/>
              </w:rPr>
            </w:pPr>
            <w:r w:rsidRPr="001620B7">
              <w:rPr>
                <w:rFonts w:ascii="Britannic Bold" w:hAnsi="Britannic Bold"/>
                <w:sz w:val="16"/>
              </w:rPr>
              <w:t>Creates category candidate</w:t>
            </w:r>
          </w:p>
        </w:tc>
      </w:tr>
      <w:tr w:rsidR="00F27C5C" w:rsidRPr="001620B7" w14:paraId="1C0ACD11" w14:textId="77777777">
        <w:trPr>
          <w:jc w:val="center"/>
        </w:trPr>
        <w:tc>
          <w:tcPr>
            <w:tcW w:w="3312" w:type="dxa"/>
          </w:tcPr>
          <w:p w14:paraId="676798B0" w14:textId="77777777" w:rsidR="00F27C5C" w:rsidRPr="001620B7" w:rsidRDefault="009643A4">
            <w:pPr>
              <w:rPr>
                <w:rFonts w:ascii="Britannic Bold" w:hAnsi="Britannic Bold"/>
              </w:rPr>
            </w:pPr>
            <w:r w:rsidRPr="001620B7">
              <w:rPr>
                <w:rFonts w:ascii="Britannic Bold" w:hAnsi="Britannic Bold"/>
                <w:sz w:val="16"/>
              </w:rPr>
              <w:t>Branch A and Branch B</w:t>
            </w:r>
          </w:p>
        </w:tc>
        <w:tc>
          <w:tcPr>
            <w:tcW w:w="3312" w:type="dxa"/>
          </w:tcPr>
          <w:p w14:paraId="0C598244" w14:textId="77777777" w:rsidR="00F27C5C" w:rsidRPr="001620B7" w:rsidRDefault="009643A4">
            <w:pPr>
              <w:rPr>
                <w:rFonts w:ascii="Britannic Bold" w:hAnsi="Britannic Bold"/>
              </w:rPr>
            </w:pPr>
            <w:r w:rsidRPr="001620B7">
              <w:rPr>
                <w:rFonts w:ascii="Britannic Bold" w:hAnsi="Britannic Bold"/>
                <w:sz w:val="16"/>
              </w:rPr>
              <w:t>No-formula category logic</w:t>
            </w:r>
          </w:p>
        </w:tc>
        <w:tc>
          <w:tcPr>
            <w:tcW w:w="4608" w:type="dxa"/>
          </w:tcPr>
          <w:p w14:paraId="60E71483" w14:textId="77777777" w:rsidR="00F27C5C" w:rsidRPr="001620B7" w:rsidRDefault="009643A4">
            <w:pPr>
              <w:rPr>
                <w:rFonts w:ascii="Britannic Bold" w:hAnsi="Britannic Bold"/>
              </w:rPr>
            </w:pPr>
            <w:r w:rsidRPr="001620B7">
              <w:rPr>
                <w:rFonts w:ascii="Britannic Bold" w:hAnsi="Britannic Bold"/>
                <w:sz w:val="16"/>
              </w:rPr>
              <w:t>Creates final_train_category visually</w:t>
            </w:r>
          </w:p>
        </w:tc>
      </w:tr>
      <w:tr w:rsidR="00F27C5C" w:rsidRPr="001620B7" w14:paraId="0338F6AA" w14:textId="77777777">
        <w:trPr>
          <w:jc w:val="center"/>
        </w:trPr>
        <w:tc>
          <w:tcPr>
            <w:tcW w:w="3312" w:type="dxa"/>
          </w:tcPr>
          <w:p w14:paraId="6569D918" w14:textId="77777777" w:rsidR="00F27C5C" w:rsidRPr="001620B7" w:rsidRDefault="009643A4">
            <w:pPr>
              <w:rPr>
                <w:rFonts w:ascii="Britannic Bold" w:hAnsi="Britannic Bold"/>
              </w:rPr>
            </w:pPr>
            <w:r w:rsidRPr="001620B7">
              <w:rPr>
                <w:rFonts w:ascii="Britannic Bold" w:hAnsi="Britannic Bold"/>
                <w:sz w:val="16"/>
              </w:rPr>
              <w:t>Union category branches</w:t>
            </w:r>
          </w:p>
        </w:tc>
        <w:tc>
          <w:tcPr>
            <w:tcW w:w="3312" w:type="dxa"/>
          </w:tcPr>
          <w:p w14:paraId="28BA5858" w14:textId="77777777" w:rsidR="00F27C5C" w:rsidRPr="001620B7" w:rsidRDefault="009643A4">
            <w:pPr>
              <w:rPr>
                <w:rFonts w:ascii="Britannic Bold" w:hAnsi="Britannic Bold"/>
              </w:rPr>
            </w:pPr>
            <w:r w:rsidRPr="001620B7">
              <w:rPr>
                <w:rFonts w:ascii="Britannic Bold" w:hAnsi="Britannic Bold"/>
                <w:sz w:val="16"/>
              </w:rPr>
              <w:t>Union step</w:t>
            </w:r>
          </w:p>
        </w:tc>
        <w:tc>
          <w:tcPr>
            <w:tcW w:w="4608" w:type="dxa"/>
          </w:tcPr>
          <w:p w14:paraId="0FDBEDA8" w14:textId="77777777" w:rsidR="00F27C5C" w:rsidRPr="001620B7" w:rsidRDefault="009643A4">
            <w:pPr>
              <w:rPr>
                <w:rFonts w:ascii="Britannic Bold" w:hAnsi="Britannic Bold"/>
              </w:rPr>
            </w:pPr>
            <w:r w:rsidRPr="001620B7">
              <w:rPr>
                <w:rFonts w:ascii="Britannic Bold" w:hAnsi="Britannic Bold"/>
                <w:sz w:val="16"/>
              </w:rPr>
              <w:t>Returns the dataset to one complete table</w:t>
            </w:r>
          </w:p>
        </w:tc>
      </w:tr>
      <w:tr w:rsidR="00F27C5C" w:rsidRPr="001620B7" w14:paraId="570DD01B" w14:textId="77777777">
        <w:trPr>
          <w:jc w:val="center"/>
        </w:trPr>
        <w:tc>
          <w:tcPr>
            <w:tcW w:w="3312" w:type="dxa"/>
          </w:tcPr>
          <w:p w14:paraId="3B5B86D0" w14:textId="77777777" w:rsidR="00F27C5C" w:rsidRPr="001620B7" w:rsidRDefault="009643A4">
            <w:pPr>
              <w:rPr>
                <w:rFonts w:ascii="Britannic Bold" w:hAnsi="Britannic Bold"/>
              </w:rPr>
            </w:pPr>
            <w:r w:rsidRPr="001620B7">
              <w:rPr>
                <w:rFonts w:ascii="Britannic Bold" w:hAnsi="Britannic Bold"/>
                <w:sz w:val="16"/>
              </w:rPr>
              <w:t>Left join with lookup</w:t>
            </w:r>
          </w:p>
        </w:tc>
        <w:tc>
          <w:tcPr>
            <w:tcW w:w="3312" w:type="dxa"/>
          </w:tcPr>
          <w:p w14:paraId="414FB61A" w14:textId="77777777" w:rsidR="00F27C5C" w:rsidRPr="001620B7" w:rsidRDefault="009643A4">
            <w:pPr>
              <w:rPr>
                <w:rFonts w:ascii="Britannic Bold" w:hAnsi="Britannic Bold"/>
              </w:rPr>
            </w:pPr>
            <w:r w:rsidRPr="001620B7">
              <w:rPr>
                <w:rFonts w:ascii="Britannic Bold" w:hAnsi="Britannic Bold"/>
                <w:sz w:val="16"/>
              </w:rPr>
              <w:t>Join step</w:t>
            </w:r>
          </w:p>
        </w:tc>
        <w:tc>
          <w:tcPr>
            <w:tcW w:w="4608" w:type="dxa"/>
          </w:tcPr>
          <w:p w14:paraId="2A09DA70" w14:textId="77777777" w:rsidR="00F27C5C" w:rsidRPr="001620B7" w:rsidRDefault="009643A4">
            <w:pPr>
              <w:rPr>
                <w:rFonts w:ascii="Britannic Bold" w:hAnsi="Britannic Bold"/>
              </w:rPr>
            </w:pPr>
            <w:r w:rsidRPr="001620B7">
              <w:rPr>
                <w:rFonts w:ascii="Britannic Bold" w:hAnsi="Britannic Bold"/>
                <w:sz w:val="16"/>
              </w:rPr>
              <w:t>Adds service group and description</w:t>
            </w:r>
          </w:p>
        </w:tc>
      </w:tr>
      <w:tr w:rsidR="00F27C5C" w:rsidRPr="001620B7" w14:paraId="386F7F25" w14:textId="77777777">
        <w:trPr>
          <w:jc w:val="center"/>
        </w:trPr>
        <w:tc>
          <w:tcPr>
            <w:tcW w:w="3312" w:type="dxa"/>
          </w:tcPr>
          <w:p w14:paraId="47F57858" w14:textId="77777777" w:rsidR="00F27C5C" w:rsidRPr="001620B7" w:rsidRDefault="009643A4">
            <w:pPr>
              <w:rPr>
                <w:rFonts w:ascii="Britannic Bold" w:hAnsi="Britannic Bold"/>
              </w:rPr>
            </w:pPr>
            <w:r w:rsidRPr="001620B7">
              <w:rPr>
                <w:rFonts w:ascii="Britannic Bold" w:hAnsi="Britannic Bold"/>
                <w:sz w:val="16"/>
              </w:rPr>
              <w:t>Unmatched lookup handling</w:t>
            </w:r>
          </w:p>
        </w:tc>
        <w:tc>
          <w:tcPr>
            <w:tcW w:w="3312" w:type="dxa"/>
          </w:tcPr>
          <w:p w14:paraId="2F16AE52" w14:textId="77777777" w:rsidR="00F27C5C" w:rsidRPr="001620B7" w:rsidRDefault="009643A4">
            <w:pPr>
              <w:rPr>
                <w:rFonts w:ascii="Britannic Bold" w:hAnsi="Britannic Bold"/>
              </w:rPr>
            </w:pPr>
            <w:r w:rsidRPr="001620B7">
              <w:rPr>
                <w:rFonts w:ascii="Britannic Bold" w:hAnsi="Britannic Bold"/>
                <w:sz w:val="16"/>
              </w:rPr>
              <w:t>Clean/remap step</w:t>
            </w:r>
          </w:p>
        </w:tc>
        <w:tc>
          <w:tcPr>
            <w:tcW w:w="4608" w:type="dxa"/>
          </w:tcPr>
          <w:p w14:paraId="142A5E47" w14:textId="77777777" w:rsidR="00F27C5C" w:rsidRPr="001620B7" w:rsidRDefault="009643A4">
            <w:pPr>
              <w:rPr>
                <w:rFonts w:ascii="Britannic Bold" w:hAnsi="Britannic Bold"/>
              </w:rPr>
            </w:pPr>
            <w:r w:rsidRPr="001620B7">
              <w:rPr>
                <w:rFonts w:ascii="Britannic Bold" w:hAnsi="Britannic Bold"/>
                <w:sz w:val="16"/>
              </w:rPr>
              <w:t>Marks categories needing review</w:t>
            </w:r>
          </w:p>
        </w:tc>
      </w:tr>
      <w:tr w:rsidR="00F27C5C" w:rsidRPr="001620B7" w14:paraId="77955F40" w14:textId="77777777">
        <w:trPr>
          <w:jc w:val="center"/>
        </w:trPr>
        <w:tc>
          <w:tcPr>
            <w:tcW w:w="3312" w:type="dxa"/>
          </w:tcPr>
          <w:p w14:paraId="286D6E82" w14:textId="77777777" w:rsidR="00F27C5C" w:rsidRPr="001620B7" w:rsidRDefault="009643A4">
            <w:pPr>
              <w:rPr>
                <w:rFonts w:ascii="Britannic Bold" w:hAnsi="Britannic Bold"/>
              </w:rPr>
            </w:pPr>
            <w:r w:rsidRPr="001620B7">
              <w:rPr>
                <w:rFonts w:ascii="Britannic Bold" w:hAnsi="Britannic Bold"/>
                <w:sz w:val="16"/>
              </w:rPr>
              <w:t>Final station/status/delay fields</w:t>
            </w:r>
          </w:p>
        </w:tc>
        <w:tc>
          <w:tcPr>
            <w:tcW w:w="3312" w:type="dxa"/>
          </w:tcPr>
          <w:p w14:paraId="09353052" w14:textId="77777777" w:rsidR="00F27C5C" w:rsidRPr="001620B7" w:rsidRDefault="009643A4">
            <w:pPr>
              <w:rPr>
                <w:rFonts w:ascii="Britannic Bold" w:hAnsi="Britannic Bold"/>
              </w:rPr>
            </w:pPr>
            <w:r w:rsidRPr="001620B7">
              <w:rPr>
                <w:rFonts w:ascii="Britannic Bold" w:hAnsi="Britannic Bold"/>
                <w:sz w:val="16"/>
              </w:rPr>
              <w:t>Final clean step</w:t>
            </w:r>
          </w:p>
        </w:tc>
        <w:tc>
          <w:tcPr>
            <w:tcW w:w="4608" w:type="dxa"/>
          </w:tcPr>
          <w:p w14:paraId="588B6B04" w14:textId="77777777" w:rsidR="00F27C5C" w:rsidRPr="001620B7" w:rsidRDefault="009643A4">
            <w:pPr>
              <w:rPr>
                <w:rFonts w:ascii="Britannic Bold" w:hAnsi="Britannic Bold"/>
              </w:rPr>
            </w:pPr>
            <w:r w:rsidRPr="001620B7">
              <w:rPr>
                <w:rFonts w:ascii="Britannic Bold" w:hAnsi="Britannic Bold"/>
                <w:sz w:val="16"/>
              </w:rPr>
              <w:t>Prepares dataset for Python and reporting</w:t>
            </w:r>
          </w:p>
        </w:tc>
      </w:tr>
    </w:tbl>
    <w:p w14:paraId="3874228C" w14:textId="69611D0D" w:rsidR="00F27C5C" w:rsidRPr="001620B7" w:rsidRDefault="00F27C5C">
      <w:pPr>
        <w:rPr>
          <w:rFonts w:ascii="Britannic Bold" w:hAnsi="Britannic Bold"/>
        </w:rPr>
      </w:pPr>
    </w:p>
    <w:p w14:paraId="4DA475EE" w14:textId="394D0F1E" w:rsidR="00F02BE0" w:rsidRPr="001620B7" w:rsidRDefault="00F02BE0">
      <w:pPr>
        <w:rPr>
          <w:rFonts w:ascii="Britannic Bold" w:hAnsi="Britannic Bold"/>
        </w:rPr>
      </w:pPr>
    </w:p>
    <w:p w14:paraId="5C49BBB4" w14:textId="13B2BF03" w:rsidR="00F02BE0" w:rsidRPr="001620B7" w:rsidRDefault="00F02BE0">
      <w:pPr>
        <w:rPr>
          <w:rFonts w:ascii="Britannic Bold" w:hAnsi="Britannic Bold"/>
        </w:rPr>
      </w:pPr>
    </w:p>
    <w:p w14:paraId="4B5688AB" w14:textId="51C5D2E6" w:rsidR="00F02BE0" w:rsidRPr="001620B7" w:rsidRDefault="00F02BE0">
      <w:pPr>
        <w:rPr>
          <w:rFonts w:ascii="Britannic Bold" w:hAnsi="Britannic Bold"/>
        </w:rPr>
      </w:pPr>
    </w:p>
    <w:p w14:paraId="2D38A609" w14:textId="714670FF" w:rsidR="00F02BE0" w:rsidRPr="001620B7" w:rsidRDefault="00F02BE0">
      <w:pPr>
        <w:rPr>
          <w:rFonts w:ascii="Britannic Bold" w:hAnsi="Britannic Bold"/>
        </w:rPr>
      </w:pPr>
    </w:p>
    <w:p w14:paraId="3669DCA6" w14:textId="1642A972" w:rsidR="00F02BE0" w:rsidRPr="001620B7" w:rsidRDefault="00F02BE0">
      <w:pPr>
        <w:rPr>
          <w:rFonts w:ascii="Britannic Bold" w:hAnsi="Britannic Bold"/>
        </w:rPr>
      </w:pPr>
    </w:p>
    <w:p w14:paraId="166B256D" w14:textId="2787841E" w:rsidR="00F02BE0" w:rsidRPr="001620B7" w:rsidRDefault="00F02BE0">
      <w:pPr>
        <w:rPr>
          <w:rFonts w:ascii="Britannic Bold" w:hAnsi="Britannic Bold"/>
        </w:rPr>
      </w:pPr>
    </w:p>
    <w:p w14:paraId="14E42B3F" w14:textId="105BDA25" w:rsidR="00F02BE0" w:rsidRPr="001620B7" w:rsidRDefault="00F02BE0">
      <w:pPr>
        <w:rPr>
          <w:rFonts w:ascii="Britannic Bold" w:hAnsi="Britannic Bold"/>
        </w:rPr>
      </w:pPr>
    </w:p>
    <w:p w14:paraId="2ECC7125" w14:textId="48C50547" w:rsidR="00F02BE0" w:rsidRDefault="00F02BE0">
      <w:pPr>
        <w:rPr>
          <w:rFonts w:ascii="Britannic Bold" w:hAnsi="Britannic Bold"/>
        </w:rPr>
      </w:pPr>
    </w:p>
    <w:p w14:paraId="496857D9" w14:textId="77777777" w:rsidR="00381A33" w:rsidRPr="001620B7" w:rsidRDefault="00381A33">
      <w:pPr>
        <w:rPr>
          <w:rFonts w:ascii="Britannic Bold" w:hAnsi="Britannic Bold"/>
        </w:rPr>
      </w:pPr>
    </w:p>
    <w:p w14:paraId="17F8F8CD" w14:textId="209AE164" w:rsidR="00F02BE0" w:rsidRPr="001620B7" w:rsidRDefault="00F02BE0" w:rsidP="00F02BE0">
      <w:pPr>
        <w:pStyle w:val="Heading1"/>
        <w:rPr>
          <w:rFonts w:ascii="Britannic Bold" w:hAnsi="Britannic Bold"/>
        </w:rPr>
      </w:pPr>
      <w:r w:rsidRPr="001620B7">
        <w:rPr>
          <w:rFonts w:ascii="Britannic Bold" w:hAnsi="Britannic Bold"/>
        </w:rPr>
        <w:lastRenderedPageBreak/>
        <w:t xml:space="preserve">8. What We Have </w:t>
      </w:r>
      <w:proofErr w:type="gramStart"/>
      <w:r w:rsidRPr="001620B7">
        <w:rPr>
          <w:rFonts w:ascii="Britannic Bold" w:hAnsi="Britannic Bold"/>
        </w:rPr>
        <w:t>Now:-</w:t>
      </w:r>
      <w:proofErr w:type="gramEnd"/>
    </w:p>
    <w:tbl>
      <w:tblPr>
        <w:tblStyle w:val="TableGrid"/>
        <w:tblW w:w="0" w:type="auto"/>
        <w:tblLayout w:type="fixed"/>
        <w:tblLook w:val="04A0" w:firstRow="1" w:lastRow="0" w:firstColumn="1" w:lastColumn="0" w:noHBand="0" w:noVBand="1"/>
      </w:tblPr>
      <w:tblGrid>
        <w:gridCol w:w="1526"/>
        <w:gridCol w:w="1895"/>
        <w:gridCol w:w="1816"/>
        <w:gridCol w:w="1636"/>
        <w:gridCol w:w="1716"/>
        <w:gridCol w:w="1851"/>
      </w:tblGrid>
      <w:tr w:rsidR="00381A33" w:rsidRPr="00381A33" w14:paraId="44E9DEB5" w14:textId="77777777" w:rsidTr="00592F3E">
        <w:trPr>
          <w:trHeight w:val="521"/>
        </w:trPr>
        <w:tc>
          <w:tcPr>
            <w:tcW w:w="1526" w:type="dxa"/>
            <w:shd w:val="clear" w:color="auto" w:fill="17365D" w:themeFill="text2" w:themeFillShade="BF"/>
            <w:hideMark/>
          </w:tcPr>
          <w:p w14:paraId="5E4BFE2B" w14:textId="77777777" w:rsidR="00381A33" w:rsidRPr="00381A33" w:rsidRDefault="00381A33" w:rsidP="00592F3E">
            <w:pPr>
              <w:spacing w:line="276" w:lineRule="auto"/>
              <w:rPr>
                <w:rFonts w:ascii="Britannic Bold" w:hAnsi="Britannic Bold"/>
                <w:b/>
                <w:bCs/>
                <w:sz w:val="16"/>
                <w:szCs w:val="16"/>
                <w:lang w:val="en-IN"/>
              </w:rPr>
            </w:pPr>
            <w:r w:rsidRPr="00381A33">
              <w:rPr>
                <w:rFonts w:ascii="Britannic Bold" w:hAnsi="Britannic Bold"/>
                <w:b/>
                <w:bCs/>
                <w:sz w:val="16"/>
                <w:szCs w:val="16"/>
                <w:lang w:val="en-IN"/>
              </w:rPr>
              <w:t>Field Name</w:t>
            </w:r>
          </w:p>
        </w:tc>
        <w:tc>
          <w:tcPr>
            <w:tcW w:w="1895" w:type="dxa"/>
            <w:shd w:val="clear" w:color="auto" w:fill="17365D" w:themeFill="text2" w:themeFillShade="BF"/>
            <w:hideMark/>
          </w:tcPr>
          <w:p w14:paraId="2462AD09" w14:textId="77777777" w:rsidR="00381A33" w:rsidRPr="00381A33" w:rsidRDefault="00381A33" w:rsidP="00592F3E">
            <w:pPr>
              <w:spacing w:line="276" w:lineRule="auto"/>
              <w:rPr>
                <w:rFonts w:ascii="Britannic Bold" w:hAnsi="Britannic Bold"/>
                <w:b/>
                <w:bCs/>
                <w:sz w:val="16"/>
                <w:szCs w:val="16"/>
                <w:lang w:val="en-IN"/>
              </w:rPr>
            </w:pPr>
            <w:r w:rsidRPr="00381A33">
              <w:rPr>
                <w:rFonts w:ascii="Britannic Bold" w:hAnsi="Britannic Bold"/>
                <w:b/>
                <w:bCs/>
                <w:sz w:val="16"/>
                <w:szCs w:val="16"/>
                <w:lang w:val="en-IN"/>
              </w:rPr>
              <w:t>Where It Came From</w:t>
            </w:r>
          </w:p>
        </w:tc>
        <w:tc>
          <w:tcPr>
            <w:tcW w:w="1816" w:type="dxa"/>
            <w:shd w:val="clear" w:color="auto" w:fill="17365D" w:themeFill="text2" w:themeFillShade="BF"/>
            <w:hideMark/>
          </w:tcPr>
          <w:p w14:paraId="7894FDF2" w14:textId="77777777" w:rsidR="00381A33" w:rsidRPr="00381A33" w:rsidRDefault="00381A33" w:rsidP="00592F3E">
            <w:pPr>
              <w:spacing w:line="276" w:lineRule="auto"/>
              <w:rPr>
                <w:rFonts w:ascii="Britannic Bold" w:hAnsi="Britannic Bold"/>
                <w:b/>
                <w:bCs/>
                <w:sz w:val="16"/>
                <w:szCs w:val="16"/>
                <w:lang w:val="en-IN"/>
              </w:rPr>
            </w:pPr>
            <w:r w:rsidRPr="00381A33">
              <w:rPr>
                <w:rFonts w:ascii="Britannic Bold" w:hAnsi="Britannic Bold"/>
                <w:b/>
                <w:bCs/>
                <w:sz w:val="16"/>
                <w:szCs w:val="16"/>
                <w:lang w:val="en-IN"/>
              </w:rPr>
              <w:t>Created From / Based On</w:t>
            </w:r>
          </w:p>
        </w:tc>
        <w:tc>
          <w:tcPr>
            <w:tcW w:w="1636" w:type="dxa"/>
            <w:shd w:val="clear" w:color="auto" w:fill="17365D" w:themeFill="text2" w:themeFillShade="BF"/>
            <w:hideMark/>
          </w:tcPr>
          <w:p w14:paraId="06DF184A" w14:textId="77777777" w:rsidR="00381A33" w:rsidRPr="00381A33" w:rsidRDefault="00381A33" w:rsidP="00592F3E">
            <w:pPr>
              <w:spacing w:line="276" w:lineRule="auto"/>
              <w:rPr>
                <w:rFonts w:ascii="Britannic Bold" w:hAnsi="Britannic Bold"/>
                <w:b/>
                <w:bCs/>
                <w:sz w:val="16"/>
                <w:szCs w:val="16"/>
                <w:lang w:val="en-IN"/>
              </w:rPr>
            </w:pPr>
            <w:r w:rsidRPr="00381A33">
              <w:rPr>
                <w:rFonts w:ascii="Britannic Bold" w:hAnsi="Britannic Bold"/>
                <w:b/>
                <w:bCs/>
                <w:sz w:val="16"/>
                <w:szCs w:val="16"/>
                <w:lang w:val="en-IN"/>
              </w:rPr>
              <w:t>What It Represents</w:t>
            </w:r>
          </w:p>
        </w:tc>
        <w:tc>
          <w:tcPr>
            <w:tcW w:w="1716" w:type="dxa"/>
            <w:shd w:val="clear" w:color="auto" w:fill="17365D" w:themeFill="text2" w:themeFillShade="BF"/>
            <w:hideMark/>
          </w:tcPr>
          <w:p w14:paraId="37B38D99" w14:textId="77777777" w:rsidR="00381A33" w:rsidRPr="00381A33" w:rsidRDefault="00381A33" w:rsidP="00592F3E">
            <w:pPr>
              <w:spacing w:line="276" w:lineRule="auto"/>
              <w:rPr>
                <w:rFonts w:ascii="Britannic Bold" w:hAnsi="Britannic Bold"/>
                <w:b/>
                <w:bCs/>
                <w:sz w:val="16"/>
                <w:szCs w:val="16"/>
                <w:lang w:val="en-IN"/>
              </w:rPr>
            </w:pPr>
            <w:r w:rsidRPr="00381A33">
              <w:rPr>
                <w:rFonts w:ascii="Britannic Bold" w:hAnsi="Britannic Bold"/>
                <w:b/>
                <w:bCs/>
                <w:sz w:val="16"/>
                <w:szCs w:val="16"/>
                <w:lang w:val="en-IN"/>
              </w:rPr>
              <w:t>Why This Field Is Important in Our Project</w:t>
            </w:r>
          </w:p>
        </w:tc>
        <w:tc>
          <w:tcPr>
            <w:tcW w:w="1851" w:type="dxa"/>
            <w:shd w:val="clear" w:color="auto" w:fill="17365D" w:themeFill="text2" w:themeFillShade="BF"/>
            <w:hideMark/>
          </w:tcPr>
          <w:p w14:paraId="7E4C01B1" w14:textId="77777777" w:rsidR="00381A33" w:rsidRPr="00381A33" w:rsidRDefault="00381A33" w:rsidP="00592F3E">
            <w:pPr>
              <w:spacing w:line="276" w:lineRule="auto"/>
              <w:rPr>
                <w:rFonts w:ascii="Britannic Bold" w:hAnsi="Britannic Bold"/>
                <w:b/>
                <w:bCs/>
                <w:sz w:val="16"/>
                <w:szCs w:val="16"/>
                <w:lang w:val="en-IN"/>
              </w:rPr>
            </w:pPr>
            <w:r w:rsidRPr="00381A33">
              <w:rPr>
                <w:rFonts w:ascii="Britannic Bold" w:hAnsi="Britannic Bold"/>
                <w:b/>
                <w:bCs/>
                <w:sz w:val="16"/>
                <w:szCs w:val="16"/>
                <w:lang w:val="en-IN"/>
              </w:rPr>
              <w:t xml:space="preserve">Example </w:t>
            </w:r>
            <w:proofErr w:type="gramStart"/>
            <w:r w:rsidRPr="00381A33">
              <w:rPr>
                <w:rFonts w:ascii="Britannic Bold" w:hAnsi="Britannic Bold"/>
                <w:b/>
                <w:bCs/>
                <w:sz w:val="16"/>
                <w:szCs w:val="16"/>
                <w:lang w:val="en-IN"/>
              </w:rPr>
              <w:t>From</w:t>
            </w:r>
            <w:proofErr w:type="gramEnd"/>
            <w:r w:rsidRPr="00381A33">
              <w:rPr>
                <w:rFonts w:ascii="Britannic Bold" w:hAnsi="Britannic Bold"/>
                <w:b/>
                <w:bCs/>
                <w:sz w:val="16"/>
                <w:szCs w:val="16"/>
                <w:lang w:val="en-IN"/>
              </w:rPr>
              <w:t xml:space="preserve"> Dataset / Project</w:t>
            </w:r>
          </w:p>
        </w:tc>
      </w:tr>
      <w:tr w:rsidR="00381A33" w:rsidRPr="00381A33" w14:paraId="4EFE2B10" w14:textId="77777777" w:rsidTr="00592F3E">
        <w:tc>
          <w:tcPr>
            <w:tcW w:w="1526" w:type="dxa"/>
            <w:hideMark/>
          </w:tcPr>
          <w:p w14:paraId="5B11A5E3"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station_name</w:t>
            </w:r>
            <w:proofErr w:type="spellEnd"/>
          </w:p>
        </w:tc>
        <w:tc>
          <w:tcPr>
            <w:tcW w:w="1895" w:type="dxa"/>
            <w:hideMark/>
          </w:tcPr>
          <w:p w14:paraId="4F15D107"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Raw January and February train datasets</w:t>
            </w:r>
          </w:p>
        </w:tc>
        <w:tc>
          <w:tcPr>
            <w:tcW w:w="1816" w:type="dxa"/>
            <w:hideMark/>
          </w:tcPr>
          <w:p w14:paraId="1300D209"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Original field from sample-2026-01.csv and sample-2026-02.csv</w:t>
            </w:r>
          </w:p>
        </w:tc>
        <w:tc>
          <w:tcPr>
            <w:tcW w:w="1636" w:type="dxa"/>
            <w:hideMark/>
          </w:tcPr>
          <w:p w14:paraId="21866A9A"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The normal station name where the train event happened</w:t>
            </w:r>
          </w:p>
        </w:tc>
        <w:tc>
          <w:tcPr>
            <w:tcW w:w="1716" w:type="dxa"/>
            <w:hideMark/>
          </w:tcPr>
          <w:p w14:paraId="3CB46CCA"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This tells us the station related to each train record. It is important for station-level analysis, such as checking which stations have more delays or cancellations.</w:t>
            </w:r>
          </w:p>
        </w:tc>
        <w:tc>
          <w:tcPr>
            <w:tcW w:w="1851" w:type="dxa"/>
            <w:hideMark/>
          </w:tcPr>
          <w:p w14:paraId="70BE48DD"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Backnang</w:t>
            </w:r>
            <w:proofErr w:type="spellEnd"/>
            <w:r w:rsidRPr="00381A33">
              <w:rPr>
                <w:rFonts w:ascii="Britannic Bold" w:hAnsi="Britannic Bold"/>
                <w:sz w:val="16"/>
                <w:szCs w:val="16"/>
                <w:lang w:val="en-IN"/>
              </w:rPr>
              <w:t xml:space="preserve">, </w:t>
            </w:r>
            <w:proofErr w:type="spellStart"/>
            <w:r w:rsidRPr="00381A33">
              <w:rPr>
                <w:rFonts w:ascii="Britannic Bold" w:hAnsi="Britannic Bold"/>
                <w:sz w:val="16"/>
                <w:szCs w:val="16"/>
                <w:lang w:val="en-IN"/>
              </w:rPr>
              <w:t>Bebra</w:t>
            </w:r>
            <w:proofErr w:type="spellEnd"/>
            <w:r w:rsidRPr="00381A33">
              <w:rPr>
                <w:rFonts w:ascii="Britannic Bold" w:hAnsi="Britannic Bold"/>
                <w:sz w:val="16"/>
                <w:szCs w:val="16"/>
                <w:lang w:val="en-IN"/>
              </w:rPr>
              <w:t xml:space="preserve">, </w:t>
            </w:r>
            <w:proofErr w:type="spellStart"/>
            <w:r w:rsidRPr="00381A33">
              <w:rPr>
                <w:rFonts w:ascii="Britannic Bold" w:hAnsi="Britannic Bold"/>
                <w:sz w:val="16"/>
                <w:szCs w:val="16"/>
                <w:lang w:val="en-IN"/>
              </w:rPr>
              <w:t>Poppenhausen</w:t>
            </w:r>
            <w:proofErr w:type="spellEnd"/>
          </w:p>
        </w:tc>
      </w:tr>
      <w:tr w:rsidR="00381A33" w:rsidRPr="00381A33" w14:paraId="3E045F29" w14:textId="77777777" w:rsidTr="00592F3E">
        <w:tc>
          <w:tcPr>
            <w:tcW w:w="1526" w:type="dxa"/>
            <w:hideMark/>
          </w:tcPr>
          <w:p w14:paraId="07C6EA7E"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xml_station_name</w:t>
            </w:r>
            <w:proofErr w:type="spellEnd"/>
          </w:p>
        </w:tc>
        <w:tc>
          <w:tcPr>
            <w:tcW w:w="1895" w:type="dxa"/>
            <w:hideMark/>
          </w:tcPr>
          <w:p w14:paraId="751EA9E7"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Raw January and February train datasets</w:t>
            </w:r>
          </w:p>
        </w:tc>
        <w:tc>
          <w:tcPr>
            <w:tcW w:w="1816" w:type="dxa"/>
            <w:hideMark/>
          </w:tcPr>
          <w:p w14:paraId="346903B9"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Original field from the source/XML-style data</w:t>
            </w:r>
          </w:p>
        </w:tc>
        <w:tc>
          <w:tcPr>
            <w:tcW w:w="1636" w:type="dxa"/>
            <w:hideMark/>
          </w:tcPr>
          <w:p w14:paraId="3BC08CF9"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The station name as it appeared in the source system</w:t>
            </w:r>
          </w:p>
        </w:tc>
        <w:tc>
          <w:tcPr>
            <w:tcW w:w="1716" w:type="dxa"/>
            <w:hideMark/>
          </w:tcPr>
          <w:p w14:paraId="64ED1235"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This is useful because sometimes </w:t>
            </w:r>
            <w:proofErr w:type="spellStart"/>
            <w:r w:rsidRPr="00381A33">
              <w:rPr>
                <w:rFonts w:ascii="Britannic Bold" w:hAnsi="Britannic Bold"/>
                <w:sz w:val="16"/>
                <w:szCs w:val="16"/>
                <w:lang w:val="en-IN"/>
              </w:rPr>
              <w:t>station_name</w:t>
            </w:r>
            <w:proofErr w:type="spellEnd"/>
            <w:r w:rsidRPr="00381A33">
              <w:rPr>
                <w:rFonts w:ascii="Britannic Bold" w:hAnsi="Britannic Bold"/>
                <w:sz w:val="16"/>
                <w:szCs w:val="16"/>
                <w:lang w:val="en-IN"/>
              </w:rPr>
              <w:t xml:space="preserve"> can be missing, but </w:t>
            </w:r>
            <w:proofErr w:type="spellStart"/>
            <w:r w:rsidRPr="00381A33">
              <w:rPr>
                <w:rFonts w:ascii="Britannic Bold" w:hAnsi="Britannic Bold"/>
                <w:sz w:val="16"/>
                <w:szCs w:val="16"/>
                <w:lang w:val="en-IN"/>
              </w:rPr>
              <w:t>xml_station_name</w:t>
            </w:r>
            <w:proofErr w:type="spellEnd"/>
            <w:r w:rsidRPr="00381A33">
              <w:rPr>
                <w:rFonts w:ascii="Britannic Bold" w:hAnsi="Britannic Bold"/>
                <w:sz w:val="16"/>
                <w:szCs w:val="16"/>
                <w:lang w:val="en-IN"/>
              </w:rPr>
              <w:t xml:space="preserve"> still has the correct station name. We used it as a backup for missing station names.</w:t>
            </w:r>
          </w:p>
        </w:tc>
        <w:tc>
          <w:tcPr>
            <w:tcW w:w="1851" w:type="dxa"/>
            <w:hideMark/>
          </w:tcPr>
          <w:p w14:paraId="75E06EB7"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Marktoberdorf</w:t>
            </w:r>
            <w:proofErr w:type="spellEnd"/>
            <w:r w:rsidRPr="00381A33">
              <w:rPr>
                <w:rFonts w:ascii="Britannic Bold" w:hAnsi="Britannic Bold"/>
                <w:sz w:val="16"/>
                <w:szCs w:val="16"/>
                <w:lang w:val="en-IN"/>
              </w:rPr>
              <w:t xml:space="preserve"> Nord, </w:t>
            </w:r>
            <w:proofErr w:type="gramStart"/>
            <w:r w:rsidRPr="00381A33">
              <w:rPr>
                <w:rFonts w:ascii="Britannic Bold" w:hAnsi="Britannic Bold"/>
                <w:sz w:val="16"/>
                <w:szCs w:val="16"/>
                <w:lang w:val="en-IN"/>
              </w:rPr>
              <w:t>Herten(</w:t>
            </w:r>
            <w:proofErr w:type="spellStart"/>
            <w:proofErr w:type="gramEnd"/>
            <w:r w:rsidRPr="00381A33">
              <w:rPr>
                <w:rFonts w:ascii="Britannic Bold" w:hAnsi="Britannic Bold"/>
                <w:sz w:val="16"/>
                <w:szCs w:val="16"/>
                <w:lang w:val="en-IN"/>
              </w:rPr>
              <w:t>Westf</w:t>
            </w:r>
            <w:proofErr w:type="spellEnd"/>
            <w:r w:rsidRPr="00381A33">
              <w:rPr>
                <w:rFonts w:ascii="Britannic Bold" w:hAnsi="Britannic Bold"/>
                <w:sz w:val="16"/>
                <w:szCs w:val="16"/>
                <w:lang w:val="en-IN"/>
              </w:rPr>
              <w:t>)-</w:t>
            </w:r>
            <w:proofErr w:type="spellStart"/>
            <w:r w:rsidRPr="00381A33">
              <w:rPr>
                <w:rFonts w:ascii="Britannic Bold" w:hAnsi="Britannic Bold"/>
                <w:sz w:val="16"/>
                <w:szCs w:val="16"/>
                <w:lang w:val="en-IN"/>
              </w:rPr>
              <w:t>Westerholt</w:t>
            </w:r>
            <w:proofErr w:type="spellEnd"/>
          </w:p>
        </w:tc>
      </w:tr>
      <w:tr w:rsidR="00381A33" w:rsidRPr="00381A33" w14:paraId="615F8760" w14:textId="77777777" w:rsidTr="00592F3E">
        <w:tc>
          <w:tcPr>
            <w:tcW w:w="1526" w:type="dxa"/>
            <w:hideMark/>
          </w:tcPr>
          <w:p w14:paraId="48C38B53"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eva</w:t>
            </w:r>
            <w:proofErr w:type="spellEnd"/>
          </w:p>
        </w:tc>
        <w:tc>
          <w:tcPr>
            <w:tcW w:w="1895" w:type="dxa"/>
            <w:hideMark/>
          </w:tcPr>
          <w:p w14:paraId="10C4CA6B"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Raw January and February train datasets</w:t>
            </w:r>
          </w:p>
        </w:tc>
        <w:tc>
          <w:tcPr>
            <w:tcW w:w="1816" w:type="dxa"/>
            <w:hideMark/>
          </w:tcPr>
          <w:p w14:paraId="6896277C"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Original station identifier field</w:t>
            </w:r>
          </w:p>
        </w:tc>
        <w:tc>
          <w:tcPr>
            <w:tcW w:w="1636" w:type="dxa"/>
            <w:hideMark/>
          </w:tcPr>
          <w:p w14:paraId="6375BE39"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A station identifier/code used to identify stations</w:t>
            </w:r>
          </w:p>
        </w:tc>
        <w:tc>
          <w:tcPr>
            <w:tcW w:w="1716" w:type="dxa"/>
            <w:hideMark/>
          </w:tcPr>
          <w:p w14:paraId="370F8C6A"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This is important because station names can sometimes be written differently, but the station ID is more reliable. We used this field to understand which station was missing when </w:t>
            </w:r>
            <w:proofErr w:type="spellStart"/>
            <w:r w:rsidRPr="00381A33">
              <w:rPr>
                <w:rFonts w:ascii="Britannic Bold" w:hAnsi="Britannic Bold"/>
                <w:sz w:val="16"/>
                <w:szCs w:val="16"/>
                <w:lang w:val="en-IN"/>
              </w:rPr>
              <w:t>station_name</w:t>
            </w:r>
            <w:proofErr w:type="spellEnd"/>
            <w:r w:rsidRPr="00381A33">
              <w:rPr>
                <w:rFonts w:ascii="Britannic Bold" w:hAnsi="Britannic Bold"/>
                <w:sz w:val="16"/>
                <w:szCs w:val="16"/>
                <w:lang w:val="en-IN"/>
              </w:rPr>
              <w:t xml:space="preserve"> had null values.</w:t>
            </w:r>
          </w:p>
        </w:tc>
        <w:tc>
          <w:tcPr>
            <w:tcW w:w="1851" w:type="dxa"/>
            <w:hideMark/>
          </w:tcPr>
          <w:p w14:paraId="6A8A9413"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8003889, 8002796</w:t>
            </w:r>
          </w:p>
        </w:tc>
      </w:tr>
      <w:tr w:rsidR="00381A33" w:rsidRPr="00381A33" w14:paraId="1F47EBD0" w14:textId="77777777" w:rsidTr="00592F3E">
        <w:tc>
          <w:tcPr>
            <w:tcW w:w="1526" w:type="dxa"/>
            <w:hideMark/>
          </w:tcPr>
          <w:p w14:paraId="28D94BFD"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train_name</w:t>
            </w:r>
            <w:proofErr w:type="spellEnd"/>
          </w:p>
        </w:tc>
        <w:tc>
          <w:tcPr>
            <w:tcW w:w="1895" w:type="dxa"/>
            <w:hideMark/>
          </w:tcPr>
          <w:p w14:paraId="3344E1C8"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Raw January and February train datasets</w:t>
            </w:r>
          </w:p>
        </w:tc>
        <w:tc>
          <w:tcPr>
            <w:tcW w:w="1816" w:type="dxa"/>
            <w:hideMark/>
          </w:tcPr>
          <w:p w14:paraId="74968A53"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Original field</w:t>
            </w:r>
          </w:p>
        </w:tc>
        <w:tc>
          <w:tcPr>
            <w:tcW w:w="1636" w:type="dxa"/>
            <w:hideMark/>
          </w:tcPr>
          <w:p w14:paraId="4E4575BB"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The full train display name, usually containing operator code, train category, and train line/number</w:t>
            </w:r>
          </w:p>
        </w:tc>
        <w:tc>
          <w:tcPr>
            <w:tcW w:w="1716" w:type="dxa"/>
            <w:hideMark/>
          </w:tcPr>
          <w:p w14:paraId="59C27035"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This became one of the most important fields because </w:t>
            </w:r>
            <w:proofErr w:type="spellStart"/>
            <w:r w:rsidRPr="00381A33">
              <w:rPr>
                <w:rFonts w:ascii="Britannic Bold" w:hAnsi="Britannic Bold"/>
                <w:sz w:val="16"/>
                <w:szCs w:val="16"/>
                <w:lang w:val="en-IN"/>
              </w:rPr>
              <w:t>train_type</w:t>
            </w:r>
            <w:proofErr w:type="spellEnd"/>
            <w:r w:rsidRPr="00381A33">
              <w:rPr>
                <w:rFonts w:ascii="Britannic Bold" w:hAnsi="Britannic Bold"/>
                <w:sz w:val="16"/>
                <w:szCs w:val="16"/>
                <w:lang w:val="en-IN"/>
              </w:rPr>
              <w:t xml:space="preserve"> was not always reliable. We used </w:t>
            </w:r>
            <w:proofErr w:type="spellStart"/>
            <w:r w:rsidRPr="00381A33">
              <w:rPr>
                <w:rFonts w:ascii="Britannic Bold" w:hAnsi="Britannic Bold"/>
                <w:sz w:val="16"/>
                <w:szCs w:val="16"/>
                <w:lang w:val="en-IN"/>
              </w:rPr>
              <w:t>train_name</w:t>
            </w:r>
            <w:proofErr w:type="spellEnd"/>
            <w:r w:rsidRPr="00381A33">
              <w:rPr>
                <w:rFonts w:ascii="Britannic Bold" w:hAnsi="Britannic Bold"/>
                <w:sz w:val="16"/>
                <w:szCs w:val="16"/>
                <w:lang w:val="en-IN"/>
              </w:rPr>
              <w:t xml:space="preserve"> to create a cleaner train category.</w:t>
            </w:r>
          </w:p>
        </w:tc>
        <w:tc>
          <w:tcPr>
            <w:tcW w:w="1851" w:type="dxa"/>
            <w:hideMark/>
          </w:tcPr>
          <w:p w14:paraId="135782F7"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ABR RB20, ARV RE15, S S7, ICE 100</w:t>
            </w:r>
          </w:p>
        </w:tc>
      </w:tr>
      <w:tr w:rsidR="00381A33" w:rsidRPr="00381A33" w14:paraId="19636F09" w14:textId="77777777" w:rsidTr="00592F3E">
        <w:tc>
          <w:tcPr>
            <w:tcW w:w="1526" w:type="dxa"/>
            <w:hideMark/>
          </w:tcPr>
          <w:p w14:paraId="252E593D"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final_destination_station</w:t>
            </w:r>
            <w:proofErr w:type="spellEnd"/>
          </w:p>
        </w:tc>
        <w:tc>
          <w:tcPr>
            <w:tcW w:w="1895" w:type="dxa"/>
            <w:hideMark/>
          </w:tcPr>
          <w:p w14:paraId="7E22485B"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Raw January and February train datasets</w:t>
            </w:r>
          </w:p>
        </w:tc>
        <w:tc>
          <w:tcPr>
            <w:tcW w:w="1816" w:type="dxa"/>
            <w:hideMark/>
          </w:tcPr>
          <w:p w14:paraId="043ECB0A"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Original field</w:t>
            </w:r>
          </w:p>
        </w:tc>
        <w:tc>
          <w:tcPr>
            <w:tcW w:w="1636" w:type="dxa"/>
            <w:hideMark/>
          </w:tcPr>
          <w:p w14:paraId="77FFFB66"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The final destination of the train journey</w:t>
            </w:r>
          </w:p>
        </w:tc>
        <w:tc>
          <w:tcPr>
            <w:tcW w:w="1716" w:type="dxa"/>
            <w:hideMark/>
          </w:tcPr>
          <w:p w14:paraId="325C5DCF"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This field helps explain where the train was going. It can be used later for destination-based insights, such as delay patterns by destination.</w:t>
            </w:r>
          </w:p>
        </w:tc>
        <w:tc>
          <w:tcPr>
            <w:tcW w:w="1851" w:type="dxa"/>
            <w:hideMark/>
          </w:tcPr>
          <w:p w14:paraId="1C879B74"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Hof </w:t>
            </w:r>
            <w:proofErr w:type="spellStart"/>
            <w:r w:rsidRPr="00381A33">
              <w:rPr>
                <w:rFonts w:ascii="Britannic Bold" w:hAnsi="Britannic Bold"/>
                <w:sz w:val="16"/>
                <w:szCs w:val="16"/>
                <w:lang w:val="en-IN"/>
              </w:rPr>
              <w:t>Hbf</w:t>
            </w:r>
            <w:proofErr w:type="spellEnd"/>
            <w:r w:rsidRPr="00381A33">
              <w:rPr>
                <w:rFonts w:ascii="Britannic Bold" w:hAnsi="Britannic Bold"/>
                <w:sz w:val="16"/>
                <w:szCs w:val="16"/>
                <w:lang w:val="en-IN"/>
              </w:rPr>
              <w:t xml:space="preserve">, Bad Kissingen, </w:t>
            </w:r>
            <w:proofErr w:type="spellStart"/>
            <w:r w:rsidRPr="00381A33">
              <w:rPr>
                <w:rFonts w:ascii="Britannic Bold" w:hAnsi="Britannic Bold"/>
                <w:sz w:val="16"/>
                <w:szCs w:val="16"/>
                <w:lang w:val="en-IN"/>
              </w:rPr>
              <w:t>Filderstadt</w:t>
            </w:r>
            <w:proofErr w:type="spellEnd"/>
          </w:p>
        </w:tc>
      </w:tr>
      <w:tr w:rsidR="00381A33" w:rsidRPr="00381A33" w14:paraId="79A714AD" w14:textId="77777777" w:rsidTr="00592F3E">
        <w:tc>
          <w:tcPr>
            <w:tcW w:w="1526" w:type="dxa"/>
            <w:hideMark/>
          </w:tcPr>
          <w:p w14:paraId="16A76119"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delay_in_min</w:t>
            </w:r>
            <w:proofErr w:type="spellEnd"/>
          </w:p>
        </w:tc>
        <w:tc>
          <w:tcPr>
            <w:tcW w:w="1895" w:type="dxa"/>
            <w:hideMark/>
          </w:tcPr>
          <w:p w14:paraId="2E44B1BB"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Raw January and February train datasets</w:t>
            </w:r>
          </w:p>
        </w:tc>
        <w:tc>
          <w:tcPr>
            <w:tcW w:w="1816" w:type="dxa"/>
            <w:hideMark/>
          </w:tcPr>
          <w:p w14:paraId="1C632EE0"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Original field</w:t>
            </w:r>
          </w:p>
        </w:tc>
        <w:tc>
          <w:tcPr>
            <w:tcW w:w="1636" w:type="dxa"/>
            <w:hideMark/>
          </w:tcPr>
          <w:p w14:paraId="2409F5FC"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The delay of the train in minutes</w:t>
            </w:r>
          </w:p>
        </w:tc>
        <w:tc>
          <w:tcPr>
            <w:tcW w:w="1716" w:type="dxa"/>
            <w:hideMark/>
          </w:tcPr>
          <w:p w14:paraId="2D2E7746"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This is one of the main analysis fields. It helps us identify early trains, on-time trains, delayed trains, and severe delay/outlier cases.</w:t>
            </w:r>
          </w:p>
        </w:tc>
        <w:tc>
          <w:tcPr>
            <w:tcW w:w="1851" w:type="dxa"/>
            <w:hideMark/>
          </w:tcPr>
          <w:p w14:paraId="6AA29124"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-5, 0, 3, 20, 200</w:t>
            </w:r>
          </w:p>
        </w:tc>
      </w:tr>
      <w:tr w:rsidR="00381A33" w:rsidRPr="00381A33" w14:paraId="020B08BE" w14:textId="77777777" w:rsidTr="00592F3E">
        <w:tc>
          <w:tcPr>
            <w:tcW w:w="1526" w:type="dxa"/>
            <w:hideMark/>
          </w:tcPr>
          <w:p w14:paraId="19D121B1"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time</w:t>
            </w:r>
          </w:p>
        </w:tc>
        <w:tc>
          <w:tcPr>
            <w:tcW w:w="1895" w:type="dxa"/>
            <w:hideMark/>
          </w:tcPr>
          <w:p w14:paraId="07064C0F"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Raw January and February train datasets</w:t>
            </w:r>
          </w:p>
        </w:tc>
        <w:tc>
          <w:tcPr>
            <w:tcW w:w="1816" w:type="dxa"/>
            <w:hideMark/>
          </w:tcPr>
          <w:p w14:paraId="17A09D3D"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Original field</w:t>
            </w:r>
          </w:p>
        </w:tc>
        <w:tc>
          <w:tcPr>
            <w:tcW w:w="1636" w:type="dxa"/>
            <w:hideMark/>
          </w:tcPr>
          <w:p w14:paraId="07BCF312"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The main event timestamp for the train record</w:t>
            </w:r>
          </w:p>
        </w:tc>
        <w:tc>
          <w:tcPr>
            <w:tcW w:w="1716" w:type="dxa"/>
            <w:hideMark/>
          </w:tcPr>
          <w:p w14:paraId="76C5BF12"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This field can be used for time-based analysis, such as checking delay trends by hour, day, or month.</w:t>
            </w:r>
          </w:p>
        </w:tc>
        <w:tc>
          <w:tcPr>
            <w:tcW w:w="1851" w:type="dxa"/>
            <w:hideMark/>
          </w:tcPr>
          <w:p w14:paraId="1B4004F6"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2026-01-01 00:00:00</w:t>
            </w:r>
          </w:p>
        </w:tc>
      </w:tr>
      <w:tr w:rsidR="00381A33" w:rsidRPr="00381A33" w14:paraId="2167A169" w14:textId="77777777" w:rsidTr="00592F3E">
        <w:tc>
          <w:tcPr>
            <w:tcW w:w="1526" w:type="dxa"/>
            <w:hideMark/>
          </w:tcPr>
          <w:p w14:paraId="7C5B1D6A"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is_canceled</w:t>
            </w:r>
            <w:proofErr w:type="spellEnd"/>
          </w:p>
        </w:tc>
        <w:tc>
          <w:tcPr>
            <w:tcW w:w="1895" w:type="dxa"/>
            <w:hideMark/>
          </w:tcPr>
          <w:p w14:paraId="4E8454C9"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Raw January and </w:t>
            </w:r>
            <w:r w:rsidRPr="00381A33">
              <w:rPr>
                <w:rFonts w:ascii="Britannic Bold" w:hAnsi="Britannic Bold"/>
                <w:sz w:val="16"/>
                <w:szCs w:val="16"/>
                <w:lang w:val="en-IN"/>
              </w:rPr>
              <w:lastRenderedPageBreak/>
              <w:t>February train datasets</w:t>
            </w:r>
          </w:p>
        </w:tc>
        <w:tc>
          <w:tcPr>
            <w:tcW w:w="1816" w:type="dxa"/>
            <w:hideMark/>
          </w:tcPr>
          <w:p w14:paraId="45B5755E"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lastRenderedPageBreak/>
              <w:t>Original field</w:t>
            </w:r>
          </w:p>
        </w:tc>
        <w:tc>
          <w:tcPr>
            <w:tcW w:w="1636" w:type="dxa"/>
            <w:hideMark/>
          </w:tcPr>
          <w:p w14:paraId="5D646286"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Shows whether the </w:t>
            </w:r>
            <w:r w:rsidRPr="00381A33">
              <w:rPr>
                <w:rFonts w:ascii="Britannic Bold" w:hAnsi="Britannic Bold"/>
                <w:sz w:val="16"/>
                <w:szCs w:val="16"/>
                <w:lang w:val="en-IN"/>
              </w:rPr>
              <w:lastRenderedPageBreak/>
              <w:t>train record was cancelled or not</w:t>
            </w:r>
          </w:p>
        </w:tc>
        <w:tc>
          <w:tcPr>
            <w:tcW w:w="1716" w:type="dxa"/>
            <w:hideMark/>
          </w:tcPr>
          <w:p w14:paraId="6F24A48A"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lastRenderedPageBreak/>
              <w:t xml:space="preserve">This is important </w:t>
            </w:r>
            <w:r w:rsidRPr="00381A33">
              <w:rPr>
                <w:rFonts w:ascii="Britannic Bold" w:hAnsi="Britannic Bold"/>
                <w:sz w:val="16"/>
                <w:szCs w:val="16"/>
                <w:lang w:val="en-IN"/>
              </w:rPr>
              <w:lastRenderedPageBreak/>
              <w:t>because cancelled trains should not be deleted blindly. Cancellation is meaningful operational information. We later created a readable status field from it.</w:t>
            </w:r>
          </w:p>
        </w:tc>
        <w:tc>
          <w:tcPr>
            <w:tcW w:w="1851" w:type="dxa"/>
            <w:hideMark/>
          </w:tcPr>
          <w:p w14:paraId="6BC9379E"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lastRenderedPageBreak/>
              <w:t>True, False</w:t>
            </w:r>
          </w:p>
        </w:tc>
      </w:tr>
      <w:tr w:rsidR="00381A33" w:rsidRPr="00381A33" w14:paraId="60AF4F85" w14:textId="77777777" w:rsidTr="00592F3E">
        <w:tc>
          <w:tcPr>
            <w:tcW w:w="1526" w:type="dxa"/>
            <w:hideMark/>
          </w:tcPr>
          <w:p w14:paraId="1FA7FA1C"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train_type</w:t>
            </w:r>
            <w:proofErr w:type="spellEnd"/>
          </w:p>
        </w:tc>
        <w:tc>
          <w:tcPr>
            <w:tcW w:w="1895" w:type="dxa"/>
            <w:hideMark/>
          </w:tcPr>
          <w:p w14:paraId="0A32CA29"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Raw January and February train datasets</w:t>
            </w:r>
          </w:p>
        </w:tc>
        <w:tc>
          <w:tcPr>
            <w:tcW w:w="1816" w:type="dxa"/>
            <w:hideMark/>
          </w:tcPr>
          <w:p w14:paraId="59822D08"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Original field</w:t>
            </w:r>
          </w:p>
        </w:tc>
        <w:tc>
          <w:tcPr>
            <w:tcW w:w="1636" w:type="dxa"/>
            <w:hideMark/>
          </w:tcPr>
          <w:p w14:paraId="72067733"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Raw train type/operator/category value</w:t>
            </w:r>
          </w:p>
        </w:tc>
        <w:tc>
          <w:tcPr>
            <w:tcW w:w="1716" w:type="dxa"/>
            <w:hideMark/>
          </w:tcPr>
          <w:p w14:paraId="7D17E3EC"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During profiling, we found that this field was not fully reliable as a clean train category. Sometimes it contained operator codes instead of actual train categories.</w:t>
            </w:r>
          </w:p>
        </w:tc>
        <w:tc>
          <w:tcPr>
            <w:tcW w:w="1851" w:type="dxa"/>
            <w:hideMark/>
          </w:tcPr>
          <w:p w14:paraId="188FD371"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EB, ARV, S, RB, RE</w:t>
            </w:r>
          </w:p>
        </w:tc>
      </w:tr>
      <w:tr w:rsidR="00381A33" w:rsidRPr="00381A33" w14:paraId="3767E867" w14:textId="77777777" w:rsidTr="00592F3E">
        <w:tc>
          <w:tcPr>
            <w:tcW w:w="1526" w:type="dxa"/>
            <w:hideMark/>
          </w:tcPr>
          <w:p w14:paraId="408A875E"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train_line_ride_id</w:t>
            </w:r>
            <w:proofErr w:type="spellEnd"/>
          </w:p>
        </w:tc>
        <w:tc>
          <w:tcPr>
            <w:tcW w:w="1895" w:type="dxa"/>
            <w:hideMark/>
          </w:tcPr>
          <w:p w14:paraId="1D780A20"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Raw January and February train datasets</w:t>
            </w:r>
          </w:p>
        </w:tc>
        <w:tc>
          <w:tcPr>
            <w:tcW w:w="1816" w:type="dxa"/>
            <w:hideMark/>
          </w:tcPr>
          <w:p w14:paraId="21293376"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Original field</w:t>
            </w:r>
          </w:p>
        </w:tc>
        <w:tc>
          <w:tcPr>
            <w:tcW w:w="1636" w:type="dxa"/>
            <w:hideMark/>
          </w:tcPr>
          <w:p w14:paraId="44A7F46F"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Identifier for a full train ride/journey</w:t>
            </w:r>
          </w:p>
        </w:tc>
        <w:tc>
          <w:tcPr>
            <w:tcW w:w="1716" w:type="dxa"/>
            <w:hideMark/>
          </w:tcPr>
          <w:p w14:paraId="7A59137F"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This field links multiple station </w:t>
            </w:r>
            <w:proofErr w:type="gramStart"/>
            <w:r w:rsidRPr="00381A33">
              <w:rPr>
                <w:rFonts w:ascii="Britannic Bold" w:hAnsi="Britannic Bold"/>
                <w:sz w:val="16"/>
                <w:szCs w:val="16"/>
                <w:lang w:val="en-IN"/>
              </w:rPr>
              <w:t>stop</w:t>
            </w:r>
            <w:proofErr w:type="gramEnd"/>
            <w:r w:rsidRPr="00381A33">
              <w:rPr>
                <w:rFonts w:ascii="Britannic Bold" w:hAnsi="Britannic Bold"/>
                <w:sz w:val="16"/>
                <w:szCs w:val="16"/>
                <w:lang w:val="en-IN"/>
              </w:rPr>
              <w:t xml:space="preserve"> records that belong to the same train journey. It is useful for journey-level or route-level analysis.</w:t>
            </w:r>
          </w:p>
        </w:tc>
        <w:tc>
          <w:tcPr>
            <w:tcW w:w="1851" w:type="dxa"/>
            <w:hideMark/>
          </w:tcPr>
          <w:p w14:paraId="464DF2C9"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-4308194344089473191</w:t>
            </w:r>
          </w:p>
        </w:tc>
      </w:tr>
      <w:tr w:rsidR="00381A33" w:rsidRPr="00381A33" w14:paraId="579E09FC" w14:textId="77777777" w:rsidTr="00592F3E">
        <w:tc>
          <w:tcPr>
            <w:tcW w:w="1526" w:type="dxa"/>
            <w:hideMark/>
          </w:tcPr>
          <w:p w14:paraId="284B9A06"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train_line_station_num</w:t>
            </w:r>
            <w:proofErr w:type="spellEnd"/>
          </w:p>
        </w:tc>
        <w:tc>
          <w:tcPr>
            <w:tcW w:w="1895" w:type="dxa"/>
            <w:hideMark/>
          </w:tcPr>
          <w:p w14:paraId="7760B384"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Raw January and February train datasets</w:t>
            </w:r>
          </w:p>
        </w:tc>
        <w:tc>
          <w:tcPr>
            <w:tcW w:w="1816" w:type="dxa"/>
            <w:hideMark/>
          </w:tcPr>
          <w:p w14:paraId="53D3B8E7"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Original field</w:t>
            </w:r>
          </w:p>
        </w:tc>
        <w:tc>
          <w:tcPr>
            <w:tcW w:w="1636" w:type="dxa"/>
            <w:hideMark/>
          </w:tcPr>
          <w:p w14:paraId="7C6949C2"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The station sequence number within a train journey</w:t>
            </w:r>
          </w:p>
        </w:tc>
        <w:tc>
          <w:tcPr>
            <w:tcW w:w="1716" w:type="dxa"/>
            <w:hideMark/>
          </w:tcPr>
          <w:p w14:paraId="6E3FA17E"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This helps understand the order of stops in a train route. It is useful for checking route progression and journey sequence.</w:t>
            </w:r>
          </w:p>
        </w:tc>
        <w:tc>
          <w:tcPr>
            <w:tcW w:w="1851" w:type="dxa"/>
            <w:hideMark/>
          </w:tcPr>
          <w:p w14:paraId="1A234F18"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1, 2, 3, 18</w:t>
            </w:r>
          </w:p>
        </w:tc>
      </w:tr>
      <w:tr w:rsidR="00381A33" w:rsidRPr="00381A33" w14:paraId="1F77CF70" w14:textId="77777777" w:rsidTr="00592F3E">
        <w:tc>
          <w:tcPr>
            <w:tcW w:w="1526" w:type="dxa"/>
            <w:hideMark/>
          </w:tcPr>
          <w:p w14:paraId="64F1E036"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arrival_planned_time</w:t>
            </w:r>
            <w:proofErr w:type="spellEnd"/>
          </w:p>
        </w:tc>
        <w:tc>
          <w:tcPr>
            <w:tcW w:w="1895" w:type="dxa"/>
            <w:hideMark/>
          </w:tcPr>
          <w:p w14:paraId="2E336563"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Raw January and February train datasets</w:t>
            </w:r>
          </w:p>
        </w:tc>
        <w:tc>
          <w:tcPr>
            <w:tcW w:w="1816" w:type="dxa"/>
            <w:hideMark/>
          </w:tcPr>
          <w:p w14:paraId="04C564C7"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Original field</w:t>
            </w:r>
          </w:p>
        </w:tc>
        <w:tc>
          <w:tcPr>
            <w:tcW w:w="1636" w:type="dxa"/>
            <w:hideMark/>
          </w:tcPr>
          <w:p w14:paraId="23B7E9A8"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The planned arrival time at the station</w:t>
            </w:r>
          </w:p>
        </w:tc>
        <w:tc>
          <w:tcPr>
            <w:tcW w:w="1716" w:type="dxa"/>
            <w:hideMark/>
          </w:tcPr>
          <w:p w14:paraId="618B90D2"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This field is important for comparing planned vs changed arrival time. It still has missing values, so we intentionally left it for Python processing.</w:t>
            </w:r>
          </w:p>
        </w:tc>
        <w:tc>
          <w:tcPr>
            <w:tcW w:w="1851" w:type="dxa"/>
            <w:hideMark/>
          </w:tcPr>
          <w:p w14:paraId="423FAA5F"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2025-12-31 23:59:00</w:t>
            </w:r>
          </w:p>
        </w:tc>
      </w:tr>
      <w:tr w:rsidR="00381A33" w:rsidRPr="00381A33" w14:paraId="208BA125" w14:textId="77777777" w:rsidTr="00592F3E">
        <w:tc>
          <w:tcPr>
            <w:tcW w:w="1526" w:type="dxa"/>
            <w:hideMark/>
          </w:tcPr>
          <w:p w14:paraId="525DB5C2"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arrival_change_time</w:t>
            </w:r>
            <w:proofErr w:type="spellEnd"/>
          </w:p>
        </w:tc>
        <w:tc>
          <w:tcPr>
            <w:tcW w:w="1895" w:type="dxa"/>
            <w:hideMark/>
          </w:tcPr>
          <w:p w14:paraId="7012A48C"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Raw January and February train datasets</w:t>
            </w:r>
          </w:p>
        </w:tc>
        <w:tc>
          <w:tcPr>
            <w:tcW w:w="1816" w:type="dxa"/>
            <w:hideMark/>
          </w:tcPr>
          <w:p w14:paraId="163F7D3B"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Original field</w:t>
            </w:r>
          </w:p>
        </w:tc>
        <w:tc>
          <w:tcPr>
            <w:tcW w:w="1636" w:type="dxa"/>
            <w:hideMark/>
          </w:tcPr>
          <w:p w14:paraId="1CB40957"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The changed/actual arrival time at the station</w:t>
            </w:r>
          </w:p>
        </w:tc>
        <w:tc>
          <w:tcPr>
            <w:tcW w:w="1716" w:type="dxa"/>
            <w:hideMark/>
          </w:tcPr>
          <w:p w14:paraId="41D71E54"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This field helps understand actual or updated arrival time. Missing values here are important data quality issues.</w:t>
            </w:r>
          </w:p>
        </w:tc>
        <w:tc>
          <w:tcPr>
            <w:tcW w:w="1851" w:type="dxa"/>
            <w:hideMark/>
          </w:tcPr>
          <w:p w14:paraId="74B3608B"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2026-01-31 23:59:00</w:t>
            </w:r>
          </w:p>
        </w:tc>
      </w:tr>
      <w:tr w:rsidR="00381A33" w:rsidRPr="00381A33" w14:paraId="15D77079" w14:textId="77777777" w:rsidTr="00592F3E">
        <w:tc>
          <w:tcPr>
            <w:tcW w:w="1526" w:type="dxa"/>
            <w:hideMark/>
          </w:tcPr>
          <w:p w14:paraId="27B1CA9B"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departure_planned_time</w:t>
            </w:r>
            <w:proofErr w:type="spellEnd"/>
          </w:p>
        </w:tc>
        <w:tc>
          <w:tcPr>
            <w:tcW w:w="1895" w:type="dxa"/>
            <w:hideMark/>
          </w:tcPr>
          <w:p w14:paraId="6AB65EB1"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Raw January and February train datasets</w:t>
            </w:r>
          </w:p>
        </w:tc>
        <w:tc>
          <w:tcPr>
            <w:tcW w:w="1816" w:type="dxa"/>
            <w:hideMark/>
          </w:tcPr>
          <w:p w14:paraId="715BA9F4"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Original field</w:t>
            </w:r>
          </w:p>
        </w:tc>
        <w:tc>
          <w:tcPr>
            <w:tcW w:w="1636" w:type="dxa"/>
            <w:hideMark/>
          </w:tcPr>
          <w:p w14:paraId="6493E6EE"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The planned departure time from the station</w:t>
            </w:r>
          </w:p>
        </w:tc>
        <w:tc>
          <w:tcPr>
            <w:tcW w:w="1716" w:type="dxa"/>
            <w:hideMark/>
          </w:tcPr>
          <w:p w14:paraId="190F2AE1"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This is important for departure delay and schedule comparison. Missing values are left for Python logic.</w:t>
            </w:r>
          </w:p>
        </w:tc>
        <w:tc>
          <w:tcPr>
            <w:tcW w:w="1851" w:type="dxa"/>
            <w:hideMark/>
          </w:tcPr>
          <w:p w14:paraId="75ECBB39"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2026-01-01 00:00:00</w:t>
            </w:r>
          </w:p>
        </w:tc>
      </w:tr>
      <w:tr w:rsidR="00381A33" w:rsidRPr="00381A33" w14:paraId="721C983B" w14:textId="77777777" w:rsidTr="00592F3E">
        <w:tc>
          <w:tcPr>
            <w:tcW w:w="1526" w:type="dxa"/>
            <w:hideMark/>
          </w:tcPr>
          <w:p w14:paraId="050281B1"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departure_change_time</w:t>
            </w:r>
            <w:proofErr w:type="spellEnd"/>
          </w:p>
        </w:tc>
        <w:tc>
          <w:tcPr>
            <w:tcW w:w="1895" w:type="dxa"/>
            <w:hideMark/>
          </w:tcPr>
          <w:p w14:paraId="4C360B76"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Raw January and February train datasets</w:t>
            </w:r>
          </w:p>
        </w:tc>
        <w:tc>
          <w:tcPr>
            <w:tcW w:w="1816" w:type="dxa"/>
            <w:hideMark/>
          </w:tcPr>
          <w:p w14:paraId="5062957E"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Original field</w:t>
            </w:r>
          </w:p>
        </w:tc>
        <w:tc>
          <w:tcPr>
            <w:tcW w:w="1636" w:type="dxa"/>
            <w:hideMark/>
          </w:tcPr>
          <w:p w14:paraId="710DE4A1"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The changed/actual departure time from the station</w:t>
            </w:r>
          </w:p>
        </w:tc>
        <w:tc>
          <w:tcPr>
            <w:tcW w:w="1716" w:type="dxa"/>
            <w:hideMark/>
          </w:tcPr>
          <w:p w14:paraId="3D08D6DF"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This shows the updated departure time. It is important for real delay and schedule-change analysis.</w:t>
            </w:r>
          </w:p>
        </w:tc>
        <w:tc>
          <w:tcPr>
            <w:tcW w:w="1851" w:type="dxa"/>
            <w:hideMark/>
          </w:tcPr>
          <w:p w14:paraId="1727EF86"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2026-02-01 00:00:00</w:t>
            </w:r>
          </w:p>
        </w:tc>
      </w:tr>
      <w:tr w:rsidR="00381A33" w:rsidRPr="00381A33" w14:paraId="5F2D2A97" w14:textId="77777777" w:rsidTr="00592F3E">
        <w:tc>
          <w:tcPr>
            <w:tcW w:w="1526" w:type="dxa"/>
            <w:hideMark/>
          </w:tcPr>
          <w:p w14:paraId="4E09043F"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id</w:t>
            </w:r>
          </w:p>
        </w:tc>
        <w:tc>
          <w:tcPr>
            <w:tcW w:w="1895" w:type="dxa"/>
            <w:hideMark/>
          </w:tcPr>
          <w:p w14:paraId="4AF4C59E"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Raw January and February train datasets</w:t>
            </w:r>
          </w:p>
        </w:tc>
        <w:tc>
          <w:tcPr>
            <w:tcW w:w="1816" w:type="dxa"/>
            <w:hideMark/>
          </w:tcPr>
          <w:p w14:paraId="2B4E2B59"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Original field</w:t>
            </w:r>
          </w:p>
        </w:tc>
        <w:tc>
          <w:tcPr>
            <w:tcW w:w="1636" w:type="dxa"/>
            <w:hideMark/>
          </w:tcPr>
          <w:p w14:paraId="70E1ACDA"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Unique identifier for each train stop/event row</w:t>
            </w:r>
          </w:p>
        </w:tc>
        <w:tc>
          <w:tcPr>
            <w:tcW w:w="1716" w:type="dxa"/>
            <w:hideMark/>
          </w:tcPr>
          <w:p w14:paraId="1CB117E4"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This field is important for duplicate checking. Since every row should have a unique id, we used it </w:t>
            </w:r>
            <w:r w:rsidRPr="00381A33">
              <w:rPr>
                <w:rFonts w:ascii="Britannic Bold" w:hAnsi="Britannic Bold"/>
                <w:sz w:val="16"/>
                <w:szCs w:val="16"/>
                <w:lang w:val="en-IN"/>
              </w:rPr>
              <w:lastRenderedPageBreak/>
              <w:t>to confirm that duplicate records were not an issue.</w:t>
            </w:r>
          </w:p>
        </w:tc>
        <w:tc>
          <w:tcPr>
            <w:tcW w:w="1851" w:type="dxa"/>
            <w:hideMark/>
          </w:tcPr>
          <w:p w14:paraId="50EE407F"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lastRenderedPageBreak/>
              <w:t>-4308194344089473191-2512312351-3</w:t>
            </w:r>
          </w:p>
        </w:tc>
      </w:tr>
      <w:tr w:rsidR="00381A33" w:rsidRPr="00381A33" w14:paraId="552ACB12" w14:textId="77777777" w:rsidTr="00592F3E">
        <w:tc>
          <w:tcPr>
            <w:tcW w:w="1526" w:type="dxa"/>
            <w:hideMark/>
          </w:tcPr>
          <w:p w14:paraId="62C7D69E"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source_month</w:t>
            </w:r>
            <w:proofErr w:type="spellEnd"/>
          </w:p>
        </w:tc>
        <w:tc>
          <w:tcPr>
            <w:tcW w:w="1895" w:type="dxa"/>
            <w:hideMark/>
          </w:tcPr>
          <w:p w14:paraId="27815D97"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Raw January and February train datasets</w:t>
            </w:r>
          </w:p>
        </w:tc>
        <w:tc>
          <w:tcPr>
            <w:tcW w:w="1816" w:type="dxa"/>
            <w:hideMark/>
          </w:tcPr>
          <w:p w14:paraId="28F03CCE"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Added during sample file creation / available in monthly CSVs</w:t>
            </w:r>
          </w:p>
        </w:tc>
        <w:tc>
          <w:tcPr>
            <w:tcW w:w="1636" w:type="dxa"/>
            <w:hideMark/>
          </w:tcPr>
          <w:p w14:paraId="2359613C"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Shows which month/file the record came from</w:t>
            </w:r>
          </w:p>
        </w:tc>
        <w:tc>
          <w:tcPr>
            <w:tcW w:w="1716" w:type="dxa"/>
            <w:hideMark/>
          </w:tcPr>
          <w:p w14:paraId="36F40FB1"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This field is important after </w:t>
            </w:r>
            <w:proofErr w:type="spellStart"/>
            <w:r w:rsidRPr="00381A33">
              <w:rPr>
                <w:rFonts w:ascii="Britannic Bold" w:hAnsi="Britannic Bold"/>
                <w:sz w:val="16"/>
                <w:szCs w:val="16"/>
                <w:lang w:val="en-IN"/>
              </w:rPr>
              <w:t>unioning</w:t>
            </w:r>
            <w:proofErr w:type="spellEnd"/>
            <w:r w:rsidRPr="00381A33">
              <w:rPr>
                <w:rFonts w:ascii="Britannic Bold" w:hAnsi="Britannic Bold"/>
                <w:sz w:val="16"/>
                <w:szCs w:val="16"/>
                <w:lang w:val="en-IN"/>
              </w:rPr>
              <w:t xml:space="preserve"> January and February because it lets us confirm both months are present and compare data by month.</w:t>
            </w:r>
          </w:p>
        </w:tc>
        <w:tc>
          <w:tcPr>
            <w:tcW w:w="1851" w:type="dxa"/>
            <w:hideMark/>
          </w:tcPr>
          <w:p w14:paraId="4C0ACB6C"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2026-01, 2026-02</w:t>
            </w:r>
          </w:p>
        </w:tc>
      </w:tr>
      <w:tr w:rsidR="00381A33" w:rsidRPr="00381A33" w14:paraId="592378E3" w14:textId="77777777" w:rsidTr="00592F3E">
        <w:tc>
          <w:tcPr>
            <w:tcW w:w="1526" w:type="dxa"/>
            <w:hideMark/>
          </w:tcPr>
          <w:p w14:paraId="65BD4D66"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clean_train_category_from_name</w:t>
            </w:r>
            <w:proofErr w:type="spellEnd"/>
          </w:p>
        </w:tc>
        <w:tc>
          <w:tcPr>
            <w:tcW w:w="1895" w:type="dxa"/>
            <w:hideMark/>
          </w:tcPr>
          <w:p w14:paraId="2A4F366C"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Lookup table</w:t>
            </w:r>
          </w:p>
        </w:tc>
        <w:tc>
          <w:tcPr>
            <w:tcW w:w="1816" w:type="dxa"/>
            <w:hideMark/>
          </w:tcPr>
          <w:p w14:paraId="3BE78415"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Original field from train_category_lookup.csv</w:t>
            </w:r>
          </w:p>
        </w:tc>
        <w:tc>
          <w:tcPr>
            <w:tcW w:w="1636" w:type="dxa"/>
            <w:hideMark/>
          </w:tcPr>
          <w:p w14:paraId="3BC2F1F8"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Clean train category code in the lookup table</w:t>
            </w:r>
          </w:p>
        </w:tc>
        <w:tc>
          <w:tcPr>
            <w:tcW w:w="1716" w:type="dxa"/>
            <w:hideMark/>
          </w:tcPr>
          <w:p w14:paraId="40C996DA"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This is the lookup key used to connect train category codes with readable service group information.</w:t>
            </w:r>
          </w:p>
        </w:tc>
        <w:tc>
          <w:tcPr>
            <w:tcW w:w="1851" w:type="dxa"/>
            <w:hideMark/>
          </w:tcPr>
          <w:p w14:paraId="10AD0848"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RB, RE, S, ICE, IC</w:t>
            </w:r>
          </w:p>
        </w:tc>
      </w:tr>
      <w:tr w:rsidR="00381A33" w:rsidRPr="00381A33" w14:paraId="33F12666" w14:textId="77777777" w:rsidTr="00592F3E">
        <w:tc>
          <w:tcPr>
            <w:tcW w:w="1526" w:type="dxa"/>
            <w:hideMark/>
          </w:tcPr>
          <w:p w14:paraId="40E18849"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train_service_group</w:t>
            </w:r>
            <w:proofErr w:type="spellEnd"/>
          </w:p>
        </w:tc>
        <w:tc>
          <w:tcPr>
            <w:tcW w:w="1895" w:type="dxa"/>
            <w:hideMark/>
          </w:tcPr>
          <w:p w14:paraId="273640F9"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Lookup table, added after join</w:t>
            </w:r>
          </w:p>
        </w:tc>
        <w:tc>
          <w:tcPr>
            <w:tcW w:w="1816" w:type="dxa"/>
            <w:hideMark/>
          </w:tcPr>
          <w:p w14:paraId="67674BE0"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Joined from train_category_lookup.csv</w:t>
            </w:r>
          </w:p>
        </w:tc>
        <w:tc>
          <w:tcPr>
            <w:tcW w:w="1636" w:type="dxa"/>
            <w:hideMark/>
          </w:tcPr>
          <w:p w14:paraId="00D6ABCB"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Broader train service group</w:t>
            </w:r>
          </w:p>
        </w:tc>
        <w:tc>
          <w:tcPr>
            <w:tcW w:w="1716" w:type="dxa"/>
            <w:hideMark/>
          </w:tcPr>
          <w:p w14:paraId="46892EF0"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This makes train categories easier to understand in the report and presentation. Instead of only showing codes like RB, we can show meaningful groups such as regional or long-distance service.</w:t>
            </w:r>
          </w:p>
        </w:tc>
        <w:tc>
          <w:tcPr>
            <w:tcW w:w="1851" w:type="dxa"/>
            <w:hideMark/>
          </w:tcPr>
          <w:p w14:paraId="17DA7CC4"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Regional, Long Distance, S-Bahn, Unmapped / Needs Review</w:t>
            </w:r>
          </w:p>
        </w:tc>
      </w:tr>
      <w:tr w:rsidR="00381A33" w:rsidRPr="00381A33" w14:paraId="4A0ACA8A" w14:textId="77777777" w:rsidTr="00592F3E">
        <w:tc>
          <w:tcPr>
            <w:tcW w:w="1526" w:type="dxa"/>
            <w:hideMark/>
          </w:tcPr>
          <w:p w14:paraId="455ADD90"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service_description</w:t>
            </w:r>
            <w:proofErr w:type="spellEnd"/>
          </w:p>
        </w:tc>
        <w:tc>
          <w:tcPr>
            <w:tcW w:w="1895" w:type="dxa"/>
            <w:hideMark/>
          </w:tcPr>
          <w:p w14:paraId="49F2B43B"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Lookup table, added after join</w:t>
            </w:r>
          </w:p>
        </w:tc>
        <w:tc>
          <w:tcPr>
            <w:tcW w:w="1816" w:type="dxa"/>
            <w:hideMark/>
          </w:tcPr>
          <w:p w14:paraId="7EF909E1"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Joined from train_category_lookup.csv</w:t>
            </w:r>
          </w:p>
        </w:tc>
        <w:tc>
          <w:tcPr>
            <w:tcW w:w="1636" w:type="dxa"/>
            <w:hideMark/>
          </w:tcPr>
          <w:p w14:paraId="32FD03C3"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Description of the train service category</w:t>
            </w:r>
          </w:p>
        </w:tc>
        <w:tc>
          <w:tcPr>
            <w:tcW w:w="1716" w:type="dxa"/>
            <w:hideMark/>
          </w:tcPr>
          <w:p w14:paraId="2F860F9B"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This gives human-readable meaning to the train category. It helps make the final dataset easier to interpret.</w:t>
            </w:r>
          </w:p>
        </w:tc>
        <w:tc>
          <w:tcPr>
            <w:tcW w:w="1851" w:type="dxa"/>
            <w:hideMark/>
          </w:tcPr>
          <w:p w14:paraId="451176E3"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Regionalbahn</w:t>
            </w:r>
            <w:proofErr w:type="spellEnd"/>
            <w:r w:rsidRPr="00381A33">
              <w:rPr>
                <w:rFonts w:ascii="Britannic Bold" w:hAnsi="Britannic Bold"/>
                <w:sz w:val="16"/>
                <w:szCs w:val="16"/>
                <w:lang w:val="en-IN"/>
              </w:rPr>
              <w:t xml:space="preserve"> service, </w:t>
            </w:r>
            <w:proofErr w:type="gramStart"/>
            <w:r w:rsidRPr="00381A33">
              <w:rPr>
                <w:rFonts w:ascii="Britannic Bold" w:hAnsi="Britannic Bold"/>
                <w:sz w:val="16"/>
                <w:szCs w:val="16"/>
                <w:lang w:val="en-IN"/>
              </w:rPr>
              <w:t>No</w:t>
            </w:r>
            <w:proofErr w:type="gramEnd"/>
            <w:r w:rsidRPr="00381A33">
              <w:rPr>
                <w:rFonts w:ascii="Britannic Bold" w:hAnsi="Britannic Bold"/>
                <w:sz w:val="16"/>
                <w:szCs w:val="16"/>
                <w:lang w:val="en-IN"/>
              </w:rPr>
              <w:t xml:space="preserve"> matching category found in lookup table</w:t>
            </w:r>
          </w:p>
        </w:tc>
      </w:tr>
      <w:tr w:rsidR="00381A33" w:rsidRPr="00381A33" w14:paraId="05D67317" w14:textId="77777777" w:rsidTr="00592F3E">
        <w:tc>
          <w:tcPr>
            <w:tcW w:w="1526" w:type="dxa"/>
            <w:hideMark/>
          </w:tcPr>
          <w:p w14:paraId="1B08F570"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clean_station_name</w:t>
            </w:r>
            <w:proofErr w:type="spellEnd"/>
          </w:p>
        </w:tc>
        <w:tc>
          <w:tcPr>
            <w:tcW w:w="1895" w:type="dxa"/>
            <w:hideMark/>
          </w:tcPr>
          <w:p w14:paraId="41BC9358"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Tableau Prep Step 6: Text standardization</w:t>
            </w:r>
          </w:p>
        </w:tc>
        <w:tc>
          <w:tcPr>
            <w:tcW w:w="1816" w:type="dxa"/>
            <w:hideMark/>
          </w:tcPr>
          <w:p w14:paraId="7A6D5FA5"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Created from </w:t>
            </w:r>
            <w:proofErr w:type="spellStart"/>
            <w:r w:rsidRPr="00381A33">
              <w:rPr>
                <w:rFonts w:ascii="Britannic Bold" w:hAnsi="Britannic Bold"/>
                <w:sz w:val="16"/>
                <w:szCs w:val="16"/>
                <w:lang w:val="en-IN"/>
              </w:rPr>
              <w:t>station_name</w:t>
            </w:r>
            <w:proofErr w:type="spellEnd"/>
          </w:p>
        </w:tc>
        <w:tc>
          <w:tcPr>
            <w:tcW w:w="1636" w:type="dxa"/>
            <w:hideMark/>
          </w:tcPr>
          <w:p w14:paraId="50FB447C"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Cleaned version of station name</w:t>
            </w:r>
          </w:p>
        </w:tc>
        <w:tc>
          <w:tcPr>
            <w:tcW w:w="1716" w:type="dxa"/>
            <w:hideMark/>
          </w:tcPr>
          <w:p w14:paraId="527F3983"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We created this field to remove extra spaces and make station names more consistent. The original field was preserved, and this cleaner field was used later.</w:t>
            </w:r>
          </w:p>
        </w:tc>
        <w:tc>
          <w:tcPr>
            <w:tcW w:w="1851" w:type="dxa"/>
            <w:hideMark/>
          </w:tcPr>
          <w:p w14:paraId="75CE4914"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Berlin </w:t>
            </w:r>
            <w:proofErr w:type="spellStart"/>
            <w:r w:rsidRPr="00381A33">
              <w:rPr>
                <w:rFonts w:ascii="Britannic Bold" w:hAnsi="Britannic Bold"/>
                <w:sz w:val="16"/>
                <w:szCs w:val="16"/>
                <w:lang w:val="en-IN"/>
              </w:rPr>
              <w:t>Hbf</w:t>
            </w:r>
            <w:proofErr w:type="spellEnd"/>
            <w:r w:rsidRPr="00381A33">
              <w:rPr>
                <w:rFonts w:ascii="Britannic Bold" w:hAnsi="Britannic Bold"/>
                <w:sz w:val="16"/>
                <w:szCs w:val="16"/>
                <w:lang w:val="en-IN"/>
              </w:rPr>
              <w:t xml:space="preserve">, Köln </w:t>
            </w:r>
            <w:proofErr w:type="spellStart"/>
            <w:r w:rsidRPr="00381A33">
              <w:rPr>
                <w:rFonts w:ascii="Britannic Bold" w:hAnsi="Britannic Bold"/>
                <w:sz w:val="16"/>
                <w:szCs w:val="16"/>
                <w:lang w:val="en-IN"/>
              </w:rPr>
              <w:t>Hbf</w:t>
            </w:r>
            <w:proofErr w:type="spellEnd"/>
          </w:p>
        </w:tc>
      </w:tr>
      <w:tr w:rsidR="00381A33" w:rsidRPr="00381A33" w14:paraId="704A1D3E" w14:textId="77777777" w:rsidTr="00592F3E">
        <w:tc>
          <w:tcPr>
            <w:tcW w:w="1526" w:type="dxa"/>
            <w:hideMark/>
          </w:tcPr>
          <w:p w14:paraId="0F09DF59"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clean_xml_station_name</w:t>
            </w:r>
            <w:proofErr w:type="spellEnd"/>
          </w:p>
        </w:tc>
        <w:tc>
          <w:tcPr>
            <w:tcW w:w="1895" w:type="dxa"/>
            <w:hideMark/>
          </w:tcPr>
          <w:p w14:paraId="08CA1055"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Tableau Prep Step 6: Text standardization</w:t>
            </w:r>
          </w:p>
        </w:tc>
        <w:tc>
          <w:tcPr>
            <w:tcW w:w="1816" w:type="dxa"/>
            <w:hideMark/>
          </w:tcPr>
          <w:p w14:paraId="4AE14CCB"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Created from </w:t>
            </w:r>
            <w:proofErr w:type="spellStart"/>
            <w:r w:rsidRPr="00381A33">
              <w:rPr>
                <w:rFonts w:ascii="Britannic Bold" w:hAnsi="Britannic Bold"/>
                <w:sz w:val="16"/>
                <w:szCs w:val="16"/>
                <w:lang w:val="en-IN"/>
              </w:rPr>
              <w:t>xml_station_name</w:t>
            </w:r>
            <w:proofErr w:type="spellEnd"/>
          </w:p>
        </w:tc>
        <w:tc>
          <w:tcPr>
            <w:tcW w:w="1636" w:type="dxa"/>
            <w:hideMark/>
          </w:tcPr>
          <w:p w14:paraId="404BDF43"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Cleaned version of XML/source station name</w:t>
            </w:r>
          </w:p>
        </w:tc>
        <w:tc>
          <w:tcPr>
            <w:tcW w:w="1716" w:type="dxa"/>
            <w:hideMark/>
          </w:tcPr>
          <w:p w14:paraId="39C0ED2D"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This was used as a backup when </w:t>
            </w:r>
            <w:proofErr w:type="spellStart"/>
            <w:r w:rsidRPr="00381A33">
              <w:rPr>
                <w:rFonts w:ascii="Britannic Bold" w:hAnsi="Britannic Bold"/>
                <w:sz w:val="16"/>
                <w:szCs w:val="16"/>
                <w:lang w:val="en-IN"/>
              </w:rPr>
              <w:t>clean_station_name</w:t>
            </w:r>
            <w:proofErr w:type="spellEnd"/>
            <w:r w:rsidRPr="00381A33">
              <w:rPr>
                <w:rFonts w:ascii="Britannic Bold" w:hAnsi="Britannic Bold"/>
                <w:sz w:val="16"/>
                <w:szCs w:val="16"/>
                <w:lang w:val="en-IN"/>
              </w:rPr>
              <w:t xml:space="preserve"> was missing. It helped us create </w:t>
            </w:r>
            <w:proofErr w:type="spellStart"/>
            <w:r w:rsidRPr="00381A33">
              <w:rPr>
                <w:rFonts w:ascii="Britannic Bold" w:hAnsi="Britannic Bold"/>
                <w:sz w:val="16"/>
                <w:szCs w:val="16"/>
                <w:lang w:val="en-IN"/>
              </w:rPr>
              <w:t>final_station_name</w:t>
            </w:r>
            <w:proofErr w:type="spellEnd"/>
            <w:r w:rsidRPr="00381A33">
              <w:rPr>
                <w:rFonts w:ascii="Britannic Bold" w:hAnsi="Britannic Bold"/>
                <w:sz w:val="16"/>
                <w:szCs w:val="16"/>
                <w:lang w:val="en-IN"/>
              </w:rPr>
              <w:t>.</w:t>
            </w:r>
          </w:p>
        </w:tc>
        <w:tc>
          <w:tcPr>
            <w:tcW w:w="1851" w:type="dxa"/>
            <w:hideMark/>
          </w:tcPr>
          <w:p w14:paraId="3957970A"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Marktoberdorf</w:t>
            </w:r>
            <w:proofErr w:type="spellEnd"/>
            <w:r w:rsidRPr="00381A33">
              <w:rPr>
                <w:rFonts w:ascii="Britannic Bold" w:hAnsi="Britannic Bold"/>
                <w:sz w:val="16"/>
                <w:szCs w:val="16"/>
                <w:lang w:val="en-IN"/>
              </w:rPr>
              <w:t xml:space="preserve"> Nord</w:t>
            </w:r>
          </w:p>
        </w:tc>
      </w:tr>
      <w:tr w:rsidR="00381A33" w:rsidRPr="00381A33" w14:paraId="1D02D610" w14:textId="77777777" w:rsidTr="00592F3E">
        <w:tc>
          <w:tcPr>
            <w:tcW w:w="1526" w:type="dxa"/>
            <w:hideMark/>
          </w:tcPr>
          <w:p w14:paraId="6650BFB8"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clean_train_name</w:t>
            </w:r>
            <w:proofErr w:type="spellEnd"/>
          </w:p>
        </w:tc>
        <w:tc>
          <w:tcPr>
            <w:tcW w:w="1895" w:type="dxa"/>
            <w:hideMark/>
          </w:tcPr>
          <w:p w14:paraId="42D7DAC6"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Tableau Prep Step 6: Text standardization</w:t>
            </w:r>
          </w:p>
        </w:tc>
        <w:tc>
          <w:tcPr>
            <w:tcW w:w="1816" w:type="dxa"/>
            <w:hideMark/>
          </w:tcPr>
          <w:p w14:paraId="6DF0AB1A"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Created from </w:t>
            </w:r>
            <w:proofErr w:type="spellStart"/>
            <w:r w:rsidRPr="00381A33">
              <w:rPr>
                <w:rFonts w:ascii="Britannic Bold" w:hAnsi="Britannic Bold"/>
                <w:sz w:val="16"/>
                <w:szCs w:val="16"/>
                <w:lang w:val="en-IN"/>
              </w:rPr>
              <w:t>train_name</w:t>
            </w:r>
            <w:proofErr w:type="spellEnd"/>
          </w:p>
        </w:tc>
        <w:tc>
          <w:tcPr>
            <w:tcW w:w="1636" w:type="dxa"/>
            <w:hideMark/>
          </w:tcPr>
          <w:p w14:paraId="44E10818"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Cleaned train name, usually trimmed and standardized</w:t>
            </w:r>
          </w:p>
        </w:tc>
        <w:tc>
          <w:tcPr>
            <w:tcW w:w="1716" w:type="dxa"/>
            <w:hideMark/>
          </w:tcPr>
          <w:p w14:paraId="0800601B"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This field was needed because </w:t>
            </w:r>
            <w:proofErr w:type="spellStart"/>
            <w:r w:rsidRPr="00381A33">
              <w:rPr>
                <w:rFonts w:ascii="Britannic Bold" w:hAnsi="Britannic Bold"/>
                <w:sz w:val="16"/>
                <w:szCs w:val="16"/>
                <w:lang w:val="en-IN"/>
              </w:rPr>
              <w:t>train_name</w:t>
            </w:r>
            <w:proofErr w:type="spellEnd"/>
            <w:r w:rsidRPr="00381A33">
              <w:rPr>
                <w:rFonts w:ascii="Britannic Bold" w:hAnsi="Britannic Bold"/>
                <w:sz w:val="16"/>
                <w:szCs w:val="16"/>
                <w:lang w:val="en-IN"/>
              </w:rPr>
              <w:t xml:space="preserve"> contained the useful train category information. We later split this field into parts.</w:t>
            </w:r>
          </w:p>
        </w:tc>
        <w:tc>
          <w:tcPr>
            <w:tcW w:w="1851" w:type="dxa"/>
            <w:hideMark/>
          </w:tcPr>
          <w:p w14:paraId="1173A80E"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ABR RB20, ARV RE15, ICE 100</w:t>
            </w:r>
          </w:p>
        </w:tc>
      </w:tr>
      <w:tr w:rsidR="00381A33" w:rsidRPr="00381A33" w14:paraId="4FFD8FC1" w14:textId="77777777" w:rsidTr="00592F3E">
        <w:tc>
          <w:tcPr>
            <w:tcW w:w="1526" w:type="dxa"/>
            <w:hideMark/>
          </w:tcPr>
          <w:p w14:paraId="10DAE767"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clean_final_destination_station</w:t>
            </w:r>
            <w:proofErr w:type="spellEnd"/>
          </w:p>
        </w:tc>
        <w:tc>
          <w:tcPr>
            <w:tcW w:w="1895" w:type="dxa"/>
            <w:hideMark/>
          </w:tcPr>
          <w:p w14:paraId="38EC07C0"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Tableau Prep Step 6: Text standardization</w:t>
            </w:r>
          </w:p>
        </w:tc>
        <w:tc>
          <w:tcPr>
            <w:tcW w:w="1816" w:type="dxa"/>
            <w:hideMark/>
          </w:tcPr>
          <w:p w14:paraId="51F22678"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Created from </w:t>
            </w:r>
            <w:proofErr w:type="spellStart"/>
            <w:r w:rsidRPr="00381A33">
              <w:rPr>
                <w:rFonts w:ascii="Britannic Bold" w:hAnsi="Britannic Bold"/>
                <w:sz w:val="16"/>
                <w:szCs w:val="16"/>
                <w:lang w:val="en-IN"/>
              </w:rPr>
              <w:t>final_destination_station</w:t>
            </w:r>
            <w:proofErr w:type="spellEnd"/>
          </w:p>
        </w:tc>
        <w:tc>
          <w:tcPr>
            <w:tcW w:w="1636" w:type="dxa"/>
            <w:hideMark/>
          </w:tcPr>
          <w:p w14:paraId="51BA9BA4"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Cleaned version of final destination station</w:t>
            </w:r>
          </w:p>
        </w:tc>
        <w:tc>
          <w:tcPr>
            <w:tcW w:w="1716" w:type="dxa"/>
            <w:hideMark/>
          </w:tcPr>
          <w:p w14:paraId="7EF1B871"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This makes the destination field more reliable for grouping, filtering, or later analysis.</w:t>
            </w:r>
          </w:p>
        </w:tc>
        <w:tc>
          <w:tcPr>
            <w:tcW w:w="1851" w:type="dxa"/>
            <w:hideMark/>
          </w:tcPr>
          <w:p w14:paraId="1A3DCD66"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Hof </w:t>
            </w:r>
            <w:proofErr w:type="spellStart"/>
            <w:r w:rsidRPr="00381A33">
              <w:rPr>
                <w:rFonts w:ascii="Britannic Bold" w:hAnsi="Britannic Bold"/>
                <w:sz w:val="16"/>
                <w:szCs w:val="16"/>
                <w:lang w:val="en-IN"/>
              </w:rPr>
              <w:t>Hbf</w:t>
            </w:r>
            <w:proofErr w:type="spellEnd"/>
            <w:r w:rsidRPr="00381A33">
              <w:rPr>
                <w:rFonts w:ascii="Britannic Bold" w:hAnsi="Britannic Bold"/>
                <w:sz w:val="16"/>
                <w:szCs w:val="16"/>
                <w:lang w:val="en-IN"/>
              </w:rPr>
              <w:t>, Bad Kissingen</w:t>
            </w:r>
          </w:p>
        </w:tc>
      </w:tr>
      <w:tr w:rsidR="00381A33" w:rsidRPr="00381A33" w14:paraId="4C6E34B9" w14:textId="77777777" w:rsidTr="00592F3E">
        <w:tc>
          <w:tcPr>
            <w:tcW w:w="1526" w:type="dxa"/>
            <w:hideMark/>
          </w:tcPr>
          <w:p w14:paraId="4D80C6D0"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clean_train_type</w:t>
            </w:r>
            <w:proofErr w:type="spellEnd"/>
          </w:p>
        </w:tc>
        <w:tc>
          <w:tcPr>
            <w:tcW w:w="1895" w:type="dxa"/>
            <w:hideMark/>
          </w:tcPr>
          <w:p w14:paraId="60580263"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Tableau Prep Step 6: Text standardization</w:t>
            </w:r>
          </w:p>
        </w:tc>
        <w:tc>
          <w:tcPr>
            <w:tcW w:w="1816" w:type="dxa"/>
            <w:hideMark/>
          </w:tcPr>
          <w:p w14:paraId="2B606E3A"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Created from </w:t>
            </w:r>
            <w:proofErr w:type="spellStart"/>
            <w:r w:rsidRPr="00381A33">
              <w:rPr>
                <w:rFonts w:ascii="Britannic Bold" w:hAnsi="Britannic Bold"/>
                <w:sz w:val="16"/>
                <w:szCs w:val="16"/>
                <w:lang w:val="en-IN"/>
              </w:rPr>
              <w:t>train_type</w:t>
            </w:r>
            <w:proofErr w:type="spellEnd"/>
          </w:p>
        </w:tc>
        <w:tc>
          <w:tcPr>
            <w:tcW w:w="1636" w:type="dxa"/>
            <w:hideMark/>
          </w:tcPr>
          <w:p w14:paraId="2D716DE1"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Cleaned version of raw train type</w:t>
            </w:r>
          </w:p>
        </w:tc>
        <w:tc>
          <w:tcPr>
            <w:tcW w:w="1716" w:type="dxa"/>
            <w:hideMark/>
          </w:tcPr>
          <w:p w14:paraId="73911D2A"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This allowed us to compare the original train type with the cleaner train </w:t>
            </w:r>
            <w:r w:rsidRPr="00381A33">
              <w:rPr>
                <w:rFonts w:ascii="Britannic Bold" w:hAnsi="Britannic Bold"/>
                <w:sz w:val="16"/>
                <w:szCs w:val="16"/>
                <w:lang w:val="en-IN"/>
              </w:rPr>
              <w:lastRenderedPageBreak/>
              <w:t xml:space="preserve">category we created from </w:t>
            </w:r>
            <w:proofErr w:type="spellStart"/>
            <w:r w:rsidRPr="00381A33">
              <w:rPr>
                <w:rFonts w:ascii="Britannic Bold" w:hAnsi="Britannic Bold"/>
                <w:sz w:val="16"/>
                <w:szCs w:val="16"/>
                <w:lang w:val="en-IN"/>
              </w:rPr>
              <w:t>train_name</w:t>
            </w:r>
            <w:proofErr w:type="spellEnd"/>
            <w:r w:rsidRPr="00381A33">
              <w:rPr>
                <w:rFonts w:ascii="Britannic Bold" w:hAnsi="Britannic Bold"/>
                <w:sz w:val="16"/>
                <w:szCs w:val="16"/>
                <w:lang w:val="en-IN"/>
              </w:rPr>
              <w:t>.</w:t>
            </w:r>
          </w:p>
        </w:tc>
        <w:tc>
          <w:tcPr>
            <w:tcW w:w="1851" w:type="dxa"/>
            <w:hideMark/>
          </w:tcPr>
          <w:p w14:paraId="2118B897"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lastRenderedPageBreak/>
              <w:t>EB, ARV, S, RB</w:t>
            </w:r>
          </w:p>
        </w:tc>
      </w:tr>
      <w:tr w:rsidR="00381A33" w:rsidRPr="00381A33" w14:paraId="3D097295" w14:textId="77777777" w:rsidTr="00592F3E">
        <w:tc>
          <w:tcPr>
            <w:tcW w:w="1526" w:type="dxa"/>
            <w:hideMark/>
          </w:tcPr>
          <w:p w14:paraId="3AE97C11"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clean_train_name</w:t>
            </w:r>
            <w:proofErr w:type="spellEnd"/>
            <w:r w:rsidRPr="00381A33">
              <w:rPr>
                <w:rFonts w:ascii="Britannic Bold" w:hAnsi="Britannic Bold"/>
                <w:sz w:val="16"/>
                <w:szCs w:val="16"/>
                <w:lang w:val="en-IN"/>
              </w:rPr>
              <w:t xml:space="preserve"> - Split 1</w:t>
            </w:r>
          </w:p>
        </w:tc>
        <w:tc>
          <w:tcPr>
            <w:tcW w:w="1895" w:type="dxa"/>
            <w:hideMark/>
          </w:tcPr>
          <w:p w14:paraId="2A49705E"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Tableau Prep Step 7: Split train name</w:t>
            </w:r>
          </w:p>
        </w:tc>
        <w:tc>
          <w:tcPr>
            <w:tcW w:w="1816" w:type="dxa"/>
            <w:hideMark/>
          </w:tcPr>
          <w:p w14:paraId="5E6897F8"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Created by splitting </w:t>
            </w:r>
            <w:proofErr w:type="spellStart"/>
            <w:r w:rsidRPr="00381A33">
              <w:rPr>
                <w:rFonts w:ascii="Britannic Bold" w:hAnsi="Britannic Bold"/>
                <w:sz w:val="16"/>
                <w:szCs w:val="16"/>
                <w:lang w:val="en-IN"/>
              </w:rPr>
              <w:t>clean_train_name</w:t>
            </w:r>
            <w:proofErr w:type="spellEnd"/>
            <w:r w:rsidRPr="00381A33">
              <w:rPr>
                <w:rFonts w:ascii="Britannic Bold" w:hAnsi="Britannic Bold"/>
                <w:sz w:val="16"/>
                <w:szCs w:val="16"/>
                <w:lang w:val="en-IN"/>
              </w:rPr>
              <w:t xml:space="preserve"> using space</w:t>
            </w:r>
          </w:p>
        </w:tc>
        <w:tc>
          <w:tcPr>
            <w:tcW w:w="1636" w:type="dxa"/>
            <w:hideMark/>
          </w:tcPr>
          <w:p w14:paraId="6D9AEC6B"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First part of the train name</w:t>
            </w:r>
          </w:p>
        </w:tc>
        <w:tc>
          <w:tcPr>
            <w:tcW w:w="1716" w:type="dxa"/>
            <w:hideMark/>
          </w:tcPr>
          <w:p w14:paraId="6B6CB137"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This field often contains either an operator code or an actual train category. It was later used when Split 2 did not provide a useful category.</w:t>
            </w:r>
          </w:p>
        </w:tc>
        <w:tc>
          <w:tcPr>
            <w:tcW w:w="1851" w:type="dxa"/>
            <w:hideMark/>
          </w:tcPr>
          <w:p w14:paraId="43D77DFF"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ABR, ARV, S, ICE, IC, BUS</w:t>
            </w:r>
          </w:p>
        </w:tc>
      </w:tr>
      <w:tr w:rsidR="00381A33" w:rsidRPr="00381A33" w14:paraId="1591A57E" w14:textId="77777777" w:rsidTr="00592F3E">
        <w:tc>
          <w:tcPr>
            <w:tcW w:w="1526" w:type="dxa"/>
            <w:hideMark/>
          </w:tcPr>
          <w:p w14:paraId="2E7D9AE4"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clean_train_name</w:t>
            </w:r>
            <w:proofErr w:type="spellEnd"/>
            <w:r w:rsidRPr="00381A33">
              <w:rPr>
                <w:rFonts w:ascii="Britannic Bold" w:hAnsi="Britannic Bold"/>
                <w:sz w:val="16"/>
                <w:szCs w:val="16"/>
                <w:lang w:val="en-IN"/>
              </w:rPr>
              <w:t xml:space="preserve"> - Split 2</w:t>
            </w:r>
          </w:p>
        </w:tc>
        <w:tc>
          <w:tcPr>
            <w:tcW w:w="1895" w:type="dxa"/>
            <w:hideMark/>
          </w:tcPr>
          <w:p w14:paraId="23ABF1B9"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Tableau Prep Step 7: Split train name</w:t>
            </w:r>
          </w:p>
        </w:tc>
        <w:tc>
          <w:tcPr>
            <w:tcW w:w="1816" w:type="dxa"/>
            <w:hideMark/>
          </w:tcPr>
          <w:p w14:paraId="16651855"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Created by splitting </w:t>
            </w:r>
            <w:proofErr w:type="spellStart"/>
            <w:r w:rsidRPr="00381A33">
              <w:rPr>
                <w:rFonts w:ascii="Britannic Bold" w:hAnsi="Britannic Bold"/>
                <w:sz w:val="16"/>
                <w:szCs w:val="16"/>
                <w:lang w:val="en-IN"/>
              </w:rPr>
              <w:t>clean_train_name</w:t>
            </w:r>
            <w:proofErr w:type="spellEnd"/>
            <w:r w:rsidRPr="00381A33">
              <w:rPr>
                <w:rFonts w:ascii="Britannic Bold" w:hAnsi="Britannic Bold"/>
                <w:sz w:val="16"/>
                <w:szCs w:val="16"/>
                <w:lang w:val="en-IN"/>
              </w:rPr>
              <w:t xml:space="preserve"> using space</w:t>
            </w:r>
          </w:p>
        </w:tc>
        <w:tc>
          <w:tcPr>
            <w:tcW w:w="1636" w:type="dxa"/>
            <w:hideMark/>
          </w:tcPr>
          <w:p w14:paraId="3F632B5A"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Second part of the train name</w:t>
            </w:r>
          </w:p>
        </w:tc>
        <w:tc>
          <w:tcPr>
            <w:tcW w:w="1716" w:type="dxa"/>
            <w:hideMark/>
          </w:tcPr>
          <w:p w14:paraId="5A82F78E"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This field often contains the train line or train number. It helped us extract category candidates such as RB, RE, and S.</w:t>
            </w:r>
          </w:p>
        </w:tc>
        <w:tc>
          <w:tcPr>
            <w:tcW w:w="1851" w:type="dxa"/>
            <w:hideMark/>
          </w:tcPr>
          <w:p w14:paraId="6D5FF6F2"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RB20, RE15, S7, 100, SEV</w:t>
            </w:r>
          </w:p>
        </w:tc>
      </w:tr>
      <w:tr w:rsidR="00381A33" w:rsidRPr="00381A33" w14:paraId="1EAB2169" w14:textId="77777777" w:rsidTr="00592F3E">
        <w:tc>
          <w:tcPr>
            <w:tcW w:w="1526" w:type="dxa"/>
            <w:hideMark/>
          </w:tcPr>
          <w:p w14:paraId="0F8684C1"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category_candidate_from_split_2</w:t>
            </w:r>
          </w:p>
        </w:tc>
        <w:tc>
          <w:tcPr>
            <w:tcW w:w="1895" w:type="dxa"/>
            <w:hideMark/>
          </w:tcPr>
          <w:p w14:paraId="369F9982"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Tableau Prep Step 8: Prepare category from train line</w:t>
            </w:r>
          </w:p>
        </w:tc>
        <w:tc>
          <w:tcPr>
            <w:tcW w:w="1816" w:type="dxa"/>
            <w:hideMark/>
          </w:tcPr>
          <w:p w14:paraId="23D0EF50"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Duplicated from </w:t>
            </w:r>
            <w:proofErr w:type="spellStart"/>
            <w:r w:rsidRPr="00381A33">
              <w:rPr>
                <w:rFonts w:ascii="Britannic Bold" w:hAnsi="Britannic Bold"/>
                <w:sz w:val="16"/>
                <w:szCs w:val="16"/>
                <w:lang w:val="en-IN"/>
              </w:rPr>
              <w:t>clean_train_name</w:t>
            </w:r>
            <w:proofErr w:type="spellEnd"/>
            <w:r w:rsidRPr="00381A33">
              <w:rPr>
                <w:rFonts w:ascii="Britannic Bold" w:hAnsi="Britannic Bold"/>
                <w:sz w:val="16"/>
                <w:szCs w:val="16"/>
                <w:lang w:val="en-IN"/>
              </w:rPr>
              <w:t xml:space="preserve"> - Split 2, then numbers were removed</w:t>
            </w:r>
          </w:p>
        </w:tc>
        <w:tc>
          <w:tcPr>
            <w:tcW w:w="1636" w:type="dxa"/>
            <w:hideMark/>
          </w:tcPr>
          <w:p w14:paraId="217996CC"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A possible train category extracted from Split 2</w:t>
            </w:r>
          </w:p>
        </w:tc>
        <w:tc>
          <w:tcPr>
            <w:tcW w:w="1716" w:type="dxa"/>
            <w:hideMark/>
          </w:tcPr>
          <w:p w14:paraId="509AD591"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This field helped convert detailed train lines into broader train categories. For example, RB20 became RB, so similar services could be grouped together.</w:t>
            </w:r>
          </w:p>
        </w:tc>
        <w:tc>
          <w:tcPr>
            <w:tcW w:w="1851" w:type="dxa"/>
            <w:hideMark/>
          </w:tcPr>
          <w:p w14:paraId="5F000420"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RB20 </w:t>
            </w:r>
            <w:r w:rsidRPr="00381A33">
              <w:rPr>
                <w:rFonts w:ascii="Arial" w:hAnsi="Arial" w:cs="Arial"/>
                <w:sz w:val="16"/>
                <w:szCs w:val="16"/>
                <w:lang w:val="en-IN"/>
              </w:rPr>
              <w:t>→</w:t>
            </w:r>
            <w:r w:rsidRPr="00381A33">
              <w:rPr>
                <w:rFonts w:ascii="Britannic Bold" w:hAnsi="Britannic Bold"/>
                <w:sz w:val="16"/>
                <w:szCs w:val="16"/>
                <w:lang w:val="en-IN"/>
              </w:rPr>
              <w:t xml:space="preserve"> RB, RE15 </w:t>
            </w:r>
            <w:r w:rsidRPr="00381A33">
              <w:rPr>
                <w:rFonts w:ascii="Arial" w:hAnsi="Arial" w:cs="Arial"/>
                <w:sz w:val="16"/>
                <w:szCs w:val="16"/>
                <w:lang w:val="en-IN"/>
              </w:rPr>
              <w:t>→</w:t>
            </w:r>
            <w:r w:rsidRPr="00381A33">
              <w:rPr>
                <w:rFonts w:ascii="Britannic Bold" w:hAnsi="Britannic Bold"/>
                <w:sz w:val="16"/>
                <w:szCs w:val="16"/>
                <w:lang w:val="en-IN"/>
              </w:rPr>
              <w:t xml:space="preserve"> RE, S7 </w:t>
            </w:r>
            <w:r w:rsidRPr="00381A33">
              <w:rPr>
                <w:rFonts w:ascii="Arial" w:hAnsi="Arial" w:cs="Arial"/>
                <w:sz w:val="16"/>
                <w:szCs w:val="16"/>
                <w:lang w:val="en-IN"/>
              </w:rPr>
              <w:t>→</w:t>
            </w:r>
            <w:r w:rsidRPr="00381A33">
              <w:rPr>
                <w:rFonts w:ascii="Britannic Bold" w:hAnsi="Britannic Bold"/>
                <w:sz w:val="16"/>
                <w:szCs w:val="16"/>
                <w:lang w:val="en-IN"/>
              </w:rPr>
              <w:t xml:space="preserve"> S</w:t>
            </w:r>
          </w:p>
        </w:tc>
      </w:tr>
      <w:tr w:rsidR="00381A33" w:rsidRPr="00381A33" w14:paraId="09D29705" w14:textId="77777777" w:rsidTr="00592F3E">
        <w:tc>
          <w:tcPr>
            <w:tcW w:w="1526" w:type="dxa"/>
            <w:hideMark/>
          </w:tcPr>
          <w:p w14:paraId="262D6E32"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final_train_category</w:t>
            </w:r>
            <w:proofErr w:type="spellEnd"/>
          </w:p>
        </w:tc>
        <w:tc>
          <w:tcPr>
            <w:tcW w:w="1895" w:type="dxa"/>
            <w:hideMark/>
          </w:tcPr>
          <w:p w14:paraId="37E93EB8"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Tableau Prep Step 9: Final train category creation</w:t>
            </w:r>
          </w:p>
        </w:tc>
        <w:tc>
          <w:tcPr>
            <w:tcW w:w="1816" w:type="dxa"/>
            <w:hideMark/>
          </w:tcPr>
          <w:p w14:paraId="0A17E86C"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Created using the no-formula two-branch method</w:t>
            </w:r>
          </w:p>
        </w:tc>
        <w:tc>
          <w:tcPr>
            <w:tcW w:w="1636" w:type="dxa"/>
            <w:hideMark/>
          </w:tcPr>
          <w:p w14:paraId="523C26F7"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Final standardized train category used for lookup join</w:t>
            </w:r>
          </w:p>
        </w:tc>
        <w:tc>
          <w:tcPr>
            <w:tcW w:w="1716" w:type="dxa"/>
            <w:hideMark/>
          </w:tcPr>
          <w:p w14:paraId="68AFA041"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This is one of the most important created fields. It solved the issue where the useful category was sometimes in Split 2 and sometimes in Split 1. It was used to join with the lookup table.</w:t>
            </w:r>
          </w:p>
        </w:tc>
        <w:tc>
          <w:tcPr>
            <w:tcW w:w="1851" w:type="dxa"/>
            <w:hideMark/>
          </w:tcPr>
          <w:p w14:paraId="34A3C53D"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RB, RE, S, ICE, IC, NJ, BUS</w:t>
            </w:r>
          </w:p>
        </w:tc>
      </w:tr>
      <w:tr w:rsidR="00381A33" w:rsidRPr="00381A33" w14:paraId="01E4462D" w14:textId="77777777" w:rsidTr="00592F3E">
        <w:tc>
          <w:tcPr>
            <w:tcW w:w="1526" w:type="dxa"/>
            <w:hideMark/>
          </w:tcPr>
          <w:p w14:paraId="6EF856D5"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final_station_name</w:t>
            </w:r>
            <w:proofErr w:type="spellEnd"/>
          </w:p>
        </w:tc>
        <w:tc>
          <w:tcPr>
            <w:tcW w:w="1895" w:type="dxa"/>
            <w:hideMark/>
          </w:tcPr>
          <w:p w14:paraId="4828162D"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Tableau Prep Step 13: Final Tableau cleaning before Python</w:t>
            </w:r>
          </w:p>
        </w:tc>
        <w:tc>
          <w:tcPr>
            <w:tcW w:w="1816" w:type="dxa"/>
            <w:hideMark/>
          </w:tcPr>
          <w:p w14:paraId="44E78C4C"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Created from </w:t>
            </w:r>
            <w:proofErr w:type="spellStart"/>
            <w:r w:rsidRPr="00381A33">
              <w:rPr>
                <w:rFonts w:ascii="Britannic Bold" w:hAnsi="Britannic Bold"/>
                <w:sz w:val="16"/>
                <w:szCs w:val="16"/>
                <w:lang w:val="en-IN"/>
              </w:rPr>
              <w:t>clean_station_name</w:t>
            </w:r>
            <w:proofErr w:type="spellEnd"/>
            <w:r w:rsidRPr="00381A33">
              <w:rPr>
                <w:rFonts w:ascii="Britannic Bold" w:hAnsi="Britannic Bold"/>
                <w:sz w:val="16"/>
                <w:szCs w:val="16"/>
                <w:lang w:val="en-IN"/>
              </w:rPr>
              <w:t xml:space="preserve"> and </w:t>
            </w:r>
            <w:proofErr w:type="spellStart"/>
            <w:r w:rsidRPr="00381A33">
              <w:rPr>
                <w:rFonts w:ascii="Britannic Bold" w:hAnsi="Britannic Bold"/>
                <w:sz w:val="16"/>
                <w:szCs w:val="16"/>
                <w:lang w:val="en-IN"/>
              </w:rPr>
              <w:t>clean_xml_station_name</w:t>
            </w:r>
            <w:proofErr w:type="spellEnd"/>
          </w:p>
        </w:tc>
        <w:tc>
          <w:tcPr>
            <w:tcW w:w="1636" w:type="dxa"/>
            <w:hideMark/>
          </w:tcPr>
          <w:p w14:paraId="01FE122F"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Final station name after handling missing station values</w:t>
            </w:r>
          </w:p>
        </w:tc>
        <w:tc>
          <w:tcPr>
            <w:tcW w:w="1716" w:type="dxa"/>
            <w:hideMark/>
          </w:tcPr>
          <w:p w14:paraId="0B0C4EFF"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This field fixed missing station names by using </w:t>
            </w:r>
            <w:proofErr w:type="spellStart"/>
            <w:r w:rsidRPr="00381A33">
              <w:rPr>
                <w:rFonts w:ascii="Britannic Bold" w:hAnsi="Britannic Bold"/>
                <w:sz w:val="16"/>
                <w:szCs w:val="16"/>
                <w:lang w:val="en-IN"/>
              </w:rPr>
              <w:t>clean_xml_station_name</w:t>
            </w:r>
            <w:proofErr w:type="spellEnd"/>
            <w:r w:rsidRPr="00381A33">
              <w:rPr>
                <w:rFonts w:ascii="Britannic Bold" w:hAnsi="Britannic Bold"/>
                <w:sz w:val="16"/>
                <w:szCs w:val="16"/>
                <w:lang w:val="en-IN"/>
              </w:rPr>
              <w:t xml:space="preserve"> when </w:t>
            </w:r>
            <w:proofErr w:type="spellStart"/>
            <w:r w:rsidRPr="00381A33">
              <w:rPr>
                <w:rFonts w:ascii="Britannic Bold" w:hAnsi="Britannic Bold"/>
                <w:sz w:val="16"/>
                <w:szCs w:val="16"/>
                <w:lang w:val="en-IN"/>
              </w:rPr>
              <w:t>clean_station_name</w:t>
            </w:r>
            <w:proofErr w:type="spellEnd"/>
            <w:r w:rsidRPr="00381A33">
              <w:rPr>
                <w:rFonts w:ascii="Britannic Bold" w:hAnsi="Britannic Bold"/>
                <w:sz w:val="16"/>
                <w:szCs w:val="16"/>
                <w:lang w:val="en-IN"/>
              </w:rPr>
              <w:t xml:space="preserve"> was missing. This gives us a safer station field for final analysis.</w:t>
            </w:r>
          </w:p>
        </w:tc>
        <w:tc>
          <w:tcPr>
            <w:tcW w:w="1851" w:type="dxa"/>
            <w:hideMark/>
          </w:tcPr>
          <w:p w14:paraId="723F4FC6"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Null + </w:t>
            </w:r>
            <w:proofErr w:type="spellStart"/>
            <w:r w:rsidRPr="00381A33">
              <w:rPr>
                <w:rFonts w:ascii="Britannic Bold" w:hAnsi="Britannic Bold"/>
                <w:sz w:val="16"/>
                <w:szCs w:val="16"/>
                <w:lang w:val="en-IN"/>
              </w:rPr>
              <w:t>Marktoberdorf</w:t>
            </w:r>
            <w:proofErr w:type="spellEnd"/>
            <w:r w:rsidRPr="00381A33">
              <w:rPr>
                <w:rFonts w:ascii="Britannic Bold" w:hAnsi="Britannic Bold"/>
                <w:sz w:val="16"/>
                <w:szCs w:val="16"/>
                <w:lang w:val="en-IN"/>
              </w:rPr>
              <w:t xml:space="preserve"> Nord </w:t>
            </w:r>
            <w:r w:rsidRPr="00381A33">
              <w:rPr>
                <w:rFonts w:ascii="Arial" w:hAnsi="Arial" w:cs="Arial"/>
                <w:sz w:val="16"/>
                <w:szCs w:val="16"/>
                <w:lang w:val="en-IN"/>
              </w:rPr>
              <w:t>→</w:t>
            </w:r>
            <w:r w:rsidRPr="00381A33">
              <w:rPr>
                <w:rFonts w:ascii="Britannic Bold" w:hAnsi="Britannic Bold"/>
                <w:sz w:val="16"/>
                <w:szCs w:val="16"/>
                <w:lang w:val="en-IN"/>
              </w:rPr>
              <w:t xml:space="preserve"> </w:t>
            </w:r>
            <w:proofErr w:type="spellStart"/>
            <w:r w:rsidRPr="00381A33">
              <w:rPr>
                <w:rFonts w:ascii="Britannic Bold" w:hAnsi="Britannic Bold"/>
                <w:sz w:val="16"/>
                <w:szCs w:val="16"/>
                <w:lang w:val="en-IN"/>
              </w:rPr>
              <w:t>Marktoberdorf</w:t>
            </w:r>
            <w:proofErr w:type="spellEnd"/>
            <w:r w:rsidRPr="00381A33">
              <w:rPr>
                <w:rFonts w:ascii="Britannic Bold" w:hAnsi="Britannic Bold"/>
                <w:sz w:val="16"/>
                <w:szCs w:val="16"/>
                <w:lang w:val="en-IN"/>
              </w:rPr>
              <w:t xml:space="preserve"> Nord</w:t>
            </w:r>
          </w:p>
        </w:tc>
      </w:tr>
      <w:tr w:rsidR="00381A33" w:rsidRPr="00381A33" w14:paraId="5C2592CB" w14:textId="77777777" w:rsidTr="00592F3E">
        <w:tc>
          <w:tcPr>
            <w:tcW w:w="1526" w:type="dxa"/>
            <w:hideMark/>
          </w:tcPr>
          <w:p w14:paraId="2D64DC3A"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train_status</w:t>
            </w:r>
            <w:proofErr w:type="spellEnd"/>
          </w:p>
        </w:tc>
        <w:tc>
          <w:tcPr>
            <w:tcW w:w="1895" w:type="dxa"/>
            <w:hideMark/>
          </w:tcPr>
          <w:p w14:paraId="1161798A"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Tableau Prep Step 13: Final Tableau cleaning before Python</w:t>
            </w:r>
          </w:p>
        </w:tc>
        <w:tc>
          <w:tcPr>
            <w:tcW w:w="1816" w:type="dxa"/>
            <w:hideMark/>
          </w:tcPr>
          <w:p w14:paraId="63804CCB"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Created from </w:t>
            </w:r>
            <w:proofErr w:type="spellStart"/>
            <w:r w:rsidRPr="00381A33">
              <w:rPr>
                <w:rFonts w:ascii="Britannic Bold" w:hAnsi="Britannic Bold"/>
                <w:sz w:val="16"/>
                <w:szCs w:val="16"/>
                <w:lang w:val="en-IN"/>
              </w:rPr>
              <w:t>is_canceled</w:t>
            </w:r>
            <w:proofErr w:type="spellEnd"/>
          </w:p>
        </w:tc>
        <w:tc>
          <w:tcPr>
            <w:tcW w:w="1636" w:type="dxa"/>
            <w:hideMark/>
          </w:tcPr>
          <w:p w14:paraId="4C0EE149"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Readable cancellation status</w:t>
            </w:r>
          </w:p>
        </w:tc>
        <w:tc>
          <w:tcPr>
            <w:tcW w:w="1716" w:type="dxa"/>
            <w:hideMark/>
          </w:tcPr>
          <w:p w14:paraId="71E589AE"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This makes the cancellation field easier to understand in the final report and visualizations. Instead of showing only True or False, it shows readable labels.</w:t>
            </w:r>
          </w:p>
        </w:tc>
        <w:tc>
          <w:tcPr>
            <w:tcW w:w="1851" w:type="dxa"/>
            <w:hideMark/>
          </w:tcPr>
          <w:p w14:paraId="0DDFC217"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True </w:t>
            </w:r>
            <w:r w:rsidRPr="00381A33">
              <w:rPr>
                <w:rFonts w:ascii="Arial" w:hAnsi="Arial" w:cs="Arial"/>
                <w:sz w:val="16"/>
                <w:szCs w:val="16"/>
                <w:lang w:val="en-IN"/>
              </w:rPr>
              <w:t>→</w:t>
            </w:r>
            <w:r w:rsidRPr="00381A33">
              <w:rPr>
                <w:rFonts w:ascii="Britannic Bold" w:hAnsi="Britannic Bold"/>
                <w:sz w:val="16"/>
                <w:szCs w:val="16"/>
                <w:lang w:val="en-IN"/>
              </w:rPr>
              <w:t xml:space="preserve"> Cancelled, False </w:t>
            </w:r>
            <w:r w:rsidRPr="00381A33">
              <w:rPr>
                <w:rFonts w:ascii="Arial" w:hAnsi="Arial" w:cs="Arial"/>
                <w:sz w:val="16"/>
                <w:szCs w:val="16"/>
                <w:lang w:val="en-IN"/>
              </w:rPr>
              <w:t>→</w:t>
            </w:r>
            <w:r w:rsidRPr="00381A33">
              <w:rPr>
                <w:rFonts w:ascii="Britannic Bold" w:hAnsi="Britannic Bold"/>
                <w:sz w:val="16"/>
                <w:szCs w:val="16"/>
                <w:lang w:val="en-IN"/>
              </w:rPr>
              <w:t xml:space="preserve"> Running / Not Cancelled</w:t>
            </w:r>
          </w:p>
        </w:tc>
      </w:tr>
      <w:tr w:rsidR="00381A33" w:rsidRPr="00381A33" w14:paraId="123C94F7" w14:textId="77777777" w:rsidTr="00592F3E">
        <w:tc>
          <w:tcPr>
            <w:tcW w:w="1526" w:type="dxa"/>
            <w:hideMark/>
          </w:tcPr>
          <w:p w14:paraId="287D568E" w14:textId="77777777" w:rsidR="00381A33" w:rsidRPr="00381A33" w:rsidRDefault="00381A33" w:rsidP="00592F3E">
            <w:pPr>
              <w:spacing w:line="276" w:lineRule="auto"/>
              <w:rPr>
                <w:rFonts w:ascii="Britannic Bold" w:hAnsi="Britannic Bold"/>
                <w:sz w:val="16"/>
                <w:szCs w:val="16"/>
                <w:lang w:val="en-IN"/>
              </w:rPr>
            </w:pPr>
            <w:proofErr w:type="spellStart"/>
            <w:r w:rsidRPr="00381A33">
              <w:rPr>
                <w:rFonts w:ascii="Britannic Bold" w:hAnsi="Britannic Bold"/>
                <w:sz w:val="16"/>
                <w:szCs w:val="16"/>
                <w:lang w:val="en-IN"/>
              </w:rPr>
              <w:t>delay_status</w:t>
            </w:r>
            <w:proofErr w:type="spellEnd"/>
          </w:p>
        </w:tc>
        <w:tc>
          <w:tcPr>
            <w:tcW w:w="1895" w:type="dxa"/>
            <w:hideMark/>
          </w:tcPr>
          <w:p w14:paraId="6B6E5322"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Tableau Prep Step 13: Final Tableau cleaning before Python</w:t>
            </w:r>
          </w:p>
        </w:tc>
        <w:tc>
          <w:tcPr>
            <w:tcW w:w="1816" w:type="dxa"/>
            <w:hideMark/>
          </w:tcPr>
          <w:p w14:paraId="02783F7C"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Created from </w:t>
            </w:r>
            <w:proofErr w:type="spellStart"/>
            <w:r w:rsidRPr="00381A33">
              <w:rPr>
                <w:rFonts w:ascii="Britannic Bold" w:hAnsi="Britannic Bold"/>
                <w:sz w:val="16"/>
                <w:szCs w:val="16"/>
                <w:lang w:val="en-IN"/>
              </w:rPr>
              <w:t>delay_in_min</w:t>
            </w:r>
            <w:proofErr w:type="spellEnd"/>
          </w:p>
        </w:tc>
        <w:tc>
          <w:tcPr>
            <w:tcW w:w="1636" w:type="dxa"/>
            <w:hideMark/>
          </w:tcPr>
          <w:p w14:paraId="5A281C89"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Delay category label</w:t>
            </w:r>
          </w:p>
        </w:tc>
        <w:tc>
          <w:tcPr>
            <w:tcW w:w="1716" w:type="dxa"/>
            <w:hideMark/>
          </w:tcPr>
          <w:p w14:paraId="4FDB9F38"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This field makes numerical delay values easier to explain. It helps separate early trains, on-time trains, small delays, normal delays, and severe delay/outlier cases.</w:t>
            </w:r>
          </w:p>
        </w:tc>
        <w:tc>
          <w:tcPr>
            <w:tcW w:w="1851" w:type="dxa"/>
            <w:hideMark/>
          </w:tcPr>
          <w:p w14:paraId="377803F5" w14:textId="77777777" w:rsidR="00381A33" w:rsidRPr="00381A33" w:rsidRDefault="00381A33" w:rsidP="00592F3E">
            <w:pPr>
              <w:spacing w:line="276" w:lineRule="auto"/>
              <w:rPr>
                <w:rFonts w:ascii="Britannic Bold" w:hAnsi="Britannic Bold"/>
                <w:sz w:val="16"/>
                <w:szCs w:val="16"/>
                <w:lang w:val="en-IN"/>
              </w:rPr>
            </w:pPr>
            <w:r w:rsidRPr="00381A33">
              <w:rPr>
                <w:rFonts w:ascii="Britannic Bold" w:hAnsi="Britannic Bold"/>
                <w:sz w:val="16"/>
                <w:szCs w:val="16"/>
                <w:lang w:val="en-IN"/>
              </w:rPr>
              <w:t xml:space="preserve">-5 </w:t>
            </w:r>
            <w:r w:rsidRPr="00381A33">
              <w:rPr>
                <w:rFonts w:ascii="Arial" w:hAnsi="Arial" w:cs="Arial"/>
                <w:sz w:val="16"/>
                <w:szCs w:val="16"/>
                <w:lang w:val="en-IN"/>
              </w:rPr>
              <w:t>→</w:t>
            </w:r>
            <w:r w:rsidRPr="00381A33">
              <w:rPr>
                <w:rFonts w:ascii="Britannic Bold" w:hAnsi="Britannic Bold"/>
                <w:sz w:val="16"/>
                <w:szCs w:val="16"/>
                <w:lang w:val="en-IN"/>
              </w:rPr>
              <w:t xml:space="preserve"> Early, 0 </w:t>
            </w:r>
            <w:r w:rsidRPr="00381A33">
              <w:rPr>
                <w:rFonts w:ascii="Arial" w:hAnsi="Arial" w:cs="Arial"/>
                <w:sz w:val="16"/>
                <w:szCs w:val="16"/>
                <w:lang w:val="en-IN"/>
              </w:rPr>
              <w:t>→</w:t>
            </w:r>
            <w:r w:rsidRPr="00381A33">
              <w:rPr>
                <w:rFonts w:ascii="Britannic Bold" w:hAnsi="Britannic Bold"/>
                <w:sz w:val="16"/>
                <w:szCs w:val="16"/>
                <w:lang w:val="en-IN"/>
              </w:rPr>
              <w:t xml:space="preserve"> On Time, 3 </w:t>
            </w:r>
            <w:r w:rsidRPr="00381A33">
              <w:rPr>
                <w:rFonts w:ascii="Arial" w:hAnsi="Arial" w:cs="Arial"/>
                <w:sz w:val="16"/>
                <w:szCs w:val="16"/>
                <w:lang w:val="en-IN"/>
              </w:rPr>
              <w:t>→</w:t>
            </w:r>
            <w:r w:rsidRPr="00381A33">
              <w:rPr>
                <w:rFonts w:ascii="Britannic Bold" w:hAnsi="Britannic Bold"/>
                <w:sz w:val="16"/>
                <w:szCs w:val="16"/>
                <w:lang w:val="en-IN"/>
              </w:rPr>
              <w:t xml:space="preserve"> Small Delay, 120 </w:t>
            </w:r>
            <w:r w:rsidRPr="00381A33">
              <w:rPr>
                <w:rFonts w:ascii="Arial" w:hAnsi="Arial" w:cs="Arial"/>
                <w:sz w:val="16"/>
                <w:szCs w:val="16"/>
                <w:lang w:val="en-IN"/>
              </w:rPr>
              <w:t>→</w:t>
            </w:r>
            <w:r w:rsidRPr="00381A33">
              <w:rPr>
                <w:rFonts w:ascii="Britannic Bold" w:hAnsi="Britannic Bold"/>
                <w:sz w:val="16"/>
                <w:szCs w:val="16"/>
                <w:lang w:val="en-IN"/>
              </w:rPr>
              <w:t xml:space="preserve"> Severe Delay / Outlier Check</w:t>
            </w:r>
          </w:p>
        </w:tc>
      </w:tr>
    </w:tbl>
    <w:p w14:paraId="6B387FA3" w14:textId="0948150D" w:rsidR="00770C47" w:rsidRDefault="00770C47">
      <w:pPr>
        <w:rPr>
          <w:rFonts w:ascii="Britannic Bold" w:hAnsi="Britannic Bold"/>
        </w:rPr>
      </w:pPr>
      <w:r w:rsidRPr="00770C47">
        <w:rPr>
          <w:rFonts w:ascii="Britannic Bold" w:hAnsi="Britannic Bold"/>
        </w:rPr>
        <w:lastRenderedPageBreak/>
        <w:t xml:space="preserve">Recommended Final Fields to Keep Before </w:t>
      </w:r>
      <w:proofErr w:type="gramStart"/>
      <w:r w:rsidRPr="00770C47">
        <w:rPr>
          <w:rFonts w:ascii="Britannic Bold" w:hAnsi="Britannic Bold"/>
        </w:rPr>
        <w:t>Python</w:t>
      </w:r>
      <w:r>
        <w:rPr>
          <w:rFonts w:ascii="Britannic Bold" w:hAnsi="Britannic Bold"/>
        </w:rPr>
        <w:t>:-</w:t>
      </w:r>
      <w:proofErr w:type="gramEnd"/>
    </w:p>
    <w:tbl>
      <w:tblPr>
        <w:tblStyle w:val="TableGrid"/>
        <w:tblW w:w="0" w:type="auto"/>
        <w:tblLook w:val="04A0" w:firstRow="1" w:lastRow="0" w:firstColumn="1" w:lastColumn="0" w:noHBand="0" w:noVBand="1"/>
      </w:tblPr>
      <w:tblGrid>
        <w:gridCol w:w="3751"/>
        <w:gridCol w:w="1210"/>
        <w:gridCol w:w="1186"/>
        <w:gridCol w:w="4293"/>
      </w:tblGrid>
      <w:tr w:rsidR="00D957C6" w:rsidRPr="00D957C6" w14:paraId="3C89E5E7" w14:textId="77777777" w:rsidTr="00D957C6">
        <w:tc>
          <w:tcPr>
            <w:tcW w:w="3751" w:type="dxa"/>
            <w:shd w:val="clear" w:color="auto" w:fill="244061" w:themeFill="accent1" w:themeFillShade="80"/>
            <w:hideMark/>
          </w:tcPr>
          <w:p w14:paraId="69FBE126" w14:textId="77777777" w:rsidR="00D957C6" w:rsidRPr="00D957C6" w:rsidRDefault="00D957C6" w:rsidP="00D957C6">
            <w:pPr>
              <w:rPr>
                <w:rFonts w:ascii="Britannic Bold" w:eastAsia="Times New Roman" w:hAnsi="Britannic Bold" w:cs="Times New Roman"/>
                <w:b/>
                <w:bCs/>
                <w:sz w:val="24"/>
                <w:szCs w:val="24"/>
                <w:lang w:val="en-IN" w:eastAsia="en-IN"/>
              </w:rPr>
            </w:pPr>
            <w:r w:rsidRPr="00D957C6">
              <w:rPr>
                <w:rFonts w:ascii="Britannic Bold" w:eastAsia="Times New Roman" w:hAnsi="Britannic Bold" w:cs="Times New Roman"/>
                <w:b/>
                <w:bCs/>
                <w:sz w:val="24"/>
                <w:szCs w:val="24"/>
                <w:lang w:val="en-IN" w:eastAsia="en-IN"/>
              </w:rPr>
              <w:t>Field Name</w:t>
            </w:r>
          </w:p>
        </w:tc>
        <w:tc>
          <w:tcPr>
            <w:tcW w:w="0" w:type="auto"/>
            <w:shd w:val="clear" w:color="auto" w:fill="244061" w:themeFill="accent1" w:themeFillShade="80"/>
            <w:hideMark/>
          </w:tcPr>
          <w:p w14:paraId="7EF96EC7" w14:textId="77777777" w:rsidR="00D957C6" w:rsidRPr="00D957C6" w:rsidRDefault="00D957C6" w:rsidP="00D957C6">
            <w:pPr>
              <w:rPr>
                <w:rFonts w:ascii="Britannic Bold" w:eastAsia="Times New Roman" w:hAnsi="Britannic Bold" w:cs="Times New Roman"/>
                <w:b/>
                <w:bCs/>
                <w:sz w:val="24"/>
                <w:szCs w:val="24"/>
                <w:lang w:val="en-IN" w:eastAsia="en-IN"/>
              </w:rPr>
            </w:pPr>
            <w:r w:rsidRPr="00D957C6">
              <w:rPr>
                <w:rFonts w:ascii="Britannic Bold" w:eastAsia="Times New Roman" w:hAnsi="Britannic Bold" w:cs="Times New Roman"/>
                <w:b/>
                <w:bCs/>
                <w:sz w:val="24"/>
                <w:szCs w:val="24"/>
                <w:lang w:val="en-IN" w:eastAsia="en-IN"/>
              </w:rPr>
              <w:t>Keep?</w:t>
            </w:r>
          </w:p>
        </w:tc>
        <w:tc>
          <w:tcPr>
            <w:tcW w:w="0" w:type="auto"/>
            <w:shd w:val="clear" w:color="auto" w:fill="244061" w:themeFill="accent1" w:themeFillShade="80"/>
            <w:hideMark/>
          </w:tcPr>
          <w:p w14:paraId="421BD1C9" w14:textId="77777777" w:rsidR="00D957C6" w:rsidRPr="00D957C6" w:rsidRDefault="00D957C6" w:rsidP="00D957C6">
            <w:pPr>
              <w:rPr>
                <w:rFonts w:ascii="Britannic Bold" w:eastAsia="Times New Roman" w:hAnsi="Britannic Bold" w:cs="Times New Roman"/>
                <w:b/>
                <w:bCs/>
                <w:sz w:val="24"/>
                <w:szCs w:val="24"/>
                <w:lang w:val="en-IN" w:eastAsia="en-IN"/>
              </w:rPr>
            </w:pPr>
            <w:r w:rsidRPr="00D957C6">
              <w:rPr>
                <w:rFonts w:ascii="Britannic Bold" w:eastAsia="Times New Roman" w:hAnsi="Britannic Bold" w:cs="Times New Roman"/>
                <w:b/>
                <w:bCs/>
                <w:sz w:val="24"/>
                <w:szCs w:val="24"/>
                <w:lang w:val="en-IN" w:eastAsia="en-IN"/>
              </w:rPr>
              <w:t>NULL Values?</w:t>
            </w:r>
          </w:p>
        </w:tc>
        <w:tc>
          <w:tcPr>
            <w:tcW w:w="0" w:type="auto"/>
            <w:shd w:val="clear" w:color="auto" w:fill="244061" w:themeFill="accent1" w:themeFillShade="80"/>
            <w:hideMark/>
          </w:tcPr>
          <w:p w14:paraId="404BF1D9" w14:textId="77777777" w:rsidR="00D957C6" w:rsidRPr="00D957C6" w:rsidRDefault="00D957C6" w:rsidP="00D957C6">
            <w:pPr>
              <w:rPr>
                <w:rFonts w:ascii="Britannic Bold" w:eastAsia="Times New Roman" w:hAnsi="Britannic Bold" w:cs="Times New Roman"/>
                <w:b/>
                <w:bCs/>
                <w:sz w:val="24"/>
                <w:szCs w:val="24"/>
                <w:lang w:val="en-IN" w:eastAsia="en-IN"/>
              </w:rPr>
            </w:pPr>
            <w:r w:rsidRPr="00D957C6">
              <w:rPr>
                <w:rFonts w:ascii="Britannic Bold" w:eastAsia="Times New Roman" w:hAnsi="Britannic Bold" w:cs="Times New Roman"/>
                <w:b/>
                <w:bCs/>
                <w:sz w:val="24"/>
                <w:szCs w:val="24"/>
                <w:lang w:val="en-IN" w:eastAsia="en-IN"/>
              </w:rPr>
              <w:t>Why Keep It?</w:t>
            </w:r>
          </w:p>
        </w:tc>
      </w:tr>
      <w:tr w:rsidR="00D957C6" w:rsidRPr="00D957C6" w14:paraId="46435371" w14:textId="77777777" w:rsidTr="00D957C6">
        <w:tc>
          <w:tcPr>
            <w:tcW w:w="3751" w:type="dxa"/>
            <w:hideMark/>
          </w:tcPr>
          <w:p w14:paraId="1145A11E"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Courier New"/>
                <w:sz w:val="20"/>
                <w:szCs w:val="20"/>
                <w:lang w:val="en-IN" w:eastAsia="en-IN"/>
              </w:rPr>
              <w:t>id</w:t>
            </w:r>
          </w:p>
        </w:tc>
        <w:tc>
          <w:tcPr>
            <w:tcW w:w="0" w:type="auto"/>
            <w:hideMark/>
          </w:tcPr>
          <w:p w14:paraId="3742B957"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b/>
                <w:bCs/>
                <w:sz w:val="24"/>
                <w:szCs w:val="24"/>
                <w:lang w:val="en-IN" w:eastAsia="en-IN"/>
              </w:rPr>
              <w:t>Keep</w:t>
            </w:r>
          </w:p>
        </w:tc>
        <w:tc>
          <w:tcPr>
            <w:tcW w:w="0" w:type="auto"/>
            <w:hideMark/>
          </w:tcPr>
          <w:p w14:paraId="15CD1659"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No</w:t>
            </w:r>
          </w:p>
        </w:tc>
        <w:tc>
          <w:tcPr>
            <w:tcW w:w="0" w:type="auto"/>
            <w:hideMark/>
          </w:tcPr>
          <w:p w14:paraId="77DF22B4"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Unique record identifier. Useful for tracking every row.</w:t>
            </w:r>
          </w:p>
        </w:tc>
      </w:tr>
      <w:tr w:rsidR="00D957C6" w:rsidRPr="00D957C6" w14:paraId="3A384A48" w14:textId="77777777" w:rsidTr="00D957C6">
        <w:tc>
          <w:tcPr>
            <w:tcW w:w="3751" w:type="dxa"/>
            <w:hideMark/>
          </w:tcPr>
          <w:p w14:paraId="1FE5003A" w14:textId="77777777" w:rsidR="00D957C6" w:rsidRPr="00D957C6" w:rsidRDefault="00D957C6" w:rsidP="00D957C6">
            <w:pPr>
              <w:rPr>
                <w:rFonts w:ascii="Britannic Bold" w:eastAsia="Times New Roman" w:hAnsi="Britannic Bold" w:cs="Times New Roman"/>
                <w:sz w:val="24"/>
                <w:szCs w:val="24"/>
                <w:lang w:val="en-IN" w:eastAsia="en-IN"/>
              </w:rPr>
            </w:pPr>
            <w:proofErr w:type="spellStart"/>
            <w:r w:rsidRPr="00D957C6">
              <w:rPr>
                <w:rFonts w:ascii="Britannic Bold" w:eastAsia="Times New Roman" w:hAnsi="Britannic Bold" w:cs="Courier New"/>
                <w:sz w:val="20"/>
                <w:szCs w:val="20"/>
                <w:lang w:val="en-IN" w:eastAsia="en-IN"/>
              </w:rPr>
              <w:t>source_month</w:t>
            </w:r>
            <w:proofErr w:type="spellEnd"/>
          </w:p>
        </w:tc>
        <w:tc>
          <w:tcPr>
            <w:tcW w:w="0" w:type="auto"/>
            <w:hideMark/>
          </w:tcPr>
          <w:p w14:paraId="2F46734F"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b/>
                <w:bCs/>
                <w:sz w:val="24"/>
                <w:szCs w:val="24"/>
                <w:lang w:val="en-IN" w:eastAsia="en-IN"/>
              </w:rPr>
              <w:t>Keep</w:t>
            </w:r>
          </w:p>
        </w:tc>
        <w:tc>
          <w:tcPr>
            <w:tcW w:w="0" w:type="auto"/>
            <w:hideMark/>
          </w:tcPr>
          <w:p w14:paraId="3CC2670E"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No</w:t>
            </w:r>
          </w:p>
        </w:tc>
        <w:tc>
          <w:tcPr>
            <w:tcW w:w="0" w:type="auto"/>
            <w:hideMark/>
          </w:tcPr>
          <w:p w14:paraId="08F85743"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Shows whether the record came from January or February.</w:t>
            </w:r>
          </w:p>
        </w:tc>
      </w:tr>
      <w:tr w:rsidR="00D957C6" w:rsidRPr="00D957C6" w14:paraId="3654B676" w14:textId="77777777" w:rsidTr="00D957C6">
        <w:tc>
          <w:tcPr>
            <w:tcW w:w="3751" w:type="dxa"/>
            <w:hideMark/>
          </w:tcPr>
          <w:p w14:paraId="1C8674B0" w14:textId="77777777" w:rsidR="00D957C6" w:rsidRPr="00D957C6" w:rsidRDefault="00D957C6" w:rsidP="00D957C6">
            <w:pPr>
              <w:rPr>
                <w:rFonts w:ascii="Britannic Bold" w:eastAsia="Times New Roman" w:hAnsi="Britannic Bold" w:cs="Times New Roman"/>
                <w:sz w:val="24"/>
                <w:szCs w:val="24"/>
                <w:lang w:val="en-IN" w:eastAsia="en-IN"/>
              </w:rPr>
            </w:pPr>
            <w:proofErr w:type="spellStart"/>
            <w:r w:rsidRPr="00D957C6">
              <w:rPr>
                <w:rFonts w:ascii="Britannic Bold" w:eastAsia="Times New Roman" w:hAnsi="Britannic Bold" w:cs="Courier New"/>
                <w:sz w:val="20"/>
                <w:szCs w:val="20"/>
                <w:lang w:val="en-IN" w:eastAsia="en-IN"/>
              </w:rPr>
              <w:t>eva</w:t>
            </w:r>
            <w:proofErr w:type="spellEnd"/>
          </w:p>
        </w:tc>
        <w:tc>
          <w:tcPr>
            <w:tcW w:w="0" w:type="auto"/>
            <w:hideMark/>
          </w:tcPr>
          <w:p w14:paraId="6D37572E"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b/>
                <w:bCs/>
                <w:sz w:val="24"/>
                <w:szCs w:val="24"/>
                <w:lang w:val="en-IN" w:eastAsia="en-IN"/>
              </w:rPr>
              <w:t>Keep</w:t>
            </w:r>
          </w:p>
        </w:tc>
        <w:tc>
          <w:tcPr>
            <w:tcW w:w="0" w:type="auto"/>
            <w:hideMark/>
          </w:tcPr>
          <w:p w14:paraId="7F187858"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No</w:t>
            </w:r>
          </w:p>
        </w:tc>
        <w:tc>
          <w:tcPr>
            <w:tcW w:w="0" w:type="auto"/>
            <w:hideMark/>
          </w:tcPr>
          <w:p w14:paraId="68CDB2E4"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Station identifier. Very important if we later create maps or join station coordinates.</w:t>
            </w:r>
          </w:p>
        </w:tc>
      </w:tr>
      <w:tr w:rsidR="00D957C6" w:rsidRPr="00D957C6" w14:paraId="5515B558" w14:textId="77777777" w:rsidTr="00D957C6">
        <w:tc>
          <w:tcPr>
            <w:tcW w:w="3751" w:type="dxa"/>
            <w:hideMark/>
          </w:tcPr>
          <w:p w14:paraId="6AE89A57" w14:textId="77777777" w:rsidR="00D957C6" w:rsidRPr="00D957C6" w:rsidRDefault="00D957C6" w:rsidP="00D957C6">
            <w:pPr>
              <w:rPr>
                <w:rFonts w:ascii="Britannic Bold" w:eastAsia="Times New Roman" w:hAnsi="Britannic Bold" w:cs="Times New Roman"/>
                <w:sz w:val="24"/>
                <w:szCs w:val="24"/>
                <w:lang w:val="en-IN" w:eastAsia="en-IN"/>
              </w:rPr>
            </w:pPr>
            <w:proofErr w:type="spellStart"/>
            <w:r w:rsidRPr="00D957C6">
              <w:rPr>
                <w:rFonts w:ascii="Britannic Bold" w:eastAsia="Times New Roman" w:hAnsi="Britannic Bold" w:cs="Courier New"/>
                <w:sz w:val="20"/>
                <w:szCs w:val="20"/>
                <w:lang w:val="en-IN" w:eastAsia="en-IN"/>
              </w:rPr>
              <w:t>final_station_name</w:t>
            </w:r>
            <w:proofErr w:type="spellEnd"/>
          </w:p>
        </w:tc>
        <w:tc>
          <w:tcPr>
            <w:tcW w:w="0" w:type="auto"/>
            <w:hideMark/>
          </w:tcPr>
          <w:p w14:paraId="7875F4C3"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b/>
                <w:bCs/>
                <w:sz w:val="24"/>
                <w:szCs w:val="24"/>
                <w:lang w:val="en-IN" w:eastAsia="en-IN"/>
              </w:rPr>
              <w:t>Keep</w:t>
            </w:r>
          </w:p>
        </w:tc>
        <w:tc>
          <w:tcPr>
            <w:tcW w:w="0" w:type="auto"/>
            <w:hideMark/>
          </w:tcPr>
          <w:p w14:paraId="603BD21A"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No</w:t>
            </w:r>
          </w:p>
        </w:tc>
        <w:tc>
          <w:tcPr>
            <w:tcW w:w="0" w:type="auto"/>
            <w:hideMark/>
          </w:tcPr>
          <w:p w14:paraId="71F8139F"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 xml:space="preserve">Final cleaned station name. Use this instead of </w:t>
            </w:r>
            <w:proofErr w:type="spellStart"/>
            <w:r w:rsidRPr="00D957C6">
              <w:rPr>
                <w:rFonts w:ascii="Britannic Bold" w:eastAsia="Times New Roman" w:hAnsi="Britannic Bold" w:cs="Courier New"/>
                <w:sz w:val="20"/>
                <w:szCs w:val="20"/>
                <w:lang w:val="en-IN" w:eastAsia="en-IN"/>
              </w:rPr>
              <w:t>station_name</w:t>
            </w:r>
            <w:proofErr w:type="spellEnd"/>
            <w:r w:rsidRPr="00D957C6">
              <w:rPr>
                <w:rFonts w:ascii="Britannic Bold" w:eastAsia="Times New Roman" w:hAnsi="Britannic Bold" w:cs="Times New Roman"/>
                <w:sz w:val="24"/>
                <w:szCs w:val="24"/>
                <w:lang w:val="en-IN" w:eastAsia="en-IN"/>
              </w:rPr>
              <w:t>.</w:t>
            </w:r>
          </w:p>
        </w:tc>
      </w:tr>
      <w:tr w:rsidR="00D957C6" w:rsidRPr="00D957C6" w14:paraId="2CB3D5B1" w14:textId="77777777" w:rsidTr="00D957C6">
        <w:tc>
          <w:tcPr>
            <w:tcW w:w="3751" w:type="dxa"/>
            <w:hideMark/>
          </w:tcPr>
          <w:p w14:paraId="3CDAD11A" w14:textId="77777777" w:rsidR="00D957C6" w:rsidRPr="00D957C6" w:rsidRDefault="00D957C6" w:rsidP="00D957C6">
            <w:pPr>
              <w:rPr>
                <w:rFonts w:ascii="Britannic Bold" w:eastAsia="Times New Roman" w:hAnsi="Britannic Bold" w:cs="Times New Roman"/>
                <w:sz w:val="24"/>
                <w:szCs w:val="24"/>
                <w:lang w:val="en-IN" w:eastAsia="en-IN"/>
              </w:rPr>
            </w:pPr>
            <w:proofErr w:type="spellStart"/>
            <w:r w:rsidRPr="00D957C6">
              <w:rPr>
                <w:rFonts w:ascii="Britannic Bold" w:eastAsia="Times New Roman" w:hAnsi="Britannic Bold" w:cs="Courier New"/>
                <w:sz w:val="20"/>
                <w:szCs w:val="20"/>
                <w:lang w:val="en-IN" w:eastAsia="en-IN"/>
              </w:rPr>
              <w:t>train_name</w:t>
            </w:r>
            <w:proofErr w:type="spellEnd"/>
          </w:p>
        </w:tc>
        <w:tc>
          <w:tcPr>
            <w:tcW w:w="0" w:type="auto"/>
            <w:hideMark/>
          </w:tcPr>
          <w:p w14:paraId="3194AE02"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b/>
                <w:bCs/>
                <w:sz w:val="24"/>
                <w:szCs w:val="24"/>
                <w:lang w:val="en-IN" w:eastAsia="en-IN"/>
              </w:rPr>
              <w:t>Keep</w:t>
            </w:r>
          </w:p>
        </w:tc>
        <w:tc>
          <w:tcPr>
            <w:tcW w:w="0" w:type="auto"/>
            <w:hideMark/>
          </w:tcPr>
          <w:p w14:paraId="2FE45B38"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No</w:t>
            </w:r>
          </w:p>
        </w:tc>
        <w:tc>
          <w:tcPr>
            <w:tcW w:w="0" w:type="auto"/>
            <w:hideMark/>
          </w:tcPr>
          <w:p w14:paraId="668C3AAC"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Original train name. Useful for traceability and explaining how category was created.</w:t>
            </w:r>
          </w:p>
        </w:tc>
      </w:tr>
      <w:tr w:rsidR="00D957C6" w:rsidRPr="00D957C6" w14:paraId="7AA25BAE" w14:textId="77777777" w:rsidTr="00D957C6">
        <w:tc>
          <w:tcPr>
            <w:tcW w:w="3751" w:type="dxa"/>
            <w:hideMark/>
          </w:tcPr>
          <w:p w14:paraId="0A19AEC9" w14:textId="77777777" w:rsidR="00D957C6" w:rsidRPr="00D957C6" w:rsidRDefault="00D957C6" w:rsidP="00D957C6">
            <w:pPr>
              <w:rPr>
                <w:rFonts w:ascii="Britannic Bold" w:eastAsia="Times New Roman" w:hAnsi="Britannic Bold" w:cs="Times New Roman"/>
                <w:sz w:val="24"/>
                <w:szCs w:val="24"/>
                <w:lang w:val="en-IN" w:eastAsia="en-IN"/>
              </w:rPr>
            </w:pPr>
            <w:proofErr w:type="spellStart"/>
            <w:r w:rsidRPr="00D957C6">
              <w:rPr>
                <w:rFonts w:ascii="Britannic Bold" w:eastAsia="Times New Roman" w:hAnsi="Britannic Bold" w:cs="Courier New"/>
                <w:sz w:val="20"/>
                <w:szCs w:val="20"/>
                <w:lang w:val="en-IN" w:eastAsia="en-IN"/>
              </w:rPr>
              <w:t>final_train_category</w:t>
            </w:r>
            <w:proofErr w:type="spellEnd"/>
          </w:p>
        </w:tc>
        <w:tc>
          <w:tcPr>
            <w:tcW w:w="0" w:type="auto"/>
            <w:hideMark/>
          </w:tcPr>
          <w:p w14:paraId="16531370"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b/>
                <w:bCs/>
                <w:sz w:val="24"/>
                <w:szCs w:val="24"/>
                <w:lang w:val="en-IN" w:eastAsia="en-IN"/>
              </w:rPr>
              <w:t>Keep</w:t>
            </w:r>
          </w:p>
        </w:tc>
        <w:tc>
          <w:tcPr>
            <w:tcW w:w="0" w:type="auto"/>
            <w:hideMark/>
          </w:tcPr>
          <w:p w14:paraId="0C1D6EEE"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No</w:t>
            </w:r>
          </w:p>
        </w:tc>
        <w:tc>
          <w:tcPr>
            <w:tcW w:w="0" w:type="auto"/>
            <w:hideMark/>
          </w:tcPr>
          <w:p w14:paraId="60355FA0"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Final cleaned train category. Very important for analysis.</w:t>
            </w:r>
          </w:p>
        </w:tc>
      </w:tr>
      <w:tr w:rsidR="00D957C6" w:rsidRPr="00D957C6" w14:paraId="44DCA2FB" w14:textId="77777777" w:rsidTr="00D957C6">
        <w:tc>
          <w:tcPr>
            <w:tcW w:w="3751" w:type="dxa"/>
            <w:hideMark/>
          </w:tcPr>
          <w:p w14:paraId="41A42B41" w14:textId="77777777" w:rsidR="00D957C6" w:rsidRPr="00D957C6" w:rsidRDefault="00D957C6" w:rsidP="00D957C6">
            <w:pPr>
              <w:rPr>
                <w:rFonts w:ascii="Britannic Bold" w:eastAsia="Times New Roman" w:hAnsi="Britannic Bold" w:cs="Times New Roman"/>
                <w:sz w:val="24"/>
                <w:szCs w:val="24"/>
                <w:lang w:val="en-IN" w:eastAsia="en-IN"/>
              </w:rPr>
            </w:pPr>
            <w:proofErr w:type="spellStart"/>
            <w:r w:rsidRPr="00D957C6">
              <w:rPr>
                <w:rFonts w:ascii="Britannic Bold" w:eastAsia="Times New Roman" w:hAnsi="Britannic Bold" w:cs="Courier New"/>
                <w:sz w:val="20"/>
                <w:szCs w:val="20"/>
                <w:lang w:val="en-IN" w:eastAsia="en-IN"/>
              </w:rPr>
              <w:t>train_service_group</w:t>
            </w:r>
            <w:proofErr w:type="spellEnd"/>
          </w:p>
        </w:tc>
        <w:tc>
          <w:tcPr>
            <w:tcW w:w="0" w:type="auto"/>
            <w:hideMark/>
          </w:tcPr>
          <w:p w14:paraId="521C3EFE"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b/>
                <w:bCs/>
                <w:sz w:val="24"/>
                <w:szCs w:val="24"/>
                <w:lang w:val="en-IN" w:eastAsia="en-IN"/>
              </w:rPr>
              <w:t>Keep</w:t>
            </w:r>
          </w:p>
        </w:tc>
        <w:tc>
          <w:tcPr>
            <w:tcW w:w="0" w:type="auto"/>
            <w:hideMark/>
          </w:tcPr>
          <w:p w14:paraId="20A98312"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No</w:t>
            </w:r>
          </w:p>
        </w:tc>
        <w:tc>
          <w:tcPr>
            <w:tcW w:w="0" w:type="auto"/>
            <w:hideMark/>
          </w:tcPr>
          <w:p w14:paraId="2216197D"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Joined lookup field. Useful for readable analysis.</w:t>
            </w:r>
          </w:p>
        </w:tc>
      </w:tr>
      <w:tr w:rsidR="00D957C6" w:rsidRPr="00D957C6" w14:paraId="336D3855" w14:textId="77777777" w:rsidTr="00D957C6">
        <w:tc>
          <w:tcPr>
            <w:tcW w:w="3751" w:type="dxa"/>
            <w:hideMark/>
          </w:tcPr>
          <w:p w14:paraId="5F655777" w14:textId="77777777" w:rsidR="00D957C6" w:rsidRPr="00D957C6" w:rsidRDefault="00D957C6" w:rsidP="00D957C6">
            <w:pPr>
              <w:rPr>
                <w:rFonts w:ascii="Britannic Bold" w:eastAsia="Times New Roman" w:hAnsi="Britannic Bold" w:cs="Times New Roman"/>
                <w:sz w:val="24"/>
                <w:szCs w:val="24"/>
                <w:lang w:val="en-IN" w:eastAsia="en-IN"/>
              </w:rPr>
            </w:pPr>
            <w:proofErr w:type="spellStart"/>
            <w:r w:rsidRPr="00D957C6">
              <w:rPr>
                <w:rFonts w:ascii="Britannic Bold" w:eastAsia="Times New Roman" w:hAnsi="Britannic Bold" w:cs="Courier New"/>
                <w:sz w:val="20"/>
                <w:szCs w:val="20"/>
                <w:lang w:val="en-IN" w:eastAsia="en-IN"/>
              </w:rPr>
              <w:t>service_description</w:t>
            </w:r>
            <w:proofErr w:type="spellEnd"/>
          </w:p>
        </w:tc>
        <w:tc>
          <w:tcPr>
            <w:tcW w:w="0" w:type="auto"/>
            <w:hideMark/>
          </w:tcPr>
          <w:p w14:paraId="4DD959BB"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b/>
                <w:bCs/>
                <w:sz w:val="24"/>
                <w:szCs w:val="24"/>
                <w:lang w:val="en-IN" w:eastAsia="en-IN"/>
              </w:rPr>
              <w:t>Keep</w:t>
            </w:r>
          </w:p>
        </w:tc>
        <w:tc>
          <w:tcPr>
            <w:tcW w:w="0" w:type="auto"/>
            <w:hideMark/>
          </w:tcPr>
          <w:p w14:paraId="26542B2F"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No</w:t>
            </w:r>
          </w:p>
        </w:tc>
        <w:tc>
          <w:tcPr>
            <w:tcW w:w="0" w:type="auto"/>
            <w:hideMark/>
          </w:tcPr>
          <w:p w14:paraId="06097229"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Explains what the train category means.</w:t>
            </w:r>
          </w:p>
        </w:tc>
      </w:tr>
      <w:tr w:rsidR="00D957C6" w:rsidRPr="00D957C6" w14:paraId="0E5705E8" w14:textId="77777777" w:rsidTr="00D957C6">
        <w:tc>
          <w:tcPr>
            <w:tcW w:w="3751" w:type="dxa"/>
            <w:hideMark/>
          </w:tcPr>
          <w:p w14:paraId="0016D984" w14:textId="77777777" w:rsidR="00D957C6" w:rsidRPr="00D957C6" w:rsidRDefault="00D957C6" w:rsidP="00D957C6">
            <w:pPr>
              <w:rPr>
                <w:rFonts w:ascii="Britannic Bold" w:eastAsia="Times New Roman" w:hAnsi="Britannic Bold" w:cs="Times New Roman"/>
                <w:sz w:val="24"/>
                <w:szCs w:val="24"/>
                <w:lang w:val="en-IN" w:eastAsia="en-IN"/>
              </w:rPr>
            </w:pPr>
            <w:proofErr w:type="spellStart"/>
            <w:r w:rsidRPr="00D957C6">
              <w:rPr>
                <w:rFonts w:ascii="Britannic Bold" w:eastAsia="Times New Roman" w:hAnsi="Britannic Bold" w:cs="Courier New"/>
                <w:sz w:val="20"/>
                <w:szCs w:val="20"/>
                <w:lang w:val="en-IN" w:eastAsia="en-IN"/>
              </w:rPr>
              <w:t>clean_final_destination_station</w:t>
            </w:r>
            <w:proofErr w:type="spellEnd"/>
          </w:p>
        </w:tc>
        <w:tc>
          <w:tcPr>
            <w:tcW w:w="0" w:type="auto"/>
            <w:hideMark/>
          </w:tcPr>
          <w:p w14:paraId="07A35F1E"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b/>
                <w:bCs/>
                <w:sz w:val="24"/>
                <w:szCs w:val="24"/>
                <w:lang w:val="en-IN" w:eastAsia="en-IN"/>
              </w:rPr>
              <w:t>Keep</w:t>
            </w:r>
          </w:p>
        </w:tc>
        <w:tc>
          <w:tcPr>
            <w:tcW w:w="0" w:type="auto"/>
            <w:hideMark/>
          </w:tcPr>
          <w:p w14:paraId="2184C44A"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No</w:t>
            </w:r>
          </w:p>
        </w:tc>
        <w:tc>
          <w:tcPr>
            <w:tcW w:w="0" w:type="auto"/>
            <w:hideMark/>
          </w:tcPr>
          <w:p w14:paraId="7D6B0977"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 xml:space="preserve">Cleaned final destination. Better than raw </w:t>
            </w:r>
            <w:proofErr w:type="spellStart"/>
            <w:r w:rsidRPr="00D957C6">
              <w:rPr>
                <w:rFonts w:ascii="Britannic Bold" w:eastAsia="Times New Roman" w:hAnsi="Britannic Bold" w:cs="Courier New"/>
                <w:sz w:val="20"/>
                <w:szCs w:val="20"/>
                <w:lang w:val="en-IN" w:eastAsia="en-IN"/>
              </w:rPr>
              <w:t>final_destination_station</w:t>
            </w:r>
            <w:proofErr w:type="spellEnd"/>
            <w:r w:rsidRPr="00D957C6">
              <w:rPr>
                <w:rFonts w:ascii="Britannic Bold" w:eastAsia="Times New Roman" w:hAnsi="Britannic Bold" w:cs="Times New Roman"/>
                <w:sz w:val="24"/>
                <w:szCs w:val="24"/>
                <w:lang w:val="en-IN" w:eastAsia="en-IN"/>
              </w:rPr>
              <w:t>.</w:t>
            </w:r>
          </w:p>
        </w:tc>
      </w:tr>
      <w:tr w:rsidR="00D957C6" w:rsidRPr="00D957C6" w14:paraId="4B082CC5" w14:textId="77777777" w:rsidTr="00D957C6">
        <w:tc>
          <w:tcPr>
            <w:tcW w:w="3751" w:type="dxa"/>
            <w:hideMark/>
          </w:tcPr>
          <w:p w14:paraId="3B8A4982" w14:textId="77777777" w:rsidR="00D957C6" w:rsidRPr="00D957C6" w:rsidRDefault="00D957C6" w:rsidP="00D957C6">
            <w:pPr>
              <w:rPr>
                <w:rFonts w:ascii="Britannic Bold" w:eastAsia="Times New Roman" w:hAnsi="Britannic Bold" w:cs="Times New Roman"/>
                <w:sz w:val="24"/>
                <w:szCs w:val="24"/>
                <w:lang w:val="en-IN" w:eastAsia="en-IN"/>
              </w:rPr>
            </w:pPr>
            <w:proofErr w:type="spellStart"/>
            <w:r w:rsidRPr="00D957C6">
              <w:rPr>
                <w:rFonts w:ascii="Britannic Bold" w:eastAsia="Times New Roman" w:hAnsi="Britannic Bold" w:cs="Courier New"/>
                <w:sz w:val="20"/>
                <w:szCs w:val="20"/>
                <w:lang w:val="en-IN" w:eastAsia="en-IN"/>
              </w:rPr>
              <w:t>delay_in_min</w:t>
            </w:r>
            <w:proofErr w:type="spellEnd"/>
          </w:p>
        </w:tc>
        <w:tc>
          <w:tcPr>
            <w:tcW w:w="0" w:type="auto"/>
            <w:hideMark/>
          </w:tcPr>
          <w:p w14:paraId="4332CADB"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b/>
                <w:bCs/>
                <w:sz w:val="24"/>
                <w:szCs w:val="24"/>
                <w:lang w:val="en-IN" w:eastAsia="en-IN"/>
              </w:rPr>
              <w:t>Keep</w:t>
            </w:r>
          </w:p>
        </w:tc>
        <w:tc>
          <w:tcPr>
            <w:tcW w:w="0" w:type="auto"/>
            <w:hideMark/>
          </w:tcPr>
          <w:p w14:paraId="0E9D0A1B"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No</w:t>
            </w:r>
          </w:p>
        </w:tc>
        <w:tc>
          <w:tcPr>
            <w:tcW w:w="0" w:type="auto"/>
            <w:hideMark/>
          </w:tcPr>
          <w:p w14:paraId="3999596B"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Main delay analysis field.</w:t>
            </w:r>
          </w:p>
        </w:tc>
      </w:tr>
      <w:tr w:rsidR="00D957C6" w:rsidRPr="00D957C6" w14:paraId="26430829" w14:textId="77777777" w:rsidTr="00D957C6">
        <w:tc>
          <w:tcPr>
            <w:tcW w:w="3751" w:type="dxa"/>
            <w:hideMark/>
          </w:tcPr>
          <w:p w14:paraId="13AA65AC" w14:textId="77777777" w:rsidR="00D957C6" w:rsidRPr="00D957C6" w:rsidRDefault="00D957C6" w:rsidP="00D957C6">
            <w:pPr>
              <w:rPr>
                <w:rFonts w:ascii="Britannic Bold" w:eastAsia="Times New Roman" w:hAnsi="Britannic Bold" w:cs="Times New Roman"/>
                <w:sz w:val="24"/>
                <w:szCs w:val="24"/>
                <w:lang w:val="en-IN" w:eastAsia="en-IN"/>
              </w:rPr>
            </w:pPr>
            <w:proofErr w:type="spellStart"/>
            <w:r w:rsidRPr="00D957C6">
              <w:rPr>
                <w:rFonts w:ascii="Britannic Bold" w:eastAsia="Times New Roman" w:hAnsi="Britannic Bold" w:cs="Courier New"/>
                <w:sz w:val="20"/>
                <w:szCs w:val="20"/>
                <w:lang w:val="en-IN" w:eastAsia="en-IN"/>
              </w:rPr>
              <w:t>delay_status</w:t>
            </w:r>
            <w:proofErr w:type="spellEnd"/>
          </w:p>
        </w:tc>
        <w:tc>
          <w:tcPr>
            <w:tcW w:w="0" w:type="auto"/>
            <w:hideMark/>
          </w:tcPr>
          <w:p w14:paraId="0B0B44BD"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b/>
                <w:bCs/>
                <w:sz w:val="24"/>
                <w:szCs w:val="24"/>
                <w:lang w:val="en-IN" w:eastAsia="en-IN"/>
              </w:rPr>
              <w:t>Keep</w:t>
            </w:r>
          </w:p>
        </w:tc>
        <w:tc>
          <w:tcPr>
            <w:tcW w:w="0" w:type="auto"/>
            <w:hideMark/>
          </w:tcPr>
          <w:p w14:paraId="4A58C48D"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No</w:t>
            </w:r>
          </w:p>
        </w:tc>
        <w:tc>
          <w:tcPr>
            <w:tcW w:w="0" w:type="auto"/>
            <w:hideMark/>
          </w:tcPr>
          <w:p w14:paraId="4A793069"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Readable delay category created in Step 13.</w:t>
            </w:r>
          </w:p>
        </w:tc>
      </w:tr>
      <w:tr w:rsidR="00D957C6" w:rsidRPr="00D957C6" w14:paraId="1F37F75F" w14:textId="77777777" w:rsidTr="00D957C6">
        <w:tc>
          <w:tcPr>
            <w:tcW w:w="3751" w:type="dxa"/>
            <w:hideMark/>
          </w:tcPr>
          <w:p w14:paraId="749CC277" w14:textId="77777777" w:rsidR="00D957C6" w:rsidRPr="00D957C6" w:rsidRDefault="00D957C6" w:rsidP="00D957C6">
            <w:pPr>
              <w:rPr>
                <w:rFonts w:ascii="Britannic Bold" w:eastAsia="Times New Roman" w:hAnsi="Britannic Bold" w:cs="Times New Roman"/>
                <w:sz w:val="24"/>
                <w:szCs w:val="24"/>
                <w:lang w:val="en-IN" w:eastAsia="en-IN"/>
              </w:rPr>
            </w:pPr>
            <w:proofErr w:type="spellStart"/>
            <w:r w:rsidRPr="00D957C6">
              <w:rPr>
                <w:rFonts w:ascii="Britannic Bold" w:eastAsia="Times New Roman" w:hAnsi="Britannic Bold" w:cs="Courier New"/>
                <w:sz w:val="20"/>
                <w:szCs w:val="20"/>
                <w:lang w:val="en-IN" w:eastAsia="en-IN"/>
              </w:rPr>
              <w:t>is_canceled</w:t>
            </w:r>
            <w:proofErr w:type="spellEnd"/>
          </w:p>
        </w:tc>
        <w:tc>
          <w:tcPr>
            <w:tcW w:w="0" w:type="auto"/>
            <w:hideMark/>
          </w:tcPr>
          <w:p w14:paraId="3CDD4A90"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b/>
                <w:bCs/>
                <w:sz w:val="24"/>
                <w:szCs w:val="24"/>
                <w:lang w:val="en-IN" w:eastAsia="en-IN"/>
              </w:rPr>
              <w:t>Keep</w:t>
            </w:r>
          </w:p>
        </w:tc>
        <w:tc>
          <w:tcPr>
            <w:tcW w:w="0" w:type="auto"/>
            <w:hideMark/>
          </w:tcPr>
          <w:p w14:paraId="10824F8E"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No</w:t>
            </w:r>
          </w:p>
        </w:tc>
        <w:tc>
          <w:tcPr>
            <w:tcW w:w="0" w:type="auto"/>
            <w:hideMark/>
          </w:tcPr>
          <w:p w14:paraId="7232BADF"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Original Boolean cancellation field. Useful for Python and calculations.</w:t>
            </w:r>
          </w:p>
        </w:tc>
      </w:tr>
      <w:tr w:rsidR="00D957C6" w:rsidRPr="00D957C6" w14:paraId="6C003996" w14:textId="77777777" w:rsidTr="00D957C6">
        <w:tc>
          <w:tcPr>
            <w:tcW w:w="3751" w:type="dxa"/>
            <w:hideMark/>
          </w:tcPr>
          <w:p w14:paraId="4119C2D1" w14:textId="77777777" w:rsidR="00D957C6" w:rsidRPr="00D957C6" w:rsidRDefault="00D957C6" w:rsidP="00D957C6">
            <w:pPr>
              <w:rPr>
                <w:rFonts w:ascii="Britannic Bold" w:eastAsia="Times New Roman" w:hAnsi="Britannic Bold" w:cs="Times New Roman"/>
                <w:sz w:val="24"/>
                <w:szCs w:val="24"/>
                <w:lang w:val="en-IN" w:eastAsia="en-IN"/>
              </w:rPr>
            </w:pPr>
            <w:proofErr w:type="spellStart"/>
            <w:r w:rsidRPr="00D957C6">
              <w:rPr>
                <w:rFonts w:ascii="Britannic Bold" w:eastAsia="Times New Roman" w:hAnsi="Britannic Bold" w:cs="Courier New"/>
                <w:sz w:val="20"/>
                <w:szCs w:val="20"/>
                <w:lang w:val="en-IN" w:eastAsia="en-IN"/>
              </w:rPr>
              <w:t>train_status</w:t>
            </w:r>
            <w:proofErr w:type="spellEnd"/>
          </w:p>
        </w:tc>
        <w:tc>
          <w:tcPr>
            <w:tcW w:w="0" w:type="auto"/>
            <w:hideMark/>
          </w:tcPr>
          <w:p w14:paraId="14539476"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b/>
                <w:bCs/>
                <w:sz w:val="24"/>
                <w:szCs w:val="24"/>
                <w:lang w:val="en-IN" w:eastAsia="en-IN"/>
              </w:rPr>
              <w:t>Keep</w:t>
            </w:r>
          </w:p>
        </w:tc>
        <w:tc>
          <w:tcPr>
            <w:tcW w:w="0" w:type="auto"/>
            <w:hideMark/>
          </w:tcPr>
          <w:p w14:paraId="65731FBF"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No</w:t>
            </w:r>
          </w:p>
        </w:tc>
        <w:tc>
          <w:tcPr>
            <w:tcW w:w="0" w:type="auto"/>
            <w:hideMark/>
          </w:tcPr>
          <w:p w14:paraId="0C95DB06"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Readable cancellation label.</w:t>
            </w:r>
          </w:p>
        </w:tc>
      </w:tr>
      <w:tr w:rsidR="00D957C6" w:rsidRPr="00D957C6" w14:paraId="2BD40965" w14:textId="77777777" w:rsidTr="00D957C6">
        <w:tc>
          <w:tcPr>
            <w:tcW w:w="3751" w:type="dxa"/>
            <w:hideMark/>
          </w:tcPr>
          <w:p w14:paraId="5FAE2979"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Courier New"/>
                <w:sz w:val="20"/>
                <w:szCs w:val="20"/>
                <w:lang w:val="en-IN" w:eastAsia="en-IN"/>
              </w:rPr>
              <w:t>time</w:t>
            </w:r>
          </w:p>
        </w:tc>
        <w:tc>
          <w:tcPr>
            <w:tcW w:w="0" w:type="auto"/>
            <w:hideMark/>
          </w:tcPr>
          <w:p w14:paraId="3779FC12"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b/>
                <w:bCs/>
                <w:sz w:val="24"/>
                <w:szCs w:val="24"/>
                <w:lang w:val="en-IN" w:eastAsia="en-IN"/>
              </w:rPr>
              <w:t>Keep</w:t>
            </w:r>
          </w:p>
        </w:tc>
        <w:tc>
          <w:tcPr>
            <w:tcW w:w="0" w:type="auto"/>
            <w:hideMark/>
          </w:tcPr>
          <w:p w14:paraId="5DC814B5"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No</w:t>
            </w:r>
          </w:p>
        </w:tc>
        <w:tc>
          <w:tcPr>
            <w:tcW w:w="0" w:type="auto"/>
            <w:hideMark/>
          </w:tcPr>
          <w:p w14:paraId="5FCF393F"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Main event timestamp. Useful for time-based analysis.</w:t>
            </w:r>
          </w:p>
        </w:tc>
      </w:tr>
      <w:tr w:rsidR="00D957C6" w:rsidRPr="00D957C6" w14:paraId="2817CF6C" w14:textId="77777777" w:rsidTr="00D957C6">
        <w:tc>
          <w:tcPr>
            <w:tcW w:w="3751" w:type="dxa"/>
            <w:hideMark/>
          </w:tcPr>
          <w:p w14:paraId="00792390" w14:textId="77777777" w:rsidR="00D957C6" w:rsidRPr="00D957C6" w:rsidRDefault="00D957C6" w:rsidP="00D957C6">
            <w:pPr>
              <w:rPr>
                <w:rFonts w:ascii="Britannic Bold" w:eastAsia="Times New Roman" w:hAnsi="Britannic Bold" w:cs="Times New Roman"/>
                <w:sz w:val="24"/>
                <w:szCs w:val="24"/>
                <w:lang w:val="en-IN" w:eastAsia="en-IN"/>
              </w:rPr>
            </w:pPr>
            <w:proofErr w:type="spellStart"/>
            <w:r w:rsidRPr="00D957C6">
              <w:rPr>
                <w:rFonts w:ascii="Britannic Bold" w:eastAsia="Times New Roman" w:hAnsi="Britannic Bold" w:cs="Courier New"/>
                <w:sz w:val="20"/>
                <w:szCs w:val="20"/>
                <w:lang w:val="en-IN" w:eastAsia="en-IN"/>
              </w:rPr>
              <w:t>train_line_ride_id</w:t>
            </w:r>
            <w:proofErr w:type="spellEnd"/>
          </w:p>
        </w:tc>
        <w:tc>
          <w:tcPr>
            <w:tcW w:w="0" w:type="auto"/>
            <w:hideMark/>
          </w:tcPr>
          <w:p w14:paraId="425603CF"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b/>
                <w:bCs/>
                <w:sz w:val="24"/>
                <w:szCs w:val="24"/>
                <w:lang w:val="en-IN" w:eastAsia="en-IN"/>
              </w:rPr>
              <w:t>Keep</w:t>
            </w:r>
          </w:p>
        </w:tc>
        <w:tc>
          <w:tcPr>
            <w:tcW w:w="0" w:type="auto"/>
            <w:hideMark/>
          </w:tcPr>
          <w:p w14:paraId="78DCF463"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No</w:t>
            </w:r>
          </w:p>
        </w:tc>
        <w:tc>
          <w:tcPr>
            <w:tcW w:w="0" w:type="auto"/>
            <w:hideMark/>
          </w:tcPr>
          <w:p w14:paraId="4F987D9D"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Journey/ride identifier. Useful for route-level Python logic.</w:t>
            </w:r>
          </w:p>
        </w:tc>
      </w:tr>
      <w:tr w:rsidR="00D957C6" w:rsidRPr="00D957C6" w14:paraId="7771B074" w14:textId="77777777" w:rsidTr="00D957C6">
        <w:tc>
          <w:tcPr>
            <w:tcW w:w="3751" w:type="dxa"/>
            <w:hideMark/>
          </w:tcPr>
          <w:p w14:paraId="347D1E7A" w14:textId="77777777" w:rsidR="00D957C6" w:rsidRPr="00D957C6" w:rsidRDefault="00D957C6" w:rsidP="00D957C6">
            <w:pPr>
              <w:rPr>
                <w:rFonts w:ascii="Britannic Bold" w:eastAsia="Times New Roman" w:hAnsi="Britannic Bold" w:cs="Times New Roman"/>
                <w:sz w:val="24"/>
                <w:szCs w:val="24"/>
                <w:lang w:val="en-IN" w:eastAsia="en-IN"/>
              </w:rPr>
            </w:pPr>
            <w:proofErr w:type="spellStart"/>
            <w:r w:rsidRPr="00D957C6">
              <w:rPr>
                <w:rFonts w:ascii="Britannic Bold" w:eastAsia="Times New Roman" w:hAnsi="Britannic Bold" w:cs="Courier New"/>
                <w:sz w:val="20"/>
                <w:szCs w:val="20"/>
                <w:lang w:val="en-IN" w:eastAsia="en-IN"/>
              </w:rPr>
              <w:t>train_line_station_num</w:t>
            </w:r>
            <w:proofErr w:type="spellEnd"/>
          </w:p>
        </w:tc>
        <w:tc>
          <w:tcPr>
            <w:tcW w:w="0" w:type="auto"/>
            <w:hideMark/>
          </w:tcPr>
          <w:p w14:paraId="3F0709A9"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b/>
                <w:bCs/>
                <w:sz w:val="24"/>
                <w:szCs w:val="24"/>
                <w:lang w:val="en-IN" w:eastAsia="en-IN"/>
              </w:rPr>
              <w:t>Keep</w:t>
            </w:r>
          </w:p>
        </w:tc>
        <w:tc>
          <w:tcPr>
            <w:tcW w:w="0" w:type="auto"/>
            <w:hideMark/>
          </w:tcPr>
          <w:p w14:paraId="0C0A5BFC"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No</w:t>
            </w:r>
          </w:p>
        </w:tc>
        <w:tc>
          <w:tcPr>
            <w:tcW w:w="0" w:type="auto"/>
            <w:hideMark/>
          </w:tcPr>
          <w:p w14:paraId="04777FE2"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Stop sequence number. Useful for route/order analysis.</w:t>
            </w:r>
          </w:p>
        </w:tc>
      </w:tr>
      <w:tr w:rsidR="00D957C6" w:rsidRPr="00D957C6" w14:paraId="382E821C" w14:textId="77777777" w:rsidTr="00D957C6">
        <w:tc>
          <w:tcPr>
            <w:tcW w:w="3751" w:type="dxa"/>
            <w:hideMark/>
          </w:tcPr>
          <w:p w14:paraId="5F8B4A8C" w14:textId="77777777" w:rsidR="00D957C6" w:rsidRPr="00D957C6" w:rsidRDefault="00D957C6" w:rsidP="00D957C6">
            <w:pPr>
              <w:rPr>
                <w:rFonts w:ascii="Britannic Bold" w:eastAsia="Times New Roman" w:hAnsi="Britannic Bold" w:cs="Times New Roman"/>
                <w:sz w:val="24"/>
                <w:szCs w:val="24"/>
                <w:lang w:val="en-IN" w:eastAsia="en-IN"/>
              </w:rPr>
            </w:pPr>
            <w:proofErr w:type="spellStart"/>
            <w:r w:rsidRPr="00D957C6">
              <w:rPr>
                <w:rFonts w:ascii="Britannic Bold" w:eastAsia="Times New Roman" w:hAnsi="Britannic Bold" w:cs="Courier New"/>
                <w:sz w:val="20"/>
                <w:szCs w:val="20"/>
                <w:lang w:val="en-IN" w:eastAsia="en-IN"/>
              </w:rPr>
              <w:t>arrival_planned_time</w:t>
            </w:r>
            <w:proofErr w:type="spellEnd"/>
          </w:p>
        </w:tc>
        <w:tc>
          <w:tcPr>
            <w:tcW w:w="0" w:type="auto"/>
            <w:hideMark/>
          </w:tcPr>
          <w:p w14:paraId="7DB7D929"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b/>
                <w:bCs/>
                <w:sz w:val="24"/>
                <w:szCs w:val="24"/>
                <w:lang w:val="en-IN" w:eastAsia="en-IN"/>
              </w:rPr>
              <w:t>Keep for Python</w:t>
            </w:r>
          </w:p>
        </w:tc>
        <w:tc>
          <w:tcPr>
            <w:tcW w:w="0" w:type="auto"/>
            <w:hideMark/>
          </w:tcPr>
          <w:p w14:paraId="11130736"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Yes</w:t>
            </w:r>
          </w:p>
        </w:tc>
        <w:tc>
          <w:tcPr>
            <w:tcW w:w="0" w:type="auto"/>
            <w:hideMark/>
          </w:tcPr>
          <w:p w14:paraId="22086C46"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Needed for Python missing-time handling. NULLs are expected here.</w:t>
            </w:r>
          </w:p>
        </w:tc>
      </w:tr>
      <w:tr w:rsidR="00D957C6" w:rsidRPr="00D957C6" w14:paraId="6F0D1E75" w14:textId="77777777" w:rsidTr="00D957C6">
        <w:tc>
          <w:tcPr>
            <w:tcW w:w="3751" w:type="dxa"/>
            <w:hideMark/>
          </w:tcPr>
          <w:p w14:paraId="6B424D5A" w14:textId="77777777" w:rsidR="00D957C6" w:rsidRPr="00D957C6" w:rsidRDefault="00D957C6" w:rsidP="00D957C6">
            <w:pPr>
              <w:rPr>
                <w:rFonts w:ascii="Britannic Bold" w:eastAsia="Times New Roman" w:hAnsi="Britannic Bold" w:cs="Times New Roman"/>
                <w:sz w:val="24"/>
                <w:szCs w:val="24"/>
                <w:lang w:val="en-IN" w:eastAsia="en-IN"/>
              </w:rPr>
            </w:pPr>
            <w:proofErr w:type="spellStart"/>
            <w:r w:rsidRPr="00D957C6">
              <w:rPr>
                <w:rFonts w:ascii="Britannic Bold" w:eastAsia="Times New Roman" w:hAnsi="Britannic Bold" w:cs="Courier New"/>
                <w:sz w:val="20"/>
                <w:szCs w:val="20"/>
                <w:lang w:val="en-IN" w:eastAsia="en-IN"/>
              </w:rPr>
              <w:t>arrival_change_time</w:t>
            </w:r>
            <w:proofErr w:type="spellEnd"/>
          </w:p>
        </w:tc>
        <w:tc>
          <w:tcPr>
            <w:tcW w:w="0" w:type="auto"/>
            <w:hideMark/>
          </w:tcPr>
          <w:p w14:paraId="699E6616"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b/>
                <w:bCs/>
                <w:sz w:val="24"/>
                <w:szCs w:val="24"/>
                <w:lang w:val="en-IN" w:eastAsia="en-IN"/>
              </w:rPr>
              <w:t>Keep for Python</w:t>
            </w:r>
          </w:p>
        </w:tc>
        <w:tc>
          <w:tcPr>
            <w:tcW w:w="0" w:type="auto"/>
            <w:hideMark/>
          </w:tcPr>
          <w:p w14:paraId="7CBF4583"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Yes</w:t>
            </w:r>
          </w:p>
        </w:tc>
        <w:tc>
          <w:tcPr>
            <w:tcW w:w="0" w:type="auto"/>
            <w:hideMark/>
          </w:tcPr>
          <w:p w14:paraId="50DAA587"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Needed for Python missing-time handling. NULLs are expected here.</w:t>
            </w:r>
          </w:p>
        </w:tc>
      </w:tr>
      <w:tr w:rsidR="00D957C6" w:rsidRPr="00D957C6" w14:paraId="67F6B8F2" w14:textId="77777777" w:rsidTr="00D957C6">
        <w:tc>
          <w:tcPr>
            <w:tcW w:w="3751" w:type="dxa"/>
            <w:hideMark/>
          </w:tcPr>
          <w:p w14:paraId="6556565A" w14:textId="77777777" w:rsidR="00D957C6" w:rsidRPr="00D957C6" w:rsidRDefault="00D957C6" w:rsidP="00D957C6">
            <w:pPr>
              <w:rPr>
                <w:rFonts w:ascii="Britannic Bold" w:eastAsia="Times New Roman" w:hAnsi="Britannic Bold" w:cs="Times New Roman"/>
                <w:sz w:val="24"/>
                <w:szCs w:val="24"/>
                <w:lang w:val="en-IN" w:eastAsia="en-IN"/>
              </w:rPr>
            </w:pPr>
            <w:proofErr w:type="spellStart"/>
            <w:r w:rsidRPr="00D957C6">
              <w:rPr>
                <w:rFonts w:ascii="Britannic Bold" w:eastAsia="Times New Roman" w:hAnsi="Britannic Bold" w:cs="Courier New"/>
                <w:sz w:val="20"/>
                <w:szCs w:val="20"/>
                <w:lang w:val="en-IN" w:eastAsia="en-IN"/>
              </w:rPr>
              <w:t>departure_planned_time</w:t>
            </w:r>
            <w:proofErr w:type="spellEnd"/>
          </w:p>
        </w:tc>
        <w:tc>
          <w:tcPr>
            <w:tcW w:w="0" w:type="auto"/>
            <w:hideMark/>
          </w:tcPr>
          <w:p w14:paraId="3C3BB19B"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b/>
                <w:bCs/>
                <w:sz w:val="24"/>
                <w:szCs w:val="24"/>
                <w:lang w:val="en-IN" w:eastAsia="en-IN"/>
              </w:rPr>
              <w:t>Keep for Python</w:t>
            </w:r>
          </w:p>
        </w:tc>
        <w:tc>
          <w:tcPr>
            <w:tcW w:w="0" w:type="auto"/>
            <w:hideMark/>
          </w:tcPr>
          <w:p w14:paraId="59196B43"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Yes</w:t>
            </w:r>
          </w:p>
        </w:tc>
        <w:tc>
          <w:tcPr>
            <w:tcW w:w="0" w:type="auto"/>
            <w:hideMark/>
          </w:tcPr>
          <w:p w14:paraId="3F34CF05"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Needed for Python missing-time handling. NULLs are expected here.</w:t>
            </w:r>
          </w:p>
        </w:tc>
      </w:tr>
      <w:tr w:rsidR="00D957C6" w:rsidRPr="00D957C6" w14:paraId="18D0E3ED" w14:textId="77777777" w:rsidTr="00D957C6">
        <w:tc>
          <w:tcPr>
            <w:tcW w:w="3751" w:type="dxa"/>
            <w:hideMark/>
          </w:tcPr>
          <w:p w14:paraId="7F221CB6" w14:textId="77777777" w:rsidR="00D957C6" w:rsidRPr="00D957C6" w:rsidRDefault="00D957C6" w:rsidP="00D957C6">
            <w:pPr>
              <w:rPr>
                <w:rFonts w:ascii="Britannic Bold" w:eastAsia="Times New Roman" w:hAnsi="Britannic Bold" w:cs="Times New Roman"/>
                <w:sz w:val="24"/>
                <w:szCs w:val="24"/>
                <w:lang w:val="en-IN" w:eastAsia="en-IN"/>
              </w:rPr>
            </w:pPr>
            <w:proofErr w:type="spellStart"/>
            <w:r w:rsidRPr="00D957C6">
              <w:rPr>
                <w:rFonts w:ascii="Britannic Bold" w:eastAsia="Times New Roman" w:hAnsi="Britannic Bold" w:cs="Courier New"/>
                <w:sz w:val="20"/>
                <w:szCs w:val="20"/>
                <w:lang w:val="en-IN" w:eastAsia="en-IN"/>
              </w:rPr>
              <w:t>departure_change_time</w:t>
            </w:r>
            <w:proofErr w:type="spellEnd"/>
          </w:p>
        </w:tc>
        <w:tc>
          <w:tcPr>
            <w:tcW w:w="0" w:type="auto"/>
            <w:hideMark/>
          </w:tcPr>
          <w:p w14:paraId="5AB47B89"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b/>
                <w:bCs/>
                <w:sz w:val="24"/>
                <w:szCs w:val="24"/>
                <w:lang w:val="en-IN" w:eastAsia="en-IN"/>
              </w:rPr>
              <w:t>Keep for Python</w:t>
            </w:r>
          </w:p>
        </w:tc>
        <w:tc>
          <w:tcPr>
            <w:tcW w:w="0" w:type="auto"/>
            <w:hideMark/>
          </w:tcPr>
          <w:p w14:paraId="58F415B4"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Yes</w:t>
            </w:r>
          </w:p>
        </w:tc>
        <w:tc>
          <w:tcPr>
            <w:tcW w:w="0" w:type="auto"/>
            <w:hideMark/>
          </w:tcPr>
          <w:p w14:paraId="26F1798D" w14:textId="77777777" w:rsidR="00D957C6" w:rsidRPr="00D957C6" w:rsidRDefault="00D957C6" w:rsidP="00D957C6">
            <w:pPr>
              <w:rPr>
                <w:rFonts w:ascii="Britannic Bold" w:eastAsia="Times New Roman" w:hAnsi="Britannic Bold" w:cs="Times New Roman"/>
                <w:sz w:val="24"/>
                <w:szCs w:val="24"/>
                <w:lang w:val="en-IN" w:eastAsia="en-IN"/>
              </w:rPr>
            </w:pPr>
            <w:r w:rsidRPr="00D957C6">
              <w:rPr>
                <w:rFonts w:ascii="Britannic Bold" w:eastAsia="Times New Roman" w:hAnsi="Britannic Bold" w:cs="Times New Roman"/>
                <w:sz w:val="24"/>
                <w:szCs w:val="24"/>
                <w:lang w:val="en-IN" w:eastAsia="en-IN"/>
              </w:rPr>
              <w:t>Needed for Python missing-time handling. NULLs are expected here.</w:t>
            </w:r>
          </w:p>
        </w:tc>
      </w:tr>
    </w:tbl>
    <w:p w14:paraId="2D5C4C4C" w14:textId="77777777" w:rsidR="00770C47" w:rsidRDefault="00770C47">
      <w:pPr>
        <w:rPr>
          <w:rFonts w:ascii="Britannic Bold" w:hAnsi="Britannic Bold"/>
        </w:rPr>
      </w:pPr>
    </w:p>
    <w:p w14:paraId="6674B7BF" w14:textId="77777777" w:rsidR="00D957C6" w:rsidRDefault="00D957C6">
      <w:pPr>
        <w:rPr>
          <w:rFonts w:ascii="Britannic Bold" w:hAnsi="Britannic Bold"/>
        </w:rPr>
      </w:pPr>
    </w:p>
    <w:p w14:paraId="49594A08" w14:textId="77777777" w:rsidR="00D957C6" w:rsidRDefault="00D957C6">
      <w:pPr>
        <w:rPr>
          <w:rFonts w:ascii="Britannic Bold" w:hAnsi="Britannic Bold"/>
        </w:rPr>
      </w:pPr>
    </w:p>
    <w:p w14:paraId="3E97DDBF" w14:textId="77777777" w:rsidR="00D957C6" w:rsidRDefault="00D957C6">
      <w:pPr>
        <w:rPr>
          <w:rFonts w:ascii="Britannic Bold" w:hAnsi="Britannic Bold"/>
        </w:rPr>
      </w:pPr>
    </w:p>
    <w:p w14:paraId="24DEF20F" w14:textId="0179F425" w:rsidR="00F02BE0" w:rsidRDefault="00D06755">
      <w:pPr>
        <w:rPr>
          <w:rFonts w:ascii="Britannic Bold" w:hAnsi="Britannic Bold"/>
        </w:rPr>
      </w:pPr>
      <w:bookmarkStart w:id="0" w:name="_GoBack"/>
      <w:bookmarkEnd w:id="0"/>
      <w:r w:rsidRPr="00D06755">
        <w:rPr>
          <w:rFonts w:ascii="Britannic Bold" w:hAnsi="Britannic Bold"/>
        </w:rPr>
        <w:lastRenderedPageBreak/>
        <w:t xml:space="preserve">Fields You Can Delete From the Final </w:t>
      </w:r>
      <w:proofErr w:type="gramStart"/>
      <w:r w:rsidRPr="00D06755">
        <w:rPr>
          <w:rFonts w:ascii="Britannic Bold" w:hAnsi="Britannic Bold"/>
        </w:rPr>
        <w:t>Output</w:t>
      </w:r>
      <w:r>
        <w:rPr>
          <w:rFonts w:ascii="Britannic Bold" w:hAnsi="Britannic Bold"/>
        </w:rPr>
        <w:t>:-</w:t>
      </w:r>
      <w:proofErr w:type="gramEnd"/>
    </w:p>
    <w:tbl>
      <w:tblPr>
        <w:tblStyle w:val="TableGrid"/>
        <w:tblW w:w="0" w:type="auto"/>
        <w:tblLook w:val="04A0" w:firstRow="1" w:lastRow="0" w:firstColumn="1" w:lastColumn="0" w:noHBand="0" w:noVBand="1"/>
      </w:tblPr>
      <w:tblGrid>
        <w:gridCol w:w="3176"/>
        <w:gridCol w:w="1415"/>
        <w:gridCol w:w="5849"/>
      </w:tblGrid>
      <w:tr w:rsidR="00263D89" w:rsidRPr="00263D89" w14:paraId="362FE1F3" w14:textId="77777777" w:rsidTr="00263D89">
        <w:tc>
          <w:tcPr>
            <w:tcW w:w="0" w:type="auto"/>
            <w:shd w:val="clear" w:color="auto" w:fill="17365D" w:themeFill="text2" w:themeFillShade="BF"/>
            <w:hideMark/>
          </w:tcPr>
          <w:p w14:paraId="12EF2D20" w14:textId="77777777" w:rsidR="00263D89" w:rsidRPr="00263D89" w:rsidRDefault="00263D89" w:rsidP="00263D89">
            <w:pPr>
              <w:rPr>
                <w:rFonts w:ascii="Britannic Bold" w:eastAsia="Times New Roman" w:hAnsi="Britannic Bold" w:cs="Times New Roman"/>
                <w:b/>
                <w:bCs/>
                <w:sz w:val="24"/>
                <w:szCs w:val="24"/>
                <w:lang w:val="en-IN" w:eastAsia="en-IN"/>
              </w:rPr>
            </w:pPr>
            <w:r w:rsidRPr="00263D89">
              <w:rPr>
                <w:rFonts w:ascii="Britannic Bold" w:eastAsia="Times New Roman" w:hAnsi="Britannic Bold" w:cs="Times New Roman"/>
                <w:b/>
                <w:bCs/>
                <w:sz w:val="24"/>
                <w:szCs w:val="24"/>
                <w:lang w:val="en-IN" w:eastAsia="en-IN"/>
              </w:rPr>
              <w:t>Field Name</w:t>
            </w:r>
          </w:p>
        </w:tc>
        <w:tc>
          <w:tcPr>
            <w:tcW w:w="0" w:type="auto"/>
            <w:shd w:val="clear" w:color="auto" w:fill="17365D" w:themeFill="text2" w:themeFillShade="BF"/>
            <w:hideMark/>
          </w:tcPr>
          <w:p w14:paraId="7CA2E13D" w14:textId="77777777" w:rsidR="00263D89" w:rsidRPr="00263D89" w:rsidRDefault="00263D89" w:rsidP="00263D89">
            <w:pPr>
              <w:rPr>
                <w:rFonts w:ascii="Britannic Bold" w:eastAsia="Times New Roman" w:hAnsi="Britannic Bold" w:cs="Times New Roman"/>
                <w:b/>
                <w:bCs/>
                <w:sz w:val="24"/>
                <w:szCs w:val="24"/>
                <w:lang w:val="en-IN" w:eastAsia="en-IN"/>
              </w:rPr>
            </w:pPr>
            <w:r w:rsidRPr="00263D89">
              <w:rPr>
                <w:rFonts w:ascii="Britannic Bold" w:eastAsia="Times New Roman" w:hAnsi="Britannic Bold" w:cs="Times New Roman"/>
                <w:b/>
                <w:bCs/>
                <w:sz w:val="24"/>
                <w:szCs w:val="24"/>
                <w:lang w:val="en-IN" w:eastAsia="en-IN"/>
              </w:rPr>
              <w:t>Delete?</w:t>
            </w:r>
          </w:p>
        </w:tc>
        <w:tc>
          <w:tcPr>
            <w:tcW w:w="0" w:type="auto"/>
            <w:shd w:val="clear" w:color="auto" w:fill="17365D" w:themeFill="text2" w:themeFillShade="BF"/>
            <w:hideMark/>
          </w:tcPr>
          <w:p w14:paraId="0FA7DF58" w14:textId="77777777" w:rsidR="00263D89" w:rsidRPr="00263D89" w:rsidRDefault="00263D89" w:rsidP="00263D89">
            <w:pPr>
              <w:rPr>
                <w:rFonts w:ascii="Britannic Bold" w:eastAsia="Times New Roman" w:hAnsi="Britannic Bold" w:cs="Times New Roman"/>
                <w:b/>
                <w:bCs/>
                <w:sz w:val="24"/>
                <w:szCs w:val="24"/>
                <w:lang w:val="en-IN" w:eastAsia="en-IN"/>
              </w:rPr>
            </w:pPr>
            <w:r w:rsidRPr="00263D89">
              <w:rPr>
                <w:rFonts w:ascii="Britannic Bold" w:eastAsia="Times New Roman" w:hAnsi="Britannic Bold" w:cs="Times New Roman"/>
                <w:b/>
                <w:bCs/>
                <w:sz w:val="24"/>
                <w:szCs w:val="24"/>
                <w:lang w:val="en-IN" w:eastAsia="en-IN"/>
              </w:rPr>
              <w:t>Why It Can Be Deleted</w:t>
            </w:r>
          </w:p>
        </w:tc>
      </w:tr>
      <w:tr w:rsidR="00263D89" w:rsidRPr="00263D89" w14:paraId="4CB4D5A1" w14:textId="77777777" w:rsidTr="00263D89">
        <w:tc>
          <w:tcPr>
            <w:tcW w:w="0" w:type="auto"/>
            <w:hideMark/>
          </w:tcPr>
          <w:p w14:paraId="65FBFCD8" w14:textId="77777777" w:rsidR="00263D89" w:rsidRPr="00263D89" w:rsidRDefault="00263D89" w:rsidP="00263D89">
            <w:pPr>
              <w:rPr>
                <w:rFonts w:ascii="Britannic Bold" w:eastAsia="Times New Roman" w:hAnsi="Britannic Bold" w:cs="Times New Roman"/>
                <w:sz w:val="24"/>
                <w:szCs w:val="24"/>
                <w:lang w:val="en-IN" w:eastAsia="en-IN"/>
              </w:rPr>
            </w:pPr>
            <w:proofErr w:type="spellStart"/>
            <w:r w:rsidRPr="00263D89">
              <w:rPr>
                <w:rFonts w:ascii="Britannic Bold" w:eastAsia="Times New Roman" w:hAnsi="Britannic Bold" w:cs="Courier New"/>
                <w:sz w:val="20"/>
                <w:szCs w:val="20"/>
                <w:lang w:val="en-IN" w:eastAsia="en-IN"/>
              </w:rPr>
              <w:t>station_name</w:t>
            </w:r>
            <w:proofErr w:type="spellEnd"/>
          </w:p>
        </w:tc>
        <w:tc>
          <w:tcPr>
            <w:tcW w:w="0" w:type="auto"/>
            <w:hideMark/>
          </w:tcPr>
          <w:p w14:paraId="0F1FD4F2"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b/>
                <w:bCs/>
                <w:sz w:val="24"/>
                <w:szCs w:val="24"/>
                <w:lang w:val="en-IN" w:eastAsia="en-IN"/>
              </w:rPr>
              <w:t>Delete</w:t>
            </w:r>
          </w:p>
        </w:tc>
        <w:tc>
          <w:tcPr>
            <w:tcW w:w="0" w:type="auto"/>
            <w:hideMark/>
          </w:tcPr>
          <w:p w14:paraId="5338FFA9"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sz w:val="24"/>
                <w:szCs w:val="24"/>
                <w:lang w:val="en-IN" w:eastAsia="en-IN"/>
              </w:rPr>
              <w:t xml:space="preserve">Has NULL values. Replaced by </w:t>
            </w:r>
            <w:proofErr w:type="spellStart"/>
            <w:r w:rsidRPr="00263D89">
              <w:rPr>
                <w:rFonts w:ascii="Britannic Bold" w:eastAsia="Times New Roman" w:hAnsi="Britannic Bold" w:cs="Courier New"/>
                <w:sz w:val="20"/>
                <w:szCs w:val="20"/>
                <w:lang w:val="en-IN" w:eastAsia="en-IN"/>
              </w:rPr>
              <w:t>final_station_name</w:t>
            </w:r>
            <w:proofErr w:type="spellEnd"/>
            <w:r w:rsidRPr="00263D89">
              <w:rPr>
                <w:rFonts w:ascii="Britannic Bold" w:eastAsia="Times New Roman" w:hAnsi="Britannic Bold" w:cs="Times New Roman"/>
                <w:sz w:val="24"/>
                <w:szCs w:val="24"/>
                <w:lang w:val="en-IN" w:eastAsia="en-IN"/>
              </w:rPr>
              <w:t>.</w:t>
            </w:r>
          </w:p>
        </w:tc>
      </w:tr>
      <w:tr w:rsidR="00263D89" w:rsidRPr="00263D89" w14:paraId="22770641" w14:textId="77777777" w:rsidTr="00263D89">
        <w:tc>
          <w:tcPr>
            <w:tcW w:w="0" w:type="auto"/>
            <w:hideMark/>
          </w:tcPr>
          <w:p w14:paraId="50745628" w14:textId="77777777" w:rsidR="00263D89" w:rsidRPr="00263D89" w:rsidRDefault="00263D89" w:rsidP="00263D89">
            <w:pPr>
              <w:rPr>
                <w:rFonts w:ascii="Britannic Bold" w:eastAsia="Times New Roman" w:hAnsi="Britannic Bold" w:cs="Times New Roman"/>
                <w:sz w:val="24"/>
                <w:szCs w:val="24"/>
                <w:lang w:val="en-IN" w:eastAsia="en-IN"/>
              </w:rPr>
            </w:pPr>
            <w:proofErr w:type="spellStart"/>
            <w:r w:rsidRPr="00263D89">
              <w:rPr>
                <w:rFonts w:ascii="Britannic Bold" w:eastAsia="Times New Roman" w:hAnsi="Britannic Bold" w:cs="Courier New"/>
                <w:sz w:val="20"/>
                <w:szCs w:val="20"/>
                <w:lang w:val="en-IN" w:eastAsia="en-IN"/>
              </w:rPr>
              <w:t>xml_station_name</w:t>
            </w:r>
            <w:proofErr w:type="spellEnd"/>
          </w:p>
        </w:tc>
        <w:tc>
          <w:tcPr>
            <w:tcW w:w="0" w:type="auto"/>
            <w:hideMark/>
          </w:tcPr>
          <w:p w14:paraId="1A1A201D"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b/>
                <w:bCs/>
                <w:sz w:val="24"/>
                <w:szCs w:val="24"/>
                <w:lang w:val="en-IN" w:eastAsia="en-IN"/>
              </w:rPr>
              <w:t>Delete</w:t>
            </w:r>
          </w:p>
        </w:tc>
        <w:tc>
          <w:tcPr>
            <w:tcW w:w="0" w:type="auto"/>
            <w:hideMark/>
          </w:tcPr>
          <w:p w14:paraId="774EBB5E"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sz w:val="24"/>
                <w:szCs w:val="24"/>
                <w:lang w:val="en-IN" w:eastAsia="en-IN"/>
              </w:rPr>
              <w:t xml:space="preserve">Used only as backup. Replaced by </w:t>
            </w:r>
            <w:proofErr w:type="spellStart"/>
            <w:r w:rsidRPr="00263D89">
              <w:rPr>
                <w:rFonts w:ascii="Britannic Bold" w:eastAsia="Times New Roman" w:hAnsi="Britannic Bold" w:cs="Courier New"/>
                <w:sz w:val="20"/>
                <w:szCs w:val="20"/>
                <w:lang w:val="en-IN" w:eastAsia="en-IN"/>
              </w:rPr>
              <w:t>final_station_name</w:t>
            </w:r>
            <w:proofErr w:type="spellEnd"/>
            <w:r w:rsidRPr="00263D89">
              <w:rPr>
                <w:rFonts w:ascii="Britannic Bold" w:eastAsia="Times New Roman" w:hAnsi="Britannic Bold" w:cs="Times New Roman"/>
                <w:sz w:val="24"/>
                <w:szCs w:val="24"/>
                <w:lang w:val="en-IN" w:eastAsia="en-IN"/>
              </w:rPr>
              <w:t>.</w:t>
            </w:r>
          </w:p>
        </w:tc>
      </w:tr>
      <w:tr w:rsidR="00263D89" w:rsidRPr="00263D89" w14:paraId="41BD4BCE" w14:textId="77777777" w:rsidTr="00263D89">
        <w:tc>
          <w:tcPr>
            <w:tcW w:w="0" w:type="auto"/>
            <w:hideMark/>
          </w:tcPr>
          <w:p w14:paraId="4B379DE4" w14:textId="77777777" w:rsidR="00263D89" w:rsidRPr="00263D89" w:rsidRDefault="00263D89" w:rsidP="00263D89">
            <w:pPr>
              <w:rPr>
                <w:rFonts w:ascii="Britannic Bold" w:eastAsia="Times New Roman" w:hAnsi="Britannic Bold" w:cs="Times New Roman"/>
                <w:sz w:val="24"/>
                <w:szCs w:val="24"/>
                <w:lang w:val="en-IN" w:eastAsia="en-IN"/>
              </w:rPr>
            </w:pPr>
            <w:proofErr w:type="spellStart"/>
            <w:r w:rsidRPr="00263D89">
              <w:rPr>
                <w:rFonts w:ascii="Britannic Bold" w:eastAsia="Times New Roman" w:hAnsi="Britannic Bold" w:cs="Courier New"/>
                <w:sz w:val="20"/>
                <w:szCs w:val="20"/>
                <w:lang w:val="en-IN" w:eastAsia="en-IN"/>
              </w:rPr>
              <w:t>final_destination_station</w:t>
            </w:r>
            <w:proofErr w:type="spellEnd"/>
          </w:p>
        </w:tc>
        <w:tc>
          <w:tcPr>
            <w:tcW w:w="0" w:type="auto"/>
            <w:hideMark/>
          </w:tcPr>
          <w:p w14:paraId="2FB10919"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b/>
                <w:bCs/>
                <w:sz w:val="24"/>
                <w:szCs w:val="24"/>
                <w:lang w:val="en-IN" w:eastAsia="en-IN"/>
              </w:rPr>
              <w:t>Delete</w:t>
            </w:r>
          </w:p>
        </w:tc>
        <w:tc>
          <w:tcPr>
            <w:tcW w:w="0" w:type="auto"/>
            <w:hideMark/>
          </w:tcPr>
          <w:p w14:paraId="35B6D2AF"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sz w:val="24"/>
                <w:szCs w:val="24"/>
                <w:lang w:val="en-IN" w:eastAsia="en-IN"/>
              </w:rPr>
              <w:t xml:space="preserve">Replaced by </w:t>
            </w:r>
            <w:proofErr w:type="spellStart"/>
            <w:r w:rsidRPr="00263D89">
              <w:rPr>
                <w:rFonts w:ascii="Britannic Bold" w:eastAsia="Times New Roman" w:hAnsi="Britannic Bold" w:cs="Courier New"/>
                <w:sz w:val="20"/>
                <w:szCs w:val="20"/>
                <w:lang w:val="en-IN" w:eastAsia="en-IN"/>
              </w:rPr>
              <w:t>clean_final_destination_station</w:t>
            </w:r>
            <w:proofErr w:type="spellEnd"/>
            <w:r w:rsidRPr="00263D89">
              <w:rPr>
                <w:rFonts w:ascii="Britannic Bold" w:eastAsia="Times New Roman" w:hAnsi="Britannic Bold" w:cs="Times New Roman"/>
                <w:sz w:val="24"/>
                <w:szCs w:val="24"/>
                <w:lang w:val="en-IN" w:eastAsia="en-IN"/>
              </w:rPr>
              <w:t>.</w:t>
            </w:r>
          </w:p>
        </w:tc>
      </w:tr>
      <w:tr w:rsidR="00263D89" w:rsidRPr="00263D89" w14:paraId="391D8486" w14:textId="77777777" w:rsidTr="00263D89">
        <w:tc>
          <w:tcPr>
            <w:tcW w:w="0" w:type="auto"/>
            <w:hideMark/>
          </w:tcPr>
          <w:p w14:paraId="1611FB93" w14:textId="77777777" w:rsidR="00263D89" w:rsidRPr="00263D89" w:rsidRDefault="00263D89" w:rsidP="00263D89">
            <w:pPr>
              <w:rPr>
                <w:rFonts w:ascii="Britannic Bold" w:eastAsia="Times New Roman" w:hAnsi="Britannic Bold" w:cs="Times New Roman"/>
                <w:sz w:val="24"/>
                <w:szCs w:val="24"/>
                <w:lang w:val="en-IN" w:eastAsia="en-IN"/>
              </w:rPr>
            </w:pPr>
            <w:proofErr w:type="spellStart"/>
            <w:r w:rsidRPr="00263D89">
              <w:rPr>
                <w:rFonts w:ascii="Britannic Bold" w:eastAsia="Times New Roman" w:hAnsi="Britannic Bold" w:cs="Courier New"/>
                <w:sz w:val="20"/>
                <w:szCs w:val="20"/>
                <w:lang w:val="en-IN" w:eastAsia="en-IN"/>
              </w:rPr>
              <w:t>train_type</w:t>
            </w:r>
            <w:proofErr w:type="spellEnd"/>
          </w:p>
        </w:tc>
        <w:tc>
          <w:tcPr>
            <w:tcW w:w="0" w:type="auto"/>
            <w:hideMark/>
          </w:tcPr>
          <w:p w14:paraId="4AECF2CB"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b/>
                <w:bCs/>
                <w:sz w:val="24"/>
                <w:szCs w:val="24"/>
                <w:lang w:val="en-IN" w:eastAsia="en-IN"/>
              </w:rPr>
              <w:t>Delete</w:t>
            </w:r>
          </w:p>
        </w:tc>
        <w:tc>
          <w:tcPr>
            <w:tcW w:w="0" w:type="auto"/>
            <w:hideMark/>
          </w:tcPr>
          <w:p w14:paraId="7F2B3F04"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sz w:val="24"/>
                <w:szCs w:val="24"/>
                <w:lang w:val="en-IN" w:eastAsia="en-IN"/>
              </w:rPr>
              <w:t xml:space="preserve">Not fully reliable. Replaced by </w:t>
            </w:r>
            <w:proofErr w:type="spellStart"/>
            <w:r w:rsidRPr="00263D89">
              <w:rPr>
                <w:rFonts w:ascii="Britannic Bold" w:eastAsia="Times New Roman" w:hAnsi="Britannic Bold" w:cs="Courier New"/>
                <w:sz w:val="20"/>
                <w:szCs w:val="20"/>
                <w:lang w:val="en-IN" w:eastAsia="en-IN"/>
              </w:rPr>
              <w:t>final_train_category</w:t>
            </w:r>
            <w:proofErr w:type="spellEnd"/>
            <w:r w:rsidRPr="00263D89">
              <w:rPr>
                <w:rFonts w:ascii="Britannic Bold" w:eastAsia="Times New Roman" w:hAnsi="Britannic Bold" w:cs="Times New Roman"/>
                <w:sz w:val="24"/>
                <w:szCs w:val="24"/>
                <w:lang w:val="en-IN" w:eastAsia="en-IN"/>
              </w:rPr>
              <w:t>.</w:t>
            </w:r>
          </w:p>
        </w:tc>
      </w:tr>
      <w:tr w:rsidR="00263D89" w:rsidRPr="00263D89" w14:paraId="7F8701AC" w14:textId="77777777" w:rsidTr="00263D89">
        <w:tc>
          <w:tcPr>
            <w:tcW w:w="0" w:type="auto"/>
            <w:hideMark/>
          </w:tcPr>
          <w:p w14:paraId="3C71DD20" w14:textId="77777777" w:rsidR="00263D89" w:rsidRPr="00263D89" w:rsidRDefault="00263D89" w:rsidP="00263D89">
            <w:pPr>
              <w:rPr>
                <w:rFonts w:ascii="Britannic Bold" w:eastAsia="Times New Roman" w:hAnsi="Britannic Bold" w:cs="Times New Roman"/>
                <w:sz w:val="24"/>
                <w:szCs w:val="24"/>
                <w:lang w:val="en-IN" w:eastAsia="en-IN"/>
              </w:rPr>
            </w:pPr>
            <w:proofErr w:type="spellStart"/>
            <w:r w:rsidRPr="00263D89">
              <w:rPr>
                <w:rFonts w:ascii="Britannic Bold" w:eastAsia="Times New Roman" w:hAnsi="Britannic Bold" w:cs="Courier New"/>
                <w:sz w:val="20"/>
                <w:szCs w:val="20"/>
                <w:lang w:val="en-IN" w:eastAsia="en-IN"/>
              </w:rPr>
              <w:t>clean_train_category_from_name</w:t>
            </w:r>
            <w:proofErr w:type="spellEnd"/>
          </w:p>
        </w:tc>
        <w:tc>
          <w:tcPr>
            <w:tcW w:w="0" w:type="auto"/>
            <w:hideMark/>
          </w:tcPr>
          <w:p w14:paraId="773CE34C"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b/>
                <w:bCs/>
                <w:sz w:val="24"/>
                <w:szCs w:val="24"/>
                <w:lang w:val="en-IN" w:eastAsia="en-IN"/>
              </w:rPr>
              <w:t>Delete</w:t>
            </w:r>
          </w:p>
        </w:tc>
        <w:tc>
          <w:tcPr>
            <w:tcW w:w="0" w:type="auto"/>
            <w:hideMark/>
          </w:tcPr>
          <w:p w14:paraId="75E8D02B"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sz w:val="24"/>
                <w:szCs w:val="24"/>
                <w:lang w:val="en-IN" w:eastAsia="en-IN"/>
              </w:rPr>
              <w:t>Lookup join key from lookup table. Some unmatched rows may have NULL here. Not needed after join.</w:t>
            </w:r>
          </w:p>
        </w:tc>
      </w:tr>
      <w:tr w:rsidR="00263D89" w:rsidRPr="00263D89" w14:paraId="5F7C9C2F" w14:textId="77777777" w:rsidTr="00263D89">
        <w:tc>
          <w:tcPr>
            <w:tcW w:w="0" w:type="auto"/>
            <w:hideMark/>
          </w:tcPr>
          <w:p w14:paraId="79580DA8" w14:textId="77777777" w:rsidR="00263D89" w:rsidRPr="00263D89" w:rsidRDefault="00263D89" w:rsidP="00263D89">
            <w:pPr>
              <w:rPr>
                <w:rFonts w:ascii="Britannic Bold" w:eastAsia="Times New Roman" w:hAnsi="Britannic Bold" w:cs="Times New Roman"/>
                <w:sz w:val="24"/>
                <w:szCs w:val="24"/>
                <w:lang w:val="en-IN" w:eastAsia="en-IN"/>
              </w:rPr>
            </w:pPr>
            <w:proofErr w:type="spellStart"/>
            <w:r w:rsidRPr="00263D89">
              <w:rPr>
                <w:rFonts w:ascii="Britannic Bold" w:eastAsia="Times New Roman" w:hAnsi="Britannic Bold" w:cs="Courier New"/>
                <w:sz w:val="20"/>
                <w:szCs w:val="20"/>
                <w:lang w:val="en-IN" w:eastAsia="en-IN"/>
              </w:rPr>
              <w:t>clean_station_name</w:t>
            </w:r>
            <w:proofErr w:type="spellEnd"/>
          </w:p>
        </w:tc>
        <w:tc>
          <w:tcPr>
            <w:tcW w:w="0" w:type="auto"/>
            <w:hideMark/>
          </w:tcPr>
          <w:p w14:paraId="4210CEB5"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b/>
                <w:bCs/>
                <w:sz w:val="24"/>
                <w:szCs w:val="24"/>
                <w:lang w:val="en-IN" w:eastAsia="en-IN"/>
              </w:rPr>
              <w:t>Delete</w:t>
            </w:r>
          </w:p>
        </w:tc>
        <w:tc>
          <w:tcPr>
            <w:tcW w:w="0" w:type="auto"/>
            <w:hideMark/>
          </w:tcPr>
          <w:p w14:paraId="19D6C628"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sz w:val="24"/>
                <w:szCs w:val="24"/>
                <w:lang w:val="en-IN" w:eastAsia="en-IN"/>
              </w:rPr>
              <w:t xml:space="preserve">Has NULL values. Replaced by </w:t>
            </w:r>
            <w:proofErr w:type="spellStart"/>
            <w:r w:rsidRPr="00263D89">
              <w:rPr>
                <w:rFonts w:ascii="Britannic Bold" w:eastAsia="Times New Roman" w:hAnsi="Britannic Bold" w:cs="Courier New"/>
                <w:sz w:val="20"/>
                <w:szCs w:val="20"/>
                <w:lang w:val="en-IN" w:eastAsia="en-IN"/>
              </w:rPr>
              <w:t>final_station_name</w:t>
            </w:r>
            <w:proofErr w:type="spellEnd"/>
            <w:r w:rsidRPr="00263D89">
              <w:rPr>
                <w:rFonts w:ascii="Britannic Bold" w:eastAsia="Times New Roman" w:hAnsi="Britannic Bold" w:cs="Times New Roman"/>
                <w:sz w:val="24"/>
                <w:szCs w:val="24"/>
                <w:lang w:val="en-IN" w:eastAsia="en-IN"/>
              </w:rPr>
              <w:t>.</w:t>
            </w:r>
          </w:p>
        </w:tc>
      </w:tr>
      <w:tr w:rsidR="00263D89" w:rsidRPr="00263D89" w14:paraId="18A8D684" w14:textId="77777777" w:rsidTr="00263D89">
        <w:tc>
          <w:tcPr>
            <w:tcW w:w="0" w:type="auto"/>
            <w:hideMark/>
          </w:tcPr>
          <w:p w14:paraId="4A80A4FE" w14:textId="77777777" w:rsidR="00263D89" w:rsidRPr="00263D89" w:rsidRDefault="00263D89" w:rsidP="00263D89">
            <w:pPr>
              <w:rPr>
                <w:rFonts w:ascii="Britannic Bold" w:eastAsia="Times New Roman" w:hAnsi="Britannic Bold" w:cs="Times New Roman"/>
                <w:sz w:val="24"/>
                <w:szCs w:val="24"/>
                <w:lang w:val="en-IN" w:eastAsia="en-IN"/>
              </w:rPr>
            </w:pPr>
            <w:proofErr w:type="spellStart"/>
            <w:r w:rsidRPr="00263D89">
              <w:rPr>
                <w:rFonts w:ascii="Britannic Bold" w:eastAsia="Times New Roman" w:hAnsi="Britannic Bold" w:cs="Courier New"/>
                <w:sz w:val="20"/>
                <w:szCs w:val="20"/>
                <w:lang w:val="en-IN" w:eastAsia="en-IN"/>
              </w:rPr>
              <w:t>clean_xml_station_name</w:t>
            </w:r>
            <w:proofErr w:type="spellEnd"/>
          </w:p>
        </w:tc>
        <w:tc>
          <w:tcPr>
            <w:tcW w:w="0" w:type="auto"/>
            <w:hideMark/>
          </w:tcPr>
          <w:p w14:paraId="44469005"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b/>
                <w:bCs/>
                <w:sz w:val="24"/>
                <w:szCs w:val="24"/>
                <w:lang w:val="en-IN" w:eastAsia="en-IN"/>
              </w:rPr>
              <w:t>Delete</w:t>
            </w:r>
          </w:p>
        </w:tc>
        <w:tc>
          <w:tcPr>
            <w:tcW w:w="0" w:type="auto"/>
            <w:hideMark/>
          </w:tcPr>
          <w:p w14:paraId="620FF14C"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sz w:val="24"/>
                <w:szCs w:val="24"/>
                <w:lang w:val="en-IN" w:eastAsia="en-IN"/>
              </w:rPr>
              <w:t xml:space="preserve">Helper field used to create </w:t>
            </w:r>
            <w:proofErr w:type="spellStart"/>
            <w:r w:rsidRPr="00263D89">
              <w:rPr>
                <w:rFonts w:ascii="Britannic Bold" w:eastAsia="Times New Roman" w:hAnsi="Britannic Bold" w:cs="Courier New"/>
                <w:sz w:val="20"/>
                <w:szCs w:val="20"/>
                <w:lang w:val="en-IN" w:eastAsia="en-IN"/>
              </w:rPr>
              <w:t>final_station_name</w:t>
            </w:r>
            <w:proofErr w:type="spellEnd"/>
            <w:r w:rsidRPr="00263D89">
              <w:rPr>
                <w:rFonts w:ascii="Britannic Bold" w:eastAsia="Times New Roman" w:hAnsi="Britannic Bold" w:cs="Times New Roman"/>
                <w:sz w:val="24"/>
                <w:szCs w:val="24"/>
                <w:lang w:val="en-IN" w:eastAsia="en-IN"/>
              </w:rPr>
              <w:t>.</w:t>
            </w:r>
          </w:p>
        </w:tc>
      </w:tr>
      <w:tr w:rsidR="00263D89" w:rsidRPr="00263D89" w14:paraId="269D4E12" w14:textId="77777777" w:rsidTr="00263D89">
        <w:tc>
          <w:tcPr>
            <w:tcW w:w="0" w:type="auto"/>
            <w:hideMark/>
          </w:tcPr>
          <w:p w14:paraId="203A3AA1" w14:textId="77777777" w:rsidR="00263D89" w:rsidRPr="00263D89" w:rsidRDefault="00263D89" w:rsidP="00263D89">
            <w:pPr>
              <w:rPr>
                <w:rFonts w:ascii="Britannic Bold" w:eastAsia="Times New Roman" w:hAnsi="Britannic Bold" w:cs="Times New Roman"/>
                <w:sz w:val="24"/>
                <w:szCs w:val="24"/>
                <w:lang w:val="en-IN" w:eastAsia="en-IN"/>
              </w:rPr>
            </w:pPr>
            <w:proofErr w:type="spellStart"/>
            <w:r w:rsidRPr="00263D89">
              <w:rPr>
                <w:rFonts w:ascii="Britannic Bold" w:eastAsia="Times New Roman" w:hAnsi="Britannic Bold" w:cs="Courier New"/>
                <w:sz w:val="20"/>
                <w:szCs w:val="20"/>
                <w:lang w:val="en-IN" w:eastAsia="en-IN"/>
              </w:rPr>
              <w:t>clean_train_name</w:t>
            </w:r>
            <w:proofErr w:type="spellEnd"/>
          </w:p>
        </w:tc>
        <w:tc>
          <w:tcPr>
            <w:tcW w:w="0" w:type="auto"/>
            <w:hideMark/>
          </w:tcPr>
          <w:p w14:paraId="74E80090"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b/>
                <w:bCs/>
                <w:sz w:val="24"/>
                <w:szCs w:val="24"/>
                <w:lang w:val="en-IN" w:eastAsia="en-IN"/>
              </w:rPr>
              <w:t>Delete or Optional</w:t>
            </w:r>
          </w:p>
        </w:tc>
        <w:tc>
          <w:tcPr>
            <w:tcW w:w="0" w:type="auto"/>
            <w:hideMark/>
          </w:tcPr>
          <w:p w14:paraId="036A787F"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sz w:val="24"/>
                <w:szCs w:val="24"/>
                <w:lang w:val="en-IN" w:eastAsia="en-IN"/>
              </w:rPr>
              <w:t xml:space="preserve">Helper field used for splitting. Not needed if you keep </w:t>
            </w:r>
            <w:proofErr w:type="spellStart"/>
            <w:r w:rsidRPr="00263D89">
              <w:rPr>
                <w:rFonts w:ascii="Britannic Bold" w:eastAsia="Times New Roman" w:hAnsi="Britannic Bold" w:cs="Courier New"/>
                <w:sz w:val="20"/>
                <w:szCs w:val="20"/>
                <w:lang w:val="en-IN" w:eastAsia="en-IN"/>
              </w:rPr>
              <w:t>train_name</w:t>
            </w:r>
            <w:proofErr w:type="spellEnd"/>
            <w:r w:rsidRPr="00263D89">
              <w:rPr>
                <w:rFonts w:ascii="Britannic Bold" w:eastAsia="Times New Roman" w:hAnsi="Britannic Bold" w:cs="Times New Roman"/>
                <w:sz w:val="24"/>
                <w:szCs w:val="24"/>
                <w:lang w:val="en-IN" w:eastAsia="en-IN"/>
              </w:rPr>
              <w:t xml:space="preserve"> and </w:t>
            </w:r>
            <w:proofErr w:type="spellStart"/>
            <w:r w:rsidRPr="00263D89">
              <w:rPr>
                <w:rFonts w:ascii="Britannic Bold" w:eastAsia="Times New Roman" w:hAnsi="Britannic Bold" w:cs="Courier New"/>
                <w:sz w:val="20"/>
                <w:szCs w:val="20"/>
                <w:lang w:val="en-IN" w:eastAsia="en-IN"/>
              </w:rPr>
              <w:t>final_train_category</w:t>
            </w:r>
            <w:proofErr w:type="spellEnd"/>
            <w:r w:rsidRPr="00263D89">
              <w:rPr>
                <w:rFonts w:ascii="Britannic Bold" w:eastAsia="Times New Roman" w:hAnsi="Britannic Bold" w:cs="Times New Roman"/>
                <w:sz w:val="24"/>
                <w:szCs w:val="24"/>
                <w:lang w:val="en-IN" w:eastAsia="en-IN"/>
              </w:rPr>
              <w:t>.</w:t>
            </w:r>
          </w:p>
        </w:tc>
      </w:tr>
      <w:tr w:rsidR="00263D89" w:rsidRPr="00263D89" w14:paraId="030E5B71" w14:textId="77777777" w:rsidTr="00263D89">
        <w:tc>
          <w:tcPr>
            <w:tcW w:w="0" w:type="auto"/>
            <w:hideMark/>
          </w:tcPr>
          <w:p w14:paraId="7BC8C946" w14:textId="77777777" w:rsidR="00263D89" w:rsidRPr="00263D89" w:rsidRDefault="00263D89" w:rsidP="00263D89">
            <w:pPr>
              <w:rPr>
                <w:rFonts w:ascii="Britannic Bold" w:eastAsia="Times New Roman" w:hAnsi="Britannic Bold" w:cs="Times New Roman"/>
                <w:sz w:val="24"/>
                <w:szCs w:val="24"/>
                <w:lang w:val="en-IN" w:eastAsia="en-IN"/>
              </w:rPr>
            </w:pPr>
            <w:proofErr w:type="spellStart"/>
            <w:r w:rsidRPr="00263D89">
              <w:rPr>
                <w:rFonts w:ascii="Britannic Bold" w:eastAsia="Times New Roman" w:hAnsi="Britannic Bold" w:cs="Courier New"/>
                <w:sz w:val="20"/>
                <w:szCs w:val="20"/>
                <w:lang w:val="en-IN" w:eastAsia="en-IN"/>
              </w:rPr>
              <w:t>clean_train_type</w:t>
            </w:r>
            <w:proofErr w:type="spellEnd"/>
          </w:p>
        </w:tc>
        <w:tc>
          <w:tcPr>
            <w:tcW w:w="0" w:type="auto"/>
            <w:hideMark/>
          </w:tcPr>
          <w:p w14:paraId="60DE803C"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b/>
                <w:bCs/>
                <w:sz w:val="24"/>
                <w:szCs w:val="24"/>
                <w:lang w:val="en-IN" w:eastAsia="en-IN"/>
              </w:rPr>
              <w:t>Delete</w:t>
            </w:r>
          </w:p>
        </w:tc>
        <w:tc>
          <w:tcPr>
            <w:tcW w:w="0" w:type="auto"/>
            <w:hideMark/>
          </w:tcPr>
          <w:p w14:paraId="52EA56BC"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sz w:val="24"/>
                <w:szCs w:val="24"/>
                <w:lang w:val="en-IN" w:eastAsia="en-IN"/>
              </w:rPr>
              <w:t>Helper field. Not needed for final analysis.</w:t>
            </w:r>
          </w:p>
        </w:tc>
      </w:tr>
      <w:tr w:rsidR="00263D89" w:rsidRPr="00263D89" w14:paraId="4B1C2054" w14:textId="77777777" w:rsidTr="00263D89">
        <w:tc>
          <w:tcPr>
            <w:tcW w:w="0" w:type="auto"/>
            <w:hideMark/>
          </w:tcPr>
          <w:p w14:paraId="58D6BC2A" w14:textId="77777777" w:rsidR="00263D89" w:rsidRPr="00263D89" w:rsidRDefault="00263D89" w:rsidP="00263D89">
            <w:pPr>
              <w:rPr>
                <w:rFonts w:ascii="Britannic Bold" w:eastAsia="Times New Roman" w:hAnsi="Britannic Bold" w:cs="Times New Roman"/>
                <w:sz w:val="24"/>
                <w:szCs w:val="24"/>
                <w:lang w:val="en-IN" w:eastAsia="en-IN"/>
              </w:rPr>
            </w:pPr>
            <w:proofErr w:type="spellStart"/>
            <w:r w:rsidRPr="00263D89">
              <w:rPr>
                <w:rFonts w:ascii="Britannic Bold" w:eastAsia="Times New Roman" w:hAnsi="Britannic Bold" w:cs="Courier New"/>
                <w:sz w:val="20"/>
                <w:szCs w:val="20"/>
                <w:lang w:val="en-IN" w:eastAsia="en-IN"/>
              </w:rPr>
              <w:t>clean_train_name</w:t>
            </w:r>
            <w:proofErr w:type="spellEnd"/>
            <w:r w:rsidRPr="00263D89">
              <w:rPr>
                <w:rFonts w:ascii="Britannic Bold" w:eastAsia="Times New Roman" w:hAnsi="Britannic Bold" w:cs="Courier New"/>
                <w:sz w:val="20"/>
                <w:szCs w:val="20"/>
                <w:lang w:val="en-IN" w:eastAsia="en-IN"/>
              </w:rPr>
              <w:t xml:space="preserve"> - Split 1</w:t>
            </w:r>
          </w:p>
        </w:tc>
        <w:tc>
          <w:tcPr>
            <w:tcW w:w="0" w:type="auto"/>
            <w:hideMark/>
          </w:tcPr>
          <w:p w14:paraId="40FD875A"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b/>
                <w:bCs/>
                <w:sz w:val="24"/>
                <w:szCs w:val="24"/>
                <w:lang w:val="en-IN" w:eastAsia="en-IN"/>
              </w:rPr>
              <w:t>Delete</w:t>
            </w:r>
          </w:p>
        </w:tc>
        <w:tc>
          <w:tcPr>
            <w:tcW w:w="0" w:type="auto"/>
            <w:hideMark/>
          </w:tcPr>
          <w:p w14:paraId="593E6E59"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sz w:val="24"/>
                <w:szCs w:val="24"/>
                <w:lang w:val="en-IN" w:eastAsia="en-IN"/>
              </w:rPr>
              <w:t xml:space="preserve">Helper field used only to create </w:t>
            </w:r>
            <w:proofErr w:type="spellStart"/>
            <w:r w:rsidRPr="00263D89">
              <w:rPr>
                <w:rFonts w:ascii="Britannic Bold" w:eastAsia="Times New Roman" w:hAnsi="Britannic Bold" w:cs="Courier New"/>
                <w:sz w:val="20"/>
                <w:szCs w:val="20"/>
                <w:lang w:val="en-IN" w:eastAsia="en-IN"/>
              </w:rPr>
              <w:t>final_train_category</w:t>
            </w:r>
            <w:proofErr w:type="spellEnd"/>
            <w:r w:rsidRPr="00263D89">
              <w:rPr>
                <w:rFonts w:ascii="Britannic Bold" w:eastAsia="Times New Roman" w:hAnsi="Britannic Bold" w:cs="Times New Roman"/>
                <w:sz w:val="24"/>
                <w:szCs w:val="24"/>
                <w:lang w:val="en-IN" w:eastAsia="en-IN"/>
              </w:rPr>
              <w:t>.</w:t>
            </w:r>
          </w:p>
        </w:tc>
      </w:tr>
      <w:tr w:rsidR="00263D89" w:rsidRPr="00263D89" w14:paraId="3C298DD7" w14:textId="77777777" w:rsidTr="00263D89">
        <w:tc>
          <w:tcPr>
            <w:tcW w:w="0" w:type="auto"/>
            <w:hideMark/>
          </w:tcPr>
          <w:p w14:paraId="111101BF" w14:textId="77777777" w:rsidR="00263D89" w:rsidRPr="00263D89" w:rsidRDefault="00263D89" w:rsidP="00263D89">
            <w:pPr>
              <w:rPr>
                <w:rFonts w:ascii="Britannic Bold" w:eastAsia="Times New Roman" w:hAnsi="Britannic Bold" w:cs="Times New Roman"/>
                <w:sz w:val="24"/>
                <w:szCs w:val="24"/>
                <w:lang w:val="en-IN" w:eastAsia="en-IN"/>
              </w:rPr>
            </w:pPr>
            <w:proofErr w:type="spellStart"/>
            <w:r w:rsidRPr="00263D89">
              <w:rPr>
                <w:rFonts w:ascii="Britannic Bold" w:eastAsia="Times New Roman" w:hAnsi="Britannic Bold" w:cs="Courier New"/>
                <w:sz w:val="20"/>
                <w:szCs w:val="20"/>
                <w:lang w:val="en-IN" w:eastAsia="en-IN"/>
              </w:rPr>
              <w:t>clean_train_name</w:t>
            </w:r>
            <w:proofErr w:type="spellEnd"/>
            <w:r w:rsidRPr="00263D89">
              <w:rPr>
                <w:rFonts w:ascii="Britannic Bold" w:eastAsia="Times New Roman" w:hAnsi="Britannic Bold" w:cs="Courier New"/>
                <w:sz w:val="20"/>
                <w:szCs w:val="20"/>
                <w:lang w:val="en-IN" w:eastAsia="en-IN"/>
              </w:rPr>
              <w:t xml:space="preserve"> - Split 2</w:t>
            </w:r>
          </w:p>
        </w:tc>
        <w:tc>
          <w:tcPr>
            <w:tcW w:w="0" w:type="auto"/>
            <w:hideMark/>
          </w:tcPr>
          <w:p w14:paraId="547CBDF3"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b/>
                <w:bCs/>
                <w:sz w:val="24"/>
                <w:szCs w:val="24"/>
                <w:lang w:val="en-IN" w:eastAsia="en-IN"/>
              </w:rPr>
              <w:t>Delete</w:t>
            </w:r>
          </w:p>
        </w:tc>
        <w:tc>
          <w:tcPr>
            <w:tcW w:w="0" w:type="auto"/>
            <w:hideMark/>
          </w:tcPr>
          <w:p w14:paraId="508FEAA5"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sz w:val="24"/>
                <w:szCs w:val="24"/>
                <w:lang w:val="en-IN" w:eastAsia="en-IN"/>
              </w:rPr>
              <w:t>Has NULLs. Helper field only.</w:t>
            </w:r>
          </w:p>
        </w:tc>
      </w:tr>
      <w:tr w:rsidR="00263D89" w:rsidRPr="00263D89" w14:paraId="17F1E1DE" w14:textId="77777777" w:rsidTr="00263D89">
        <w:tc>
          <w:tcPr>
            <w:tcW w:w="0" w:type="auto"/>
            <w:hideMark/>
          </w:tcPr>
          <w:p w14:paraId="2133390A"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Courier New"/>
                <w:sz w:val="20"/>
                <w:szCs w:val="20"/>
                <w:lang w:val="en-IN" w:eastAsia="en-IN"/>
              </w:rPr>
              <w:t>category_candidate_from_split_2</w:t>
            </w:r>
          </w:p>
        </w:tc>
        <w:tc>
          <w:tcPr>
            <w:tcW w:w="0" w:type="auto"/>
            <w:hideMark/>
          </w:tcPr>
          <w:p w14:paraId="451FF67F"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b/>
                <w:bCs/>
                <w:sz w:val="24"/>
                <w:szCs w:val="24"/>
                <w:lang w:val="en-IN" w:eastAsia="en-IN"/>
              </w:rPr>
              <w:t>Delete</w:t>
            </w:r>
          </w:p>
        </w:tc>
        <w:tc>
          <w:tcPr>
            <w:tcW w:w="0" w:type="auto"/>
            <w:hideMark/>
          </w:tcPr>
          <w:p w14:paraId="76403303"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sz w:val="24"/>
                <w:szCs w:val="24"/>
                <w:lang w:val="en-IN" w:eastAsia="en-IN"/>
              </w:rPr>
              <w:t>Has NULLs. Helper field only.</w:t>
            </w:r>
          </w:p>
        </w:tc>
      </w:tr>
      <w:tr w:rsidR="00263D89" w:rsidRPr="00263D89" w14:paraId="11EFE0D7" w14:textId="77777777" w:rsidTr="00263D89">
        <w:tc>
          <w:tcPr>
            <w:tcW w:w="0" w:type="auto"/>
            <w:hideMark/>
          </w:tcPr>
          <w:p w14:paraId="3572CB27"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Courier New"/>
                <w:sz w:val="20"/>
                <w:szCs w:val="20"/>
                <w:lang w:val="en-IN" w:eastAsia="en-IN"/>
              </w:rPr>
              <w:t>id-1</w:t>
            </w:r>
          </w:p>
        </w:tc>
        <w:tc>
          <w:tcPr>
            <w:tcW w:w="0" w:type="auto"/>
            <w:hideMark/>
          </w:tcPr>
          <w:p w14:paraId="0FE87847"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b/>
                <w:bCs/>
                <w:sz w:val="24"/>
                <w:szCs w:val="24"/>
                <w:lang w:val="en-IN" w:eastAsia="en-IN"/>
              </w:rPr>
              <w:t>Delete</w:t>
            </w:r>
          </w:p>
        </w:tc>
        <w:tc>
          <w:tcPr>
            <w:tcW w:w="0" w:type="auto"/>
            <w:hideMark/>
          </w:tcPr>
          <w:p w14:paraId="645AFEDA"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sz w:val="24"/>
                <w:szCs w:val="24"/>
                <w:lang w:val="en-IN" w:eastAsia="en-IN"/>
              </w:rPr>
              <w:t xml:space="preserve">Duplicate of </w:t>
            </w:r>
            <w:r w:rsidRPr="00263D89">
              <w:rPr>
                <w:rFonts w:ascii="Britannic Bold" w:eastAsia="Times New Roman" w:hAnsi="Britannic Bold" w:cs="Courier New"/>
                <w:sz w:val="20"/>
                <w:szCs w:val="20"/>
                <w:lang w:val="en-IN" w:eastAsia="en-IN"/>
              </w:rPr>
              <w:t>id</w:t>
            </w:r>
            <w:r w:rsidRPr="00263D89">
              <w:rPr>
                <w:rFonts w:ascii="Britannic Bold" w:eastAsia="Times New Roman" w:hAnsi="Britannic Bold" w:cs="Times New Roman"/>
                <w:sz w:val="24"/>
                <w:szCs w:val="24"/>
                <w:lang w:val="en-IN" w:eastAsia="en-IN"/>
              </w:rPr>
              <w:t>. Not needed.</w:t>
            </w:r>
          </w:p>
        </w:tc>
      </w:tr>
      <w:tr w:rsidR="00263D89" w:rsidRPr="00263D89" w14:paraId="063E8081" w14:textId="77777777" w:rsidTr="00263D89">
        <w:tc>
          <w:tcPr>
            <w:tcW w:w="0" w:type="auto"/>
            <w:hideMark/>
          </w:tcPr>
          <w:p w14:paraId="3A91644F"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Courier New"/>
                <w:sz w:val="20"/>
                <w:szCs w:val="20"/>
                <w:lang w:val="en-IN" w:eastAsia="en-IN"/>
              </w:rPr>
              <w:t>Is Duplicate Row?</w:t>
            </w:r>
          </w:p>
        </w:tc>
        <w:tc>
          <w:tcPr>
            <w:tcW w:w="0" w:type="auto"/>
            <w:hideMark/>
          </w:tcPr>
          <w:p w14:paraId="76C1FA1F"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b/>
                <w:bCs/>
                <w:sz w:val="24"/>
                <w:szCs w:val="24"/>
                <w:lang w:val="en-IN" w:eastAsia="en-IN"/>
              </w:rPr>
              <w:t>Delete</w:t>
            </w:r>
          </w:p>
        </w:tc>
        <w:tc>
          <w:tcPr>
            <w:tcW w:w="0" w:type="auto"/>
            <w:hideMark/>
          </w:tcPr>
          <w:p w14:paraId="0AA565C9" w14:textId="77777777" w:rsidR="00263D89" w:rsidRPr="00263D89" w:rsidRDefault="00263D89" w:rsidP="00263D89">
            <w:pPr>
              <w:rPr>
                <w:rFonts w:ascii="Britannic Bold" w:eastAsia="Times New Roman" w:hAnsi="Britannic Bold" w:cs="Times New Roman"/>
                <w:sz w:val="24"/>
                <w:szCs w:val="24"/>
                <w:lang w:val="en-IN" w:eastAsia="en-IN"/>
              </w:rPr>
            </w:pPr>
            <w:r w:rsidRPr="00263D89">
              <w:rPr>
                <w:rFonts w:ascii="Britannic Bold" w:eastAsia="Times New Roman" w:hAnsi="Britannic Bold" w:cs="Times New Roman"/>
                <w:sz w:val="24"/>
                <w:szCs w:val="24"/>
                <w:lang w:val="en-IN" w:eastAsia="en-IN"/>
              </w:rPr>
              <w:t>Only used for duplicate-checking. Since duplicates are already handled/not present, it is not needed in final output.</w:t>
            </w:r>
          </w:p>
        </w:tc>
      </w:tr>
    </w:tbl>
    <w:p w14:paraId="6F7CF646" w14:textId="77777777" w:rsidR="00D06755" w:rsidRPr="001620B7" w:rsidRDefault="00D06755">
      <w:pPr>
        <w:rPr>
          <w:rFonts w:ascii="Britannic Bold" w:hAnsi="Britannic Bold"/>
        </w:rPr>
      </w:pPr>
    </w:p>
    <w:sectPr w:rsidR="00D06755" w:rsidRPr="001620B7" w:rsidSect="00034616">
      <w:footerReference w:type="default" r:id="rId12"/>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68D40E" w14:textId="77777777" w:rsidR="006322A6" w:rsidRDefault="006322A6">
      <w:pPr>
        <w:spacing w:after="0" w:line="240" w:lineRule="auto"/>
      </w:pPr>
      <w:r>
        <w:separator/>
      </w:r>
    </w:p>
  </w:endnote>
  <w:endnote w:type="continuationSeparator" w:id="0">
    <w:p w14:paraId="601B1946" w14:textId="77777777" w:rsidR="006322A6" w:rsidRDefault="00632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2D4485" w14:textId="77777777" w:rsidR="00592F3E" w:rsidRDefault="00592F3E">
    <w:pPr>
      <w:pStyle w:val="Footer"/>
      <w:jc w:val="center"/>
    </w:pPr>
    <w:r>
      <w:rPr>
        <w:sz w:val="16"/>
      </w:rPr>
      <w:t>Deutsche Bahn Final Project Roadmap - Steps 1 to 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D0B0AC" w14:textId="77777777" w:rsidR="006322A6" w:rsidRDefault="006322A6">
      <w:pPr>
        <w:spacing w:after="0" w:line="240" w:lineRule="auto"/>
      </w:pPr>
      <w:r>
        <w:separator/>
      </w:r>
    </w:p>
  </w:footnote>
  <w:footnote w:type="continuationSeparator" w:id="0">
    <w:p w14:paraId="627CE5ED" w14:textId="77777777" w:rsidR="006322A6" w:rsidRDefault="006322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61DAB"/>
    <w:multiLevelType w:val="hybridMultilevel"/>
    <w:tmpl w:val="7EFE3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390077"/>
    <w:multiLevelType w:val="hybridMultilevel"/>
    <w:tmpl w:val="27D0A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F80E2B"/>
    <w:multiLevelType w:val="hybridMultilevel"/>
    <w:tmpl w:val="5DA03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78C1682"/>
    <w:multiLevelType w:val="hybridMultilevel"/>
    <w:tmpl w:val="79320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61CA2"/>
    <w:multiLevelType w:val="hybridMultilevel"/>
    <w:tmpl w:val="56F41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F665094"/>
    <w:multiLevelType w:val="hybridMultilevel"/>
    <w:tmpl w:val="00A06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31C23FF"/>
    <w:multiLevelType w:val="hybridMultilevel"/>
    <w:tmpl w:val="490603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4866A8A"/>
    <w:multiLevelType w:val="hybridMultilevel"/>
    <w:tmpl w:val="0CF6A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F55B92"/>
    <w:multiLevelType w:val="hybridMultilevel"/>
    <w:tmpl w:val="91889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1A37838"/>
    <w:multiLevelType w:val="hybridMultilevel"/>
    <w:tmpl w:val="8CDEC3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BEE64C5"/>
    <w:multiLevelType w:val="hybridMultilevel"/>
    <w:tmpl w:val="295879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C5844E3"/>
    <w:multiLevelType w:val="hybridMultilevel"/>
    <w:tmpl w:val="F4B66B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39151D2"/>
    <w:multiLevelType w:val="hybridMultilevel"/>
    <w:tmpl w:val="52DC4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A294EBE"/>
    <w:multiLevelType w:val="hybridMultilevel"/>
    <w:tmpl w:val="19785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C1A5423"/>
    <w:multiLevelType w:val="hybridMultilevel"/>
    <w:tmpl w:val="32880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72A244D"/>
    <w:multiLevelType w:val="hybridMultilevel"/>
    <w:tmpl w:val="BC243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AA661D9"/>
    <w:multiLevelType w:val="hybridMultilevel"/>
    <w:tmpl w:val="26C0E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B725EB3"/>
    <w:multiLevelType w:val="hybridMultilevel"/>
    <w:tmpl w:val="7E0E4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E261531"/>
    <w:multiLevelType w:val="hybridMultilevel"/>
    <w:tmpl w:val="5F5CB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97A3A7D"/>
    <w:multiLevelType w:val="hybridMultilevel"/>
    <w:tmpl w:val="2B32A4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C990405"/>
    <w:multiLevelType w:val="hybridMultilevel"/>
    <w:tmpl w:val="C6E27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E3A7D8A"/>
    <w:multiLevelType w:val="hybridMultilevel"/>
    <w:tmpl w:val="D05E5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FD75351"/>
    <w:multiLevelType w:val="hybridMultilevel"/>
    <w:tmpl w:val="3A4AA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3456D64"/>
    <w:multiLevelType w:val="hybridMultilevel"/>
    <w:tmpl w:val="B2D4DE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8"/>
  </w:num>
  <w:num w:numId="11">
    <w:abstractNumId w:val="11"/>
  </w:num>
  <w:num w:numId="12">
    <w:abstractNumId w:val="32"/>
  </w:num>
  <w:num w:numId="13">
    <w:abstractNumId w:val="27"/>
  </w:num>
  <w:num w:numId="14">
    <w:abstractNumId w:val="10"/>
  </w:num>
  <w:num w:numId="15">
    <w:abstractNumId w:val="26"/>
  </w:num>
  <w:num w:numId="16">
    <w:abstractNumId w:val="21"/>
  </w:num>
  <w:num w:numId="17">
    <w:abstractNumId w:val="29"/>
  </w:num>
  <w:num w:numId="18">
    <w:abstractNumId w:val="24"/>
  </w:num>
  <w:num w:numId="19">
    <w:abstractNumId w:val="23"/>
  </w:num>
  <w:num w:numId="20">
    <w:abstractNumId w:val="18"/>
  </w:num>
  <w:num w:numId="21">
    <w:abstractNumId w:val="20"/>
  </w:num>
  <w:num w:numId="22">
    <w:abstractNumId w:val="22"/>
  </w:num>
  <w:num w:numId="23">
    <w:abstractNumId w:val="14"/>
  </w:num>
  <w:num w:numId="24">
    <w:abstractNumId w:val="30"/>
  </w:num>
  <w:num w:numId="25">
    <w:abstractNumId w:val="31"/>
  </w:num>
  <w:num w:numId="26">
    <w:abstractNumId w:val="13"/>
  </w:num>
  <w:num w:numId="27">
    <w:abstractNumId w:val="19"/>
  </w:num>
  <w:num w:numId="28">
    <w:abstractNumId w:val="17"/>
  </w:num>
  <w:num w:numId="29">
    <w:abstractNumId w:val="16"/>
  </w:num>
  <w:num w:numId="30">
    <w:abstractNumId w:val="25"/>
  </w:num>
  <w:num w:numId="31">
    <w:abstractNumId w:val="12"/>
  </w:num>
  <w:num w:numId="32">
    <w:abstractNumId w:val="9"/>
  </w:num>
  <w:num w:numId="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0B7"/>
    <w:rsid w:val="00263D89"/>
    <w:rsid w:val="0029639D"/>
    <w:rsid w:val="00326F90"/>
    <w:rsid w:val="00381A33"/>
    <w:rsid w:val="00531E2B"/>
    <w:rsid w:val="00534F3E"/>
    <w:rsid w:val="00592F3E"/>
    <w:rsid w:val="006322A6"/>
    <w:rsid w:val="00663E27"/>
    <w:rsid w:val="00770C47"/>
    <w:rsid w:val="008E70DA"/>
    <w:rsid w:val="009643A4"/>
    <w:rsid w:val="00AA1D8D"/>
    <w:rsid w:val="00B47730"/>
    <w:rsid w:val="00CB0664"/>
    <w:rsid w:val="00D06755"/>
    <w:rsid w:val="00D901A4"/>
    <w:rsid w:val="00D957C6"/>
    <w:rsid w:val="00F02BE0"/>
    <w:rsid w:val="00F27C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5EC4E"/>
  <w14:defaultImageDpi w14:val="300"/>
  <w15:docId w15:val="{FCFA743D-02B0-4C0F-81B7-8D26EC142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15D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343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263D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799863">
      <w:bodyDiv w:val="1"/>
      <w:marLeft w:val="0"/>
      <w:marRight w:val="0"/>
      <w:marTop w:val="0"/>
      <w:marBottom w:val="0"/>
      <w:divBdr>
        <w:top w:val="none" w:sz="0" w:space="0" w:color="auto"/>
        <w:left w:val="none" w:sz="0" w:space="0" w:color="auto"/>
        <w:bottom w:val="none" w:sz="0" w:space="0" w:color="auto"/>
        <w:right w:val="none" w:sz="0" w:space="0" w:color="auto"/>
      </w:divBdr>
    </w:div>
    <w:div w:id="611285691">
      <w:bodyDiv w:val="1"/>
      <w:marLeft w:val="0"/>
      <w:marRight w:val="0"/>
      <w:marTop w:val="0"/>
      <w:marBottom w:val="0"/>
      <w:divBdr>
        <w:top w:val="none" w:sz="0" w:space="0" w:color="auto"/>
        <w:left w:val="none" w:sz="0" w:space="0" w:color="auto"/>
        <w:bottom w:val="none" w:sz="0" w:space="0" w:color="auto"/>
        <w:right w:val="none" w:sz="0" w:space="0" w:color="auto"/>
      </w:divBdr>
    </w:div>
    <w:div w:id="1743527593">
      <w:bodyDiv w:val="1"/>
      <w:marLeft w:val="0"/>
      <w:marRight w:val="0"/>
      <w:marTop w:val="0"/>
      <w:marBottom w:val="0"/>
      <w:divBdr>
        <w:top w:val="none" w:sz="0" w:space="0" w:color="auto"/>
        <w:left w:val="none" w:sz="0" w:space="0" w:color="auto"/>
        <w:bottom w:val="none" w:sz="0" w:space="0" w:color="auto"/>
        <w:right w:val="none" w:sz="0" w:space="0" w:color="auto"/>
      </w:divBdr>
    </w:div>
    <w:div w:id="18350268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F1ACCC-CBAB-464D-B910-DB1C1DE3F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16</Pages>
  <Words>5152</Words>
  <Characters>29371</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Singh, Vikrant (Stud SRH-University)</cp:lastModifiedBy>
  <cp:revision>11</cp:revision>
  <dcterms:created xsi:type="dcterms:W3CDTF">2013-12-23T23:15:00Z</dcterms:created>
  <dcterms:modified xsi:type="dcterms:W3CDTF">2026-05-12T22:46:00Z</dcterms:modified>
  <cp:category/>
</cp:coreProperties>
</file>