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4BED" w14:textId="77777777" w:rsidR="00266B3D" w:rsidRDefault="00266B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C607ED0" w14:textId="77777777" w:rsidR="00266B3D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AD9768C" wp14:editId="03A5C642">
            <wp:extent cx="5943600" cy="2727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DE8DA" w14:textId="77777777" w:rsidR="00266B3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Exp: 2: </w:t>
      </w:r>
      <w:r>
        <w:rPr>
          <w:rFonts w:ascii="Times New Roman" w:hAnsi="Times New Roman" w:cs="Times New Roman"/>
          <w:sz w:val="28"/>
          <w:szCs w:val="28"/>
        </w:rPr>
        <w:t xml:space="preserve">Execute the following networking commands like </w:t>
      </w:r>
      <w:r>
        <w:rPr>
          <w:rFonts w:ascii="Times New Roman" w:hAnsi="Times New Roman" w:cs="Times New Roman"/>
          <w:b/>
          <w:sz w:val="28"/>
          <w:szCs w:val="28"/>
        </w:rPr>
        <w:t xml:space="preserve">ipconfig,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tracert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telnet,  ping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netstat</w:t>
      </w:r>
      <w:r>
        <w:rPr>
          <w:rFonts w:ascii="Times New Roman" w:hAnsi="Times New Roman" w:cs="Times New Roman"/>
          <w:sz w:val="28"/>
          <w:szCs w:val="28"/>
        </w:rPr>
        <w:t xml:space="preserve"> in the command prompt with simple topology.</w:t>
      </w:r>
    </w:p>
    <w:p w14:paraId="6E0AAD43" w14:textId="77777777" w:rsidR="00266B3D" w:rsidRDefault="00000000">
      <w:r>
        <w:t>step-by-step guide to opening Cisco Packet Tracer and executing the commands in a simple topology:</w:t>
      </w:r>
    </w:p>
    <w:p w14:paraId="2AA5DAC7" w14:textId="77777777" w:rsidR="00266B3D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1: Launch Cisco Packet Tracer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C6CC73" w14:textId="77777777" w:rsidR="00266B3D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Double-click the Cisco Packet Tracer icon on your desktop or find it in your applications list to open the program.</w:t>
      </w:r>
    </w:p>
    <w:p w14:paraId="609E2E8B" w14:textId="77777777" w:rsidR="00266B3D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Simple Network Topology</w:t>
      </w:r>
    </w:p>
    <w:p w14:paraId="2F6C7160" w14:textId="77777777" w:rsidR="00266B3D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Devices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463269" w14:textId="77777777" w:rsidR="00266B3D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Routers and Switches</w:t>
      </w:r>
      <w:r>
        <w:rPr>
          <w:rFonts w:ascii="Times New Roman" w:eastAsia="Times New Roman" w:hAnsi="Times New Roman" w:cs="Times New Roman"/>
          <w:sz w:val="24"/>
          <w:szCs w:val="24"/>
        </w:rPr>
        <w:t>: Drag and drop a router and a switch from the device list onto the workspace.</w:t>
      </w:r>
    </w:p>
    <w:p w14:paraId="1608CB60" w14:textId="77777777" w:rsidR="00266B3D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PCs</w:t>
      </w:r>
      <w:r>
        <w:rPr>
          <w:rFonts w:ascii="Times New Roman" w:eastAsia="Times New Roman" w:hAnsi="Times New Roman" w:cs="Times New Roman"/>
          <w:sz w:val="24"/>
          <w:szCs w:val="24"/>
        </w:rPr>
        <w:t>: Drag and drop two PCs onto the workspace.</w:t>
      </w:r>
    </w:p>
    <w:p w14:paraId="6A6EE4A2" w14:textId="77777777" w:rsidR="00266B3D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Connect Devices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4614FC" w14:textId="77777777" w:rsidR="00266B3D" w:rsidRDefault="000000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tool to connect the devices:</w:t>
      </w:r>
    </w:p>
    <w:p w14:paraId="0A9FE43D" w14:textId="77777777" w:rsidR="00266B3D" w:rsidRDefault="000000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one PC to the switch using a copper straight-through cable.</w:t>
      </w:r>
    </w:p>
    <w:p w14:paraId="33039FB9" w14:textId="77777777" w:rsidR="00266B3D" w:rsidRDefault="000000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the switch to the router using another copper straight-through cable.</w:t>
      </w:r>
    </w:p>
    <w:p w14:paraId="2D135273" w14:textId="77777777" w:rsidR="00266B3D" w:rsidRDefault="000000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the second PC to the switch using a copper straight-through cable.</w:t>
      </w:r>
    </w:p>
    <w:p w14:paraId="594EE23D" w14:textId="77777777" w:rsidR="00266B3D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Devices</w:t>
      </w:r>
    </w:p>
    <w:p w14:paraId="424A1D8B" w14:textId="77777777" w:rsidR="00266B3D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Router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5C401A" w14:textId="77777777" w:rsidR="00266B3D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router.</w:t>
      </w:r>
    </w:p>
    <w:p w14:paraId="5E1400C8" w14:textId="77777777" w:rsidR="00266B3D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14:paraId="406EE29B" w14:textId="77777777" w:rsidR="00266B3D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IP addresses to the router interfaces.</w:t>
      </w:r>
    </w:p>
    <w:p w14:paraId="78F82800" w14:textId="77777777" w:rsidR="00266B3D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3238414" w14:textId="77777777" w:rsidR="00266B3D" w:rsidRDefault="000000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 G0/0: IP address 192.168.1.1, Subnet Mask 255.255.255.0</w:t>
      </w:r>
    </w:p>
    <w:p w14:paraId="648EEBAC" w14:textId="77777777" w:rsidR="00266B3D" w:rsidRDefault="000000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 G0/1: IP address 192.168.2.1, Subnet Mask 255.255.255.0</w:t>
      </w:r>
    </w:p>
    <w:p w14:paraId="59F421B7" w14:textId="77777777" w:rsidR="00266B3D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PCs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BE4978" w14:textId="77777777" w:rsidR="00266B3D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each PC.</w:t>
      </w:r>
    </w:p>
    <w:p w14:paraId="701527DB" w14:textId="77777777" w:rsidR="00266B3D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 and then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 Configuration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6DD4A" w14:textId="77777777" w:rsidR="00266B3D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IP addresses to each PC.</w:t>
      </w:r>
    </w:p>
    <w:p w14:paraId="7A844CE6" w14:textId="77777777" w:rsidR="00266B3D" w:rsidRDefault="000000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40871ED9" w14:textId="77777777" w:rsidR="00266B3D" w:rsidRDefault="000000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PC0: IP address 192.168.1.2, Subnet Mask 255.255.255.0, Default Gateway 192.168.1.1</w:t>
      </w:r>
    </w:p>
    <w:p w14:paraId="1AB73816" w14:textId="77777777" w:rsidR="00266B3D" w:rsidRDefault="000000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PC1: IP address 192.168.2.2, Subnet Mask 255.255.255.0, Default Gateway 192.168.2.1</w:t>
      </w:r>
    </w:p>
    <w:p w14:paraId="01EF61E3" w14:textId="77777777" w:rsidR="00266B3D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 4: Execute Networking Commands</w:t>
      </w:r>
    </w:p>
    <w:p w14:paraId="578AF64A" w14:textId="77777777" w:rsidR="00266B3D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 on a PC0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1750E7" w14:textId="77777777" w:rsidR="00266B3D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PC0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75421" w14:textId="77777777" w:rsidR="00266B3D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Desktop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 and open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36842" w14:textId="77777777" w:rsidR="00266B3D" w:rsidRDefault="00266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35F86" w14:textId="77777777" w:rsidR="00266B3D" w:rsidRDefault="000000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ipconfig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6496AF" w14:textId="77777777" w:rsidR="00266B3D" w:rsidRDefault="0000000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This command displays all current TCP/IP network configuration values and refreshes DHCP and DNS settings.</w:t>
      </w:r>
    </w:p>
    <w:p w14:paraId="06F58CD9" w14:textId="77777777" w:rsidR="00266B3D" w:rsidRDefault="00000000">
      <w:pPr>
        <w:rPr>
          <w:lang w:val="en-IN"/>
        </w:rPr>
      </w:pPr>
      <w:r>
        <w:rPr>
          <w:noProof/>
        </w:rPr>
        <w:drawing>
          <wp:inline distT="0" distB="0" distL="0" distR="0" wp14:anchorId="09B38CF3" wp14:editId="4832F7E1">
            <wp:extent cx="5386070" cy="3441065"/>
            <wp:effectExtent l="19050" t="0" r="48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857" cy="344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90912" w14:textId="77777777" w:rsidR="00266B3D" w:rsidRDefault="000000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tracert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DBFC5" w14:textId="77777777" w:rsidR="00266B3D" w:rsidRDefault="0000000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This command traces the path taken to a destination by sending ICMP Echo Request messages.</w:t>
      </w:r>
    </w:p>
    <w:p w14:paraId="5BC2C64D" w14:textId="77777777" w:rsidR="00266B3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5C5604" wp14:editId="7F5CCB24">
            <wp:extent cx="5706110" cy="175958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E5ABA" w14:textId="77777777" w:rsidR="00266B3D" w:rsidRDefault="000000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telnet</w:t>
      </w:r>
      <w:r>
        <w:t>:</w:t>
      </w:r>
    </w:p>
    <w:p w14:paraId="252B7AD9" w14:textId="77777777" w:rsidR="00266B3D" w:rsidRDefault="0000000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t>This command is used for interactive communication with another host using the Telnet protocol.</w:t>
      </w:r>
    </w:p>
    <w:p w14:paraId="1014922E" w14:textId="77777777" w:rsidR="00266B3D" w:rsidRDefault="00000000">
      <w:pPr>
        <w:spacing w:after="0" w:line="240" w:lineRule="auto"/>
      </w:pPr>
      <w:r>
        <w:t>telnet &lt;destination IP&gt; &lt;port&gt;</w:t>
      </w:r>
    </w:p>
    <w:p w14:paraId="00389CCC" w14:textId="77777777" w:rsidR="00266B3D" w:rsidRDefault="00000000">
      <w:pPr>
        <w:pStyle w:val="Heading4"/>
      </w:pPr>
      <w:r>
        <w:t>Configure the Router</w:t>
      </w:r>
    </w:p>
    <w:p w14:paraId="16E3E66C" w14:textId="77777777" w:rsidR="00266B3D" w:rsidRDefault="00000000">
      <w:pPr>
        <w:pStyle w:val="NormalWeb"/>
        <w:numPr>
          <w:ilvl w:val="0"/>
          <w:numId w:val="5"/>
        </w:numPr>
      </w:pPr>
      <w:r>
        <w:rPr>
          <w:rStyle w:val="Strong"/>
        </w:rPr>
        <w:t>Assign IP Address</w:t>
      </w:r>
      <w:r>
        <w:t>:</w:t>
      </w:r>
    </w:p>
    <w:p w14:paraId="400B8C6F" w14:textId="77777777" w:rsidR="00266B3D" w:rsidRDefault="0000000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Click on the router.</w:t>
      </w:r>
    </w:p>
    <w:p w14:paraId="1617664F" w14:textId="77777777" w:rsidR="00266B3D" w:rsidRDefault="0000000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Config</w:t>
      </w:r>
      <w:r>
        <w:t xml:space="preserve"> tab.</w:t>
      </w:r>
    </w:p>
    <w:p w14:paraId="1ABCA48A" w14:textId="77777777" w:rsidR="00266B3D" w:rsidRDefault="0000000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Select the interface connected to the switch (e.g., G0/0).</w:t>
      </w:r>
    </w:p>
    <w:p w14:paraId="520112AE" w14:textId="77777777" w:rsidR="00266B3D" w:rsidRDefault="0000000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Assign IP address: </w:t>
      </w:r>
      <w:r>
        <w:rPr>
          <w:rStyle w:val="HTMLCode"/>
          <w:rFonts w:eastAsiaTheme="minorEastAsia"/>
        </w:rPr>
        <w:t>192.168.1.1</w:t>
      </w:r>
      <w:r>
        <w:t xml:space="preserve">, Subnet Mask: </w:t>
      </w:r>
      <w:r>
        <w:rPr>
          <w:rStyle w:val="HTMLCode"/>
          <w:rFonts w:eastAsiaTheme="minorEastAsia"/>
        </w:rPr>
        <w:t>255.255.255.0</w:t>
      </w:r>
    </w:p>
    <w:p w14:paraId="0E36812B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5C060DEF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Router&gt;configure terminal</w:t>
      </w:r>
    </w:p>
    <w:p w14:paraId="6F517651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2335023B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43A34E33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AFBE047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BD7F742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Router(config)#end</w:t>
      </w:r>
    </w:p>
    <w:p w14:paraId="0735755F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28E4818C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614AAF00" w14:textId="77777777" w:rsidR="00266B3D" w:rsidRDefault="00266B3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0928765C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Router#write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memory</w:t>
      </w:r>
    </w:p>
    <w:p w14:paraId="7051555A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B4444CB" w14:textId="77777777" w:rsidR="00266B3D" w:rsidRDefault="000000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05101D8E" w14:textId="77777777" w:rsidR="00266B3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EA0F4D" wp14:editId="1F59D41E">
            <wp:extent cx="4419600" cy="172466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489" cy="172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A8329" w14:textId="77777777" w:rsidR="00266B3D" w:rsidRDefault="00000000">
      <w:pPr>
        <w:pStyle w:val="Heading4"/>
      </w:pPr>
      <w:r>
        <w:t>Telnet from PC to Router</w:t>
      </w:r>
    </w:p>
    <w:p w14:paraId="0396AD0A" w14:textId="77777777" w:rsidR="00266B3D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Open Command Prompt</w:t>
      </w:r>
      <w:r>
        <w:t>:</w:t>
      </w:r>
    </w:p>
    <w:p w14:paraId="467916C0" w14:textId="77777777" w:rsidR="00266B3D" w:rsidRDefault="0000000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On the PC0, go to the </w:t>
      </w:r>
      <w:r>
        <w:rPr>
          <w:rStyle w:val="Strong"/>
        </w:rPr>
        <w:t>Desktop</w:t>
      </w:r>
      <w:r>
        <w:t xml:space="preserve"> tab and open the </w:t>
      </w:r>
      <w:r>
        <w:rPr>
          <w:rStyle w:val="Strong"/>
        </w:rPr>
        <w:t>Command Prompt</w:t>
      </w:r>
      <w:r>
        <w:t>.</w:t>
      </w:r>
    </w:p>
    <w:p w14:paraId="2E6A8D7B" w14:textId="77777777" w:rsidR="00266B3D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Execute Telnet Command</w:t>
      </w:r>
      <w:r>
        <w:t>:</w:t>
      </w:r>
    </w:p>
    <w:p w14:paraId="48C27755" w14:textId="77777777" w:rsidR="00266B3D" w:rsidRDefault="00000000">
      <w:pPr>
        <w:spacing w:after="0" w:line="240" w:lineRule="auto"/>
        <w:ind w:left="360"/>
        <w:rPr>
          <w:b/>
        </w:rPr>
      </w:pPr>
      <w:r>
        <w:rPr>
          <w:b/>
        </w:rPr>
        <w:t>telnet &lt;destination IP&gt; &lt;port&gt;</w:t>
      </w:r>
    </w:p>
    <w:p w14:paraId="6768D4F0" w14:textId="77777777" w:rsidR="00266B3D" w:rsidRDefault="00266B3D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BDEBF5" w14:textId="77777777" w:rsidR="00266B3D" w:rsidRDefault="0000000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2B3FE4" wp14:editId="1A3EE220">
            <wp:extent cx="3802380" cy="145859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1D7A5" w14:textId="77777777" w:rsidR="00266B3D" w:rsidRDefault="00266B3D">
      <w:pPr>
        <w:pStyle w:val="ListParagraph"/>
        <w:ind w:left="1440"/>
        <w:rPr>
          <w:lang w:val="en-IN"/>
        </w:rPr>
      </w:pPr>
    </w:p>
    <w:p w14:paraId="478A8CEA" w14:textId="77777777" w:rsidR="00266B3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Telnet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Telnet is an unencrypted protocol and is not secure. For real-world applications, consider using SSH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secure remote connections.</w:t>
      </w:r>
    </w:p>
    <w:p w14:paraId="294CBAC9" w14:textId="77777777" w:rsidR="00266B3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Enabling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Telnet on a Real Router</w:t>
      </w:r>
      <w:r>
        <w:rPr>
          <w:rFonts w:ascii="Times New Roman" w:eastAsia="Times New Roman" w:hAnsi="Times New Roman" w:cs="Times New Roman"/>
          <w:sz w:val="24"/>
          <w:szCs w:val="24"/>
        </w:rPr>
        <w:t>: If using real equipment, make sure Telnet is enabled and the device is configured to accept Telnet connections.</w:t>
      </w:r>
    </w:p>
    <w:p w14:paraId="7FA686F5" w14:textId="77777777" w:rsidR="00266B3D" w:rsidRDefault="000000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Router configuration and Brief Ip Interface</w:t>
      </w:r>
    </w:p>
    <w:p w14:paraId="32947252" w14:textId="77777777" w:rsidR="00266B3D" w:rsidRDefault="00000000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>This command is a scripting utility that allows you to display or modify the network configuration of a computer.</w:t>
      </w:r>
    </w:p>
    <w:p w14:paraId="03F27D73" w14:textId="77777777" w:rsidR="00266B3D" w:rsidRDefault="00000000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7975A65C" wp14:editId="317C153A">
            <wp:extent cx="5943600" cy="90805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34719" w14:textId="77777777" w:rsidR="00266B3D" w:rsidRDefault="00266B3D">
      <w:pPr>
        <w:jc w:val="both"/>
        <w:rPr>
          <w:lang w:val="en-IN"/>
        </w:rPr>
      </w:pPr>
    </w:p>
    <w:p w14:paraId="468B44E7" w14:textId="77777777" w:rsidR="00266B3D" w:rsidRDefault="00000000">
      <w:pPr>
        <w:pStyle w:val="ListParagraph"/>
        <w:numPr>
          <w:ilvl w:val="1"/>
          <w:numId w:val="1"/>
        </w:numPr>
        <w:jc w:val="both"/>
        <w:rPr>
          <w:b/>
          <w:lang w:val="en-IN"/>
        </w:rPr>
      </w:pPr>
      <w:r>
        <w:rPr>
          <w:b/>
          <w:lang w:val="en-IN"/>
        </w:rPr>
        <w:t xml:space="preserve">Ping 192.168.2.2 </w:t>
      </w:r>
    </w:p>
    <w:p w14:paraId="67DF1BF2" w14:textId="77777777" w:rsidR="00266B3D" w:rsidRDefault="00000000">
      <w:pPr>
        <w:pStyle w:val="ListParagraph"/>
        <w:ind w:left="1440"/>
        <w:jc w:val="both"/>
        <w:rPr>
          <w:b/>
          <w:lang w:val="en-IN"/>
        </w:rPr>
      </w:pPr>
      <w:r>
        <w:rPr>
          <w:b/>
          <w:lang w:val="en-IN"/>
        </w:rPr>
        <w:t>ICMP Echo</w:t>
      </w:r>
    </w:p>
    <w:p w14:paraId="753FFE6F" w14:textId="77777777" w:rsidR="00266B3D" w:rsidRDefault="00000000">
      <w:pPr>
        <w:rPr>
          <w:lang w:val="en-IN"/>
        </w:rPr>
      </w:pPr>
      <w:r>
        <w:rPr>
          <w:noProof/>
        </w:rPr>
        <w:drawing>
          <wp:inline distT="0" distB="0" distL="0" distR="0" wp14:anchorId="00472B04" wp14:editId="4549DCDE">
            <wp:extent cx="5943600" cy="54298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0DB44" w14:textId="77777777" w:rsidR="00266B3D" w:rsidRDefault="000000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nslookup</w:t>
      </w:r>
      <w:proofErr w:type="spellEnd"/>
    </w:p>
    <w:p w14:paraId="28B88BC2" w14:textId="77777777" w:rsidR="00266B3D" w:rsidRDefault="0000000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nslookup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www.google.com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D652F7" w14:textId="77777777" w:rsidR="00266B3D" w:rsidRDefault="00266B3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99E22" w14:textId="77777777" w:rsidR="00266B3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queries the DNS to obtain domain name or IP address mapping.</w:t>
      </w:r>
    </w:p>
    <w:p w14:paraId="0C742E02" w14:textId="77777777" w:rsidR="00266B3D" w:rsidRDefault="00000000">
      <w:pPr>
        <w:pStyle w:val="ListParagraph"/>
        <w:ind w:left="1440"/>
      </w:pPr>
      <w:r>
        <w:t xml:space="preserve">To use the </w:t>
      </w:r>
      <w:proofErr w:type="spellStart"/>
      <w:r>
        <w:rPr>
          <w:rStyle w:val="HTMLCode"/>
          <w:rFonts w:eastAsiaTheme="minorEastAsia"/>
        </w:rPr>
        <w:t>nslookup</w:t>
      </w:r>
      <w:proofErr w:type="spellEnd"/>
      <w:r>
        <w:t xml:space="preserve"> command to resolve a domain name to an IP address in Cisco Packet Tracer, you'll need to ensure that the DNS server is properly configured in your network topology.</w:t>
      </w:r>
    </w:p>
    <w:p w14:paraId="6015CA48" w14:textId="77777777" w:rsidR="00266B3D" w:rsidRDefault="00266B3D">
      <w:pPr>
        <w:pStyle w:val="ListParagraph"/>
        <w:ind w:left="1440"/>
        <w:rPr>
          <w:lang w:val="en-IN"/>
        </w:rPr>
      </w:pPr>
    </w:p>
    <w:p w14:paraId="3EFE17E7" w14:textId="77777777" w:rsidR="00266B3D" w:rsidRDefault="00000000">
      <w:pPr>
        <w:pStyle w:val="ListParagraph"/>
        <w:numPr>
          <w:ilvl w:val="0"/>
          <w:numId w:val="7"/>
        </w:numPr>
        <w:rPr>
          <w:lang w:val="en-IN"/>
        </w:rPr>
      </w:pPr>
      <w:r>
        <w:t xml:space="preserve"> Add one server (to act as a DNS server).</w:t>
      </w:r>
    </w:p>
    <w:p w14:paraId="34E7DA67" w14:textId="77777777" w:rsidR="00266B3D" w:rsidRDefault="00000000">
      <w:pPr>
        <w:pStyle w:val="ListParagraph"/>
        <w:numPr>
          <w:ilvl w:val="0"/>
          <w:numId w:val="7"/>
        </w:numPr>
        <w:rPr>
          <w:lang w:val="en-IN"/>
        </w:rPr>
      </w:pPr>
      <w:r>
        <w:t>Connect both PCs and the server to the switch using copper straight-through cables.</w:t>
      </w:r>
    </w:p>
    <w:p w14:paraId="3DB260F5" w14:textId="77777777" w:rsidR="00266B3D" w:rsidRDefault="00000000">
      <w:pPr>
        <w:pStyle w:val="Heading4"/>
      </w:pPr>
      <w:r>
        <w:t>Configure the DNS Server</w:t>
      </w:r>
    </w:p>
    <w:p w14:paraId="7F3E720A" w14:textId="77777777" w:rsidR="00266B3D" w:rsidRDefault="00000000">
      <w:pPr>
        <w:pStyle w:val="NormalWeb"/>
        <w:numPr>
          <w:ilvl w:val="0"/>
          <w:numId w:val="8"/>
        </w:numPr>
      </w:pPr>
      <w:r>
        <w:rPr>
          <w:rStyle w:val="Strong"/>
        </w:rPr>
        <w:t>Assign IP Address</w:t>
      </w:r>
      <w:r>
        <w:t>:</w:t>
      </w:r>
    </w:p>
    <w:p w14:paraId="19A9DE13" w14:textId="77777777" w:rsidR="00266B3D" w:rsidRDefault="0000000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Click on the server.</w:t>
      </w:r>
    </w:p>
    <w:p w14:paraId="24B93CDF" w14:textId="77777777" w:rsidR="00266B3D" w:rsidRDefault="0000000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Config</w:t>
      </w:r>
      <w:r>
        <w:t xml:space="preserve"> tab and select the </w:t>
      </w:r>
      <w:r>
        <w:rPr>
          <w:rStyle w:val="Strong"/>
        </w:rPr>
        <w:t>FastEthernet0</w:t>
      </w:r>
      <w:r>
        <w:t xml:space="preserve"> interface.</w:t>
      </w:r>
    </w:p>
    <w:p w14:paraId="7160F2CD" w14:textId="77777777" w:rsidR="00266B3D" w:rsidRDefault="0000000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Assign IP address: </w:t>
      </w:r>
      <w:r>
        <w:rPr>
          <w:rStyle w:val="HTMLCode"/>
          <w:rFonts w:eastAsiaTheme="minorEastAsia"/>
        </w:rPr>
        <w:t>192.168.1.3</w:t>
      </w:r>
      <w:r>
        <w:t xml:space="preserve">, Subnet Mask: </w:t>
      </w:r>
      <w:r>
        <w:rPr>
          <w:rStyle w:val="HTMLCode"/>
          <w:rFonts w:eastAsiaTheme="minorEastAsia"/>
        </w:rPr>
        <w:t>255.255.255.0</w:t>
      </w:r>
      <w:r>
        <w:t xml:space="preserve">, Default Gateway: </w:t>
      </w:r>
      <w:r>
        <w:rPr>
          <w:rStyle w:val="HTMLCode"/>
          <w:rFonts w:eastAsiaTheme="minorEastAsia"/>
        </w:rPr>
        <w:t>192.168.1.1</w:t>
      </w:r>
      <w:r>
        <w:t>.</w:t>
      </w:r>
    </w:p>
    <w:p w14:paraId="2F4FA0BA" w14:textId="77777777" w:rsidR="00266B3D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DNS Service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D5DBF6" w14:textId="77777777" w:rsidR="00266B3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 on the server.</w:t>
      </w:r>
    </w:p>
    <w:p w14:paraId="53641E6B" w14:textId="77777777" w:rsidR="00266B3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turn the service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FD599" w14:textId="77777777" w:rsidR="00266B3D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 entry for </w:t>
      </w:r>
      <w:r>
        <w:rPr>
          <w:rFonts w:ascii="Courier New" w:eastAsia="Times New Roman" w:hAnsi="Courier New" w:cs="Courier New"/>
          <w:sz w:val="20"/>
        </w:rPr>
        <w:t>www.google.com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an IP address (e.g., </w:t>
      </w:r>
      <w:r>
        <w:rPr>
          <w:rFonts w:ascii="Courier New" w:eastAsia="Times New Roman" w:hAnsi="Courier New" w:cs="Courier New"/>
          <w:sz w:val="20"/>
        </w:rPr>
        <w:t>8.8.8.8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E2298D" w14:textId="77777777" w:rsidR="00266B3D" w:rsidRDefault="00266B3D">
      <w:pPr>
        <w:rPr>
          <w:lang w:val="en-IN"/>
        </w:rPr>
      </w:pPr>
    </w:p>
    <w:p w14:paraId="5060A6F7" w14:textId="77777777" w:rsidR="00266B3D" w:rsidRDefault="00000000">
      <w:pPr>
        <w:pStyle w:val="Heading4"/>
      </w:pPr>
      <w:r>
        <w:t xml:space="preserve">Use the </w:t>
      </w:r>
      <w:proofErr w:type="spellStart"/>
      <w:r>
        <w:rPr>
          <w:rStyle w:val="HTMLCode"/>
          <w:rFonts w:eastAsiaTheme="majorEastAsia"/>
        </w:rPr>
        <w:t>nslookup</w:t>
      </w:r>
      <w:proofErr w:type="spellEnd"/>
      <w:r>
        <w:t xml:space="preserve"> Command</w:t>
      </w:r>
    </w:p>
    <w:p w14:paraId="26F23A08" w14:textId="77777777" w:rsidR="00266B3D" w:rsidRDefault="00000000">
      <w:pPr>
        <w:pStyle w:val="NormalWeb"/>
        <w:numPr>
          <w:ilvl w:val="0"/>
          <w:numId w:val="10"/>
        </w:numPr>
      </w:pPr>
      <w:r>
        <w:rPr>
          <w:rStyle w:val="Strong"/>
        </w:rPr>
        <w:t>Open Command Prompt on PC0</w:t>
      </w:r>
      <w:r>
        <w:t>:</w:t>
      </w:r>
    </w:p>
    <w:p w14:paraId="35A918C1" w14:textId="77777777" w:rsidR="00266B3D" w:rsidRDefault="0000000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Desktop</w:t>
      </w:r>
      <w:r>
        <w:t xml:space="preserve"> tab on PC0.</w:t>
      </w:r>
    </w:p>
    <w:p w14:paraId="33276168" w14:textId="77777777" w:rsidR="00266B3D" w:rsidRDefault="0000000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Command Prompt</w:t>
      </w:r>
      <w:r>
        <w:t>.</w:t>
      </w:r>
    </w:p>
    <w:p w14:paraId="08D09C97" w14:textId="77777777" w:rsidR="00266B3D" w:rsidRDefault="00000000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Execute the </w:t>
      </w:r>
      <w:proofErr w:type="spellStart"/>
      <w:r>
        <w:rPr>
          <w:rStyle w:val="HTMLCode"/>
          <w:b/>
          <w:bCs/>
        </w:rPr>
        <w:t>nslookup</w:t>
      </w:r>
      <w:proofErr w:type="spellEnd"/>
      <w:r>
        <w:rPr>
          <w:rStyle w:val="Strong"/>
        </w:rPr>
        <w:t xml:space="preserve"> Command</w:t>
      </w:r>
      <w:r>
        <w:t>:</w:t>
      </w:r>
    </w:p>
    <w:p w14:paraId="4613FD1C" w14:textId="77777777" w:rsidR="00266B3D" w:rsidRDefault="00266B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1F41E" w14:textId="77777777" w:rsidR="00266B3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</w:rPr>
      </w:pPr>
      <w:proofErr w:type="spellStart"/>
      <w:r>
        <w:rPr>
          <w:rFonts w:ascii="Courier New" w:eastAsia="Times New Roman" w:hAnsi="Courier New" w:cs="Courier New"/>
          <w:b/>
        </w:rPr>
        <w:t>nslookup</w:t>
      </w:r>
      <w:proofErr w:type="spellEnd"/>
      <w:r>
        <w:rPr>
          <w:rFonts w:ascii="Courier New" w:eastAsia="Times New Roman" w:hAnsi="Courier New" w:cs="Courier New"/>
          <w:b/>
        </w:rPr>
        <w:t xml:space="preserve"> www.google.com</w:t>
      </w:r>
    </w:p>
    <w:p w14:paraId="025EC751" w14:textId="77777777" w:rsidR="00266B3D" w:rsidRDefault="000000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AB1521" wp14:editId="67566B1A">
            <wp:extent cx="3542030" cy="1655445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12C8C" w14:textId="77777777" w:rsidR="00266B3D" w:rsidRDefault="00000000">
      <w:pPr>
        <w:pStyle w:val="NormalWeb"/>
      </w:pPr>
      <w:r>
        <w:t xml:space="preserve">This indicates that the PC successfully queried the DNS server and resolved the domain name </w:t>
      </w:r>
      <w:r>
        <w:rPr>
          <w:rStyle w:val="HTMLCode"/>
        </w:rPr>
        <w:t>www.google.com</w:t>
      </w:r>
      <w:r>
        <w:t xml:space="preserve"> to the IP address </w:t>
      </w:r>
      <w:r>
        <w:rPr>
          <w:rStyle w:val="HTMLCode"/>
        </w:rPr>
        <w:t>8.8.8.8</w:t>
      </w:r>
      <w:r>
        <w:t>.</w:t>
      </w:r>
    </w:p>
    <w:p w14:paraId="72E69A3A" w14:textId="77777777" w:rsidR="00266B3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 Configuration</w:t>
      </w:r>
      <w:r>
        <w:rPr>
          <w:rFonts w:ascii="Times New Roman" w:eastAsia="Times New Roman" w:hAnsi="Times New Roman" w:cs="Times New Roman"/>
          <w:sz w:val="24"/>
          <w:szCs w:val="24"/>
        </w:rPr>
        <w:t>: Ensure that the DNS server is correctly configured and running.</w:t>
      </w:r>
    </w:p>
    <w:p w14:paraId="13B789B7" w14:textId="77777777" w:rsidR="00266B3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DNS entry for </w:t>
      </w:r>
      <w:r>
        <w:rPr>
          <w:rFonts w:ascii="Courier New" w:eastAsia="Times New Roman" w:hAnsi="Courier New" w:cs="Courier New"/>
          <w:sz w:val="20"/>
        </w:rPr>
        <w:t>www.google.com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be added to the DNS server with an IP address.</w:t>
      </w:r>
    </w:p>
    <w:p w14:paraId="032AF658" w14:textId="77777777" w:rsidR="00266B3D" w:rsidRDefault="000000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Network</w:t>
      </w:r>
      <w:proofErr w:type="gramEnd"/>
      <w:r>
        <w:rPr>
          <w:b/>
          <w:bCs/>
        </w:rPr>
        <w:t xml:space="preserve"> Configuration</w:t>
      </w:r>
      <w:r>
        <w:t>: Ensure that all devices are correctly connected and configured with appropriate IP addresses, subnet masks, and default gateways.</w:t>
      </w:r>
    </w:p>
    <w:p w14:paraId="22393EAD" w14:textId="77777777" w:rsidR="00266B3D" w:rsidRDefault="00000000">
      <w:pPr>
        <w:rPr>
          <w:lang w:val="en-IN"/>
        </w:rPr>
      </w:pPr>
      <w:r>
        <w:rPr>
          <w:noProof/>
        </w:rPr>
        <w:drawing>
          <wp:inline distT="0" distB="0" distL="0" distR="0" wp14:anchorId="7957B5A9" wp14:editId="34E0FFD8">
            <wp:extent cx="5943600" cy="27279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628E1" w14:textId="77777777" w:rsidR="00266B3D" w:rsidRDefault="00000000">
      <w:pPr>
        <w:pStyle w:val="ListParagraph"/>
        <w:numPr>
          <w:ilvl w:val="1"/>
          <w:numId w:val="1"/>
        </w:numPr>
        <w:rPr>
          <w:lang w:val="en-IN"/>
        </w:rPr>
      </w:pPr>
      <w:r>
        <w:t>Netstat</w:t>
      </w:r>
    </w:p>
    <w:p w14:paraId="17FAE26F" w14:textId="77777777" w:rsidR="00266B3D" w:rsidRDefault="00000000">
      <w:pPr>
        <w:pStyle w:val="ListParagraph"/>
        <w:ind w:left="1440"/>
      </w:pPr>
      <w:r>
        <w:t xml:space="preserve">This command displays network connections for the Transmission Control Protocol (TCP), routing tables, and </w:t>
      </w:r>
      <w:proofErr w:type="gramStart"/>
      <w:r>
        <w:t>a number of</w:t>
      </w:r>
      <w:proofErr w:type="gramEnd"/>
      <w:r>
        <w:t xml:space="preserve"> network </w:t>
      </w:r>
      <w:proofErr w:type="gramStart"/>
      <w:r>
        <w:t>interface</w:t>
      </w:r>
      <w:proofErr w:type="gramEnd"/>
      <w:r>
        <w:t xml:space="preserve"> and network protocol statistics.</w:t>
      </w:r>
    </w:p>
    <w:p w14:paraId="0ECD73A0" w14:textId="77777777" w:rsidR="00266B3D" w:rsidRDefault="00000000">
      <w:pPr>
        <w:pStyle w:val="ListParagraph"/>
        <w:ind w:left="1440"/>
        <w:rPr>
          <w:lang w:val="en-IN"/>
        </w:rPr>
      </w:pPr>
      <w:r>
        <w:t xml:space="preserve">The </w:t>
      </w:r>
      <w:r>
        <w:rPr>
          <w:rStyle w:val="HTMLCode"/>
          <w:rFonts w:eastAsiaTheme="minorEastAsia"/>
        </w:rPr>
        <w:t>netstat</w:t>
      </w:r>
      <w:r>
        <w:t xml:space="preserve"> command is used to display network connections, routing tables, interface statistics, masquerade connections, and multicast memberships.</w:t>
      </w:r>
    </w:p>
    <w:sectPr w:rsidR="00266B3D">
      <w:pgSz w:w="12240" w:h="15840"/>
      <w:pgMar w:top="90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B36E2" w14:textId="77777777" w:rsidR="0090361C" w:rsidRDefault="0090361C">
      <w:pPr>
        <w:spacing w:line="240" w:lineRule="auto"/>
      </w:pPr>
      <w:r>
        <w:separator/>
      </w:r>
    </w:p>
  </w:endnote>
  <w:endnote w:type="continuationSeparator" w:id="0">
    <w:p w14:paraId="15055723" w14:textId="77777777" w:rsidR="0090361C" w:rsidRDefault="00903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3DFED" w14:textId="77777777" w:rsidR="0090361C" w:rsidRDefault="0090361C">
      <w:pPr>
        <w:spacing w:after="0"/>
      </w:pPr>
      <w:r>
        <w:separator/>
      </w:r>
    </w:p>
  </w:footnote>
  <w:footnote w:type="continuationSeparator" w:id="0">
    <w:p w14:paraId="69FD17AC" w14:textId="77777777" w:rsidR="0090361C" w:rsidRDefault="009036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0FFA"/>
    <w:multiLevelType w:val="multilevel"/>
    <w:tmpl w:val="0AA50F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23AB8"/>
    <w:multiLevelType w:val="multilevel"/>
    <w:tmpl w:val="0DA23AB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1F46F2F"/>
    <w:multiLevelType w:val="multilevel"/>
    <w:tmpl w:val="11F46F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4081E"/>
    <w:multiLevelType w:val="multilevel"/>
    <w:tmpl w:val="320408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4297D"/>
    <w:multiLevelType w:val="multilevel"/>
    <w:tmpl w:val="3E7429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F7B0BB9"/>
    <w:multiLevelType w:val="multilevel"/>
    <w:tmpl w:val="3F7B0B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4372694"/>
    <w:multiLevelType w:val="multilevel"/>
    <w:tmpl w:val="443726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A9C4C8E"/>
    <w:multiLevelType w:val="multilevel"/>
    <w:tmpl w:val="5A9C4C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4043EA2"/>
    <w:multiLevelType w:val="multilevel"/>
    <w:tmpl w:val="64043E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6F927C97"/>
    <w:multiLevelType w:val="multilevel"/>
    <w:tmpl w:val="6F927C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63203050">
    <w:abstractNumId w:val="3"/>
  </w:num>
  <w:num w:numId="2" w16cid:durableId="60569316">
    <w:abstractNumId w:val="9"/>
  </w:num>
  <w:num w:numId="3" w16cid:durableId="1000621917">
    <w:abstractNumId w:val="6"/>
  </w:num>
  <w:num w:numId="4" w16cid:durableId="1411805123">
    <w:abstractNumId w:val="8"/>
  </w:num>
  <w:num w:numId="5" w16cid:durableId="1160731923">
    <w:abstractNumId w:val="5"/>
  </w:num>
  <w:num w:numId="6" w16cid:durableId="209538504">
    <w:abstractNumId w:val="1"/>
  </w:num>
  <w:num w:numId="7" w16cid:durableId="823743118">
    <w:abstractNumId w:val="0"/>
  </w:num>
  <w:num w:numId="8" w16cid:durableId="1966109725">
    <w:abstractNumId w:val="4"/>
  </w:num>
  <w:num w:numId="9" w16cid:durableId="349380453">
    <w:abstractNumId w:val="2"/>
  </w:num>
  <w:num w:numId="10" w16cid:durableId="855388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429"/>
    <w:rsid w:val="00014429"/>
    <w:rsid w:val="000506BE"/>
    <w:rsid w:val="00063DA5"/>
    <w:rsid w:val="00126866"/>
    <w:rsid w:val="00266B3D"/>
    <w:rsid w:val="003E2059"/>
    <w:rsid w:val="00420038"/>
    <w:rsid w:val="00453E23"/>
    <w:rsid w:val="00637496"/>
    <w:rsid w:val="006E0567"/>
    <w:rsid w:val="00796F7B"/>
    <w:rsid w:val="0090361C"/>
    <w:rsid w:val="00934237"/>
    <w:rsid w:val="00955B36"/>
    <w:rsid w:val="009B030E"/>
    <w:rsid w:val="00AE41F3"/>
    <w:rsid w:val="00C20C99"/>
    <w:rsid w:val="00CA4BE6"/>
    <w:rsid w:val="00D510D0"/>
    <w:rsid w:val="00EF3F5D"/>
    <w:rsid w:val="00F15DC6"/>
    <w:rsid w:val="00F95206"/>
    <w:rsid w:val="00F9560C"/>
    <w:rsid w:val="00FA53AE"/>
    <w:rsid w:val="5263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F1C3"/>
  <w15:docId w15:val="{06F792D1-21D5-4E72-83A8-548CCCD4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Krishnanjaneyulu P</dc:creator>
  <cp:lastModifiedBy>happyjithu007@gmail.com</cp:lastModifiedBy>
  <cp:revision>2</cp:revision>
  <dcterms:created xsi:type="dcterms:W3CDTF">2025-01-02T03:37:00Z</dcterms:created>
  <dcterms:modified xsi:type="dcterms:W3CDTF">2025-01-02T03:37:00Z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F9FD465A04874254A328C5334EB6535C_12</vt:lpwstr>
  </property>
</Properties>
</file>