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E5"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ДОГОВОР №</w:t>
      </w:r>
      <w:r w:rsidR="000B004D" w:rsidRPr="000B004D">
        <w:rPr>
          <w:rFonts w:ascii="Times New Roman" w:hAnsi="Times New Roman" w:cs="Times New Roman"/>
          <w:b/>
          <w:sz w:val="24"/>
          <w:szCs w:val="24"/>
        </w:rPr>
        <w:t xml:space="preserve"> </w:t>
      </w:r>
      <w:r w:rsidR="007B7B3A" w:rsidRPr="009C4A7D">
        <w:rPr>
          <w:rFonts w:ascii="Times New Roman" w:hAnsi="Times New Roman" w:cs="Times New Roman"/>
          <w:b/>
          <w:sz w:val="24"/>
          <w:szCs w:val="24"/>
        </w:rPr>
        <w:t>%</w:t>
      </w:r>
      <w:proofErr w:type="spellStart"/>
      <w:r w:rsidR="007B7B3A">
        <w:rPr>
          <w:rFonts w:ascii="Times New Roman" w:hAnsi="Times New Roman" w:cs="Times New Roman"/>
          <w:b/>
          <w:sz w:val="24"/>
          <w:szCs w:val="24"/>
          <w:lang w:val="en-US"/>
        </w:rPr>
        <w:t>num</w:t>
      </w:r>
      <w:proofErr w:type="spellEnd"/>
      <w:r w:rsidR="007B7B3A" w:rsidRPr="009C4A7D">
        <w:rPr>
          <w:rFonts w:ascii="Times New Roman" w:hAnsi="Times New Roman" w:cs="Times New Roman"/>
          <w:b/>
          <w:sz w:val="24"/>
          <w:szCs w:val="24"/>
        </w:rPr>
        <w:t>%</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возмездного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7B7B3A" w:rsidRDefault="007B7B3A">
      <w:pPr>
        <w:pStyle w:val="1"/>
        <w:jc w:val="center"/>
        <w:rPr>
          <w:rFonts w:ascii="Times New Roman" w:hAnsi="Times New Roman" w:cs="Times New Roman"/>
          <w:sz w:val="24"/>
          <w:szCs w:val="24"/>
        </w:rPr>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7B3A">
        <w:rPr>
          <w:rFonts w:ascii="Times New Roman" w:hAnsi="Times New Roman" w:cs="Times New Roman"/>
          <w:sz w:val="24"/>
          <w:szCs w:val="24"/>
        </w:rPr>
        <w:tab/>
        <w:t xml:space="preserve">   </w:t>
      </w:r>
      <w:r w:rsidR="007B7B3A" w:rsidRPr="008862F5">
        <w:rPr>
          <w:rFonts w:ascii="Times New Roman" w:hAnsi="Times New Roman" w:cs="Times New Roman"/>
          <w:sz w:val="24"/>
          <w:szCs w:val="24"/>
        </w:rPr>
        <w:t>%</w:t>
      </w:r>
      <w:proofErr w:type="spellStart"/>
      <w:r w:rsidR="007B7B3A">
        <w:rPr>
          <w:rFonts w:ascii="Times New Roman" w:hAnsi="Times New Roman" w:cs="Times New Roman"/>
          <w:sz w:val="24"/>
          <w:szCs w:val="24"/>
          <w:lang w:val="en-US"/>
        </w:rPr>
        <w:t>dateBegin</w:t>
      </w:r>
      <w:proofErr w:type="spellEnd"/>
      <w:r w:rsidR="007B7B3A" w:rsidRPr="008862F5">
        <w:rPr>
          <w:rFonts w:ascii="Times New Roman" w:hAnsi="Times New Roman" w:cs="Times New Roman"/>
          <w:sz w:val="24"/>
          <w:szCs w:val="24"/>
        </w:rPr>
        <w:t>%</w:t>
      </w:r>
    </w:p>
    <w:p w:rsidR="007B7B3A" w:rsidRDefault="007B7B3A">
      <w:pPr>
        <w:pStyle w:val="1"/>
        <w:jc w:val="both"/>
        <w:rPr>
          <w:rFonts w:ascii="Times New Roman" w:hAnsi="Times New Roman" w:cs="Times New Roman"/>
          <w:sz w:val="24"/>
          <w:szCs w:val="24"/>
        </w:rPr>
      </w:pPr>
    </w:p>
    <w:p w:rsidR="00F326A8" w:rsidRDefault="00F60D29" w:rsidP="00B96D1C">
      <w:pPr>
        <w:pStyle w:val="1"/>
        <w:jc w:val="both"/>
        <w:rPr>
          <w:rFonts w:ascii="Times New Roman" w:eastAsia="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0" w:name="OLE_LINK1"/>
      <w:bookmarkStart w:id="1" w:name="OLE_LINK2"/>
      <w:r w:rsidR="00B96D1C">
        <w:rPr>
          <w:rFonts w:ascii="Times New Roman" w:hAnsi="Times New Roman" w:cs="Times New Roman"/>
          <w:sz w:val="24"/>
          <w:szCs w:val="24"/>
        </w:rPr>
        <w:t>%</w:t>
      </w:r>
      <w:bookmarkEnd w:id="0"/>
      <w:bookmarkEnd w:id="1"/>
      <w:proofErr w:type="spellStart"/>
      <w:r w:rsidR="00B96D1C">
        <w:rPr>
          <w:rFonts w:ascii="Times New Roman" w:hAnsi="Times New Roman" w:cs="Times New Roman"/>
          <w:sz w:val="24"/>
          <w:szCs w:val="24"/>
          <w:lang w:val="en-US"/>
        </w:rPr>
        <w:t>inFace</w:t>
      </w:r>
      <w:proofErr w:type="spellEnd"/>
      <w:r w:rsidR="00B96D1C">
        <w:rPr>
          <w:rFonts w:ascii="Times New Roman" w:hAnsi="Times New Roman" w:cs="Times New Roman"/>
          <w:sz w:val="24"/>
          <w:szCs w:val="24"/>
        </w:rPr>
        <w:t>%</w:t>
      </w:r>
      <w:r>
        <w:rPr>
          <w:rFonts w:ascii="Times New Roman" w:hAnsi="Times New Roman" w:cs="Times New Roman"/>
          <w:sz w:val="24"/>
          <w:szCs w:val="24"/>
        </w:rPr>
        <w:t>, с одной стороны, и</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ip</w:t>
      </w:r>
      <w:proofErr w:type="spellEnd"/>
      <w:r w:rsidR="00B96D1C">
        <w:rPr>
          <w:rFonts w:ascii="Times New Roman" w:hAnsi="Times New Roman" w:cs="Times New Roman"/>
          <w:sz w:val="24"/>
          <w:szCs w:val="24"/>
        </w:rPr>
        <w:t>%</w:t>
      </w:r>
      <w:r>
        <w:rPr>
          <w:rFonts w:ascii="Times New Roman" w:hAnsi="Times New Roman" w:cs="Times New Roman"/>
          <w:sz w:val="24"/>
          <w:szCs w:val="24"/>
        </w:rPr>
        <w:t xml:space="preserve">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ogrn</w:t>
      </w:r>
      <w:proofErr w:type="spellEnd"/>
      <w:r w:rsidR="00B96D1C">
        <w:rPr>
          <w:rFonts w:ascii="Times New Roman" w:hAnsi="Times New Roman" w:cs="Times New Roman"/>
          <w:sz w:val="24"/>
          <w:szCs w:val="24"/>
        </w:rPr>
        <w:t>%</w:t>
      </w:r>
      <w:r w:rsidR="009260E5">
        <w:rPr>
          <w:rFonts w:ascii="Times New Roman" w:hAnsi="Times New Roman" w:cs="Times New Roman"/>
          <w:sz w:val="24"/>
          <w:szCs w:val="24"/>
        </w:rPr>
        <w:t xml:space="preserve">   </w:t>
      </w:r>
      <w:r>
        <w:rPr>
          <w:rFonts w:ascii="Times New Roman" w:hAnsi="Times New Roman" w:cs="Times New Roman"/>
          <w:sz w:val="24"/>
          <w:szCs w:val="24"/>
        </w:rPr>
        <w:t>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rsidP="008239CB">
      <w:pPr>
        <w:pStyle w:val="1"/>
        <w:numPr>
          <w:ilvl w:val="0"/>
          <w:numId w:val="3"/>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rsidR="008239CB" w:rsidRDefault="008239CB" w:rsidP="008239CB">
      <w:pPr>
        <w:pStyle w:val="1"/>
        <w:ind w:left="720"/>
        <w:rPr>
          <w:rFonts w:ascii="Times New Roman" w:eastAsia="Times New Roman" w:hAnsi="Times New Roman" w:cs="Times New Roman"/>
          <w:b/>
          <w:sz w:val="24"/>
          <w:szCs w:val="24"/>
        </w:rPr>
      </w:pP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2" w:name="_Hlk489432994"/>
      <w:r>
        <w:rPr>
          <w:rFonts w:ascii="Times New Roman" w:eastAsia="Times New Roman" w:hAnsi="Times New Roman" w:cs="Times New Roman"/>
          <w:sz w:val="24"/>
          <w:szCs w:val="24"/>
        </w:rPr>
        <w:t xml:space="preserve">услуги по перевозке сыпучих грузов </w:t>
      </w:r>
      <w:bookmarkEnd w:id="2"/>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8239CB" w:rsidRDefault="008239CB">
      <w:pPr>
        <w:pStyle w:val="1"/>
        <w:jc w:val="center"/>
        <w:rPr>
          <w:rFonts w:ascii="Times New Roman" w:eastAsia="Times New Roman" w:hAnsi="Times New Roman" w:cs="Times New Roman"/>
          <w:b/>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и действует до</w:t>
      </w:r>
      <w:r w:rsidR="00B96D1C">
        <w:rPr>
          <w:rFonts w:ascii="Times New Roman" w:eastAsia="Times New Roman" w:hAnsi="Times New Roman" w:cs="Times New Roman"/>
          <w:iCs/>
          <w:sz w:val="24"/>
          <w:szCs w:val="24"/>
        </w:rPr>
        <w:t xml:space="preserve"> </w:t>
      </w:r>
      <w:bookmarkStart w:id="3" w:name="OLE_LINK6"/>
      <w:bookmarkStart w:id="4" w:name="OLE_LINK7"/>
      <w:r w:rsidR="00B96D1C">
        <w:rPr>
          <w:rFonts w:ascii="Times New Roman" w:eastAsia="Times New Roman" w:hAnsi="Times New Roman" w:cs="Times New Roman"/>
          <w:iCs/>
          <w:sz w:val="24"/>
          <w:szCs w:val="24"/>
        </w:rPr>
        <w:t>%</w:t>
      </w:r>
      <w:r w:rsidR="00B96D1C">
        <w:rPr>
          <w:rFonts w:ascii="Times New Roman" w:eastAsia="Times New Roman" w:hAnsi="Times New Roman" w:cs="Times New Roman"/>
          <w:iCs/>
          <w:sz w:val="24"/>
          <w:szCs w:val="24"/>
          <w:lang w:val="en-US"/>
        </w:rPr>
        <w:t>dateEnd</w:t>
      </w:r>
      <w:proofErr w:type="gramStart"/>
      <w:r w:rsidR="00B96D1C">
        <w:rPr>
          <w:rFonts w:ascii="Times New Roman" w:eastAsia="Times New Roman" w:hAnsi="Times New Roman" w:cs="Times New Roman"/>
          <w:iCs/>
          <w:sz w:val="24"/>
          <w:szCs w:val="24"/>
        </w:rPr>
        <w:t>%</w:t>
      </w:r>
      <w:bookmarkEnd w:id="3"/>
      <w:bookmarkEnd w:id="4"/>
      <w:r w:rsidR="00B96D1C">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 xml:space="preserve"> года</w:t>
      </w:r>
      <w:proofErr w:type="gramEnd"/>
      <w:r>
        <w:rPr>
          <w:rFonts w:ascii="Times New Roman" w:eastAsia="Times New Roman" w:hAnsi="Times New Roman" w:cs="Times New Roman"/>
          <w:iCs/>
          <w:sz w:val="24"/>
          <w:szCs w:val="24"/>
        </w:rPr>
        <w:t>.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7B7B3A" w:rsidRDefault="007B7B3A">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9260E5"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Доступ к Сервису предоставляется Исполнителю по учетным данным (логину и паролю) после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5" w:name="_Hlk489438536"/>
      <w:r>
        <w:rPr>
          <w:rFonts w:ascii="Times New Roman" w:eastAsia="Times New Roman" w:hAnsi="Times New Roman" w:cs="Times New Roman"/>
          <w:iCs/>
          <w:sz w:val="24"/>
          <w:szCs w:val="24"/>
        </w:rPr>
        <w:t xml:space="preserve">Исполнитель обязан </w:t>
      </w:r>
      <w:bookmarkEnd w:id="5"/>
      <w:r>
        <w:rPr>
          <w:rFonts w:ascii="Times New Roman" w:eastAsia="Times New Roman" w:hAnsi="Times New Roman" w:cs="Times New Roman"/>
          <w:iCs/>
          <w:sz w:val="24"/>
          <w:szCs w:val="24"/>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6" w:name="_Hlk489440806"/>
      <w:r>
        <w:rPr>
          <w:rFonts w:ascii="Times New Roman" w:eastAsia="Times New Roman" w:hAnsi="Times New Roman" w:cs="Times New Roman"/>
          <w:iCs/>
          <w:sz w:val="24"/>
          <w:szCs w:val="24"/>
        </w:rPr>
        <w:t>не более 4-х часов</w:t>
      </w:r>
      <w:bookmarkEnd w:id="6"/>
      <w:r>
        <w:rPr>
          <w:rFonts w:ascii="Times New Roman" w:eastAsia="Times New Roman" w:hAnsi="Times New Roman" w:cs="Times New Roman"/>
          <w:iCs/>
          <w:sz w:val="24"/>
          <w:szCs w:val="24"/>
        </w:rPr>
        <w:t>, после чего 2 часа отдыхать и снова управлять автомобилем не более 4-х часов;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w:t>
      </w:r>
      <w:r>
        <w:rPr>
          <w:rFonts w:ascii="Times New Roman" w:eastAsia="Times New Roman" w:hAnsi="Times New Roman" w:cs="Times New Roman"/>
          <w:iCs/>
          <w:sz w:val="24"/>
          <w:szCs w:val="24"/>
        </w:rPr>
        <w:lastRenderedPageBreak/>
        <w:t>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обстоятельствах, и предоставить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(включая, но не ограничиваясь): установочные и регистрационные документы Исполнителя; его 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 том числе топливо относятся на счет Исполнителя.</w:t>
      </w:r>
    </w:p>
    <w:p w:rsidR="00EF2A2B" w:rsidRPr="00EF2A2B" w:rsidRDefault="00EF2A2B">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3.5 </w:t>
      </w:r>
      <w:r w:rsidRPr="00EF2A2B">
        <w:rPr>
          <w:rFonts w:ascii="Times New Roman" w:eastAsia="Times New Roman" w:hAnsi="Times New Roman" w:cs="Times New Roman"/>
          <w:iCs/>
          <w:sz w:val="24"/>
          <w:szCs w:val="24"/>
        </w:rPr>
        <w:t xml:space="preserve">Стороны пришли к соглашению, что при осуществлении любого количества перевозок в календарном месяце, </w:t>
      </w:r>
      <w:r>
        <w:rPr>
          <w:rFonts w:ascii="Times New Roman" w:eastAsia="Times New Roman" w:hAnsi="Times New Roman" w:cs="Times New Roman"/>
          <w:iCs/>
          <w:sz w:val="24"/>
          <w:szCs w:val="24"/>
        </w:rPr>
        <w:t>Заказчик</w:t>
      </w:r>
      <w:r w:rsidRPr="00EF2A2B">
        <w:rPr>
          <w:rFonts w:ascii="Times New Roman" w:eastAsia="Times New Roman" w:hAnsi="Times New Roman" w:cs="Times New Roman"/>
          <w:iCs/>
          <w:sz w:val="24"/>
          <w:szCs w:val="24"/>
        </w:rPr>
        <w:t xml:space="preserve"> обязуется в срок до 10 числа месяца следующего за отчетным, направлять посредством почтовой корреспонденции по реквизитам, указанным в разделе 11 настоящего договора другой стороне акт выполненных работ, а </w:t>
      </w:r>
      <w:r>
        <w:rPr>
          <w:rFonts w:ascii="Times New Roman" w:eastAsia="Times New Roman" w:hAnsi="Times New Roman" w:cs="Times New Roman"/>
          <w:iCs/>
          <w:sz w:val="24"/>
          <w:szCs w:val="24"/>
        </w:rPr>
        <w:t>Исполнитель</w:t>
      </w:r>
      <w:r w:rsidRPr="00EF2A2B">
        <w:rPr>
          <w:rFonts w:ascii="Times New Roman" w:eastAsia="Times New Roman" w:hAnsi="Times New Roman" w:cs="Times New Roman"/>
          <w:iCs/>
          <w:sz w:val="24"/>
          <w:szCs w:val="24"/>
        </w:rPr>
        <w:t xml:space="preserve"> подписать его и вернуть </w:t>
      </w:r>
      <w:r>
        <w:rPr>
          <w:rFonts w:ascii="Times New Roman" w:eastAsia="Times New Roman" w:hAnsi="Times New Roman" w:cs="Times New Roman"/>
          <w:iCs/>
          <w:sz w:val="24"/>
          <w:szCs w:val="24"/>
        </w:rPr>
        <w:t>Заказчику</w:t>
      </w:r>
      <w:r w:rsidRPr="00EF2A2B">
        <w:rPr>
          <w:rFonts w:ascii="Times New Roman" w:eastAsia="Times New Roman" w:hAnsi="Times New Roman" w:cs="Times New Roman"/>
          <w:iCs/>
          <w:sz w:val="24"/>
          <w:szCs w:val="24"/>
        </w:rPr>
        <w:t xml:space="preserve"> в соответствии с условиями договора.</w:t>
      </w:r>
    </w:p>
    <w:p w:rsidR="009260E5" w:rsidRDefault="009260E5">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 Требования к транспортному средству</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тягачи с полуприцепом и аналогичные автомобили, включая импортного производства, оборудованные системой Эра-ГЛОНАСС, тахографом,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w:t>
      </w:r>
      <w:r w:rsidR="008134D5">
        <w:rPr>
          <w:rFonts w:ascii="Times New Roman" w:eastAsia="Times New Roman" w:hAnsi="Times New Roman" w:cs="Times New Roman"/>
          <w:iCs/>
          <w:sz w:val="24"/>
          <w:szCs w:val="24"/>
        </w:rPr>
        <w:t xml:space="preserve">посредством программного обеспечения </w:t>
      </w:r>
      <w:r w:rsidR="00514A35">
        <w:rPr>
          <w:rFonts w:ascii="Times New Roman" w:eastAsia="Times New Roman" w:hAnsi="Times New Roman" w:cs="Times New Roman"/>
          <w:iCs/>
          <w:sz w:val="24"/>
          <w:szCs w:val="24"/>
        </w:rPr>
        <w:t>Заказчика</w:t>
      </w:r>
      <w:r w:rsidR="008134D5">
        <w:rPr>
          <w:rFonts w:ascii="Times New Roman" w:eastAsia="Times New Roman" w:hAnsi="Times New Roman" w:cs="Times New Roman"/>
          <w:iCs/>
          <w:sz w:val="24"/>
          <w:szCs w:val="24"/>
        </w:rPr>
        <w:t xml:space="preserve"> для мобильных устройств и на Сайте в сети Интернет (далее по тексту – «Сервис»)</w:t>
      </w:r>
      <w:r>
        <w:rPr>
          <w:rFonts w:ascii="Times New Roman" w:eastAsia="Times New Roman" w:hAnsi="Times New Roman" w:cs="Times New Roman"/>
          <w:iCs/>
          <w:sz w:val="24"/>
          <w:szCs w:val="24"/>
        </w:rPr>
        <w:t>.</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6. Ответственность Сторон</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7" w:name="p06_2"/>
      <w:r>
        <w:rPr>
          <w:rFonts w:ascii="Times New Roman" w:eastAsia="Times New Roman" w:hAnsi="Times New Roman" w:cs="Times New Roman"/>
          <w:iCs/>
          <w:sz w:val="24"/>
          <w:szCs w:val="24"/>
        </w:rPr>
        <w:t>6.2. </w:t>
      </w:r>
      <w:bookmarkEnd w:id="7"/>
      <w:r>
        <w:rPr>
          <w:rFonts w:ascii="Times New Roman" w:eastAsia="Times New Roman" w:hAnsi="Times New Roman" w:cs="Times New Roman"/>
          <w:iCs/>
          <w:sz w:val="24"/>
          <w:szCs w:val="24"/>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7. Форс-мажор</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8. Конфиденциальность</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 xml:space="preserve">неотъемлемой частью (приложения к Договору, дополнительные соглашения, спецификации, заявки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9. Основания и порядок расторжения Договора</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bookmarkStart w:id="8" w:name="p07_1"/>
      <w:r>
        <w:rPr>
          <w:rFonts w:ascii="Times New Roman" w:eastAsia="Times New Roman" w:hAnsi="Times New Roman" w:cs="Times New Roman"/>
          <w:iCs/>
          <w:sz w:val="24"/>
          <w:szCs w:val="24"/>
        </w:rPr>
        <w:t>9.1. </w:t>
      </w:r>
      <w:bookmarkEnd w:id="8"/>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10. Порядок разрешения споров</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адресатом.</w:t>
      </w:r>
    </w:p>
    <w:p w:rsidR="00047DE3" w:rsidRDefault="00F60D29">
      <w:pPr>
        <w:pStyle w:val="1"/>
        <w:jc w:val="both"/>
        <w:rPr>
          <w:rFonts w:ascii="Times New Roman" w:eastAsia="Times New Roman" w:hAnsi="Times New Roman" w:cs="Times New Roman"/>
          <w:iCs/>
          <w:sz w:val="24"/>
          <w:szCs w:val="24"/>
        </w:rPr>
      </w:pPr>
      <w:bookmarkStart w:id="9" w:name="p08_5"/>
      <w:r>
        <w:rPr>
          <w:rFonts w:ascii="Times New Roman" w:eastAsia="Times New Roman" w:hAnsi="Times New Roman" w:cs="Times New Roman"/>
          <w:iCs/>
          <w:sz w:val="24"/>
          <w:szCs w:val="24"/>
        </w:rPr>
        <w:t>10.3. </w:t>
      </w:r>
      <w:bookmarkEnd w:id="9"/>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047DE3" w:rsidRDefault="00047DE3">
      <w:pPr>
        <w:spacing w:after="160" w:line="259" w:lineRule="auto"/>
        <w:rPr>
          <w:iCs/>
        </w:rPr>
      </w:pPr>
      <w:r>
        <w:rPr>
          <w:iCs/>
        </w:rPr>
        <w:br w:type="page"/>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11. Заключительные положения и прочие условия</w:t>
      </w:r>
    </w:p>
    <w:p w:rsidR="008239CB" w:rsidRDefault="008239CB">
      <w:pPr>
        <w:pStyle w:val="1"/>
        <w:jc w:val="center"/>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6269F"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11.9. Сторонами предусмотрена возможность обмена документами в электронном виде. Документы, переданные по факсу и/или электронной почте, признаются действительными при условии предоставления </w:t>
      </w:r>
      <w:r w:rsidR="00F6269F">
        <w:rPr>
          <w:rFonts w:ascii="Times New Roman" w:hAnsi="Times New Roman" w:cs="Times New Roman"/>
          <w:sz w:val="24"/>
          <w:szCs w:val="24"/>
        </w:rPr>
        <w:t>подлинников данных</w:t>
      </w:r>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11.10. Ни одна сторона не имеет права передавать третьим лицам обязанности по настоящему Договору </w:t>
      </w:r>
      <w:r w:rsidR="00F6269F">
        <w:rPr>
          <w:rFonts w:ascii="Times New Roman" w:hAnsi="Times New Roman" w:cs="Times New Roman"/>
          <w:sz w:val="24"/>
          <w:szCs w:val="24"/>
        </w:rPr>
        <w:t>без письменного</w:t>
      </w:r>
      <w:r>
        <w:rPr>
          <w:rFonts w:ascii="Times New Roman" w:hAnsi="Times New Roman" w:cs="Times New Roman"/>
          <w:sz w:val="24"/>
          <w:szCs w:val="24"/>
        </w:rPr>
        <w:t xml:space="preserve"> согласия другой Стороны.  Стороны вправе производить уступку </w:t>
      </w:r>
      <w:r>
        <w:rPr>
          <w:rFonts w:ascii="Times New Roman" w:hAnsi="Times New Roman" w:cs="Times New Roman"/>
          <w:sz w:val="24"/>
          <w:szCs w:val="24"/>
        </w:rPr>
        <w:lastRenderedPageBreak/>
        <w:t>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11.11.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E81FB5" w:rsidRPr="00747452" w:rsidRDefault="00C52EDA" w:rsidP="00B96D1C">
            <w:pPr>
              <w:pStyle w:val="1"/>
              <w:rPr>
                <w:rFonts w:ascii="Times New Roman" w:eastAsia="Times New Roman" w:hAnsi="Times New Roman" w:cs="Times New Roman"/>
                <w:sz w:val="24"/>
                <w:szCs w:val="24"/>
                <w:lang w:val="en-US"/>
              </w:rPr>
            </w:pPr>
            <w:bookmarkStart w:id="10" w:name="OLE_LINK3"/>
            <w:bookmarkStart w:id="11" w:name="OLE_LINK4"/>
            <w:r w:rsidRPr="00747452">
              <w:rPr>
                <w:rFonts w:ascii="Times New Roman" w:eastAsia="Times New Roman" w:hAnsi="Times New Roman" w:cs="Times New Roman"/>
                <w:sz w:val="24"/>
                <w:szCs w:val="24"/>
                <w:lang w:val="en-US"/>
              </w:rPr>
              <w:t>%</w:t>
            </w:r>
            <w:proofErr w:type="spellStart"/>
            <w:r w:rsidR="00873559">
              <w:rPr>
                <w:rFonts w:ascii="Times New Roman" w:eastAsia="Times New Roman" w:hAnsi="Times New Roman" w:cs="Times New Roman"/>
                <w:sz w:val="24"/>
                <w:szCs w:val="24"/>
              </w:rPr>
              <w:t>head</w:t>
            </w:r>
            <w:proofErr w:type="spellEnd"/>
            <w:r w:rsidRPr="00E81FB5">
              <w:rPr>
                <w:rFonts w:ascii="Times New Roman" w:eastAsia="Times New Roman" w:hAnsi="Times New Roman" w:cs="Times New Roman"/>
                <w:sz w:val="24"/>
                <w:szCs w:val="24"/>
                <w:lang w:val="en-US"/>
              </w:rPr>
              <w:t>%</w:t>
            </w:r>
            <w:bookmarkEnd w:id="10"/>
            <w:bookmarkEnd w:id="11"/>
            <w:r w:rsidR="00B96D1C" w:rsidRPr="008862F5">
              <w:rPr>
                <w:rFonts w:ascii="Times New Roman" w:eastAsia="Times New Roman" w:hAnsi="Times New Roman" w:cs="Times New Roman"/>
                <w:sz w:val="24"/>
                <w:szCs w:val="24"/>
              </w:rPr>
              <w:t>%</w:t>
            </w:r>
            <w:r w:rsidR="00B96D1C">
              <w:rPr>
                <w:rFonts w:ascii="Times New Roman" w:eastAsia="Times New Roman" w:hAnsi="Times New Roman" w:cs="Times New Roman"/>
                <w:sz w:val="24"/>
                <w:szCs w:val="24"/>
                <w:lang w:val="en-US"/>
              </w:rPr>
              <w:t>passport</w:t>
            </w:r>
            <w:r w:rsidR="00B96D1C" w:rsidRPr="008862F5">
              <w:rPr>
                <w:rFonts w:ascii="Times New Roman" w:eastAsia="Times New Roman" w:hAnsi="Times New Roman" w:cs="Times New Roman"/>
                <w:sz w:val="24"/>
                <w:szCs w:val="24"/>
              </w:rPr>
              <w:t>%</w:t>
            </w:r>
            <w:r w:rsidR="00E81FB5">
              <w:rPr>
                <w:rFonts w:ascii="Times New Roman" w:eastAsia="Times New Roman" w:hAnsi="Times New Roman" w:cs="Times New Roman"/>
                <w:sz w:val="24"/>
                <w:szCs w:val="24"/>
                <w:lang w:val="en-US"/>
              </w:rPr>
              <w:t>%address%</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ИНН %</w:t>
            </w:r>
            <w:r>
              <w:rPr>
                <w:rFonts w:ascii="Times New Roman" w:eastAsia="Times New Roman" w:hAnsi="Times New Roman" w:cs="Times New Roman"/>
                <w:sz w:val="24"/>
                <w:szCs w:val="24"/>
                <w:lang w:val="en-US"/>
              </w:rPr>
              <w:t>inn</w:t>
            </w:r>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B96D1C" w:rsidRPr="00C52EDA"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контактный</w:t>
            </w:r>
            <w:r w:rsidRPr="00C52E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телефон</w:t>
            </w:r>
            <w:r w:rsidRPr="00C52EDA">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phone</w:t>
            </w:r>
            <w:r w:rsidRPr="00C52EDA">
              <w:rPr>
                <w:rFonts w:ascii="Times New Roman" w:eastAsia="Times New Roman" w:hAnsi="Times New Roman" w:cs="Times New Roman"/>
                <w:sz w:val="24"/>
                <w:szCs w:val="24"/>
              </w:rPr>
              <w:t>%</w:t>
            </w:r>
            <w:bookmarkStart w:id="12" w:name="_GoBack"/>
            <w:bookmarkEnd w:id="12"/>
            <w:r w:rsidRPr="00C52EDA">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email</w:t>
            </w:r>
            <w:r w:rsidRPr="00C52EDA">
              <w:rPr>
                <w:rFonts w:ascii="Times New Roman" w:eastAsia="Times New Roman" w:hAnsi="Times New Roman" w:cs="Times New Roman"/>
                <w:iCs/>
                <w:sz w:val="24"/>
                <w:szCs w:val="24"/>
              </w:rPr>
              <w:t>%</w:t>
            </w:r>
            <w:r w:rsidR="00D35037">
              <w:rPr>
                <w:rFonts w:ascii="Times New Roman" w:eastAsia="Times New Roman" w:hAnsi="Times New Roman" w:cs="Times New Roman"/>
                <w:iCs/>
                <w:sz w:val="24"/>
                <w:szCs w:val="24"/>
              </w:rPr>
              <w:t>%</w:t>
            </w:r>
            <w:proofErr w:type="spellStart"/>
            <w:r w:rsidR="00D35037">
              <w:rPr>
                <w:rFonts w:ascii="Times New Roman" w:eastAsia="Times New Roman" w:hAnsi="Times New Roman" w:cs="Times New Roman"/>
                <w:iCs/>
                <w:sz w:val="24"/>
                <w:szCs w:val="24"/>
              </w:rPr>
              <w:t>factAdr</w:t>
            </w:r>
            <w:proofErr w:type="spellEnd"/>
            <w:r w:rsidR="00D35037">
              <w:rPr>
                <w:rFonts w:ascii="Times New Roman" w:eastAsia="Times New Roman" w:hAnsi="Times New Roman" w:cs="Times New Roman"/>
                <w:iCs/>
                <w:sz w:val="24"/>
                <w:szCs w:val="24"/>
              </w:rPr>
              <w:t>%</w:t>
            </w:r>
          </w:p>
          <w:p w:rsidR="004A02C8" w:rsidRDefault="004A02C8" w:rsidP="00B96D1C">
            <w:pPr>
              <w:pStyle w:val="1"/>
              <w:rPr>
                <w:rFonts w:ascii="Times New Roman" w:eastAsia="Times New Roman" w:hAnsi="Times New Roman" w:cs="Times New Roman"/>
                <w:iCs/>
                <w:sz w:val="24"/>
                <w:szCs w:val="24"/>
              </w:rPr>
            </w:pP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B96D1C" w:rsidRPr="008862F5" w:rsidRDefault="00B96D1C" w:rsidP="00B96D1C">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к/с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р/с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rs</w:t>
            </w:r>
            <w:proofErr w:type="spellEnd"/>
            <w:r w:rsidRPr="008862F5">
              <w:rPr>
                <w:rFonts w:ascii="Times New Roman" w:eastAsia="Times New Roman" w:hAnsi="Times New Roman" w:cs="Times New Roman"/>
                <w:sz w:val="24"/>
                <w:szCs w:val="24"/>
              </w:rPr>
              <w:t>%</w:t>
            </w:r>
          </w:p>
          <w:p w:rsidR="00F326A8" w:rsidRDefault="00F326A8">
            <w:pPr>
              <w:pStyle w:val="1"/>
              <w:jc w:val="both"/>
              <w:rPr>
                <w:rFonts w:ascii="Times New Roman" w:eastAsia="Times New Roman" w:hAnsi="Times New Roman" w:cs="Times New Roman"/>
                <w:sz w:val="24"/>
                <w:szCs w:val="24"/>
              </w:rPr>
            </w:pPr>
          </w:p>
          <w:p w:rsidR="00F326A8" w:rsidRPr="00747452" w:rsidRDefault="00C52EDA">
            <w:pPr>
              <w:pStyle w:val="1"/>
              <w:jc w:val="both"/>
              <w:rPr>
                <w:rFonts w:ascii="Times New Roman" w:eastAsia="Times New Roman" w:hAnsi="Times New Roman" w:cs="Times New Roman"/>
                <w:sz w:val="24"/>
                <w:szCs w:val="24"/>
                <w:lang w:val="en-US"/>
              </w:rPr>
            </w:pPr>
            <w:bookmarkStart w:id="13" w:name="_Hlk490467581"/>
            <w:bookmarkStart w:id="14" w:name="OLE_LINK9"/>
            <w:bookmarkStart w:id="15" w:name="OLE_LINK10"/>
            <w:r>
              <w:rPr>
                <w:rFonts w:ascii="Times New Roman" w:eastAsia="Times New Roman" w:hAnsi="Times New Roman" w:cs="Times New Roman"/>
                <w:sz w:val="24"/>
                <w:szCs w:val="24"/>
                <w:lang w:val="en-US"/>
              </w:rPr>
              <w:t>%</w:t>
            </w:r>
            <w:proofErr w:type="spellStart"/>
            <w:r w:rsidR="00E81FB5">
              <w:rPr>
                <w:rFonts w:ascii="Times New Roman" w:eastAsia="Times New Roman" w:hAnsi="Times New Roman" w:cs="Times New Roman"/>
                <w:sz w:val="24"/>
                <w:szCs w:val="24"/>
              </w:rPr>
              <w:t>sign</w:t>
            </w:r>
            <w:proofErr w:type="spellEnd"/>
            <w:r>
              <w:rPr>
                <w:rFonts w:ascii="Times New Roman" w:eastAsia="Times New Roman" w:hAnsi="Times New Roman" w:cs="Times New Roman"/>
                <w:sz w:val="24"/>
                <w:szCs w:val="24"/>
                <w:lang w:val="en-US"/>
              </w:rPr>
              <w:t>%</w:t>
            </w:r>
          </w:p>
          <w:bookmarkEnd w:id="14"/>
          <w:bookmarkEnd w:id="15"/>
          <w:p w:rsidR="00F326A8" w:rsidRDefault="00F326A8">
            <w:pPr>
              <w:pStyle w:val="1"/>
              <w:jc w:val="both"/>
              <w:rPr>
                <w:rFonts w:ascii="Times New Roman" w:eastAsia="Times New Roman" w:hAnsi="Times New Roman" w:cs="Times New Roman"/>
                <w:sz w:val="24"/>
                <w:szCs w:val="24"/>
              </w:rPr>
            </w:pPr>
          </w:p>
          <w:p w:rsidR="005D1702" w:rsidRDefault="005D1702">
            <w:pPr>
              <w:pStyle w:val="1"/>
              <w:jc w:val="center"/>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3"/>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rsidP="009C4A7D">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rsidP="009C4A7D">
            <w:pPr>
              <w:pStyle w:val="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p w:rsidR="009C4A7D" w:rsidRDefault="009C4A7D" w:rsidP="009C4A7D">
            <w:pPr>
              <w:pStyle w:val="1"/>
              <w:jc w:val="center"/>
              <w:rPr>
                <w:rFonts w:ascii="Times New Roman" w:eastAsia="Times New Roman" w:hAnsi="Times New Roman" w:cs="Times New Roman"/>
                <w:sz w:val="24"/>
                <w:szCs w:val="24"/>
              </w:rPr>
            </w:pPr>
          </w:p>
          <w:p w:rsidR="009C4A7D" w:rsidRDefault="009C4A7D" w:rsidP="009C4A7D">
            <w:pPr>
              <w:pStyle w:val="1"/>
              <w:jc w:val="center"/>
              <w:rPr>
                <w:rFonts w:ascii="Times New Roman" w:eastAsia="Times New Roman" w:hAnsi="Times New Roman" w:cs="Times New Roman"/>
                <w:b/>
                <w:iCs/>
                <w:sz w:val="24"/>
                <w:szCs w:val="24"/>
              </w:rPr>
            </w:pPr>
          </w:p>
        </w:tc>
      </w:tr>
    </w:tbl>
    <w:p w:rsidR="00F326A8" w:rsidRDefault="00F326A8" w:rsidP="00EF2A2B">
      <w:pPr>
        <w:pStyle w:val="1"/>
      </w:pPr>
    </w:p>
    <w:sectPr w:rsidR="00F326A8" w:rsidSect="008239CB">
      <w:headerReference w:type="default" r:id="rId9"/>
      <w:pgSz w:w="11906" w:h="16838"/>
      <w:pgMar w:top="1021" w:right="907" w:bottom="102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8C4" w:rsidRDefault="000A58C4" w:rsidP="008239CB">
      <w:r>
        <w:separator/>
      </w:r>
    </w:p>
  </w:endnote>
  <w:endnote w:type="continuationSeparator" w:id="0">
    <w:p w:rsidR="000A58C4" w:rsidRDefault="000A58C4" w:rsidP="0082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8C4" w:rsidRDefault="000A58C4" w:rsidP="008239CB">
      <w:r>
        <w:separator/>
      </w:r>
    </w:p>
  </w:footnote>
  <w:footnote w:type="continuationSeparator" w:id="0">
    <w:p w:rsidR="000A58C4" w:rsidRDefault="000A58C4" w:rsidP="00823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320042"/>
      <w:docPartObj>
        <w:docPartGallery w:val="Page Numbers (Top of Page)"/>
        <w:docPartUnique/>
      </w:docPartObj>
    </w:sdtPr>
    <w:sdtContent>
      <w:p w:rsidR="008239CB" w:rsidRDefault="008239CB">
        <w:pPr>
          <w:pStyle w:val="ac"/>
          <w:jc w:val="center"/>
        </w:pPr>
        <w:r>
          <w:fldChar w:fldCharType="begin"/>
        </w:r>
        <w:r>
          <w:instrText>PAGE   \* MERGEFORMAT</w:instrText>
        </w:r>
        <w:r>
          <w:fldChar w:fldCharType="separate"/>
        </w:r>
        <w:r w:rsidR="00D35037">
          <w:rPr>
            <w:noProof/>
          </w:rPr>
          <w:t>6</w:t>
        </w:r>
        <w:r>
          <w:fldChar w:fldCharType="end"/>
        </w:r>
      </w:p>
    </w:sdtContent>
  </w:sdt>
  <w:p w:rsidR="008239CB" w:rsidRDefault="008239CB">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381711D"/>
    <w:multiLevelType w:val="hybridMultilevel"/>
    <w:tmpl w:val="1A8E3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47DE3"/>
    <w:rsid w:val="00054045"/>
    <w:rsid w:val="00064251"/>
    <w:rsid w:val="000664F4"/>
    <w:rsid w:val="0006699C"/>
    <w:rsid w:val="00092303"/>
    <w:rsid w:val="000A58C4"/>
    <w:rsid w:val="000B004D"/>
    <w:rsid w:val="000E47BD"/>
    <w:rsid w:val="000F0469"/>
    <w:rsid w:val="001001E9"/>
    <w:rsid w:val="00122438"/>
    <w:rsid w:val="00130A89"/>
    <w:rsid w:val="00133C33"/>
    <w:rsid w:val="001A0BC8"/>
    <w:rsid w:val="001A3492"/>
    <w:rsid w:val="001B3D3D"/>
    <w:rsid w:val="001B4094"/>
    <w:rsid w:val="001B759C"/>
    <w:rsid w:val="001D3441"/>
    <w:rsid w:val="001D5EC1"/>
    <w:rsid w:val="001E5EDE"/>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E5876"/>
    <w:rsid w:val="003F1CCC"/>
    <w:rsid w:val="00445658"/>
    <w:rsid w:val="004540B3"/>
    <w:rsid w:val="00457662"/>
    <w:rsid w:val="00460DAA"/>
    <w:rsid w:val="0049784A"/>
    <w:rsid w:val="004A02C8"/>
    <w:rsid w:val="004B3B5A"/>
    <w:rsid w:val="004C2E2B"/>
    <w:rsid w:val="004C5BAC"/>
    <w:rsid w:val="004D2887"/>
    <w:rsid w:val="004D4002"/>
    <w:rsid w:val="005116B3"/>
    <w:rsid w:val="00514A35"/>
    <w:rsid w:val="005165C9"/>
    <w:rsid w:val="005244BD"/>
    <w:rsid w:val="0052739A"/>
    <w:rsid w:val="005528A6"/>
    <w:rsid w:val="0058254E"/>
    <w:rsid w:val="005D1702"/>
    <w:rsid w:val="005D36C1"/>
    <w:rsid w:val="005D40DB"/>
    <w:rsid w:val="005D5FCB"/>
    <w:rsid w:val="005E0F5A"/>
    <w:rsid w:val="005E0F9F"/>
    <w:rsid w:val="005E69E2"/>
    <w:rsid w:val="00603F49"/>
    <w:rsid w:val="00606D4F"/>
    <w:rsid w:val="00617351"/>
    <w:rsid w:val="006234B4"/>
    <w:rsid w:val="00647844"/>
    <w:rsid w:val="0066214D"/>
    <w:rsid w:val="00662D5E"/>
    <w:rsid w:val="006826B6"/>
    <w:rsid w:val="006F4E61"/>
    <w:rsid w:val="00705636"/>
    <w:rsid w:val="007409DF"/>
    <w:rsid w:val="00741F45"/>
    <w:rsid w:val="007422A0"/>
    <w:rsid w:val="00747452"/>
    <w:rsid w:val="007479FF"/>
    <w:rsid w:val="00756E0F"/>
    <w:rsid w:val="00762DC1"/>
    <w:rsid w:val="007B08EF"/>
    <w:rsid w:val="007B2F6B"/>
    <w:rsid w:val="007B7B3A"/>
    <w:rsid w:val="007C2A85"/>
    <w:rsid w:val="007D5117"/>
    <w:rsid w:val="007E62FD"/>
    <w:rsid w:val="007F5509"/>
    <w:rsid w:val="00802087"/>
    <w:rsid w:val="008131DC"/>
    <w:rsid w:val="008134D5"/>
    <w:rsid w:val="008135AC"/>
    <w:rsid w:val="00813903"/>
    <w:rsid w:val="00816F9F"/>
    <w:rsid w:val="008239CB"/>
    <w:rsid w:val="00831CC9"/>
    <w:rsid w:val="008639ED"/>
    <w:rsid w:val="00873559"/>
    <w:rsid w:val="008862F5"/>
    <w:rsid w:val="008A5C11"/>
    <w:rsid w:val="008D6925"/>
    <w:rsid w:val="008E4B1F"/>
    <w:rsid w:val="008F52A1"/>
    <w:rsid w:val="0091436E"/>
    <w:rsid w:val="00915C96"/>
    <w:rsid w:val="009260E5"/>
    <w:rsid w:val="0093495A"/>
    <w:rsid w:val="00974588"/>
    <w:rsid w:val="00976526"/>
    <w:rsid w:val="00983638"/>
    <w:rsid w:val="009945B6"/>
    <w:rsid w:val="009A3412"/>
    <w:rsid w:val="009A57E1"/>
    <w:rsid w:val="009A5A3F"/>
    <w:rsid w:val="009B3059"/>
    <w:rsid w:val="009B4A07"/>
    <w:rsid w:val="009B5122"/>
    <w:rsid w:val="009B52D2"/>
    <w:rsid w:val="009C0E52"/>
    <w:rsid w:val="009C4A7D"/>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4245C"/>
    <w:rsid w:val="00B739E9"/>
    <w:rsid w:val="00B7793E"/>
    <w:rsid w:val="00B80DF3"/>
    <w:rsid w:val="00B81A11"/>
    <w:rsid w:val="00B90DFC"/>
    <w:rsid w:val="00B96D1C"/>
    <w:rsid w:val="00BA64CF"/>
    <w:rsid w:val="00BB2ED0"/>
    <w:rsid w:val="00BC1D54"/>
    <w:rsid w:val="00BE1891"/>
    <w:rsid w:val="00BE1A3D"/>
    <w:rsid w:val="00BE3F94"/>
    <w:rsid w:val="00BE6B8B"/>
    <w:rsid w:val="00C03191"/>
    <w:rsid w:val="00C16FF0"/>
    <w:rsid w:val="00C404DD"/>
    <w:rsid w:val="00C52EDA"/>
    <w:rsid w:val="00C6208F"/>
    <w:rsid w:val="00C6734F"/>
    <w:rsid w:val="00C82944"/>
    <w:rsid w:val="00C90DB8"/>
    <w:rsid w:val="00CC02B9"/>
    <w:rsid w:val="00CD13E6"/>
    <w:rsid w:val="00D17E99"/>
    <w:rsid w:val="00D26855"/>
    <w:rsid w:val="00D35037"/>
    <w:rsid w:val="00D43E90"/>
    <w:rsid w:val="00D535C6"/>
    <w:rsid w:val="00D66B27"/>
    <w:rsid w:val="00DA00DC"/>
    <w:rsid w:val="00DB2BFA"/>
    <w:rsid w:val="00DE0680"/>
    <w:rsid w:val="00DE344C"/>
    <w:rsid w:val="00DE5981"/>
    <w:rsid w:val="00DF4803"/>
    <w:rsid w:val="00DF6AB0"/>
    <w:rsid w:val="00E203C6"/>
    <w:rsid w:val="00E207A7"/>
    <w:rsid w:val="00E26EEC"/>
    <w:rsid w:val="00E62D35"/>
    <w:rsid w:val="00E81FB5"/>
    <w:rsid w:val="00E85618"/>
    <w:rsid w:val="00E85DEC"/>
    <w:rsid w:val="00E91E75"/>
    <w:rsid w:val="00E93B8C"/>
    <w:rsid w:val="00E93F52"/>
    <w:rsid w:val="00EE0EA4"/>
    <w:rsid w:val="00EF2A2B"/>
    <w:rsid w:val="00EF623B"/>
    <w:rsid w:val="00F13B45"/>
    <w:rsid w:val="00F326A8"/>
    <w:rsid w:val="00F60D29"/>
    <w:rsid w:val="00F6269F"/>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 w:type="paragraph" w:styleId="ab">
    <w:name w:val="Revision"/>
    <w:hidden/>
    <w:uiPriority w:val="99"/>
    <w:semiHidden/>
    <w:rsid w:val="00C52EDA"/>
    <w:pPr>
      <w:spacing w:after="0" w:line="240" w:lineRule="auto"/>
    </w:pPr>
    <w:rPr>
      <w:rFonts w:ascii="Times New Roman" w:eastAsia="Times New Roman" w:hAnsi="Times New Roman" w:cs="Times New Roman"/>
      <w:sz w:val="24"/>
      <w:szCs w:val="24"/>
    </w:rPr>
  </w:style>
  <w:style w:type="paragraph" w:styleId="ac">
    <w:name w:val="header"/>
    <w:basedOn w:val="a"/>
    <w:link w:val="ad"/>
    <w:uiPriority w:val="99"/>
    <w:unhideWhenUsed/>
    <w:rsid w:val="008239CB"/>
    <w:pPr>
      <w:tabs>
        <w:tab w:val="center" w:pos="4677"/>
        <w:tab w:val="right" w:pos="9355"/>
      </w:tabs>
    </w:pPr>
  </w:style>
  <w:style w:type="character" w:customStyle="1" w:styleId="ad">
    <w:name w:val="Верхний колонтитул Знак"/>
    <w:basedOn w:val="a0"/>
    <w:link w:val="ac"/>
    <w:uiPriority w:val="99"/>
    <w:rsid w:val="008239CB"/>
    <w:rPr>
      <w:rFonts w:ascii="Times New Roman" w:eastAsia="Times New Roman" w:hAnsi="Times New Roman" w:cs="Times New Roman"/>
      <w:sz w:val="24"/>
      <w:szCs w:val="24"/>
    </w:rPr>
  </w:style>
  <w:style w:type="paragraph" w:styleId="ae">
    <w:name w:val="footer"/>
    <w:basedOn w:val="a"/>
    <w:link w:val="af"/>
    <w:uiPriority w:val="99"/>
    <w:unhideWhenUsed/>
    <w:rsid w:val="008239CB"/>
    <w:pPr>
      <w:tabs>
        <w:tab w:val="center" w:pos="4677"/>
        <w:tab w:val="right" w:pos="9355"/>
      </w:tabs>
    </w:pPr>
  </w:style>
  <w:style w:type="character" w:customStyle="1" w:styleId="af">
    <w:name w:val="Нижний колонтитул Знак"/>
    <w:basedOn w:val="a0"/>
    <w:link w:val="ae"/>
    <w:uiPriority w:val="99"/>
    <w:rsid w:val="008239C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34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F79A6-2A70-4659-841E-638A46FC8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3575</Words>
  <Characters>20380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В</cp:lastModifiedBy>
  <cp:revision>10</cp:revision>
  <cp:lastPrinted>2017-08-10T13:33:00Z</cp:lastPrinted>
  <dcterms:created xsi:type="dcterms:W3CDTF">2019-03-01T06:01:00Z</dcterms:created>
  <dcterms:modified xsi:type="dcterms:W3CDTF">2019-03-01T06:50:00Z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