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42971" w14:textId="5A8819C2" w:rsidR="000E2660" w:rsidRPr="00BE5782" w:rsidRDefault="000E2660" w:rsidP="001C5CF5">
      <w:pPr>
        <w:tabs>
          <w:tab w:val="left" w:pos="142"/>
        </w:tabs>
        <w:ind w:left="-567"/>
        <w:jc w:val="center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Договор перевозки</w:t>
      </w:r>
      <w:r w:rsidR="0032352C" w:rsidRPr="00BE5782">
        <w:rPr>
          <w:b/>
          <w:sz w:val="22"/>
          <w:szCs w:val="22"/>
        </w:rPr>
        <w:t xml:space="preserve"> </w:t>
      </w:r>
      <w:r w:rsidR="00B25E2C">
        <w:rPr>
          <w:b/>
          <w:sz w:val="22"/>
          <w:szCs w:val="22"/>
        </w:rPr>
        <w:t>№</w:t>
      </w:r>
      <w:r w:rsidR="00A17578">
        <w:rPr>
          <w:b/>
          <w:sz w:val="22"/>
          <w:szCs w:val="22"/>
        </w:rPr>
        <w:t xml:space="preserve"> ТЛ - </w:t>
      </w:r>
      <w:bookmarkStart w:id="0" w:name="_GoBack"/>
      <w:bookmarkEnd w:id="0"/>
      <w:r w:rsidR="00B25E2C" w:rsidRPr="009C4A7D">
        <w:rPr>
          <w:b/>
        </w:rPr>
        <w:t>%</w:t>
      </w:r>
      <w:proofErr w:type="spellStart"/>
      <w:r w:rsidR="00B25E2C">
        <w:rPr>
          <w:b/>
          <w:lang w:val="en-US"/>
        </w:rPr>
        <w:t>num</w:t>
      </w:r>
      <w:proofErr w:type="spellEnd"/>
      <w:r w:rsidR="00B25E2C" w:rsidRPr="009C4A7D">
        <w:rPr>
          <w:b/>
        </w:rPr>
        <w:t>%</w:t>
      </w:r>
    </w:p>
    <w:p w14:paraId="415662F8" w14:textId="77777777" w:rsidR="00115172" w:rsidRDefault="00387534" w:rsidP="00115172">
      <w:pPr>
        <w:shd w:val="clear" w:color="auto" w:fill="FFFFFF"/>
        <w:suppressAutoHyphens/>
        <w:ind w:left="-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Российская Федерация,</w:t>
      </w:r>
    </w:p>
    <w:p w14:paraId="0ED31537" w14:textId="2A1FA1FB" w:rsidR="00D71F9D" w:rsidRPr="00115172" w:rsidRDefault="00387534" w:rsidP="00115172">
      <w:pPr>
        <w:shd w:val="clear" w:color="auto" w:fill="FFFFFF"/>
        <w:suppressAutoHyphens/>
        <w:ind w:left="-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 xml:space="preserve">город </w:t>
      </w:r>
      <w:r w:rsidR="00604AF3" w:rsidRPr="00BE5782">
        <w:rPr>
          <w:color w:val="000000"/>
          <w:sz w:val="22"/>
          <w:szCs w:val="22"/>
        </w:rPr>
        <w:t>Новороссийск</w:t>
      </w:r>
      <w:r w:rsidRPr="00BE5782">
        <w:rPr>
          <w:color w:val="000000"/>
          <w:sz w:val="22"/>
          <w:szCs w:val="22"/>
        </w:rPr>
        <w:t xml:space="preserve">                                                                                                           </w:t>
      </w:r>
      <w:r w:rsidR="00B25E2C" w:rsidRPr="008862F5">
        <w:t>%</w:t>
      </w:r>
      <w:proofErr w:type="spellStart"/>
      <w:r w:rsidR="00B25E2C">
        <w:rPr>
          <w:lang w:val="en-US"/>
        </w:rPr>
        <w:t>dateBegin</w:t>
      </w:r>
      <w:proofErr w:type="spellEnd"/>
      <w:r w:rsidR="00B25E2C" w:rsidRPr="008862F5">
        <w:t>%</w:t>
      </w:r>
    </w:p>
    <w:p w14:paraId="25CFE427" w14:textId="52FAA63B" w:rsidR="000E2660" w:rsidRPr="00BE5782" w:rsidRDefault="000E2660" w:rsidP="00D71F9D">
      <w:pPr>
        <w:rPr>
          <w:sz w:val="22"/>
          <w:szCs w:val="22"/>
        </w:rPr>
      </w:pPr>
    </w:p>
    <w:p w14:paraId="29E11B78" w14:textId="1C86434A" w:rsidR="00D71F9D" w:rsidRDefault="00D71F9D" w:rsidP="00D71F9D">
      <w:pPr>
        <w:ind w:left="-567"/>
        <w:jc w:val="both"/>
        <w:rPr>
          <w:sz w:val="22"/>
          <w:szCs w:val="22"/>
        </w:rPr>
      </w:pPr>
      <w:r w:rsidRPr="00B95662">
        <w:rPr>
          <w:b/>
          <w:sz w:val="22"/>
          <w:szCs w:val="22"/>
        </w:rPr>
        <w:t>ООО «ПОРТ ТРАНЗИТ»</w:t>
      </w:r>
      <w:r w:rsidRPr="00BE5782">
        <w:rPr>
          <w:sz w:val="22"/>
          <w:szCs w:val="22"/>
        </w:rPr>
        <w:t xml:space="preserve"> именуемое в дальнейшем </w:t>
      </w:r>
      <w:r w:rsidRPr="00B95662">
        <w:rPr>
          <w:b/>
          <w:sz w:val="22"/>
          <w:szCs w:val="22"/>
        </w:rPr>
        <w:t>«Заказчик»</w:t>
      </w:r>
      <w:r w:rsidRPr="00BE5782">
        <w:rPr>
          <w:sz w:val="22"/>
          <w:szCs w:val="22"/>
        </w:rPr>
        <w:t xml:space="preserve">, в лице </w:t>
      </w:r>
      <w:r w:rsidRPr="00B95662">
        <w:rPr>
          <w:b/>
          <w:sz w:val="22"/>
          <w:szCs w:val="22"/>
        </w:rPr>
        <w:t>начальника управления транспортной логистики Звенигородского Константина Константиновича</w:t>
      </w:r>
      <w:r w:rsidRPr="00BE5782">
        <w:rPr>
          <w:sz w:val="22"/>
          <w:szCs w:val="22"/>
        </w:rPr>
        <w:t>, действующего на основании доверенности от 1</w:t>
      </w:r>
      <w:r w:rsidR="00A25B5B">
        <w:rPr>
          <w:sz w:val="22"/>
          <w:szCs w:val="22"/>
        </w:rPr>
        <w:t>2.08.2019 г., с одной стороны, и</w:t>
      </w:r>
      <w:r w:rsidRPr="00BE5782">
        <w:rPr>
          <w:sz w:val="22"/>
          <w:szCs w:val="22"/>
        </w:rPr>
        <w:t xml:space="preserve"> </w:t>
      </w:r>
    </w:p>
    <w:p w14:paraId="3BE79DD7" w14:textId="6012C34D" w:rsidR="00D71F9D" w:rsidRPr="00BE5782" w:rsidRDefault="00B25E2C" w:rsidP="00D71F9D">
      <w:pPr>
        <w:ind w:left="-567"/>
        <w:jc w:val="both"/>
        <w:rPr>
          <w:sz w:val="22"/>
          <w:szCs w:val="22"/>
        </w:rPr>
      </w:pPr>
      <w:r>
        <w:t>%</w:t>
      </w:r>
      <w:proofErr w:type="spellStart"/>
      <w:r>
        <w:rPr>
          <w:lang w:val="en-US"/>
        </w:rPr>
        <w:t>ip</w:t>
      </w:r>
      <w:proofErr w:type="spellEnd"/>
      <w:r>
        <w:t>%</w:t>
      </w:r>
      <w:r w:rsidR="00A25B5B">
        <w:rPr>
          <w:b/>
          <w:sz w:val="22"/>
          <w:szCs w:val="22"/>
        </w:rPr>
        <w:t xml:space="preserve"> </w:t>
      </w:r>
      <w:r w:rsidR="00D71F9D" w:rsidRPr="00BE5782">
        <w:rPr>
          <w:sz w:val="22"/>
          <w:szCs w:val="22"/>
        </w:rPr>
        <w:t xml:space="preserve">в дальнейшем </w:t>
      </w:r>
      <w:r w:rsidR="00D71F9D" w:rsidRPr="00B95662">
        <w:rPr>
          <w:b/>
          <w:sz w:val="22"/>
          <w:szCs w:val="22"/>
        </w:rPr>
        <w:t>«Перевозчик»</w:t>
      </w:r>
      <w:r w:rsidR="00D71F9D">
        <w:rPr>
          <w:sz w:val="22"/>
          <w:szCs w:val="22"/>
        </w:rPr>
        <w:t xml:space="preserve">, </w:t>
      </w:r>
      <w:r>
        <w:t xml:space="preserve">действующий от своего имени и в собственных интересах на основании </w:t>
      </w:r>
      <w:r w:rsidRPr="008862F5">
        <w:t>Свидетельства</w:t>
      </w:r>
      <w:r w:rsidR="00D71F9D">
        <w:rPr>
          <w:sz w:val="22"/>
          <w:szCs w:val="22"/>
        </w:rPr>
        <w:t xml:space="preserve"> </w:t>
      </w:r>
      <w:r>
        <w:t>%</w:t>
      </w:r>
      <w:proofErr w:type="spellStart"/>
      <w:r>
        <w:rPr>
          <w:lang w:val="en-US"/>
        </w:rPr>
        <w:t>ogrn</w:t>
      </w:r>
      <w:proofErr w:type="spellEnd"/>
      <w:r>
        <w:t>%</w:t>
      </w:r>
      <w:r w:rsidR="00D71F9D" w:rsidRPr="00BE5782">
        <w:rPr>
          <w:sz w:val="22"/>
          <w:szCs w:val="22"/>
        </w:rPr>
        <w:t>, с другой стороны, совместно именуемые - «Стороны» заключили настоящий Договор о нижеследующем:</w:t>
      </w:r>
    </w:p>
    <w:p w14:paraId="6D2CA61E" w14:textId="77777777" w:rsidR="00F54E9B" w:rsidRPr="00BE5782" w:rsidRDefault="00F54E9B" w:rsidP="001C5CF5">
      <w:pPr>
        <w:ind w:left="-567"/>
        <w:jc w:val="both"/>
        <w:rPr>
          <w:sz w:val="22"/>
          <w:szCs w:val="22"/>
        </w:rPr>
      </w:pPr>
    </w:p>
    <w:p w14:paraId="2C90B441" w14:textId="77777777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b/>
          <w:bCs/>
          <w:color w:val="000000"/>
          <w:sz w:val="22"/>
          <w:szCs w:val="22"/>
        </w:rPr>
        <w:t>1. Термины и определения</w:t>
      </w:r>
    </w:p>
    <w:p w14:paraId="465FDDEE" w14:textId="7FB34232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1.1. В настоящем Договоре на перевозку грузов, если из текста прямо не вытекает иное, следующие термины будут иметь указанные ниже значения:</w:t>
      </w:r>
    </w:p>
    <w:p w14:paraId="4FA854FA" w14:textId="4CABE0FE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rFonts w:eastAsia="Calibri"/>
          <w:sz w:val="22"/>
          <w:szCs w:val="22"/>
          <w:lang w:eastAsia="en-US"/>
        </w:rPr>
      </w:pPr>
      <w:r w:rsidRPr="00BE5782">
        <w:rPr>
          <w:rFonts w:eastAsia="Calibri"/>
          <w:sz w:val="22"/>
          <w:szCs w:val="22"/>
          <w:lang w:eastAsia="en-US"/>
        </w:rPr>
        <w:t>«Груз» - материальный объект, указанный в Заявке и принятый Перевозчиком для перевозки в установленном Договором перевозки порядке.</w:t>
      </w:r>
    </w:p>
    <w:p w14:paraId="7C2A150F" w14:textId="6C531B50" w:rsidR="00A95604" w:rsidRPr="00BE5782" w:rsidRDefault="00A95604" w:rsidP="001C5CF5">
      <w:pPr>
        <w:shd w:val="clear" w:color="auto" w:fill="FFFFFF"/>
        <w:suppressAutoHyphens/>
        <w:ind w:left="-567" w:firstLine="567"/>
        <w:jc w:val="both"/>
        <w:rPr>
          <w:rFonts w:eastAsia="Calibri"/>
          <w:sz w:val="22"/>
          <w:szCs w:val="22"/>
          <w:lang w:eastAsia="en-US"/>
        </w:rPr>
      </w:pPr>
      <w:r w:rsidRPr="00BE5782">
        <w:rPr>
          <w:color w:val="000000"/>
          <w:sz w:val="22"/>
          <w:szCs w:val="22"/>
        </w:rPr>
        <w:t>«Заказчик» - юридическое лицо, индивидуальный предприниматель, непосредственно заключающий договор перевозки с Перевозчиком.</w:t>
      </w:r>
    </w:p>
    <w:p w14:paraId="07D0CD05" w14:textId="44EC51B2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«Грузоотправитель» - юридическое лицо, крестьянско-фермерское хозяйство, индивидуальный предприниматель, предъявляющее Груз к перевозке и указанное в качестве такого в Заявке.</w:t>
      </w:r>
    </w:p>
    <w:p w14:paraId="7055F641" w14:textId="3F1AE248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 xml:space="preserve">«Грузополучатель» - юридическое лицо, крестьянско-фермерское хозяйство, индивидуальный предприниматель, </w:t>
      </w:r>
      <w:proofErr w:type="spellStart"/>
      <w:r w:rsidRPr="00BE5782">
        <w:rPr>
          <w:color w:val="000000"/>
          <w:sz w:val="22"/>
          <w:szCs w:val="22"/>
        </w:rPr>
        <w:t>уп</w:t>
      </w:r>
      <w:r w:rsidR="00810FC9" w:rsidRPr="00BE5782">
        <w:rPr>
          <w:color w:val="000000"/>
          <w:sz w:val="22"/>
          <w:szCs w:val="22"/>
        </w:rPr>
        <w:t>раво</w:t>
      </w:r>
      <w:r w:rsidRPr="00BE5782">
        <w:rPr>
          <w:color w:val="000000"/>
          <w:sz w:val="22"/>
          <w:szCs w:val="22"/>
        </w:rPr>
        <w:t>моченное</w:t>
      </w:r>
      <w:proofErr w:type="spellEnd"/>
      <w:r w:rsidRPr="00BE5782">
        <w:rPr>
          <w:color w:val="000000"/>
          <w:sz w:val="22"/>
          <w:szCs w:val="22"/>
        </w:rPr>
        <w:t xml:space="preserve"> на получение Груза от Перевозчика и указанное в качестве такого в Заявке.</w:t>
      </w:r>
    </w:p>
    <w:p w14:paraId="1F197085" w14:textId="467E0E47" w:rsidR="00794AD4" w:rsidRPr="00BE5782" w:rsidRDefault="00794AD4" w:rsidP="001C5CF5">
      <w:pPr>
        <w:shd w:val="clear" w:color="auto" w:fill="FFFFFF"/>
        <w:suppressAutoHyphens/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«Перевозчик» - юридическое лицо, индивидуальный предприниматель, непосредственно принявшие на себя по договору перевозки груза обязанность собственными силами (силами водителей, находящихся в трудовых отношениях с Перевозчиком) и средствами (транспортными средствами, находящимися в законном владении Пе</w:t>
      </w:r>
      <w:r w:rsidR="00C556BA" w:rsidRPr="00BE5782">
        <w:rPr>
          <w:sz w:val="22"/>
          <w:szCs w:val="22"/>
        </w:rPr>
        <w:t>ревозчика) перевезти вверенный Г</w:t>
      </w:r>
      <w:r w:rsidRPr="00BE5782">
        <w:rPr>
          <w:sz w:val="22"/>
          <w:szCs w:val="22"/>
        </w:rPr>
        <w:t xml:space="preserve">рузоотправителем груз в пункт назначения и выдать груз </w:t>
      </w:r>
      <w:proofErr w:type="spellStart"/>
      <w:r w:rsidRPr="00BE5782">
        <w:rPr>
          <w:sz w:val="22"/>
          <w:szCs w:val="22"/>
        </w:rPr>
        <w:t>управомоченному</w:t>
      </w:r>
      <w:proofErr w:type="spellEnd"/>
      <w:r w:rsidRPr="00BE5782">
        <w:rPr>
          <w:sz w:val="22"/>
          <w:szCs w:val="22"/>
        </w:rPr>
        <w:t xml:space="preserve"> на их получение лицу. </w:t>
      </w:r>
    </w:p>
    <w:p w14:paraId="2DFE67E6" w14:textId="64171A5B" w:rsidR="00794AD4" w:rsidRPr="00BE5782" w:rsidRDefault="00794AD4" w:rsidP="001C5CF5">
      <w:pPr>
        <w:shd w:val="clear" w:color="auto" w:fill="FFFFFF"/>
        <w:suppressAutoHyphens/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Под законным владением Перевозчиком транспортными средствами в целях настоящего Договора понимаются права собственности, хозяйственного ведения, оперативного управления, лизинга, аренды без экипажа (при условии, что арендодателем выступает юридическое лицо или индивидуальный предприниматель)</w:t>
      </w:r>
      <w:r w:rsidR="001C5CF5" w:rsidRPr="00BE5782">
        <w:rPr>
          <w:sz w:val="22"/>
          <w:szCs w:val="22"/>
        </w:rPr>
        <w:t>.</w:t>
      </w:r>
    </w:p>
    <w:p w14:paraId="0648764C" w14:textId="0FD49287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sz w:val="22"/>
          <w:szCs w:val="22"/>
        </w:rPr>
        <w:t xml:space="preserve">«Заявка» - Заявка на перевозку, содержащая характеристики Груза, </w:t>
      </w:r>
      <w:r w:rsidRPr="00BE5782">
        <w:rPr>
          <w:color w:val="000000"/>
          <w:sz w:val="22"/>
          <w:szCs w:val="22"/>
        </w:rPr>
        <w:t>условия перевозки, а также информацию, необходимую для исполнения перевозки.</w:t>
      </w:r>
    </w:p>
    <w:p w14:paraId="7F42B2E4" w14:textId="28ADAAA7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rFonts w:eastAsia="Calibri"/>
          <w:sz w:val="22"/>
          <w:szCs w:val="22"/>
          <w:lang w:eastAsia="en-US"/>
        </w:rPr>
      </w:pPr>
      <w:r w:rsidRPr="00BE5782">
        <w:rPr>
          <w:rFonts w:eastAsia="Calibri"/>
          <w:sz w:val="22"/>
          <w:szCs w:val="22"/>
          <w:lang w:eastAsia="en-US"/>
        </w:rPr>
        <w:t>«Маршрут» - путь следования Транспортного средства с Грузом между пунктами отправления (погрузки) и назначения (выгрузки) согласно Заявке.</w:t>
      </w:r>
    </w:p>
    <w:p w14:paraId="3CD5DD33" w14:textId="5DCAA588" w:rsidR="00387534" w:rsidRPr="00BE5782" w:rsidRDefault="00387534" w:rsidP="001C5CF5">
      <w:pPr>
        <w:suppressAutoHyphens/>
        <w:ind w:left="-567" w:firstLine="567"/>
        <w:jc w:val="both"/>
        <w:rPr>
          <w:rFonts w:eastAsia="Calibri"/>
          <w:sz w:val="22"/>
          <w:szCs w:val="22"/>
          <w:lang w:eastAsia="en-US"/>
        </w:rPr>
      </w:pPr>
      <w:r w:rsidRPr="00BE5782">
        <w:rPr>
          <w:rFonts w:eastAsia="Calibri"/>
          <w:sz w:val="22"/>
          <w:szCs w:val="22"/>
          <w:lang w:eastAsia="en-US"/>
        </w:rPr>
        <w:t>«Система электронного документооборота» - Система электронного оборота, информация о которой доступна в сети Интернет, с использованием которой Стороны могут обмениваться электронными документами, подписанными электронной подписью.</w:t>
      </w:r>
    </w:p>
    <w:p w14:paraId="7393B77B" w14:textId="536CAF2E" w:rsidR="00387534" w:rsidRPr="00BE5782" w:rsidRDefault="00387534" w:rsidP="00314574">
      <w:pPr>
        <w:suppressAutoHyphens/>
        <w:ind w:left="-567" w:firstLine="567"/>
        <w:jc w:val="both"/>
        <w:rPr>
          <w:rFonts w:eastAsia="Calibri"/>
          <w:sz w:val="22"/>
          <w:szCs w:val="22"/>
          <w:lang w:eastAsia="en-US"/>
        </w:rPr>
      </w:pPr>
      <w:r w:rsidRPr="00BE5782">
        <w:rPr>
          <w:rFonts w:eastAsia="Calibri"/>
          <w:sz w:val="22"/>
          <w:szCs w:val="22"/>
          <w:lang w:eastAsia="en-US"/>
        </w:rPr>
        <w:t>«Транспортное средство» - полностью технически исправные и коммерчески пригодные Транспортные средства, застрахованные в соответствии с требованиями действующего законодательства – автомобили, прицепы, полуприцепы, снаряженные всем необходимым для исполнения перевозки и укомплектованные квалифицированными лицами, имеющими права на управление, используемые для исполнения перевозки и обеспечивающие безопасную, сохранную и своевременную перевозку Груза.</w:t>
      </w:r>
    </w:p>
    <w:p w14:paraId="1D0A6058" w14:textId="7A0530AE" w:rsidR="00314574" w:rsidRPr="00BE5782" w:rsidRDefault="00314574" w:rsidP="00314574">
      <w:pPr>
        <w:suppressAutoHyphens/>
        <w:ind w:left="-567" w:firstLine="567"/>
        <w:jc w:val="both"/>
        <w:rPr>
          <w:rFonts w:eastAsia="Calibri"/>
          <w:sz w:val="22"/>
          <w:szCs w:val="22"/>
          <w:lang w:eastAsia="en-US"/>
        </w:rPr>
      </w:pPr>
      <w:r w:rsidRPr="00BE5782">
        <w:rPr>
          <w:rFonts w:cstheme="minorHAnsi"/>
          <w:bCs/>
          <w:sz w:val="22"/>
          <w:szCs w:val="22"/>
        </w:rPr>
        <w:t>«Транспортный документ»</w:t>
      </w:r>
      <w:r w:rsidRPr="00BE5782">
        <w:rPr>
          <w:rFonts w:cstheme="minorHAnsi"/>
          <w:sz w:val="22"/>
          <w:szCs w:val="22"/>
        </w:rPr>
        <w:t xml:space="preserve"> – транспортная накладная, товарно-транспортная накладная.</w:t>
      </w:r>
    </w:p>
    <w:p w14:paraId="024C8A62" w14:textId="77777777" w:rsidR="003F7871" w:rsidRPr="00BE5782" w:rsidRDefault="00387534" w:rsidP="00314574">
      <w:pPr>
        <w:suppressAutoHyphens/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«ТН» - Транспортная накладная, составляемая Грузоотправителем в момент приема Груза Перевозчиком к перевозке в </w:t>
      </w:r>
      <w:r w:rsidR="003F7871" w:rsidRPr="00BE5782">
        <w:rPr>
          <w:sz w:val="22"/>
          <w:szCs w:val="22"/>
        </w:rPr>
        <w:t>4</w:t>
      </w:r>
      <w:r w:rsidRPr="00BE5782">
        <w:rPr>
          <w:sz w:val="22"/>
          <w:szCs w:val="22"/>
        </w:rPr>
        <w:t>-</w:t>
      </w:r>
      <w:r w:rsidR="003F7871" w:rsidRPr="00BE5782">
        <w:rPr>
          <w:sz w:val="22"/>
          <w:szCs w:val="22"/>
        </w:rPr>
        <w:t>х</w:t>
      </w:r>
      <w:r w:rsidRPr="00BE5782">
        <w:rPr>
          <w:sz w:val="22"/>
          <w:szCs w:val="22"/>
        </w:rPr>
        <w:t xml:space="preserve"> экземплярах, из которых первый экземпляр остается у Грузоотправителя, второй экземпляр – у Грузополучателя, третий экземпляр предназначен для Перевозчика, четвертый предназначен для </w:t>
      </w:r>
      <w:r w:rsidR="003F7871" w:rsidRPr="00BE5782">
        <w:rPr>
          <w:sz w:val="22"/>
          <w:szCs w:val="22"/>
        </w:rPr>
        <w:t>Заказчика</w:t>
      </w:r>
      <w:r w:rsidRPr="00BE5782">
        <w:rPr>
          <w:sz w:val="22"/>
          <w:szCs w:val="22"/>
        </w:rPr>
        <w:t>. Транспортная накладная содержит указание на Грузоотправителя, Грузополучателя и Перевозчика, соответствующих определениям настоящего раздела Договора.</w:t>
      </w:r>
    </w:p>
    <w:p w14:paraId="0310610A" w14:textId="07A85386" w:rsidR="00F044FB" w:rsidRPr="00BE5782" w:rsidRDefault="00314574" w:rsidP="00F044FB">
      <w:pPr>
        <w:suppressAutoHyphens/>
        <w:ind w:left="-567" w:firstLine="567"/>
        <w:jc w:val="both"/>
        <w:rPr>
          <w:sz w:val="22"/>
          <w:szCs w:val="22"/>
        </w:rPr>
      </w:pPr>
      <w:r w:rsidRPr="00BE5782">
        <w:rPr>
          <w:iCs/>
          <w:sz w:val="22"/>
          <w:szCs w:val="22"/>
        </w:rPr>
        <w:t xml:space="preserve">«ТТН» – </w:t>
      </w:r>
      <w:r w:rsidRPr="00BE5782">
        <w:rPr>
          <w:bCs/>
          <w:iCs/>
          <w:sz w:val="22"/>
          <w:szCs w:val="22"/>
        </w:rPr>
        <w:t>Т</w:t>
      </w:r>
      <w:r w:rsidRPr="00BE5782">
        <w:rPr>
          <w:iCs/>
          <w:sz w:val="22"/>
          <w:szCs w:val="22"/>
        </w:rPr>
        <w:t xml:space="preserve">оварно-транспортная накладная – документ на перевозку Груза автомобильным транспортом, составляемый Грузоотправителем в момент приема Груза перевозчиком к перевозке </w:t>
      </w:r>
      <w:r w:rsidR="00F044FB" w:rsidRPr="00BE5782">
        <w:rPr>
          <w:iCs/>
          <w:sz w:val="22"/>
          <w:szCs w:val="22"/>
        </w:rPr>
        <w:t>в 4-х экземплярах,</w:t>
      </w:r>
      <w:r w:rsidR="00F044FB" w:rsidRPr="00BE5782">
        <w:rPr>
          <w:sz w:val="22"/>
          <w:szCs w:val="22"/>
        </w:rPr>
        <w:t xml:space="preserve"> из которых первый экземпляр остается у Грузоотправителя, второй экземпляр – у Грузополучателя, третий экземпляр предназначен для Перевозчика, четвертый предназначен для Заказчика. Транспортная накладная содержит указание на Заказчика, Грузоотправителя, Грузополучателя и Перевозчика, соответствующих определениям настоящего раздела Договора.</w:t>
      </w:r>
    </w:p>
    <w:p w14:paraId="71DECB01" w14:textId="0943E165" w:rsidR="00387534" w:rsidRPr="00BE5782" w:rsidRDefault="00387534" w:rsidP="00314574">
      <w:pPr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«Персональные данные» (далее по тексту ПД) - это любая информация, прямо или косвенно относящаяся к определенному физическому лицу, а их обработка - это любое действие, совершаемое с персональными данными. Федеральный закон от 27.07.2006 № 152-ФЗ (в ред. от 29.07.2017) «О персональных данных».</w:t>
      </w:r>
    </w:p>
    <w:p w14:paraId="0B1EE532" w14:textId="3FDBBEB3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lastRenderedPageBreak/>
        <w:t xml:space="preserve">1.2. Все остальные термины и определения, встречающиеся в тексте </w:t>
      </w:r>
      <w:r w:rsidR="00AB6F25" w:rsidRPr="00BE5782">
        <w:rPr>
          <w:color w:val="000000"/>
          <w:sz w:val="22"/>
          <w:szCs w:val="22"/>
        </w:rPr>
        <w:t>Д</w:t>
      </w:r>
      <w:r w:rsidRPr="00BE5782">
        <w:rPr>
          <w:color w:val="000000"/>
          <w:sz w:val="22"/>
          <w:szCs w:val="22"/>
        </w:rPr>
        <w:t>оговора, толкуются Сторонами в соответствии с действующим законодательством РФ и сложившимися обычными правилами толкования соответствующих терминов.</w:t>
      </w:r>
    </w:p>
    <w:p w14:paraId="3B4B5E25" w14:textId="26D8C36A" w:rsidR="00387534" w:rsidRPr="00BE5782" w:rsidRDefault="00387534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 xml:space="preserve">1.3. Названия заголовков (пунктов) </w:t>
      </w:r>
      <w:r w:rsidR="00AB6F25" w:rsidRPr="00BE5782">
        <w:rPr>
          <w:color w:val="000000"/>
          <w:sz w:val="22"/>
          <w:szCs w:val="22"/>
        </w:rPr>
        <w:t>Д</w:t>
      </w:r>
      <w:r w:rsidRPr="00BE5782">
        <w:rPr>
          <w:color w:val="000000"/>
          <w:sz w:val="22"/>
          <w:szCs w:val="22"/>
        </w:rPr>
        <w:t xml:space="preserve">оговора предназначены исключительно для удобства пользования текстом </w:t>
      </w:r>
      <w:r w:rsidR="00AB6F25" w:rsidRPr="00BE5782">
        <w:rPr>
          <w:color w:val="000000"/>
          <w:sz w:val="22"/>
          <w:szCs w:val="22"/>
        </w:rPr>
        <w:t>Д</w:t>
      </w:r>
      <w:r w:rsidRPr="00BE5782">
        <w:rPr>
          <w:color w:val="000000"/>
          <w:sz w:val="22"/>
          <w:szCs w:val="22"/>
        </w:rPr>
        <w:t>оговора и буквального юридического значения не имеют.</w:t>
      </w:r>
    </w:p>
    <w:p w14:paraId="46364F65" w14:textId="77777777" w:rsidR="00387534" w:rsidRPr="00BE5782" w:rsidRDefault="00387534" w:rsidP="001C5CF5">
      <w:pPr>
        <w:ind w:left="-567" w:firstLine="567"/>
        <w:jc w:val="both"/>
        <w:rPr>
          <w:sz w:val="22"/>
          <w:szCs w:val="22"/>
        </w:rPr>
      </w:pPr>
    </w:p>
    <w:p w14:paraId="7AD83A2D" w14:textId="5006F7E6" w:rsidR="000E2660" w:rsidRPr="00BE5782" w:rsidRDefault="00AC7327" w:rsidP="005D38B0">
      <w:pPr>
        <w:tabs>
          <w:tab w:val="left" w:pos="0"/>
          <w:tab w:val="left" w:pos="142"/>
          <w:tab w:val="left" w:pos="426"/>
        </w:tabs>
        <w:ind w:left="-567" w:firstLine="567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2</w:t>
      </w:r>
      <w:r w:rsidR="000E2660" w:rsidRPr="00BE5782">
        <w:rPr>
          <w:b/>
          <w:sz w:val="22"/>
          <w:szCs w:val="22"/>
        </w:rPr>
        <w:t>.</w:t>
      </w:r>
      <w:r w:rsidR="000E2660" w:rsidRPr="00BE5782">
        <w:rPr>
          <w:b/>
          <w:sz w:val="22"/>
          <w:szCs w:val="22"/>
        </w:rPr>
        <w:tab/>
      </w:r>
      <w:r w:rsidR="00F54E9B" w:rsidRPr="00BE5782">
        <w:rPr>
          <w:b/>
          <w:sz w:val="22"/>
          <w:szCs w:val="22"/>
        </w:rPr>
        <w:t>Предмет Договора</w:t>
      </w:r>
    </w:p>
    <w:p w14:paraId="543CD126" w14:textId="4CE064A0" w:rsidR="000E2660" w:rsidRPr="00BE5782" w:rsidRDefault="00AC7327" w:rsidP="005D38B0">
      <w:pPr>
        <w:tabs>
          <w:tab w:val="left" w:pos="426"/>
        </w:tabs>
        <w:autoSpaceDE w:val="0"/>
        <w:autoSpaceDN w:val="0"/>
        <w:adjustRightInd w:val="0"/>
        <w:ind w:left="-567" w:firstLine="567"/>
        <w:jc w:val="both"/>
        <w:rPr>
          <w:rFonts w:eastAsiaTheme="minorHAnsi"/>
          <w:sz w:val="22"/>
          <w:szCs w:val="22"/>
          <w:lang w:eastAsia="en-US"/>
        </w:rPr>
      </w:pPr>
      <w:r w:rsidRPr="00BE5782">
        <w:rPr>
          <w:sz w:val="22"/>
          <w:szCs w:val="22"/>
        </w:rPr>
        <w:t>2</w:t>
      </w:r>
      <w:r w:rsidR="000E2660" w:rsidRPr="00BE5782">
        <w:rPr>
          <w:sz w:val="22"/>
          <w:szCs w:val="22"/>
        </w:rPr>
        <w:t>.1.</w:t>
      </w:r>
      <w:r w:rsidR="000E2660" w:rsidRPr="00BE5782">
        <w:rPr>
          <w:sz w:val="22"/>
          <w:szCs w:val="22"/>
        </w:rPr>
        <w:tab/>
        <w:t xml:space="preserve">Перевозчик обязуется своими силами </w:t>
      </w:r>
      <w:r w:rsidR="00C24942" w:rsidRPr="00BE5782">
        <w:rPr>
          <w:rFonts w:eastAsiaTheme="minorHAnsi"/>
          <w:sz w:val="22"/>
          <w:szCs w:val="22"/>
          <w:lang w:eastAsia="en-US"/>
        </w:rPr>
        <w:t xml:space="preserve">доставить вверенный ему </w:t>
      </w:r>
      <w:r w:rsidR="00C556BA" w:rsidRPr="00BE5782">
        <w:rPr>
          <w:rFonts w:eastAsiaTheme="minorHAnsi"/>
          <w:sz w:val="22"/>
          <w:szCs w:val="22"/>
          <w:lang w:eastAsia="en-US"/>
        </w:rPr>
        <w:t xml:space="preserve">Грузоотправителем </w:t>
      </w:r>
      <w:r w:rsidR="00305968" w:rsidRPr="00BE5782">
        <w:rPr>
          <w:rFonts w:eastAsiaTheme="minorHAnsi"/>
          <w:sz w:val="22"/>
          <w:szCs w:val="22"/>
          <w:lang w:eastAsia="en-US"/>
        </w:rPr>
        <w:t>Г</w:t>
      </w:r>
      <w:r w:rsidR="00F54E9B" w:rsidRPr="00BE5782">
        <w:rPr>
          <w:rFonts w:eastAsiaTheme="minorHAnsi"/>
          <w:sz w:val="22"/>
          <w:szCs w:val="22"/>
          <w:lang w:eastAsia="en-US"/>
        </w:rPr>
        <w:t xml:space="preserve">руз в пункт назначения и выдать его </w:t>
      </w:r>
      <w:proofErr w:type="spellStart"/>
      <w:r w:rsidR="00F54E9B" w:rsidRPr="00BE5782">
        <w:rPr>
          <w:rFonts w:eastAsiaTheme="minorHAnsi"/>
          <w:sz w:val="22"/>
          <w:szCs w:val="22"/>
          <w:lang w:eastAsia="en-US"/>
        </w:rPr>
        <w:t>управомоченному</w:t>
      </w:r>
      <w:proofErr w:type="spellEnd"/>
      <w:r w:rsidR="00F54E9B" w:rsidRPr="00BE5782">
        <w:rPr>
          <w:rFonts w:eastAsiaTheme="minorHAnsi"/>
          <w:sz w:val="22"/>
          <w:szCs w:val="22"/>
          <w:lang w:eastAsia="en-US"/>
        </w:rPr>
        <w:t xml:space="preserve"> на получе</w:t>
      </w:r>
      <w:r w:rsidR="00305968" w:rsidRPr="00BE5782">
        <w:rPr>
          <w:rFonts w:eastAsiaTheme="minorHAnsi"/>
          <w:sz w:val="22"/>
          <w:szCs w:val="22"/>
          <w:lang w:eastAsia="en-US"/>
        </w:rPr>
        <w:t>ние Г</w:t>
      </w:r>
      <w:r w:rsidR="00C24942" w:rsidRPr="00BE5782">
        <w:rPr>
          <w:rFonts w:eastAsiaTheme="minorHAnsi"/>
          <w:sz w:val="22"/>
          <w:szCs w:val="22"/>
          <w:lang w:eastAsia="en-US"/>
        </w:rPr>
        <w:t xml:space="preserve">руза лицу (Грузополучателю), а </w:t>
      </w:r>
      <w:r w:rsidR="00C556BA" w:rsidRPr="00BE5782">
        <w:rPr>
          <w:rFonts w:eastAsiaTheme="minorHAnsi"/>
          <w:sz w:val="22"/>
          <w:szCs w:val="22"/>
          <w:lang w:eastAsia="en-US"/>
        </w:rPr>
        <w:t>Заказчик</w:t>
      </w:r>
      <w:r w:rsidR="00F54E9B" w:rsidRPr="00BE5782">
        <w:rPr>
          <w:rFonts w:eastAsiaTheme="minorHAnsi"/>
          <w:sz w:val="22"/>
          <w:szCs w:val="22"/>
          <w:lang w:eastAsia="en-US"/>
        </w:rPr>
        <w:t xml:space="preserve"> обязуется уплатить за пере</w:t>
      </w:r>
      <w:r w:rsidR="00C24942" w:rsidRPr="00BE5782">
        <w:rPr>
          <w:rFonts w:eastAsiaTheme="minorHAnsi"/>
          <w:sz w:val="22"/>
          <w:szCs w:val="22"/>
          <w:lang w:eastAsia="en-US"/>
        </w:rPr>
        <w:t>возку груза установленную плату</w:t>
      </w:r>
      <w:r w:rsidR="000E2660" w:rsidRPr="00BE5782">
        <w:rPr>
          <w:sz w:val="22"/>
          <w:szCs w:val="22"/>
        </w:rPr>
        <w:t xml:space="preserve">. </w:t>
      </w:r>
    </w:p>
    <w:p w14:paraId="02C97651" w14:textId="2C0BA1A9" w:rsidR="00C24942" w:rsidRPr="00BE5782" w:rsidRDefault="00AC7327" w:rsidP="005D38B0">
      <w:pPr>
        <w:tabs>
          <w:tab w:val="left" w:pos="426"/>
        </w:tabs>
        <w:autoSpaceDE w:val="0"/>
        <w:autoSpaceDN w:val="0"/>
        <w:adjustRightInd w:val="0"/>
        <w:ind w:left="-567" w:firstLine="567"/>
        <w:jc w:val="both"/>
        <w:rPr>
          <w:rFonts w:eastAsiaTheme="minorHAnsi"/>
          <w:sz w:val="22"/>
          <w:szCs w:val="22"/>
          <w:lang w:eastAsia="en-US"/>
        </w:rPr>
      </w:pPr>
      <w:r w:rsidRPr="00BE5782">
        <w:rPr>
          <w:sz w:val="22"/>
          <w:szCs w:val="22"/>
        </w:rPr>
        <w:t>2</w:t>
      </w:r>
      <w:r w:rsidR="000E2660" w:rsidRPr="00BE5782">
        <w:rPr>
          <w:sz w:val="22"/>
          <w:szCs w:val="22"/>
        </w:rPr>
        <w:t>.2.</w:t>
      </w:r>
      <w:r w:rsidR="000E2660" w:rsidRPr="00BE5782">
        <w:rPr>
          <w:sz w:val="22"/>
          <w:szCs w:val="22"/>
        </w:rPr>
        <w:tab/>
      </w:r>
      <w:r w:rsidR="00C24942" w:rsidRPr="00BE5782">
        <w:rPr>
          <w:rFonts w:eastAsiaTheme="minorHAnsi"/>
          <w:sz w:val="22"/>
          <w:szCs w:val="22"/>
          <w:lang w:eastAsia="en-US"/>
        </w:rPr>
        <w:t xml:space="preserve">Заключение Договора подтверждается транспортной накладной, </w:t>
      </w:r>
      <w:r w:rsidRPr="00BE5782">
        <w:rPr>
          <w:rFonts w:eastAsiaTheme="minorHAnsi"/>
          <w:sz w:val="22"/>
          <w:szCs w:val="22"/>
          <w:lang w:eastAsia="en-US"/>
        </w:rPr>
        <w:t xml:space="preserve">составление </w:t>
      </w:r>
      <w:r w:rsidR="00C24942" w:rsidRPr="00BE5782">
        <w:rPr>
          <w:rFonts w:eastAsiaTheme="minorHAnsi"/>
          <w:sz w:val="22"/>
          <w:szCs w:val="22"/>
          <w:lang w:eastAsia="en-US"/>
        </w:rPr>
        <w:t>котор</w:t>
      </w:r>
      <w:r w:rsidRPr="00BE5782">
        <w:rPr>
          <w:rFonts w:eastAsiaTheme="minorHAnsi"/>
          <w:sz w:val="22"/>
          <w:szCs w:val="22"/>
          <w:lang w:eastAsia="en-US"/>
        </w:rPr>
        <w:t>ой</w:t>
      </w:r>
      <w:r w:rsidR="00C24942" w:rsidRPr="00BE5782">
        <w:rPr>
          <w:rFonts w:eastAsiaTheme="minorHAnsi"/>
          <w:sz w:val="22"/>
          <w:szCs w:val="22"/>
          <w:lang w:eastAsia="en-US"/>
        </w:rPr>
        <w:t xml:space="preserve"> </w:t>
      </w:r>
      <w:r w:rsidRPr="00BE5782">
        <w:rPr>
          <w:rFonts w:eastAsiaTheme="minorHAnsi"/>
          <w:sz w:val="22"/>
          <w:szCs w:val="22"/>
          <w:lang w:eastAsia="en-US"/>
        </w:rPr>
        <w:t xml:space="preserve">обеспечивается </w:t>
      </w:r>
      <w:r w:rsidR="00C556BA" w:rsidRPr="00BE5782">
        <w:rPr>
          <w:rFonts w:eastAsiaTheme="minorHAnsi"/>
          <w:sz w:val="22"/>
          <w:szCs w:val="22"/>
          <w:lang w:eastAsia="en-US"/>
        </w:rPr>
        <w:t>Грузоо</w:t>
      </w:r>
      <w:r w:rsidR="00C24942" w:rsidRPr="00BE5782">
        <w:rPr>
          <w:rFonts w:eastAsiaTheme="minorHAnsi"/>
          <w:sz w:val="22"/>
          <w:szCs w:val="22"/>
          <w:lang w:eastAsia="en-US"/>
        </w:rPr>
        <w:t>тправителем.</w:t>
      </w:r>
    </w:p>
    <w:p w14:paraId="2BF59394" w14:textId="0122E1EF" w:rsidR="000E2660" w:rsidRPr="00BE5782" w:rsidRDefault="00AC7327" w:rsidP="001C5CF5">
      <w:pPr>
        <w:autoSpaceDE w:val="0"/>
        <w:autoSpaceDN w:val="0"/>
        <w:adjustRightInd w:val="0"/>
        <w:ind w:left="-567" w:firstLine="567"/>
        <w:jc w:val="both"/>
        <w:rPr>
          <w:sz w:val="22"/>
          <w:szCs w:val="22"/>
        </w:rPr>
      </w:pPr>
      <w:r w:rsidRPr="00BE5782">
        <w:rPr>
          <w:rFonts w:eastAsiaTheme="minorHAnsi"/>
          <w:sz w:val="22"/>
          <w:szCs w:val="22"/>
          <w:lang w:eastAsia="en-US"/>
        </w:rPr>
        <w:t>2</w:t>
      </w:r>
      <w:r w:rsidR="00C24942" w:rsidRPr="00BE5782">
        <w:rPr>
          <w:rFonts w:eastAsiaTheme="minorHAnsi"/>
          <w:sz w:val="22"/>
          <w:szCs w:val="22"/>
          <w:lang w:eastAsia="en-US"/>
        </w:rPr>
        <w:t xml:space="preserve">.3. Условия перевозки </w:t>
      </w:r>
      <w:r w:rsidR="000E2660" w:rsidRPr="00BE5782">
        <w:rPr>
          <w:sz w:val="22"/>
          <w:szCs w:val="22"/>
        </w:rPr>
        <w:t xml:space="preserve">определяются </w:t>
      </w:r>
      <w:r w:rsidR="00C24942" w:rsidRPr="00BE5782">
        <w:rPr>
          <w:sz w:val="22"/>
          <w:szCs w:val="22"/>
        </w:rPr>
        <w:t xml:space="preserve">в Заявках </w:t>
      </w:r>
      <w:r w:rsidR="00C556BA" w:rsidRPr="00BE5782">
        <w:rPr>
          <w:sz w:val="22"/>
          <w:szCs w:val="22"/>
        </w:rPr>
        <w:t>Заказчика</w:t>
      </w:r>
      <w:r w:rsidR="00C24942" w:rsidRPr="00BE5782">
        <w:rPr>
          <w:sz w:val="22"/>
          <w:szCs w:val="22"/>
        </w:rPr>
        <w:t>, согласованных Перевозчиком</w:t>
      </w:r>
      <w:r w:rsidR="000E2660" w:rsidRPr="00BE5782">
        <w:rPr>
          <w:sz w:val="22"/>
          <w:szCs w:val="22"/>
        </w:rPr>
        <w:t xml:space="preserve"> (далее – «Заявк</w:t>
      </w:r>
      <w:r w:rsidR="00C556BA" w:rsidRPr="00BE5782">
        <w:rPr>
          <w:sz w:val="22"/>
          <w:szCs w:val="22"/>
        </w:rPr>
        <w:t>а») к каждой конкретной партии Г</w:t>
      </w:r>
      <w:r w:rsidR="000E2660" w:rsidRPr="00BE5782">
        <w:rPr>
          <w:sz w:val="22"/>
          <w:szCs w:val="22"/>
        </w:rPr>
        <w:t>руза, являющейся неотъемлемой частью Договора.</w:t>
      </w:r>
    </w:p>
    <w:p w14:paraId="0C7158D8" w14:textId="28E320FC" w:rsidR="00CC05E8" w:rsidRPr="00BE5782" w:rsidRDefault="00CC05E8" w:rsidP="001C5CF5">
      <w:pPr>
        <w:pStyle w:val="a7"/>
        <w:suppressAutoHyphens/>
        <w:ind w:left="-567" w:firstLine="567"/>
        <w:jc w:val="both"/>
        <w:rPr>
          <w:color w:val="000000"/>
          <w:sz w:val="22"/>
          <w:szCs w:val="22"/>
          <w:lang w:eastAsia="ru-RU"/>
        </w:rPr>
      </w:pPr>
      <w:r w:rsidRPr="00BE5782">
        <w:rPr>
          <w:sz w:val="22"/>
          <w:szCs w:val="22"/>
        </w:rPr>
        <w:t xml:space="preserve">2.4. </w:t>
      </w:r>
      <w:r w:rsidRPr="00BE5782">
        <w:rPr>
          <w:color w:val="000000"/>
          <w:sz w:val="22"/>
          <w:szCs w:val="22"/>
          <w:lang w:eastAsia="ru-RU"/>
        </w:rPr>
        <w:t xml:space="preserve">При исполнении </w:t>
      </w:r>
      <w:r w:rsidR="00333F38" w:rsidRPr="00BE5782">
        <w:rPr>
          <w:color w:val="000000"/>
          <w:sz w:val="22"/>
          <w:szCs w:val="22"/>
          <w:lang w:val="ru-RU" w:eastAsia="ru-RU"/>
        </w:rPr>
        <w:t>Д</w:t>
      </w:r>
      <w:r w:rsidRPr="00BE5782">
        <w:rPr>
          <w:color w:val="000000"/>
          <w:sz w:val="22"/>
          <w:szCs w:val="22"/>
          <w:lang w:eastAsia="ru-RU"/>
        </w:rPr>
        <w:t>оговора Стороны взаимодействуют посредством электронной почты и Системы электронного документооборота.</w:t>
      </w:r>
    </w:p>
    <w:p w14:paraId="0B7148C2" w14:textId="1400F633" w:rsidR="00CC05E8" w:rsidRPr="00BE5782" w:rsidRDefault="00CC05E8" w:rsidP="001C5CF5">
      <w:pPr>
        <w:autoSpaceDE w:val="0"/>
        <w:autoSpaceDN w:val="0"/>
        <w:adjustRightInd w:val="0"/>
        <w:ind w:left="-567" w:firstLine="567"/>
        <w:jc w:val="both"/>
        <w:rPr>
          <w:sz w:val="22"/>
          <w:szCs w:val="22"/>
          <w:lang w:val="x-none"/>
        </w:rPr>
      </w:pPr>
    </w:p>
    <w:p w14:paraId="072B61DF" w14:textId="3CA0C3C0" w:rsidR="000E2660" w:rsidRPr="00BE5782" w:rsidRDefault="00AC7327" w:rsidP="005D38B0">
      <w:pPr>
        <w:tabs>
          <w:tab w:val="left" w:pos="567"/>
        </w:tabs>
        <w:ind w:left="-567" w:firstLine="567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3</w:t>
      </w:r>
      <w:r w:rsidR="000E2660" w:rsidRPr="00BE5782">
        <w:rPr>
          <w:b/>
          <w:sz w:val="22"/>
          <w:szCs w:val="22"/>
        </w:rPr>
        <w:t>.</w:t>
      </w:r>
      <w:r w:rsidR="000E2660" w:rsidRPr="00BE5782">
        <w:rPr>
          <w:b/>
          <w:sz w:val="22"/>
          <w:szCs w:val="22"/>
        </w:rPr>
        <w:tab/>
      </w:r>
      <w:r w:rsidR="00C24942" w:rsidRPr="00BE5782">
        <w:rPr>
          <w:b/>
          <w:sz w:val="22"/>
          <w:szCs w:val="22"/>
        </w:rPr>
        <w:t>Права и обязанности Сторон</w:t>
      </w:r>
    </w:p>
    <w:p w14:paraId="5F8550A8" w14:textId="7BB4B13F" w:rsidR="008A2002" w:rsidRPr="00BE5782" w:rsidRDefault="00AC7327" w:rsidP="005D38B0">
      <w:pPr>
        <w:tabs>
          <w:tab w:val="left" w:pos="567"/>
        </w:tabs>
        <w:ind w:left="-567" w:firstLine="567"/>
        <w:jc w:val="both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3</w:t>
      </w:r>
      <w:r w:rsidR="000E2660" w:rsidRPr="00BE5782">
        <w:rPr>
          <w:b/>
          <w:sz w:val="22"/>
          <w:szCs w:val="22"/>
        </w:rPr>
        <w:t>.1.</w:t>
      </w:r>
      <w:r w:rsidR="008A2002" w:rsidRPr="00BE5782">
        <w:rPr>
          <w:b/>
          <w:sz w:val="22"/>
          <w:szCs w:val="22"/>
        </w:rPr>
        <w:t xml:space="preserve">  </w:t>
      </w:r>
      <w:r w:rsidR="00083A6E" w:rsidRPr="00BE5782">
        <w:rPr>
          <w:b/>
          <w:sz w:val="22"/>
          <w:szCs w:val="22"/>
        </w:rPr>
        <w:t>Заказчик</w:t>
      </w:r>
      <w:r w:rsidR="008A2002" w:rsidRPr="00BE5782">
        <w:rPr>
          <w:b/>
          <w:sz w:val="22"/>
          <w:szCs w:val="22"/>
        </w:rPr>
        <w:t xml:space="preserve"> обязуется:</w:t>
      </w:r>
    </w:p>
    <w:p w14:paraId="1E80E6C4" w14:textId="6D9D883D" w:rsidR="008A2002" w:rsidRPr="00BE5782" w:rsidRDefault="008A2002" w:rsidP="005D38B0">
      <w:pPr>
        <w:shd w:val="clear" w:color="auto" w:fill="FFFFFF"/>
        <w:tabs>
          <w:tab w:val="left" w:pos="567"/>
          <w:tab w:val="left" w:pos="1134"/>
        </w:tabs>
        <w:suppressAutoHyphens/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3.1.1.</w:t>
      </w:r>
      <w:r w:rsidRPr="00BE5782">
        <w:rPr>
          <w:sz w:val="22"/>
          <w:szCs w:val="22"/>
        </w:rPr>
        <w:tab/>
        <w:t xml:space="preserve">Направить Перевозчику Заявку по форме, указанной в Приложении №1 к настоящему Договору не позднее чем за </w:t>
      </w:r>
      <w:r w:rsidR="00604AF3" w:rsidRPr="00BE5782">
        <w:rPr>
          <w:sz w:val="22"/>
          <w:szCs w:val="22"/>
        </w:rPr>
        <w:t>48 часов</w:t>
      </w:r>
      <w:r w:rsidRPr="00BE5782">
        <w:rPr>
          <w:sz w:val="22"/>
          <w:szCs w:val="22"/>
        </w:rPr>
        <w:t xml:space="preserve"> до даты планируемой перевозки Груза. </w:t>
      </w:r>
    </w:p>
    <w:p w14:paraId="52219E5B" w14:textId="77777777" w:rsidR="008A2002" w:rsidRPr="00BE5782" w:rsidRDefault="008A2002" w:rsidP="005D38B0">
      <w:pPr>
        <w:tabs>
          <w:tab w:val="left" w:pos="567"/>
          <w:tab w:val="left" w:pos="1134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Фактическая дата отправки Груза и условия перевозки согласовываются Сторонами в процессе обработки Заявки представителями Перевозчика.</w:t>
      </w:r>
    </w:p>
    <w:p w14:paraId="6EC4E8E4" w14:textId="06989E4B" w:rsidR="008A2002" w:rsidRPr="00BE5782" w:rsidRDefault="008A2002" w:rsidP="005D38B0">
      <w:pPr>
        <w:tabs>
          <w:tab w:val="left" w:pos="567"/>
          <w:tab w:val="left" w:pos="1134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3.1.2.</w:t>
      </w:r>
      <w:r w:rsidRPr="00BE5782">
        <w:rPr>
          <w:sz w:val="22"/>
          <w:szCs w:val="22"/>
        </w:rPr>
        <w:tab/>
        <w:t>Своевременно представить Перевозчику полную, точную и достоверную информацию о свойствах груза, об условиях его перевозки и иную информацию, необходимую для исполнения Перевозчиком обязанностей, предусмотренных Договором.</w:t>
      </w:r>
    </w:p>
    <w:p w14:paraId="2A716311" w14:textId="5AF25FB6" w:rsidR="00604AF3" w:rsidRPr="00BE5782" w:rsidRDefault="008A2002" w:rsidP="00604AF3">
      <w:pPr>
        <w:tabs>
          <w:tab w:val="left" w:pos="567"/>
          <w:tab w:val="left" w:pos="1134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3.1.3.</w:t>
      </w:r>
      <w:r w:rsidRPr="00BE5782">
        <w:rPr>
          <w:sz w:val="22"/>
          <w:szCs w:val="22"/>
        </w:rPr>
        <w:tab/>
      </w:r>
      <w:r w:rsidR="008373F1" w:rsidRPr="00BE5782">
        <w:rPr>
          <w:sz w:val="22"/>
          <w:szCs w:val="22"/>
        </w:rPr>
        <w:t>Обеспечить п</w:t>
      </w:r>
      <w:r w:rsidRPr="00BE5782">
        <w:rPr>
          <w:sz w:val="22"/>
          <w:szCs w:val="22"/>
        </w:rPr>
        <w:t>редоставл</w:t>
      </w:r>
      <w:r w:rsidR="008373F1" w:rsidRPr="00BE5782">
        <w:rPr>
          <w:sz w:val="22"/>
          <w:szCs w:val="22"/>
        </w:rPr>
        <w:t>ение</w:t>
      </w:r>
      <w:r w:rsidRPr="00BE5782">
        <w:rPr>
          <w:sz w:val="22"/>
          <w:szCs w:val="22"/>
        </w:rPr>
        <w:t xml:space="preserve"> Груз</w:t>
      </w:r>
      <w:r w:rsidR="008373F1" w:rsidRPr="00BE5782">
        <w:rPr>
          <w:sz w:val="22"/>
          <w:szCs w:val="22"/>
        </w:rPr>
        <w:t>а</w:t>
      </w:r>
      <w:r w:rsidRPr="00BE5782">
        <w:rPr>
          <w:sz w:val="22"/>
          <w:szCs w:val="22"/>
        </w:rPr>
        <w:t xml:space="preserve"> к перевозке в согласованное Сторонами время по номенклатуре и в количестве, указанном в сопроводительных документах и в Заявке.</w:t>
      </w:r>
    </w:p>
    <w:p w14:paraId="7E73351B" w14:textId="7ECFC59C" w:rsidR="00604AF3" w:rsidRPr="00BE5782" w:rsidRDefault="008A2002" w:rsidP="00604AF3">
      <w:pPr>
        <w:tabs>
          <w:tab w:val="left" w:pos="567"/>
          <w:tab w:val="left" w:pos="1134"/>
        </w:tabs>
        <w:ind w:left="-567" w:firstLine="567"/>
        <w:jc w:val="both"/>
        <w:rPr>
          <w:b/>
          <w:sz w:val="22"/>
          <w:szCs w:val="22"/>
        </w:rPr>
      </w:pPr>
      <w:r w:rsidRPr="00BE5782">
        <w:rPr>
          <w:sz w:val="22"/>
          <w:szCs w:val="22"/>
        </w:rPr>
        <w:t>3.1.4.</w:t>
      </w:r>
      <w:r w:rsidRPr="00BE5782">
        <w:rPr>
          <w:sz w:val="22"/>
          <w:szCs w:val="22"/>
        </w:rPr>
        <w:tab/>
        <w:t xml:space="preserve">Обеспечить своевременное и надлежащим образом оформление </w:t>
      </w:r>
      <w:r w:rsidR="00604AF3" w:rsidRPr="00BE5782">
        <w:rPr>
          <w:sz w:val="22"/>
          <w:szCs w:val="22"/>
        </w:rPr>
        <w:t>ТТН в кол-ве 5</w:t>
      </w:r>
      <w:r w:rsidR="00203F42" w:rsidRPr="00BE5782">
        <w:rPr>
          <w:sz w:val="22"/>
          <w:szCs w:val="22"/>
        </w:rPr>
        <w:t>(пяти)</w:t>
      </w:r>
      <w:r w:rsidR="00604AF3" w:rsidRPr="00BE5782">
        <w:rPr>
          <w:sz w:val="22"/>
          <w:szCs w:val="22"/>
        </w:rPr>
        <w:t xml:space="preserve"> шт. и </w:t>
      </w:r>
      <w:r w:rsidRPr="00BE5782">
        <w:rPr>
          <w:sz w:val="22"/>
          <w:szCs w:val="22"/>
        </w:rPr>
        <w:t xml:space="preserve">документов, необходимых для выполнения перевозки, проставление </w:t>
      </w:r>
      <w:r w:rsidR="00885114" w:rsidRPr="00BE5782">
        <w:rPr>
          <w:sz w:val="22"/>
          <w:szCs w:val="22"/>
        </w:rPr>
        <w:t xml:space="preserve">Грузоотправителем/грузополучателем </w:t>
      </w:r>
      <w:r w:rsidRPr="00BE5782">
        <w:rPr>
          <w:sz w:val="22"/>
          <w:szCs w:val="22"/>
        </w:rPr>
        <w:t>отметки о времени фактического прибытия автотранспортных средств к месту погрузки и выгрузки и времени их убытия.</w:t>
      </w:r>
      <w:r w:rsidRPr="00BE5782">
        <w:rPr>
          <w:b/>
          <w:sz w:val="22"/>
          <w:szCs w:val="22"/>
        </w:rPr>
        <w:t xml:space="preserve"> </w:t>
      </w:r>
    </w:p>
    <w:p w14:paraId="77246A56" w14:textId="24FD8D0C" w:rsidR="00604AF3" w:rsidRPr="00BE5782" w:rsidRDefault="00604AF3" w:rsidP="00604AF3">
      <w:pPr>
        <w:tabs>
          <w:tab w:val="left" w:pos="567"/>
          <w:tab w:val="left" w:pos="1134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3.1.5.</w:t>
      </w:r>
      <w:r w:rsidRPr="00BE5782">
        <w:t xml:space="preserve"> </w:t>
      </w:r>
      <w:r w:rsidRPr="00BE5782">
        <w:rPr>
          <w:sz w:val="22"/>
          <w:szCs w:val="22"/>
        </w:rPr>
        <w:t>Подписать Акт выполненных работ / услуг, предоставленный Перевозчиком, в течение 5 (пяти) рабочих дней с момента его получения либо в тот же срок направить Перевозчику мотивированный отказ от подписания Акта.</w:t>
      </w:r>
    </w:p>
    <w:p w14:paraId="24BA2A0F" w14:textId="657EF55E" w:rsidR="008A2002" w:rsidRPr="00BE5782" w:rsidRDefault="008A2002" w:rsidP="005D38B0">
      <w:pPr>
        <w:tabs>
          <w:tab w:val="left" w:pos="567"/>
          <w:tab w:val="left" w:pos="1134"/>
        </w:tabs>
        <w:ind w:left="-567" w:firstLine="567"/>
        <w:jc w:val="both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3.2.</w:t>
      </w:r>
      <w:r w:rsidRPr="00BE5782">
        <w:rPr>
          <w:b/>
          <w:sz w:val="22"/>
          <w:szCs w:val="22"/>
        </w:rPr>
        <w:tab/>
      </w:r>
      <w:r w:rsidR="008373F1" w:rsidRPr="00BE5782">
        <w:rPr>
          <w:b/>
          <w:sz w:val="22"/>
          <w:szCs w:val="22"/>
        </w:rPr>
        <w:t>Заказчик</w:t>
      </w:r>
      <w:r w:rsidRPr="00BE5782">
        <w:rPr>
          <w:b/>
          <w:sz w:val="22"/>
          <w:szCs w:val="22"/>
        </w:rPr>
        <w:t xml:space="preserve"> вправе:</w:t>
      </w:r>
    </w:p>
    <w:p w14:paraId="14EC37C6" w14:textId="1C152546" w:rsidR="008A2002" w:rsidRPr="00BE5782" w:rsidRDefault="008A2002" w:rsidP="005D38B0">
      <w:pPr>
        <w:tabs>
          <w:tab w:val="left" w:pos="567"/>
          <w:tab w:val="left" w:pos="1134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3.2.1.</w:t>
      </w:r>
      <w:r w:rsidRPr="00BE5782">
        <w:rPr>
          <w:sz w:val="22"/>
          <w:szCs w:val="22"/>
        </w:rPr>
        <w:tab/>
        <w:t xml:space="preserve">Отменить Заявку с соблюдением условий, указанных в разделе 4 настоящего Договора. </w:t>
      </w:r>
    </w:p>
    <w:p w14:paraId="452474DB" w14:textId="2FA7EAA9" w:rsidR="008A2002" w:rsidRPr="00BE5782" w:rsidRDefault="008A2002" w:rsidP="005D38B0">
      <w:pPr>
        <w:tabs>
          <w:tab w:val="left" w:pos="567"/>
          <w:tab w:val="left" w:pos="1134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3.2.2.</w:t>
      </w:r>
      <w:r w:rsidRPr="00BE5782">
        <w:rPr>
          <w:sz w:val="22"/>
          <w:szCs w:val="22"/>
        </w:rPr>
        <w:tab/>
      </w:r>
      <w:r w:rsidR="008373F1" w:rsidRPr="00BE5782">
        <w:rPr>
          <w:sz w:val="22"/>
          <w:szCs w:val="22"/>
        </w:rPr>
        <w:t>Заказчик</w:t>
      </w:r>
      <w:r w:rsidRPr="00BE5782">
        <w:rPr>
          <w:sz w:val="22"/>
          <w:szCs w:val="22"/>
        </w:rPr>
        <w:t>, Грузоотправитель и Грузополучатель могут обращаться за информацией к Перевозчику о факте отгрузки, времени и дате отправки, типе автотранспорта, номере накладной и расчетной дате прибытия в конечный пункт назначения.</w:t>
      </w:r>
    </w:p>
    <w:p w14:paraId="265657F8" w14:textId="24368ABD" w:rsidR="000E2660" w:rsidRPr="00BE5782" w:rsidRDefault="008A2002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b/>
          <w:sz w:val="22"/>
          <w:szCs w:val="22"/>
        </w:rPr>
        <w:t xml:space="preserve">3.3. </w:t>
      </w:r>
      <w:r w:rsidR="000E2660" w:rsidRPr="00BE5782">
        <w:rPr>
          <w:b/>
          <w:sz w:val="22"/>
          <w:szCs w:val="22"/>
        </w:rPr>
        <w:t>Перевозчик обязуется</w:t>
      </w:r>
      <w:r w:rsidR="000E2660" w:rsidRPr="00BE5782">
        <w:rPr>
          <w:sz w:val="22"/>
          <w:szCs w:val="22"/>
        </w:rPr>
        <w:t>:</w:t>
      </w:r>
    </w:p>
    <w:p w14:paraId="2F1BD363" w14:textId="0FDA334A" w:rsidR="000A5E01" w:rsidRPr="00BE5782" w:rsidRDefault="00AC7327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0E2660" w:rsidRPr="00BE5782">
        <w:rPr>
          <w:sz w:val="22"/>
          <w:szCs w:val="22"/>
        </w:rPr>
        <w:t>.</w:t>
      </w:r>
      <w:r w:rsidR="008A2002" w:rsidRPr="00BE5782">
        <w:rPr>
          <w:sz w:val="22"/>
          <w:szCs w:val="22"/>
        </w:rPr>
        <w:t>3</w:t>
      </w:r>
      <w:r w:rsidR="000E2660" w:rsidRPr="00BE5782">
        <w:rPr>
          <w:sz w:val="22"/>
          <w:szCs w:val="22"/>
        </w:rPr>
        <w:t>.1.</w:t>
      </w:r>
      <w:r w:rsidR="000E2660" w:rsidRPr="00BE5782">
        <w:rPr>
          <w:sz w:val="22"/>
          <w:szCs w:val="22"/>
        </w:rPr>
        <w:tab/>
      </w:r>
      <w:r w:rsidR="000A5E01" w:rsidRPr="00BE5782">
        <w:rPr>
          <w:sz w:val="22"/>
          <w:szCs w:val="22"/>
        </w:rPr>
        <w:t xml:space="preserve">Рассмотреть полученную от </w:t>
      </w:r>
      <w:r w:rsidR="00885114" w:rsidRPr="00BE5782">
        <w:rPr>
          <w:sz w:val="22"/>
          <w:szCs w:val="22"/>
        </w:rPr>
        <w:t>Заказчика</w:t>
      </w:r>
      <w:r w:rsidR="000A5E01" w:rsidRPr="00BE5782">
        <w:rPr>
          <w:sz w:val="22"/>
          <w:szCs w:val="22"/>
        </w:rPr>
        <w:t xml:space="preserve"> Заявку в течение </w:t>
      </w:r>
      <w:r w:rsidR="00604AF3" w:rsidRPr="00BE5782">
        <w:rPr>
          <w:sz w:val="22"/>
          <w:szCs w:val="22"/>
        </w:rPr>
        <w:t>12</w:t>
      </w:r>
      <w:r w:rsidR="00203F42" w:rsidRPr="00BE5782">
        <w:rPr>
          <w:sz w:val="22"/>
          <w:szCs w:val="22"/>
        </w:rPr>
        <w:t>(</w:t>
      </w:r>
      <w:r w:rsidR="00433FFC" w:rsidRPr="00BE5782">
        <w:rPr>
          <w:sz w:val="22"/>
          <w:szCs w:val="22"/>
        </w:rPr>
        <w:t>двенадцати) часов</w:t>
      </w:r>
      <w:r w:rsidR="000A5E01" w:rsidRPr="00BE5782">
        <w:rPr>
          <w:sz w:val="22"/>
          <w:szCs w:val="22"/>
        </w:rPr>
        <w:t xml:space="preserve"> с момента получения и в случае согласования направить ее с отметкой о согласовании обратно </w:t>
      </w:r>
      <w:r w:rsidR="00885114" w:rsidRPr="00BE5782">
        <w:rPr>
          <w:sz w:val="22"/>
          <w:szCs w:val="22"/>
        </w:rPr>
        <w:t>Заказчику</w:t>
      </w:r>
      <w:r w:rsidR="000A5E01" w:rsidRPr="00BE5782">
        <w:rPr>
          <w:sz w:val="22"/>
          <w:szCs w:val="22"/>
        </w:rPr>
        <w:t>.</w:t>
      </w:r>
    </w:p>
    <w:p w14:paraId="59798229" w14:textId="542C9602" w:rsidR="000E2660" w:rsidRPr="00BE5782" w:rsidRDefault="008A2002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3.3</w:t>
      </w:r>
      <w:r w:rsidR="000A5E01" w:rsidRPr="00BE5782">
        <w:rPr>
          <w:sz w:val="22"/>
          <w:szCs w:val="22"/>
        </w:rPr>
        <w:t xml:space="preserve">.2. </w:t>
      </w:r>
      <w:r w:rsidR="000E2660" w:rsidRPr="00BE5782">
        <w:rPr>
          <w:sz w:val="22"/>
          <w:szCs w:val="22"/>
        </w:rPr>
        <w:t xml:space="preserve">Осуществлять перевозку Груза в соответствии с условиями, указанными в Заявке </w:t>
      </w:r>
      <w:r w:rsidR="007C5A98" w:rsidRPr="00BE5782">
        <w:rPr>
          <w:sz w:val="22"/>
          <w:szCs w:val="22"/>
        </w:rPr>
        <w:t>Заказчика</w:t>
      </w:r>
      <w:r w:rsidR="000E2660" w:rsidRPr="00BE5782">
        <w:rPr>
          <w:sz w:val="22"/>
          <w:szCs w:val="22"/>
        </w:rPr>
        <w:t>, собственным</w:t>
      </w:r>
      <w:r w:rsidR="00AC7327" w:rsidRPr="00BE5782">
        <w:rPr>
          <w:sz w:val="22"/>
          <w:szCs w:val="22"/>
        </w:rPr>
        <w:t>и силами и средствами без привлечения третьих лиц</w:t>
      </w:r>
      <w:r w:rsidR="000E2660" w:rsidRPr="00BE5782">
        <w:rPr>
          <w:sz w:val="22"/>
          <w:szCs w:val="22"/>
        </w:rPr>
        <w:t>.</w:t>
      </w:r>
    </w:p>
    <w:p w14:paraId="25833A29" w14:textId="77BDDAFD" w:rsidR="000E2660" w:rsidRPr="00BE5782" w:rsidRDefault="00305968" w:rsidP="005D38B0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</w:t>
      </w:r>
      <w:r w:rsidR="00EA506B" w:rsidRPr="00BE5782">
        <w:rPr>
          <w:sz w:val="22"/>
          <w:szCs w:val="22"/>
        </w:rPr>
        <w:t>3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 xml:space="preserve">Обеспечивать подачу </w:t>
      </w:r>
      <w:r w:rsidR="007171D0" w:rsidRPr="00BE5782">
        <w:rPr>
          <w:sz w:val="22"/>
          <w:szCs w:val="22"/>
        </w:rPr>
        <w:t xml:space="preserve">аккредитованных, </w:t>
      </w:r>
      <w:r w:rsidR="000E2660" w:rsidRPr="00BE5782">
        <w:rPr>
          <w:sz w:val="22"/>
          <w:szCs w:val="22"/>
        </w:rPr>
        <w:t xml:space="preserve">технически исправных и пригодных для перевозки </w:t>
      </w:r>
      <w:r w:rsidRPr="00BE5782">
        <w:rPr>
          <w:sz w:val="22"/>
          <w:szCs w:val="22"/>
        </w:rPr>
        <w:t>Г</w:t>
      </w:r>
      <w:r w:rsidR="000E2660" w:rsidRPr="00BE5782">
        <w:rPr>
          <w:sz w:val="22"/>
          <w:szCs w:val="22"/>
        </w:rPr>
        <w:t>руза и отвечающих санитарным нормам тра</w:t>
      </w:r>
      <w:r w:rsidRPr="00BE5782">
        <w:rPr>
          <w:sz w:val="22"/>
          <w:szCs w:val="22"/>
        </w:rPr>
        <w:t>нспортных средств под погрузку Г</w:t>
      </w:r>
      <w:r w:rsidR="000E2660" w:rsidRPr="00BE5782">
        <w:rPr>
          <w:sz w:val="22"/>
          <w:szCs w:val="22"/>
        </w:rPr>
        <w:t>рузов Отправителя.</w:t>
      </w:r>
    </w:p>
    <w:p w14:paraId="0BC08275" w14:textId="4A7D2AF1" w:rsidR="007171D0" w:rsidRPr="00BE5782" w:rsidRDefault="007171D0" w:rsidP="005D38B0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Аккредитованным транспортным средством считается автомобиль, отвечающий требованиям, указанным в настоящем Договоре, в отношении которого Исполнителем были представлены Заказчику все достоверные и актуальные сведения в копиях, в том числе, но не ограничиваясь: фотоснимки ТС со всех сторон, свидетельство о регистрации ТС и прицепа, полис страхования ОСАГО, паспорт лица-водителя и его водительское удостоверение.</w:t>
      </w:r>
    </w:p>
    <w:p w14:paraId="20E08247" w14:textId="1C2B6993" w:rsidR="000E2660" w:rsidRPr="00BE5782" w:rsidRDefault="00305968" w:rsidP="005D38B0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</w:t>
      </w:r>
      <w:r w:rsidR="00EA506B" w:rsidRPr="00BE5782">
        <w:rPr>
          <w:sz w:val="22"/>
          <w:szCs w:val="22"/>
        </w:rPr>
        <w:t>4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 xml:space="preserve">Предоставить </w:t>
      </w:r>
      <w:r w:rsidR="00693B9B" w:rsidRPr="00BE5782">
        <w:rPr>
          <w:sz w:val="22"/>
          <w:szCs w:val="22"/>
        </w:rPr>
        <w:t xml:space="preserve">Заказчику </w:t>
      </w:r>
      <w:r w:rsidR="004740E6" w:rsidRPr="00BE5782">
        <w:rPr>
          <w:sz w:val="22"/>
          <w:szCs w:val="22"/>
        </w:rPr>
        <w:t>Р</w:t>
      </w:r>
      <w:r w:rsidR="000E2660" w:rsidRPr="00BE5782">
        <w:rPr>
          <w:sz w:val="22"/>
          <w:szCs w:val="22"/>
        </w:rPr>
        <w:t>еестр</w:t>
      </w:r>
      <w:r w:rsidR="004740E6" w:rsidRPr="00BE5782">
        <w:rPr>
          <w:sz w:val="22"/>
          <w:szCs w:val="22"/>
        </w:rPr>
        <w:t xml:space="preserve"> транспортных средств под погрузку, согласно форме, указанной в Приложении №2 к настоящему Договору</w:t>
      </w:r>
      <w:r w:rsidR="000E2660" w:rsidRPr="00BE5782">
        <w:rPr>
          <w:sz w:val="22"/>
          <w:szCs w:val="22"/>
        </w:rPr>
        <w:t xml:space="preserve">, не позднее </w:t>
      </w:r>
      <w:r w:rsidR="007171D0" w:rsidRPr="00BE5782">
        <w:rPr>
          <w:sz w:val="22"/>
          <w:szCs w:val="22"/>
        </w:rPr>
        <w:t>12</w:t>
      </w:r>
      <w:r w:rsidR="00203F42" w:rsidRPr="00BE5782">
        <w:rPr>
          <w:sz w:val="22"/>
          <w:szCs w:val="22"/>
        </w:rPr>
        <w:t>(двенадцать)</w:t>
      </w:r>
      <w:r w:rsidR="000E2660" w:rsidRPr="00BE5782">
        <w:rPr>
          <w:sz w:val="22"/>
          <w:szCs w:val="22"/>
        </w:rPr>
        <w:t xml:space="preserve"> часов дня, предшествующего дню погрузки</w:t>
      </w:r>
      <w:r w:rsidR="00863CA9" w:rsidRPr="00BE5782">
        <w:rPr>
          <w:sz w:val="22"/>
          <w:szCs w:val="22"/>
        </w:rPr>
        <w:t xml:space="preserve">, с приложением документов, подтверждающих права законного владения </w:t>
      </w:r>
      <w:r w:rsidR="000C0069" w:rsidRPr="00BE5782">
        <w:rPr>
          <w:sz w:val="22"/>
          <w:szCs w:val="22"/>
        </w:rPr>
        <w:t xml:space="preserve">указанными </w:t>
      </w:r>
      <w:r w:rsidR="00863CA9" w:rsidRPr="00BE5782">
        <w:rPr>
          <w:sz w:val="22"/>
          <w:szCs w:val="22"/>
        </w:rPr>
        <w:t>транспортными средствами в составе, согласно п. 2 Приложения №4 к настоящему Договору</w:t>
      </w:r>
      <w:r w:rsidR="000E2660" w:rsidRPr="00BE5782">
        <w:rPr>
          <w:sz w:val="22"/>
          <w:szCs w:val="22"/>
        </w:rPr>
        <w:t>.</w:t>
      </w:r>
    </w:p>
    <w:p w14:paraId="5FF2958A" w14:textId="487DE3ED" w:rsidR="000E2660" w:rsidRPr="00BE5782" w:rsidRDefault="00A374D3" w:rsidP="005D38B0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</w:t>
      </w:r>
      <w:r w:rsidR="00885114" w:rsidRPr="00BE5782">
        <w:rPr>
          <w:sz w:val="22"/>
          <w:szCs w:val="22"/>
        </w:rPr>
        <w:t>5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</w:r>
      <w:r w:rsidR="006E3787" w:rsidRPr="00BE5782">
        <w:rPr>
          <w:sz w:val="22"/>
          <w:szCs w:val="22"/>
        </w:rPr>
        <w:t>И</w:t>
      </w:r>
      <w:r w:rsidR="000E2660" w:rsidRPr="00BE5782">
        <w:rPr>
          <w:sz w:val="22"/>
          <w:szCs w:val="22"/>
        </w:rPr>
        <w:t xml:space="preserve">звестить </w:t>
      </w:r>
      <w:r w:rsidR="00693B9B" w:rsidRPr="00BE5782">
        <w:rPr>
          <w:sz w:val="22"/>
          <w:szCs w:val="22"/>
        </w:rPr>
        <w:t>Заказчика</w:t>
      </w:r>
      <w:r w:rsidR="000E2660" w:rsidRPr="00BE5782">
        <w:rPr>
          <w:sz w:val="22"/>
          <w:szCs w:val="22"/>
        </w:rPr>
        <w:t xml:space="preserve"> до начала погрузки</w:t>
      </w:r>
      <w:r w:rsidR="00604AF3" w:rsidRPr="00BE5782">
        <w:rPr>
          <w:sz w:val="22"/>
          <w:szCs w:val="22"/>
        </w:rPr>
        <w:t>, но не позднее чем 48</w:t>
      </w:r>
      <w:r w:rsidR="00203F42" w:rsidRPr="00BE5782">
        <w:rPr>
          <w:sz w:val="22"/>
          <w:szCs w:val="22"/>
        </w:rPr>
        <w:t>(сорок восемь)</w:t>
      </w:r>
      <w:r w:rsidR="00604AF3" w:rsidRPr="00BE5782">
        <w:rPr>
          <w:sz w:val="22"/>
          <w:szCs w:val="22"/>
        </w:rPr>
        <w:t xml:space="preserve"> часов,</w:t>
      </w:r>
      <w:r w:rsidR="000E2660" w:rsidRPr="00BE5782">
        <w:rPr>
          <w:sz w:val="22"/>
          <w:szCs w:val="22"/>
        </w:rPr>
        <w:t xml:space="preserve"> при замене им водителя и (или) автотрансп</w:t>
      </w:r>
      <w:r w:rsidR="00604AF3" w:rsidRPr="00BE5782">
        <w:rPr>
          <w:sz w:val="22"/>
          <w:szCs w:val="22"/>
        </w:rPr>
        <w:t>ортного средства на равнозначное</w:t>
      </w:r>
      <w:r w:rsidR="000E2660" w:rsidRPr="00BE5782">
        <w:rPr>
          <w:sz w:val="22"/>
          <w:szCs w:val="22"/>
        </w:rPr>
        <w:t xml:space="preserve">. Только после того, как </w:t>
      </w:r>
      <w:r w:rsidR="00693B9B" w:rsidRPr="00BE5782">
        <w:rPr>
          <w:sz w:val="22"/>
          <w:szCs w:val="22"/>
        </w:rPr>
        <w:t>Заказчик</w:t>
      </w:r>
      <w:r w:rsidR="000E2660" w:rsidRPr="00BE5782">
        <w:rPr>
          <w:sz w:val="22"/>
          <w:szCs w:val="22"/>
        </w:rPr>
        <w:t xml:space="preserve"> получил согласованную Заявку обратно, Перевозчик приступает к ее исполнению.</w:t>
      </w:r>
    </w:p>
    <w:p w14:paraId="398C2AA4" w14:textId="514CB303" w:rsidR="00604AF3" w:rsidRPr="00BE5782" w:rsidRDefault="00A374D3" w:rsidP="00604AF3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lastRenderedPageBreak/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</w:t>
      </w:r>
      <w:r w:rsidR="00885114" w:rsidRPr="00BE5782">
        <w:rPr>
          <w:sz w:val="22"/>
          <w:szCs w:val="22"/>
        </w:rPr>
        <w:t>6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>Своевременно и надлежащим образом оформлять документы, необходимые для выполнения перевозки.</w:t>
      </w:r>
    </w:p>
    <w:p w14:paraId="067C6757" w14:textId="7731D29D" w:rsidR="00604AF3" w:rsidRPr="00BE5782" w:rsidRDefault="00604AF3" w:rsidP="00604AF3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3.3.7.</w:t>
      </w:r>
      <w:r w:rsidRPr="00BE5782">
        <w:t xml:space="preserve"> </w:t>
      </w:r>
      <w:r w:rsidRPr="00BE5782">
        <w:rPr>
          <w:sz w:val="22"/>
          <w:szCs w:val="22"/>
        </w:rPr>
        <w:t xml:space="preserve">Контролировать со своей стороны правильность оформления товарно-транспортных документов при приеме груза (погрузке) и сдаче груза (разгрузке), а также своевременно предоставлять Заказчику оригиналы полностью оформленных </w:t>
      </w:r>
      <w:proofErr w:type="spellStart"/>
      <w:proofErr w:type="gramStart"/>
      <w:r w:rsidRPr="00BE5782">
        <w:rPr>
          <w:sz w:val="22"/>
          <w:szCs w:val="22"/>
        </w:rPr>
        <w:t>товаро</w:t>
      </w:r>
      <w:proofErr w:type="spellEnd"/>
      <w:r w:rsidRPr="00BE5782">
        <w:rPr>
          <w:sz w:val="22"/>
          <w:szCs w:val="22"/>
        </w:rPr>
        <w:t>-транспортных</w:t>
      </w:r>
      <w:proofErr w:type="gramEnd"/>
      <w:r w:rsidRPr="00BE5782">
        <w:rPr>
          <w:sz w:val="22"/>
          <w:szCs w:val="22"/>
        </w:rPr>
        <w:t xml:space="preserve"> накладных, счетов-фактур и актов выполненных работ.</w:t>
      </w:r>
    </w:p>
    <w:p w14:paraId="09B120D2" w14:textId="6EEEC9F1" w:rsidR="000E2660" w:rsidRPr="00BE5782" w:rsidRDefault="00A374D3" w:rsidP="005D38B0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</w:t>
      </w:r>
      <w:r w:rsidR="00604AF3" w:rsidRPr="00BE5782">
        <w:rPr>
          <w:sz w:val="22"/>
          <w:szCs w:val="22"/>
        </w:rPr>
        <w:t>8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 xml:space="preserve">Незамедлительно проинформировать </w:t>
      </w:r>
      <w:r w:rsidR="00693B9B" w:rsidRPr="00BE5782">
        <w:rPr>
          <w:sz w:val="22"/>
          <w:szCs w:val="22"/>
        </w:rPr>
        <w:t>Заказчика</w:t>
      </w:r>
      <w:r w:rsidR="000E2660" w:rsidRPr="00BE5782">
        <w:rPr>
          <w:sz w:val="22"/>
          <w:szCs w:val="22"/>
        </w:rPr>
        <w:t xml:space="preserve"> о случае неподачи или несвоевременной подачи автотранспорта, наступившего вследствие действия непреодолимой силы или военных действий, или вследствие прекращения или ограничения перевозки грузов в определенных направлениях, установленного в предусмотренном законодательством РФ порядке, и, по возможности, предоставить автотранспорт в иное время или место, согласованное с </w:t>
      </w:r>
      <w:r w:rsidR="00885114" w:rsidRPr="00BE5782">
        <w:rPr>
          <w:sz w:val="22"/>
          <w:szCs w:val="22"/>
        </w:rPr>
        <w:t>Заказчиком</w:t>
      </w:r>
      <w:r w:rsidR="000E2660" w:rsidRPr="00BE5782">
        <w:rPr>
          <w:sz w:val="22"/>
          <w:szCs w:val="22"/>
        </w:rPr>
        <w:t>.</w:t>
      </w:r>
    </w:p>
    <w:p w14:paraId="6B44D5A7" w14:textId="2097BECB" w:rsidR="000E2660" w:rsidRPr="00BE5782" w:rsidRDefault="00AC2593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</w:t>
      </w:r>
      <w:r w:rsidR="00604AF3" w:rsidRPr="00BE5782">
        <w:rPr>
          <w:sz w:val="22"/>
          <w:szCs w:val="22"/>
        </w:rPr>
        <w:t>9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>Осуществлять контроль за погрузочно-разгрузочными работами.</w:t>
      </w:r>
    </w:p>
    <w:p w14:paraId="10D2D77C" w14:textId="4105EA68" w:rsidR="000E2660" w:rsidRPr="00BE5782" w:rsidRDefault="00AC2593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</w:t>
      </w:r>
      <w:r w:rsidR="00604AF3" w:rsidRPr="00BE5782">
        <w:rPr>
          <w:sz w:val="22"/>
          <w:szCs w:val="22"/>
        </w:rPr>
        <w:t>10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 xml:space="preserve">Проверять </w:t>
      </w:r>
      <w:r w:rsidR="00693B9B" w:rsidRPr="00BE5782">
        <w:rPr>
          <w:sz w:val="22"/>
          <w:szCs w:val="22"/>
        </w:rPr>
        <w:t xml:space="preserve">при приемке фактическое соответствие загружаемого груза сопроводительным документам по </w:t>
      </w:r>
      <w:r w:rsidR="000E2660" w:rsidRPr="00BE5782">
        <w:rPr>
          <w:sz w:val="22"/>
          <w:szCs w:val="22"/>
        </w:rPr>
        <w:t>количеств</w:t>
      </w:r>
      <w:r w:rsidR="00693B9B" w:rsidRPr="00BE5782">
        <w:rPr>
          <w:sz w:val="22"/>
          <w:szCs w:val="22"/>
        </w:rPr>
        <w:t>у</w:t>
      </w:r>
      <w:r w:rsidR="000E2660" w:rsidRPr="00BE5782">
        <w:rPr>
          <w:sz w:val="22"/>
          <w:szCs w:val="22"/>
        </w:rPr>
        <w:t xml:space="preserve"> и </w:t>
      </w:r>
      <w:r w:rsidR="00693B9B" w:rsidRPr="00BE5782">
        <w:rPr>
          <w:sz w:val="22"/>
          <w:szCs w:val="22"/>
        </w:rPr>
        <w:t>свойствам</w:t>
      </w:r>
      <w:r w:rsidR="000E2660" w:rsidRPr="00BE5782">
        <w:rPr>
          <w:sz w:val="22"/>
          <w:szCs w:val="22"/>
        </w:rPr>
        <w:t xml:space="preserve"> </w:t>
      </w:r>
      <w:r w:rsidR="00693B9B" w:rsidRPr="00BE5782">
        <w:rPr>
          <w:sz w:val="22"/>
          <w:szCs w:val="22"/>
        </w:rPr>
        <w:t>Г</w:t>
      </w:r>
      <w:r w:rsidR="000E2660" w:rsidRPr="00BE5782">
        <w:rPr>
          <w:sz w:val="22"/>
          <w:szCs w:val="22"/>
        </w:rPr>
        <w:t>руза, об обнаруже</w:t>
      </w:r>
      <w:r w:rsidR="00693B9B" w:rsidRPr="00BE5782">
        <w:rPr>
          <w:sz w:val="22"/>
          <w:szCs w:val="22"/>
        </w:rPr>
        <w:t>нных недостатках или недостаче Г</w:t>
      </w:r>
      <w:r w:rsidR="000E2660" w:rsidRPr="00BE5782">
        <w:rPr>
          <w:sz w:val="22"/>
          <w:szCs w:val="22"/>
        </w:rPr>
        <w:t>руза незаме</w:t>
      </w:r>
      <w:r w:rsidR="00693B9B" w:rsidRPr="00BE5782">
        <w:rPr>
          <w:sz w:val="22"/>
          <w:szCs w:val="22"/>
        </w:rPr>
        <w:t>длительно сообщать Отправителю. В</w:t>
      </w:r>
      <w:r w:rsidR="00885114" w:rsidRPr="00BE5782">
        <w:rPr>
          <w:sz w:val="22"/>
          <w:szCs w:val="22"/>
        </w:rPr>
        <w:t>ыявлен</w:t>
      </w:r>
      <w:r w:rsidR="00693B9B" w:rsidRPr="00BE5782">
        <w:rPr>
          <w:sz w:val="22"/>
          <w:szCs w:val="22"/>
        </w:rPr>
        <w:t>ные</w:t>
      </w:r>
      <w:r w:rsidR="00885114" w:rsidRPr="00BE5782">
        <w:rPr>
          <w:sz w:val="22"/>
          <w:szCs w:val="22"/>
        </w:rPr>
        <w:t xml:space="preserve"> расхождени</w:t>
      </w:r>
      <w:r w:rsidR="00693B9B" w:rsidRPr="00BE5782">
        <w:rPr>
          <w:sz w:val="22"/>
          <w:szCs w:val="22"/>
        </w:rPr>
        <w:t>я</w:t>
      </w:r>
      <w:r w:rsidR="00885114" w:rsidRPr="00BE5782">
        <w:rPr>
          <w:sz w:val="22"/>
          <w:szCs w:val="22"/>
        </w:rPr>
        <w:t xml:space="preserve"> по количеству и/или </w:t>
      </w:r>
      <w:r w:rsidR="00693B9B" w:rsidRPr="00BE5782">
        <w:rPr>
          <w:sz w:val="22"/>
          <w:szCs w:val="22"/>
        </w:rPr>
        <w:t>свойствам</w:t>
      </w:r>
      <w:r w:rsidR="00885114" w:rsidRPr="00BE5782">
        <w:rPr>
          <w:sz w:val="22"/>
          <w:szCs w:val="22"/>
        </w:rPr>
        <w:t xml:space="preserve"> Груза, Перевозчик отражает </w:t>
      </w:r>
      <w:r w:rsidR="00693B9B" w:rsidRPr="00BE5782">
        <w:rPr>
          <w:sz w:val="22"/>
          <w:szCs w:val="22"/>
        </w:rPr>
        <w:t>как</w:t>
      </w:r>
      <w:r w:rsidR="00885114" w:rsidRPr="00BE5782">
        <w:rPr>
          <w:sz w:val="22"/>
          <w:szCs w:val="22"/>
        </w:rPr>
        <w:t xml:space="preserve"> замечания и оговорки в Транспортно</w:t>
      </w:r>
      <w:r w:rsidR="00C37F91" w:rsidRPr="00BE5782">
        <w:rPr>
          <w:sz w:val="22"/>
          <w:szCs w:val="22"/>
        </w:rPr>
        <w:t>м документе</w:t>
      </w:r>
      <w:r w:rsidR="00885114" w:rsidRPr="00BE5782">
        <w:rPr>
          <w:sz w:val="22"/>
          <w:szCs w:val="22"/>
        </w:rPr>
        <w:t>.</w:t>
      </w:r>
    </w:p>
    <w:p w14:paraId="1BE2F184" w14:textId="2B969240" w:rsidR="000E2660" w:rsidRPr="00BE5782" w:rsidRDefault="00AC2593" w:rsidP="00C37F91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.1</w:t>
      </w:r>
      <w:r w:rsidR="00604AF3" w:rsidRPr="00BE5782">
        <w:rPr>
          <w:sz w:val="22"/>
          <w:szCs w:val="22"/>
        </w:rPr>
        <w:t>1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>Обеспечить безопасность перевозки и сохранность груза.</w:t>
      </w:r>
      <w:r w:rsidR="00885114" w:rsidRPr="00BE5782">
        <w:rPr>
          <w:sz w:val="22"/>
          <w:szCs w:val="22"/>
        </w:rPr>
        <w:t xml:space="preserve"> Перевозчик несет ответственность за количество и состояние принятого к перевозке Груза с момента подписания предста</w:t>
      </w:r>
      <w:r w:rsidR="00C37F91" w:rsidRPr="00BE5782">
        <w:rPr>
          <w:sz w:val="22"/>
          <w:szCs w:val="22"/>
        </w:rPr>
        <w:t>вителем Перевозчика транспортного</w:t>
      </w:r>
      <w:r w:rsidR="00885114" w:rsidRPr="00BE5782">
        <w:rPr>
          <w:sz w:val="22"/>
          <w:szCs w:val="22"/>
        </w:rPr>
        <w:t xml:space="preserve"> </w:t>
      </w:r>
      <w:r w:rsidR="00C37F91" w:rsidRPr="00BE5782">
        <w:rPr>
          <w:sz w:val="22"/>
          <w:szCs w:val="22"/>
        </w:rPr>
        <w:t>документа</w:t>
      </w:r>
      <w:r w:rsidR="00885114" w:rsidRPr="00BE5782">
        <w:rPr>
          <w:sz w:val="22"/>
          <w:szCs w:val="22"/>
        </w:rPr>
        <w:t>.</w:t>
      </w:r>
    </w:p>
    <w:p w14:paraId="6C581025" w14:textId="209DC56E" w:rsidR="000E2660" w:rsidRPr="00BE5782" w:rsidRDefault="00EA506B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.1</w:t>
      </w:r>
      <w:r w:rsidR="00604AF3" w:rsidRPr="00BE5782">
        <w:rPr>
          <w:sz w:val="22"/>
          <w:szCs w:val="22"/>
        </w:rPr>
        <w:t>2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 xml:space="preserve">Предоставить </w:t>
      </w:r>
      <w:r w:rsidR="00885114" w:rsidRPr="00BE5782">
        <w:rPr>
          <w:sz w:val="22"/>
          <w:szCs w:val="22"/>
        </w:rPr>
        <w:t>Заказчику</w:t>
      </w:r>
      <w:r w:rsidR="0018116A" w:rsidRPr="00BE5782">
        <w:rPr>
          <w:sz w:val="22"/>
          <w:szCs w:val="22"/>
        </w:rPr>
        <w:t xml:space="preserve"> в течение 2</w:t>
      </w:r>
      <w:r w:rsidR="00203F42" w:rsidRPr="00BE5782">
        <w:rPr>
          <w:sz w:val="22"/>
          <w:szCs w:val="22"/>
        </w:rPr>
        <w:t>(два)</w:t>
      </w:r>
      <w:r w:rsidR="000E2660" w:rsidRPr="00BE5782">
        <w:rPr>
          <w:sz w:val="22"/>
          <w:szCs w:val="22"/>
        </w:rPr>
        <w:t xml:space="preserve"> рабочих дней с момента подтверждения факта перевозки</w:t>
      </w:r>
      <w:r w:rsidRPr="00BE5782">
        <w:rPr>
          <w:sz w:val="22"/>
          <w:szCs w:val="22"/>
        </w:rPr>
        <w:t>, указанного в Заявке,</w:t>
      </w:r>
      <w:r w:rsidR="000E2660" w:rsidRPr="00BE5782">
        <w:rPr>
          <w:sz w:val="22"/>
          <w:szCs w:val="22"/>
        </w:rPr>
        <w:t xml:space="preserve"> следующие документы:</w:t>
      </w:r>
    </w:p>
    <w:p w14:paraId="66E366B7" w14:textId="71A69C2C" w:rsidR="00A05069" w:rsidRPr="00BE5782" w:rsidRDefault="00EA506B" w:rsidP="001C5CF5">
      <w:pPr>
        <w:pStyle w:val="a4"/>
        <w:numPr>
          <w:ilvl w:val="0"/>
          <w:numId w:val="23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>О</w:t>
      </w:r>
      <w:r w:rsidR="000E2660" w:rsidRPr="00BE5782">
        <w:rPr>
          <w:rFonts w:ascii="Times New Roman" w:hAnsi="Times New Roman" w:cs="Times New Roman"/>
          <w:sz w:val="22"/>
          <w:szCs w:val="22"/>
        </w:rPr>
        <w:t>ригинал</w:t>
      </w:r>
      <w:r w:rsidR="00335859" w:rsidRPr="00BE5782">
        <w:rPr>
          <w:rFonts w:ascii="Times New Roman" w:hAnsi="Times New Roman" w:cs="Times New Roman"/>
          <w:sz w:val="22"/>
          <w:szCs w:val="22"/>
        </w:rPr>
        <w:t>ы</w:t>
      </w:r>
      <w:r w:rsidR="000E2660" w:rsidRPr="00BE5782">
        <w:rPr>
          <w:rFonts w:ascii="Times New Roman" w:hAnsi="Times New Roman" w:cs="Times New Roman"/>
          <w:sz w:val="22"/>
          <w:szCs w:val="22"/>
        </w:rPr>
        <w:t xml:space="preserve"> транспортн</w:t>
      </w:r>
      <w:r w:rsidR="00335859" w:rsidRPr="00BE5782">
        <w:rPr>
          <w:rFonts w:ascii="Times New Roman" w:hAnsi="Times New Roman" w:cs="Times New Roman"/>
          <w:sz w:val="22"/>
          <w:szCs w:val="22"/>
        </w:rPr>
        <w:t>ых документов</w:t>
      </w:r>
      <w:r w:rsidR="00A05069" w:rsidRPr="00BE5782">
        <w:rPr>
          <w:rFonts w:ascii="Times New Roman" w:hAnsi="Times New Roman" w:cs="Times New Roman"/>
          <w:sz w:val="22"/>
          <w:szCs w:val="22"/>
        </w:rPr>
        <w:t xml:space="preserve"> с подписью и печатью Грузополучателя</w:t>
      </w:r>
      <w:r w:rsidR="000E2660" w:rsidRPr="00BE5782">
        <w:rPr>
          <w:rFonts w:ascii="Times New Roman" w:hAnsi="Times New Roman" w:cs="Times New Roman"/>
          <w:sz w:val="22"/>
          <w:szCs w:val="22"/>
        </w:rPr>
        <w:t>;</w:t>
      </w:r>
    </w:p>
    <w:p w14:paraId="76F35902" w14:textId="77777777" w:rsidR="00707AD9" w:rsidRPr="00BE5782" w:rsidRDefault="00A05069" w:rsidP="001C5CF5">
      <w:pPr>
        <w:pStyle w:val="a4"/>
        <w:numPr>
          <w:ilvl w:val="0"/>
          <w:numId w:val="23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>Иные товаросопроводительные документы в соответствии с законодательством РФ</w:t>
      </w:r>
      <w:r w:rsidR="00693B9B" w:rsidRPr="00BE5782">
        <w:rPr>
          <w:rFonts w:ascii="Times New Roman" w:hAnsi="Times New Roman" w:cs="Times New Roman"/>
          <w:sz w:val="22"/>
          <w:szCs w:val="22"/>
        </w:rPr>
        <w:t xml:space="preserve"> или условиями настоящего Договора</w:t>
      </w:r>
      <w:r w:rsidR="00EA3D7E" w:rsidRPr="00BE5782">
        <w:rPr>
          <w:rFonts w:ascii="Times New Roman" w:hAnsi="Times New Roman" w:cs="Times New Roman"/>
          <w:sz w:val="22"/>
          <w:szCs w:val="22"/>
        </w:rPr>
        <w:t>;</w:t>
      </w:r>
    </w:p>
    <w:p w14:paraId="574DF48B" w14:textId="661FB658" w:rsidR="00707AD9" w:rsidRPr="00BE5782" w:rsidRDefault="00F3745D" w:rsidP="001C5CF5">
      <w:pPr>
        <w:pStyle w:val="a4"/>
        <w:numPr>
          <w:ilvl w:val="0"/>
          <w:numId w:val="23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>А</w:t>
      </w:r>
      <w:r w:rsidR="008374EA" w:rsidRPr="00BE5782">
        <w:rPr>
          <w:rFonts w:ascii="Times New Roman" w:hAnsi="Times New Roman" w:cs="Times New Roman"/>
          <w:sz w:val="22"/>
          <w:szCs w:val="22"/>
        </w:rPr>
        <w:t>кт выполненных работ</w:t>
      </w:r>
      <w:r w:rsidR="00EA3D7E" w:rsidRPr="00BE5782">
        <w:rPr>
          <w:rFonts w:ascii="Times New Roman" w:hAnsi="Times New Roman" w:cs="Times New Roman"/>
          <w:sz w:val="22"/>
          <w:szCs w:val="22"/>
        </w:rPr>
        <w:t xml:space="preserve"> по форме, согласно Приложения №</w:t>
      </w:r>
      <w:r w:rsidR="000C0069" w:rsidRPr="00BE5782">
        <w:rPr>
          <w:rFonts w:ascii="Times New Roman" w:hAnsi="Times New Roman" w:cs="Times New Roman"/>
          <w:sz w:val="22"/>
          <w:szCs w:val="22"/>
        </w:rPr>
        <w:t>3</w:t>
      </w:r>
      <w:r w:rsidR="00EA3D7E" w:rsidRPr="00BE5782">
        <w:rPr>
          <w:rFonts w:ascii="Times New Roman" w:hAnsi="Times New Roman" w:cs="Times New Roman"/>
          <w:sz w:val="22"/>
          <w:szCs w:val="22"/>
        </w:rPr>
        <w:t xml:space="preserve"> к настоящему Договору</w:t>
      </w:r>
      <w:r w:rsidR="00707AD9" w:rsidRPr="00BE5782">
        <w:rPr>
          <w:rFonts w:ascii="Times New Roman" w:hAnsi="Times New Roman" w:cs="Times New Roman"/>
          <w:sz w:val="22"/>
          <w:szCs w:val="22"/>
        </w:rPr>
        <w:t>, с приложением документов, подтверждающих права законного владения транспортными средствами, участвовавшими в перевозке, если такие документы не были представлены согласно п. 3.3.4</w:t>
      </w:r>
      <w:r w:rsidR="00433FFC" w:rsidRPr="00BE5782">
        <w:rPr>
          <w:rFonts w:ascii="Times New Roman" w:hAnsi="Times New Roman" w:cs="Times New Roman"/>
          <w:sz w:val="22"/>
          <w:szCs w:val="22"/>
        </w:rPr>
        <w:t>, настоящего</w:t>
      </w:r>
      <w:r w:rsidR="00707AD9" w:rsidRPr="00BE5782">
        <w:rPr>
          <w:rFonts w:ascii="Times New Roman" w:hAnsi="Times New Roman" w:cs="Times New Roman"/>
          <w:sz w:val="22"/>
          <w:szCs w:val="22"/>
        </w:rPr>
        <w:t xml:space="preserve"> Договора, в составе, согласно п. 2 Приложения №4 к настоящему Договору.</w:t>
      </w:r>
    </w:p>
    <w:p w14:paraId="5C656244" w14:textId="2D997E6D" w:rsidR="000E2660" w:rsidRPr="00BE5782" w:rsidRDefault="00A05069" w:rsidP="001C5CF5">
      <w:pPr>
        <w:pStyle w:val="a4"/>
        <w:numPr>
          <w:ilvl w:val="0"/>
          <w:numId w:val="23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>Оригинал счета на оплату услуг по перевозке.</w:t>
      </w:r>
    </w:p>
    <w:p w14:paraId="3877A66B" w14:textId="264BA266" w:rsidR="000E2660" w:rsidRPr="00BE5782" w:rsidRDefault="00EA506B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8A2002" w:rsidRPr="00BE5782">
        <w:rPr>
          <w:sz w:val="22"/>
          <w:szCs w:val="22"/>
        </w:rPr>
        <w:t>.3</w:t>
      </w:r>
      <w:r w:rsidR="000E2660" w:rsidRPr="00BE5782">
        <w:rPr>
          <w:sz w:val="22"/>
          <w:szCs w:val="22"/>
        </w:rPr>
        <w:t>.1</w:t>
      </w:r>
      <w:r w:rsidR="00604AF3" w:rsidRPr="00BE5782">
        <w:rPr>
          <w:sz w:val="22"/>
          <w:szCs w:val="22"/>
        </w:rPr>
        <w:t>3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</w:r>
      <w:r w:rsidR="007171D0" w:rsidRPr="00BE5782">
        <w:rPr>
          <w:sz w:val="22"/>
          <w:szCs w:val="22"/>
        </w:rPr>
        <w:t>Информировать Заказчика о вынужденных задержках автомобилей в пути, аварии и других непредвиденных обстоятельствах, препятствующих своевременной доставке груза.</w:t>
      </w:r>
    </w:p>
    <w:p w14:paraId="613816EF" w14:textId="5EB90A50" w:rsidR="000E2660" w:rsidRPr="00BE5782" w:rsidRDefault="008A2002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3.3</w:t>
      </w:r>
      <w:r w:rsidR="000E2660" w:rsidRPr="00BE5782">
        <w:rPr>
          <w:sz w:val="22"/>
          <w:szCs w:val="22"/>
        </w:rPr>
        <w:t>.</w:t>
      </w:r>
      <w:r w:rsidR="00972097" w:rsidRPr="00BE5782">
        <w:rPr>
          <w:sz w:val="22"/>
          <w:szCs w:val="22"/>
        </w:rPr>
        <w:t>1</w:t>
      </w:r>
      <w:r w:rsidR="00604AF3" w:rsidRPr="00BE5782">
        <w:rPr>
          <w:sz w:val="22"/>
          <w:szCs w:val="22"/>
        </w:rPr>
        <w:t>4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 xml:space="preserve">Предоставить по запросу </w:t>
      </w:r>
      <w:r w:rsidR="00693B9B" w:rsidRPr="00BE5782">
        <w:rPr>
          <w:sz w:val="22"/>
          <w:szCs w:val="22"/>
        </w:rPr>
        <w:t>Заказчику</w:t>
      </w:r>
      <w:r w:rsidR="000E2660" w:rsidRPr="00BE5782">
        <w:rPr>
          <w:sz w:val="22"/>
          <w:szCs w:val="22"/>
        </w:rPr>
        <w:t xml:space="preserve"> информацию о х</w:t>
      </w:r>
      <w:r w:rsidR="007171D0" w:rsidRPr="00BE5782">
        <w:rPr>
          <w:sz w:val="22"/>
          <w:szCs w:val="22"/>
        </w:rPr>
        <w:t>оде выполнения Заявки в течение 30</w:t>
      </w:r>
      <w:r w:rsidR="00203F42" w:rsidRPr="00BE5782">
        <w:rPr>
          <w:sz w:val="22"/>
          <w:szCs w:val="22"/>
        </w:rPr>
        <w:t>(тридцати)</w:t>
      </w:r>
      <w:r w:rsidR="007171D0" w:rsidRPr="00BE5782">
        <w:rPr>
          <w:sz w:val="22"/>
          <w:szCs w:val="22"/>
        </w:rPr>
        <w:t xml:space="preserve"> минут</w:t>
      </w:r>
      <w:r w:rsidR="000E2660" w:rsidRPr="00BE5782">
        <w:rPr>
          <w:sz w:val="22"/>
          <w:szCs w:val="22"/>
        </w:rPr>
        <w:t xml:space="preserve"> с момента запроса посредством телефонной, факсимильной связи или по электронной почте (e-</w:t>
      </w:r>
      <w:proofErr w:type="spellStart"/>
      <w:r w:rsidR="000E2660" w:rsidRPr="00BE5782">
        <w:rPr>
          <w:sz w:val="22"/>
          <w:szCs w:val="22"/>
        </w:rPr>
        <w:t>mail</w:t>
      </w:r>
      <w:proofErr w:type="spellEnd"/>
      <w:r w:rsidR="000E2660" w:rsidRPr="00BE5782">
        <w:rPr>
          <w:sz w:val="22"/>
          <w:szCs w:val="22"/>
        </w:rPr>
        <w:t>).</w:t>
      </w:r>
    </w:p>
    <w:p w14:paraId="5E14DF62" w14:textId="71EEC1E1" w:rsidR="000E2660" w:rsidRPr="00BE5782" w:rsidRDefault="008A2002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</w:t>
      </w:r>
      <w:r w:rsidR="000E2660" w:rsidRPr="00BE5782">
        <w:rPr>
          <w:sz w:val="22"/>
          <w:szCs w:val="22"/>
        </w:rPr>
        <w:t>.</w:t>
      </w:r>
      <w:r w:rsidRPr="00BE5782">
        <w:rPr>
          <w:sz w:val="22"/>
          <w:szCs w:val="22"/>
        </w:rPr>
        <w:t>3</w:t>
      </w:r>
      <w:r w:rsidR="000E2660" w:rsidRPr="00BE5782">
        <w:rPr>
          <w:sz w:val="22"/>
          <w:szCs w:val="22"/>
        </w:rPr>
        <w:t>.1</w:t>
      </w:r>
      <w:r w:rsidR="00604AF3" w:rsidRPr="00BE5782">
        <w:rPr>
          <w:sz w:val="22"/>
          <w:szCs w:val="22"/>
        </w:rPr>
        <w:t>5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 xml:space="preserve">Уведомить </w:t>
      </w:r>
      <w:r w:rsidR="00693B9B" w:rsidRPr="00BE5782">
        <w:rPr>
          <w:sz w:val="22"/>
          <w:szCs w:val="22"/>
        </w:rPr>
        <w:t>Заказчика</w:t>
      </w:r>
      <w:r w:rsidR="000E2660" w:rsidRPr="00BE5782">
        <w:rPr>
          <w:sz w:val="22"/>
          <w:szCs w:val="22"/>
        </w:rPr>
        <w:t xml:space="preserve"> в случае отказа от приемки груза </w:t>
      </w:r>
      <w:r w:rsidR="00EA506B" w:rsidRPr="00BE5782">
        <w:rPr>
          <w:sz w:val="22"/>
          <w:szCs w:val="22"/>
        </w:rPr>
        <w:t>Г</w:t>
      </w:r>
      <w:r w:rsidR="000E2660" w:rsidRPr="00BE5782">
        <w:rPr>
          <w:sz w:val="22"/>
          <w:szCs w:val="22"/>
        </w:rPr>
        <w:t xml:space="preserve">рузополучателем в пункте назначения, в течение </w:t>
      </w:r>
      <w:r w:rsidR="007171D0" w:rsidRPr="00BE5782">
        <w:rPr>
          <w:sz w:val="22"/>
          <w:szCs w:val="22"/>
        </w:rPr>
        <w:t>30</w:t>
      </w:r>
      <w:r w:rsidR="00203F42" w:rsidRPr="00BE5782">
        <w:rPr>
          <w:sz w:val="22"/>
          <w:szCs w:val="22"/>
        </w:rPr>
        <w:t>(</w:t>
      </w:r>
      <w:proofErr w:type="gramStart"/>
      <w:r w:rsidR="00203F42" w:rsidRPr="00BE5782">
        <w:rPr>
          <w:sz w:val="22"/>
          <w:szCs w:val="22"/>
        </w:rPr>
        <w:t xml:space="preserve">тридцати </w:t>
      </w:r>
      <w:r w:rsidR="007171D0" w:rsidRPr="00BE5782">
        <w:rPr>
          <w:sz w:val="22"/>
          <w:szCs w:val="22"/>
        </w:rPr>
        <w:t xml:space="preserve"> минут</w:t>
      </w:r>
      <w:proofErr w:type="gramEnd"/>
      <w:r w:rsidR="000E2660" w:rsidRPr="00BE5782">
        <w:rPr>
          <w:sz w:val="22"/>
          <w:szCs w:val="22"/>
        </w:rPr>
        <w:t xml:space="preserve"> с момента отказа, с указанием его причин. </w:t>
      </w:r>
    </w:p>
    <w:p w14:paraId="61CA9967" w14:textId="6752A180" w:rsidR="000E2660" w:rsidRPr="00BE5782" w:rsidRDefault="008A2002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3.3</w:t>
      </w:r>
      <w:r w:rsidR="000E2660" w:rsidRPr="00BE5782">
        <w:rPr>
          <w:sz w:val="22"/>
          <w:szCs w:val="22"/>
        </w:rPr>
        <w:t>.</w:t>
      </w:r>
      <w:r w:rsidR="00EA506B" w:rsidRPr="00BE5782">
        <w:rPr>
          <w:sz w:val="22"/>
          <w:szCs w:val="22"/>
        </w:rPr>
        <w:t>1</w:t>
      </w:r>
      <w:r w:rsidR="00604AF3" w:rsidRPr="00BE5782">
        <w:rPr>
          <w:sz w:val="22"/>
          <w:szCs w:val="22"/>
        </w:rPr>
        <w:t>6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 xml:space="preserve">Незамедлительно информировать </w:t>
      </w:r>
      <w:r w:rsidR="00693B9B" w:rsidRPr="00BE5782">
        <w:rPr>
          <w:sz w:val="22"/>
          <w:szCs w:val="22"/>
        </w:rPr>
        <w:t>Заказчика</w:t>
      </w:r>
      <w:r w:rsidR="000E2660" w:rsidRPr="00BE5782">
        <w:rPr>
          <w:sz w:val="22"/>
          <w:szCs w:val="22"/>
        </w:rPr>
        <w:t xml:space="preserve"> об имеющих существенное значение изменениях в процессе перевозки или оказания Перевозчиком услуг, в </w:t>
      </w:r>
      <w:proofErr w:type="spellStart"/>
      <w:r w:rsidR="000E2660" w:rsidRPr="00BE5782">
        <w:rPr>
          <w:sz w:val="22"/>
          <w:szCs w:val="22"/>
        </w:rPr>
        <w:t>т.ч</w:t>
      </w:r>
      <w:proofErr w:type="spellEnd"/>
      <w:r w:rsidR="000E2660" w:rsidRPr="00BE5782">
        <w:rPr>
          <w:sz w:val="22"/>
          <w:szCs w:val="22"/>
        </w:rPr>
        <w:t xml:space="preserve">. влекущих несоблюдение срока доставки груза; о наличии оснований для составления актов, связанных с утратой, повреждением или порчей </w:t>
      </w:r>
      <w:r w:rsidR="00445645" w:rsidRPr="00BE5782">
        <w:rPr>
          <w:sz w:val="22"/>
          <w:szCs w:val="22"/>
        </w:rPr>
        <w:t>Г</w:t>
      </w:r>
      <w:r w:rsidR="000E2660" w:rsidRPr="00BE5782">
        <w:rPr>
          <w:sz w:val="22"/>
          <w:szCs w:val="22"/>
        </w:rPr>
        <w:t xml:space="preserve">руза. </w:t>
      </w:r>
    </w:p>
    <w:p w14:paraId="5D59CE4C" w14:textId="34048807" w:rsidR="007171D0" w:rsidRPr="00BE5782" w:rsidRDefault="007171D0" w:rsidP="001C5CF5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3.3.17.</w:t>
      </w:r>
      <w:r w:rsidRPr="00BE5782">
        <w:t xml:space="preserve"> </w:t>
      </w:r>
      <w:r w:rsidRPr="00BE5782">
        <w:rPr>
          <w:sz w:val="22"/>
          <w:szCs w:val="22"/>
        </w:rPr>
        <w:t>Обеспечить соблюдение водителями транспортных средств и иными представителями Перевозчика, привлеченными для исполнения обязательств по Договору правил техники безопасности и пожарной безопасности по маршруту перевозки.</w:t>
      </w:r>
    </w:p>
    <w:p w14:paraId="51B1BD28" w14:textId="4F2D7FF7" w:rsidR="007171D0" w:rsidRPr="00BE5782" w:rsidRDefault="007171D0" w:rsidP="007171D0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3.3.18.</w:t>
      </w:r>
      <w:r w:rsidRPr="00BE5782">
        <w:rPr>
          <w:sz w:val="22"/>
          <w:szCs w:val="22"/>
        </w:rPr>
        <w:tab/>
        <w:t>С момента принятия Груза к перевозке от Заказчика и до момента его передачи в пункт назначения лицу, уполномоченному Заказчиком на получение Груза, обеспечить принятие мер, предотвращающих утрату, гибель, повреждение, загрязнение Груза, смешение разных видов Грузов.</w:t>
      </w:r>
    </w:p>
    <w:p w14:paraId="594C0ECD" w14:textId="2AB283C5" w:rsidR="007171D0" w:rsidRPr="00BE5782" w:rsidRDefault="007171D0" w:rsidP="007171D0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Проставление уполномоченным представителем Перевозчика (водителем/иным лицом, уполномоченным на прием Груза к перевозке) в транспортной накладной отметки о приеме Груза к перевозке подтверждает факт надлежащей передачи Заказчиком Груза в полном соответствии с данными, указанными в товаросопроводительных документах, в том числе по количеству и качеству. С момента такой передачи Груза вся ответственность за его сохранность лежит на Перевозчике.</w:t>
      </w:r>
    </w:p>
    <w:p w14:paraId="76C00305" w14:textId="4F85F8D8" w:rsidR="00A7375B" w:rsidRPr="00BE5782" w:rsidRDefault="007171D0" w:rsidP="00A7375B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3.3.19.</w:t>
      </w:r>
      <w:r w:rsidR="00A7375B" w:rsidRPr="00BE5782">
        <w:t xml:space="preserve"> </w:t>
      </w:r>
      <w:r w:rsidR="00A7375B" w:rsidRPr="00BE5782">
        <w:rPr>
          <w:sz w:val="22"/>
          <w:szCs w:val="22"/>
        </w:rPr>
        <w:tab/>
        <w:t>Представлять Заказчику каждое 10, 20, 30 число месяца следующие документы:</w:t>
      </w:r>
    </w:p>
    <w:p w14:paraId="3F40CDF4" w14:textId="146DB239" w:rsidR="00A7375B" w:rsidRPr="00BE5782" w:rsidRDefault="00A7375B" w:rsidP="00A7375B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•</w:t>
      </w:r>
      <w:r w:rsidRPr="00BE5782">
        <w:rPr>
          <w:sz w:val="22"/>
          <w:szCs w:val="22"/>
        </w:rPr>
        <w:tab/>
        <w:t>товарно-транспортные накладные, оформленные в соответствии с действующим законодательством (с отметкой Грузополучателя о приеме Груза в пункте назначения), по грузоперевозкам за 10 дней;</w:t>
      </w:r>
    </w:p>
    <w:p w14:paraId="3429DC4A" w14:textId="73B16BB0" w:rsidR="00A7375B" w:rsidRPr="00BE5782" w:rsidRDefault="00A7375B" w:rsidP="00A7375B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•</w:t>
      </w:r>
      <w:r w:rsidRPr="00BE5782">
        <w:rPr>
          <w:sz w:val="22"/>
          <w:szCs w:val="22"/>
        </w:rPr>
        <w:tab/>
        <w:t>акты выполненных работ / услуг, по грузоперевозкам за 10 дней, оформленные согласно Приложения №3 к настоящему договору;</w:t>
      </w:r>
    </w:p>
    <w:p w14:paraId="1F9300F2" w14:textId="44F4C3C5" w:rsidR="007171D0" w:rsidRPr="00BE5782" w:rsidRDefault="00A7375B" w:rsidP="00A7375B">
      <w:pPr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•</w:t>
      </w:r>
      <w:r w:rsidRPr="00BE5782">
        <w:rPr>
          <w:sz w:val="22"/>
          <w:szCs w:val="22"/>
        </w:rPr>
        <w:tab/>
        <w:t>Реестр ТТН, прилагаемых к акту выполненных работ.</w:t>
      </w:r>
    </w:p>
    <w:p w14:paraId="2CF757CE" w14:textId="77777777" w:rsidR="00CA0C3B" w:rsidRPr="00BE5782" w:rsidRDefault="00CA0C3B" w:rsidP="001C5CF5">
      <w:pPr>
        <w:shd w:val="clear" w:color="auto" w:fill="FFFFFF"/>
        <w:suppressAutoHyphens/>
        <w:ind w:left="-567" w:firstLine="567"/>
        <w:jc w:val="both"/>
        <w:rPr>
          <w:b/>
          <w:bCs/>
          <w:color w:val="000000"/>
          <w:sz w:val="22"/>
          <w:szCs w:val="22"/>
        </w:rPr>
      </w:pPr>
    </w:p>
    <w:p w14:paraId="671DEE80" w14:textId="5C7E39ED" w:rsidR="00CA0C3B" w:rsidRPr="00BE5782" w:rsidRDefault="00CA0C3B" w:rsidP="001C5CF5">
      <w:pPr>
        <w:shd w:val="clear" w:color="auto" w:fill="FFFFFF"/>
        <w:suppressAutoHyphens/>
        <w:ind w:left="-567" w:firstLine="567"/>
        <w:rPr>
          <w:color w:val="000000"/>
          <w:sz w:val="22"/>
          <w:szCs w:val="22"/>
        </w:rPr>
      </w:pPr>
      <w:r w:rsidRPr="00BE5782">
        <w:rPr>
          <w:b/>
          <w:bCs/>
          <w:color w:val="000000"/>
          <w:sz w:val="22"/>
          <w:szCs w:val="22"/>
        </w:rPr>
        <w:t>4. Отмена и изменение Заявки</w:t>
      </w:r>
    </w:p>
    <w:p w14:paraId="0253884F" w14:textId="0D091561" w:rsidR="00CA0C3B" w:rsidRPr="00BE5782" w:rsidRDefault="00CA0C3B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lastRenderedPageBreak/>
        <w:t xml:space="preserve">4.1. Под отменой </w:t>
      </w:r>
      <w:r w:rsidR="00AD1023" w:rsidRPr="00BE5782">
        <w:rPr>
          <w:color w:val="000000"/>
          <w:sz w:val="22"/>
          <w:szCs w:val="22"/>
        </w:rPr>
        <w:t>Заявки</w:t>
      </w:r>
      <w:r w:rsidRPr="00BE5782">
        <w:rPr>
          <w:color w:val="000000"/>
          <w:sz w:val="22"/>
          <w:szCs w:val="22"/>
        </w:rPr>
        <w:t xml:space="preserve"> понимается отказ </w:t>
      </w:r>
      <w:r w:rsidR="00875FED" w:rsidRPr="00BE5782">
        <w:rPr>
          <w:color w:val="000000"/>
          <w:sz w:val="22"/>
          <w:szCs w:val="22"/>
        </w:rPr>
        <w:t>Заказчика</w:t>
      </w:r>
      <w:r w:rsidRPr="00BE5782">
        <w:rPr>
          <w:color w:val="000000"/>
          <w:sz w:val="22"/>
          <w:szCs w:val="22"/>
        </w:rPr>
        <w:t xml:space="preserve"> от </w:t>
      </w:r>
      <w:r w:rsidR="00AD1023" w:rsidRPr="00BE5782">
        <w:rPr>
          <w:color w:val="000000"/>
          <w:sz w:val="22"/>
          <w:szCs w:val="22"/>
        </w:rPr>
        <w:t>перевозки по соответствующей Заявке, принятой к исполнению Перевозчиком.</w:t>
      </w:r>
      <w:r w:rsidRPr="00BE5782">
        <w:rPr>
          <w:color w:val="000000"/>
          <w:sz w:val="22"/>
          <w:szCs w:val="22"/>
        </w:rPr>
        <w:t xml:space="preserve"> </w:t>
      </w:r>
    </w:p>
    <w:p w14:paraId="59A0F013" w14:textId="4D744889" w:rsidR="00CA0C3B" w:rsidRPr="00BE5782" w:rsidRDefault="00CA0C3B" w:rsidP="001C5CF5">
      <w:pPr>
        <w:shd w:val="clear" w:color="auto" w:fill="FFFFFF"/>
        <w:suppressAutoHyphens/>
        <w:ind w:left="-567" w:firstLine="567"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 xml:space="preserve">4.1.1. </w:t>
      </w:r>
      <w:r w:rsidR="00736225" w:rsidRPr="00BE5782">
        <w:rPr>
          <w:color w:val="000000"/>
          <w:sz w:val="22"/>
          <w:szCs w:val="22"/>
        </w:rPr>
        <w:t>Заказчик</w:t>
      </w:r>
      <w:r w:rsidRPr="00BE5782">
        <w:rPr>
          <w:color w:val="000000"/>
          <w:sz w:val="22"/>
          <w:szCs w:val="22"/>
        </w:rPr>
        <w:t xml:space="preserve"> не оплачивает штрафные санкции, а также не возмещает понесенные </w:t>
      </w:r>
      <w:r w:rsidR="00AD1023" w:rsidRPr="00BE5782">
        <w:rPr>
          <w:color w:val="000000"/>
          <w:sz w:val="22"/>
          <w:szCs w:val="22"/>
        </w:rPr>
        <w:t xml:space="preserve">Перевозчиком </w:t>
      </w:r>
      <w:r w:rsidRPr="00BE5782">
        <w:rPr>
          <w:color w:val="000000"/>
          <w:sz w:val="22"/>
          <w:szCs w:val="22"/>
        </w:rPr>
        <w:t>расходы в случае от</w:t>
      </w:r>
      <w:r w:rsidR="00AD1023" w:rsidRPr="00BE5782">
        <w:rPr>
          <w:color w:val="000000"/>
          <w:sz w:val="22"/>
          <w:szCs w:val="22"/>
        </w:rPr>
        <w:t>каза</w:t>
      </w:r>
      <w:r w:rsidRPr="00BE5782">
        <w:rPr>
          <w:color w:val="000000"/>
          <w:sz w:val="22"/>
          <w:szCs w:val="22"/>
        </w:rPr>
        <w:t xml:space="preserve"> </w:t>
      </w:r>
      <w:r w:rsidR="00736225" w:rsidRPr="00BE5782">
        <w:rPr>
          <w:color w:val="000000"/>
          <w:sz w:val="22"/>
          <w:szCs w:val="22"/>
        </w:rPr>
        <w:t>Заказчика</w:t>
      </w:r>
      <w:r w:rsidR="00AD1023" w:rsidRPr="00BE5782">
        <w:rPr>
          <w:color w:val="000000"/>
          <w:sz w:val="22"/>
          <w:szCs w:val="22"/>
        </w:rPr>
        <w:t xml:space="preserve"> от Заявки </w:t>
      </w:r>
      <w:r w:rsidRPr="00BE5782">
        <w:rPr>
          <w:color w:val="000000"/>
          <w:sz w:val="22"/>
          <w:szCs w:val="22"/>
        </w:rPr>
        <w:t>полностью либо в части в следующих случаях:</w:t>
      </w:r>
    </w:p>
    <w:p w14:paraId="0E26FDA5" w14:textId="7E7A33D1" w:rsidR="00CA0C3B" w:rsidRPr="00BE5782" w:rsidRDefault="00CA0C3B" w:rsidP="005D38B0">
      <w:pPr>
        <w:pStyle w:val="a4"/>
        <w:numPr>
          <w:ilvl w:val="0"/>
          <w:numId w:val="25"/>
        </w:numPr>
        <w:shd w:val="clear" w:color="auto" w:fill="FFFFFF"/>
        <w:tabs>
          <w:tab w:val="left" w:pos="284"/>
        </w:tabs>
        <w:suppressAutoHyphens/>
        <w:ind w:left="-567"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E5782">
        <w:rPr>
          <w:rFonts w:ascii="Times New Roman" w:hAnsi="Times New Roman" w:cs="Times New Roman"/>
          <w:color w:val="000000"/>
          <w:sz w:val="22"/>
          <w:szCs w:val="22"/>
        </w:rPr>
        <w:t xml:space="preserve">в случае </w:t>
      </w:r>
      <w:r w:rsidR="000067E0" w:rsidRPr="00BE5782">
        <w:rPr>
          <w:rFonts w:ascii="Times New Roman" w:hAnsi="Times New Roman" w:cs="Times New Roman"/>
          <w:color w:val="000000"/>
          <w:sz w:val="22"/>
          <w:szCs w:val="22"/>
        </w:rPr>
        <w:t xml:space="preserve">просрочки Перевозчиком согласованного в Заявке времени </w:t>
      </w:r>
      <w:r w:rsidRPr="00BE5782">
        <w:rPr>
          <w:rFonts w:ascii="Times New Roman" w:hAnsi="Times New Roman" w:cs="Times New Roman"/>
          <w:color w:val="000000"/>
          <w:sz w:val="22"/>
          <w:szCs w:val="22"/>
        </w:rPr>
        <w:t>подач</w:t>
      </w:r>
      <w:r w:rsidR="000067E0" w:rsidRPr="00BE5782">
        <w:rPr>
          <w:rFonts w:ascii="Times New Roman" w:hAnsi="Times New Roman" w:cs="Times New Roman"/>
          <w:color w:val="000000"/>
          <w:sz w:val="22"/>
          <w:szCs w:val="22"/>
        </w:rPr>
        <w:t>и</w:t>
      </w:r>
      <w:r w:rsidRPr="00BE5782">
        <w:rPr>
          <w:rFonts w:ascii="Times New Roman" w:hAnsi="Times New Roman" w:cs="Times New Roman"/>
          <w:color w:val="000000"/>
          <w:sz w:val="22"/>
          <w:szCs w:val="22"/>
        </w:rPr>
        <w:t xml:space="preserve"> Транспортных средств под погрузку </w:t>
      </w:r>
      <w:r w:rsidR="000067E0" w:rsidRPr="00BE5782">
        <w:rPr>
          <w:rFonts w:ascii="Times New Roman" w:hAnsi="Times New Roman" w:cs="Times New Roman"/>
          <w:color w:val="000000"/>
          <w:sz w:val="22"/>
          <w:szCs w:val="22"/>
        </w:rPr>
        <w:t>более, чем на</w:t>
      </w:r>
      <w:r w:rsidRPr="00BE5782">
        <w:rPr>
          <w:rFonts w:ascii="Times New Roman" w:hAnsi="Times New Roman" w:cs="Times New Roman"/>
          <w:color w:val="000000"/>
          <w:sz w:val="22"/>
          <w:szCs w:val="22"/>
        </w:rPr>
        <w:t xml:space="preserve"> 2 (дв</w:t>
      </w:r>
      <w:r w:rsidR="000067E0" w:rsidRPr="00BE5782">
        <w:rPr>
          <w:rFonts w:ascii="Times New Roman" w:hAnsi="Times New Roman" w:cs="Times New Roman"/>
          <w:color w:val="000000"/>
          <w:sz w:val="22"/>
          <w:szCs w:val="22"/>
        </w:rPr>
        <w:t>а</w:t>
      </w:r>
      <w:r w:rsidRPr="00BE5782">
        <w:rPr>
          <w:rFonts w:ascii="Times New Roman" w:hAnsi="Times New Roman" w:cs="Times New Roman"/>
          <w:color w:val="000000"/>
          <w:sz w:val="22"/>
          <w:szCs w:val="22"/>
        </w:rPr>
        <w:t>) последовательных час</w:t>
      </w:r>
      <w:r w:rsidR="000067E0" w:rsidRPr="00BE5782">
        <w:rPr>
          <w:rFonts w:ascii="Times New Roman" w:hAnsi="Times New Roman" w:cs="Times New Roman"/>
          <w:color w:val="000000"/>
          <w:sz w:val="22"/>
          <w:szCs w:val="22"/>
        </w:rPr>
        <w:t>а</w:t>
      </w:r>
      <w:r w:rsidRPr="00BE5782">
        <w:rPr>
          <w:rFonts w:ascii="Times New Roman" w:hAnsi="Times New Roman" w:cs="Times New Roman"/>
          <w:color w:val="000000"/>
          <w:sz w:val="22"/>
          <w:szCs w:val="22"/>
        </w:rPr>
        <w:t xml:space="preserve">; </w:t>
      </w:r>
    </w:p>
    <w:p w14:paraId="0D6C8C5F" w14:textId="34F0768A" w:rsidR="00441D0A" w:rsidRPr="00BE5782" w:rsidRDefault="00CA0C3B" w:rsidP="005D38B0">
      <w:pPr>
        <w:pStyle w:val="a4"/>
        <w:numPr>
          <w:ilvl w:val="0"/>
          <w:numId w:val="25"/>
        </w:numPr>
        <w:shd w:val="clear" w:color="auto" w:fill="FFFFFF"/>
        <w:tabs>
          <w:tab w:val="left" w:pos="284"/>
        </w:tabs>
        <w:suppressAutoHyphens/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color w:val="000000"/>
          <w:sz w:val="22"/>
          <w:szCs w:val="22"/>
        </w:rPr>
        <w:t>при</w:t>
      </w:r>
      <w:r w:rsidRPr="00BE5782">
        <w:rPr>
          <w:rFonts w:ascii="Times New Roman" w:hAnsi="Times New Roman" w:cs="Times New Roman"/>
          <w:sz w:val="22"/>
          <w:szCs w:val="22"/>
        </w:rPr>
        <w:t xml:space="preserve"> подаче технически неисправных и коммерчески непригодных Транспортных средств, непригодных для перевозки Груза, не оборудованных пологами (если применимо), не укомплектованных прицепами (если применимо), не соответствующих требованиям и условиям </w:t>
      </w:r>
      <w:r w:rsidR="000067E0" w:rsidRPr="00BE5782">
        <w:rPr>
          <w:rFonts w:ascii="Times New Roman" w:hAnsi="Times New Roman" w:cs="Times New Roman"/>
          <w:sz w:val="22"/>
          <w:szCs w:val="22"/>
        </w:rPr>
        <w:t>Заявки</w:t>
      </w:r>
      <w:r w:rsidR="00441D0A" w:rsidRPr="00BE5782">
        <w:rPr>
          <w:rFonts w:ascii="Times New Roman" w:hAnsi="Times New Roman" w:cs="Times New Roman"/>
          <w:sz w:val="22"/>
          <w:szCs w:val="22"/>
        </w:rPr>
        <w:t>;</w:t>
      </w:r>
    </w:p>
    <w:p w14:paraId="31B5D11A" w14:textId="351D0CF3" w:rsidR="00CA0C3B" w:rsidRPr="00BE5782" w:rsidRDefault="00441D0A" w:rsidP="00A7375B">
      <w:pPr>
        <w:pStyle w:val="a4"/>
        <w:numPr>
          <w:ilvl w:val="0"/>
          <w:numId w:val="25"/>
        </w:numPr>
        <w:shd w:val="clear" w:color="auto" w:fill="FFFFFF"/>
        <w:tabs>
          <w:tab w:val="left" w:pos="284"/>
        </w:tabs>
        <w:suppressAutoHyphens/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 xml:space="preserve">при </w:t>
      </w:r>
      <w:proofErr w:type="spellStart"/>
      <w:r w:rsidRPr="00BE5782">
        <w:rPr>
          <w:rFonts w:ascii="Times New Roman" w:hAnsi="Times New Roman" w:cs="Times New Roman"/>
          <w:sz w:val="22"/>
          <w:szCs w:val="22"/>
        </w:rPr>
        <w:t>неподтверждении</w:t>
      </w:r>
      <w:proofErr w:type="spellEnd"/>
      <w:r w:rsidRPr="00BE5782">
        <w:rPr>
          <w:rFonts w:ascii="Times New Roman" w:hAnsi="Times New Roman" w:cs="Times New Roman"/>
          <w:sz w:val="22"/>
          <w:szCs w:val="22"/>
        </w:rPr>
        <w:t xml:space="preserve"> Перевозчиком, по запросу </w:t>
      </w:r>
      <w:r w:rsidR="00736225" w:rsidRPr="00BE5782">
        <w:rPr>
          <w:rFonts w:ascii="Times New Roman" w:hAnsi="Times New Roman" w:cs="Times New Roman"/>
          <w:sz w:val="22"/>
          <w:szCs w:val="22"/>
        </w:rPr>
        <w:t>Заказчика</w:t>
      </w:r>
      <w:r w:rsidRPr="00BE5782">
        <w:rPr>
          <w:rFonts w:ascii="Times New Roman" w:hAnsi="Times New Roman" w:cs="Times New Roman"/>
          <w:sz w:val="22"/>
          <w:szCs w:val="22"/>
        </w:rPr>
        <w:t>, прав законного владения на Транспортные средства, поданные под погрузку Груза.</w:t>
      </w:r>
    </w:p>
    <w:p w14:paraId="1A201189" w14:textId="42F1BAFD" w:rsidR="00CA0C3B" w:rsidRPr="00BE5782" w:rsidRDefault="00CA0C3B" w:rsidP="001C5CF5">
      <w:pPr>
        <w:shd w:val="clear" w:color="auto" w:fill="FFFFFF"/>
        <w:suppressAutoHyphens/>
        <w:ind w:left="-567" w:firstLine="567"/>
        <w:jc w:val="both"/>
        <w:rPr>
          <w:sz w:val="22"/>
          <w:szCs w:val="22"/>
        </w:rPr>
      </w:pPr>
      <w:r w:rsidRPr="00BE5782">
        <w:rPr>
          <w:color w:val="000000"/>
          <w:sz w:val="22"/>
          <w:szCs w:val="22"/>
        </w:rPr>
        <w:t xml:space="preserve">4.2. </w:t>
      </w:r>
      <w:r w:rsidRPr="00BE5782">
        <w:rPr>
          <w:sz w:val="22"/>
          <w:szCs w:val="22"/>
        </w:rPr>
        <w:t xml:space="preserve">Возврат Груза Грузоотправителю, переадресация Груза, смена </w:t>
      </w:r>
      <w:r w:rsidR="00433FFC" w:rsidRPr="00BE5782">
        <w:rPr>
          <w:sz w:val="22"/>
          <w:szCs w:val="22"/>
        </w:rPr>
        <w:t>Грузополучателя осуществляется</w:t>
      </w:r>
      <w:r w:rsidRPr="00BE5782">
        <w:rPr>
          <w:sz w:val="22"/>
          <w:szCs w:val="22"/>
        </w:rPr>
        <w:t xml:space="preserve"> на основании </w:t>
      </w:r>
      <w:r w:rsidR="00736225" w:rsidRPr="00BE5782">
        <w:rPr>
          <w:sz w:val="22"/>
          <w:szCs w:val="22"/>
        </w:rPr>
        <w:t xml:space="preserve">заявки </w:t>
      </w:r>
      <w:r w:rsidR="000C0069" w:rsidRPr="00BE5782">
        <w:rPr>
          <w:sz w:val="22"/>
          <w:szCs w:val="22"/>
        </w:rPr>
        <w:t>Заказчика</w:t>
      </w:r>
      <w:r w:rsidRPr="00BE5782">
        <w:rPr>
          <w:sz w:val="22"/>
          <w:szCs w:val="22"/>
        </w:rPr>
        <w:t>.</w:t>
      </w:r>
    </w:p>
    <w:p w14:paraId="5B4D8098" w14:textId="69EA88FE" w:rsidR="00CA0C3B" w:rsidRPr="00BE5782" w:rsidRDefault="00CA0C3B" w:rsidP="001C5CF5">
      <w:pPr>
        <w:suppressAutoHyphens/>
        <w:ind w:left="-567" w:right="-1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4.2.1. В случае отказа Грузополучателя принять Груз по причинам, не зависящим от </w:t>
      </w:r>
      <w:r w:rsidR="0089334B" w:rsidRPr="00BE5782">
        <w:rPr>
          <w:sz w:val="22"/>
          <w:szCs w:val="22"/>
        </w:rPr>
        <w:t>Перевозчика</w:t>
      </w:r>
      <w:r w:rsidRPr="00BE5782">
        <w:rPr>
          <w:sz w:val="22"/>
          <w:szCs w:val="22"/>
        </w:rPr>
        <w:t xml:space="preserve">, </w:t>
      </w:r>
      <w:r w:rsidR="0089334B" w:rsidRPr="00BE5782">
        <w:rPr>
          <w:sz w:val="22"/>
          <w:szCs w:val="22"/>
        </w:rPr>
        <w:t>Перевозчик</w:t>
      </w:r>
      <w:r w:rsidRPr="00BE5782">
        <w:rPr>
          <w:sz w:val="22"/>
          <w:szCs w:val="22"/>
        </w:rPr>
        <w:t xml:space="preserve"> вправе организовать доставку Груза по указанному </w:t>
      </w:r>
      <w:r w:rsidR="000C0069" w:rsidRPr="00BE5782">
        <w:rPr>
          <w:sz w:val="22"/>
          <w:szCs w:val="22"/>
        </w:rPr>
        <w:t xml:space="preserve">Заказчиком </w:t>
      </w:r>
      <w:r w:rsidRPr="00BE5782">
        <w:rPr>
          <w:sz w:val="22"/>
          <w:szCs w:val="22"/>
        </w:rPr>
        <w:t>новому адресу (переадресация Груза), а при невозможности доставки Груза по новому адресу обеспечить возврат Груза Грузоотправителю.</w:t>
      </w:r>
    </w:p>
    <w:p w14:paraId="474B4087" w14:textId="435AC4B6" w:rsidR="00CA0C3B" w:rsidRPr="00BE5782" w:rsidRDefault="00CA0C3B" w:rsidP="001C5CF5">
      <w:pPr>
        <w:suppressAutoHyphens/>
        <w:ind w:left="-567" w:right="-1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4.2.</w:t>
      </w:r>
      <w:r w:rsidR="000C0069" w:rsidRPr="00BE5782">
        <w:rPr>
          <w:sz w:val="22"/>
          <w:szCs w:val="22"/>
        </w:rPr>
        <w:t>2</w:t>
      </w:r>
      <w:r w:rsidRPr="00BE5782">
        <w:rPr>
          <w:sz w:val="22"/>
          <w:szCs w:val="22"/>
        </w:rPr>
        <w:t xml:space="preserve">. Оплата услуг по организации возврата, переадресации Груза, смене Грузополучателя осуществляется </w:t>
      </w:r>
      <w:r w:rsidR="000C0069" w:rsidRPr="00BE5782">
        <w:rPr>
          <w:sz w:val="22"/>
          <w:szCs w:val="22"/>
        </w:rPr>
        <w:t>Заказчиком</w:t>
      </w:r>
      <w:r w:rsidRPr="00BE5782">
        <w:rPr>
          <w:sz w:val="22"/>
          <w:szCs w:val="22"/>
        </w:rPr>
        <w:t xml:space="preserve"> в размере, дополнительно согласованном Сторонами. </w:t>
      </w:r>
    </w:p>
    <w:p w14:paraId="738F0E0A" w14:textId="346147EF" w:rsidR="000E2660" w:rsidRPr="00BE5782" w:rsidRDefault="000E2660" w:rsidP="001C5CF5">
      <w:pPr>
        <w:ind w:left="-567"/>
        <w:jc w:val="both"/>
        <w:rPr>
          <w:sz w:val="22"/>
          <w:szCs w:val="22"/>
        </w:rPr>
      </w:pPr>
    </w:p>
    <w:p w14:paraId="521A9802" w14:textId="493A80B9" w:rsidR="000E2660" w:rsidRPr="00BE5782" w:rsidRDefault="00162594" w:rsidP="005D38B0">
      <w:pPr>
        <w:tabs>
          <w:tab w:val="left" w:pos="284"/>
        </w:tabs>
        <w:ind w:left="-567" w:firstLine="567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5</w:t>
      </w:r>
      <w:r w:rsidR="000E2660" w:rsidRPr="00BE5782">
        <w:rPr>
          <w:b/>
          <w:sz w:val="22"/>
          <w:szCs w:val="22"/>
        </w:rPr>
        <w:t>.</w:t>
      </w:r>
      <w:r w:rsidR="000E2660" w:rsidRPr="00BE5782">
        <w:rPr>
          <w:b/>
          <w:sz w:val="22"/>
          <w:szCs w:val="22"/>
        </w:rPr>
        <w:tab/>
      </w:r>
      <w:r w:rsidR="00A66CCA" w:rsidRPr="00BE5782">
        <w:rPr>
          <w:b/>
          <w:sz w:val="22"/>
          <w:szCs w:val="22"/>
        </w:rPr>
        <w:t>Стоимость услуг и порядок расчетов</w:t>
      </w:r>
    </w:p>
    <w:p w14:paraId="4D87B3FC" w14:textId="3391AADB" w:rsidR="00197C87" w:rsidRPr="00BE5782" w:rsidRDefault="00162594" w:rsidP="00A7375B">
      <w:pPr>
        <w:tabs>
          <w:tab w:val="left" w:pos="993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5</w:t>
      </w:r>
      <w:r w:rsidR="00A66CCA" w:rsidRPr="00BE5782">
        <w:rPr>
          <w:sz w:val="22"/>
          <w:szCs w:val="22"/>
        </w:rPr>
        <w:t xml:space="preserve">.1. За оказанную услугу по перевозке </w:t>
      </w:r>
      <w:r w:rsidR="006F3AF2" w:rsidRPr="00BE5782">
        <w:rPr>
          <w:sz w:val="22"/>
          <w:szCs w:val="22"/>
        </w:rPr>
        <w:t>Заказчик</w:t>
      </w:r>
      <w:r w:rsidR="00A66CCA" w:rsidRPr="00BE5782">
        <w:rPr>
          <w:sz w:val="22"/>
          <w:szCs w:val="22"/>
        </w:rPr>
        <w:t xml:space="preserve"> уплачивает </w:t>
      </w:r>
      <w:r w:rsidR="000E2660" w:rsidRPr="00BE5782">
        <w:rPr>
          <w:sz w:val="22"/>
          <w:szCs w:val="22"/>
        </w:rPr>
        <w:t xml:space="preserve">Перевозчику </w:t>
      </w:r>
      <w:r w:rsidR="00A66CCA" w:rsidRPr="00BE5782">
        <w:rPr>
          <w:sz w:val="22"/>
          <w:szCs w:val="22"/>
        </w:rPr>
        <w:t>провозную</w:t>
      </w:r>
      <w:r w:rsidRPr="00BE5782">
        <w:rPr>
          <w:sz w:val="22"/>
          <w:szCs w:val="22"/>
        </w:rPr>
        <w:t xml:space="preserve"> плату, согласованную в Заявке или определяемую </w:t>
      </w:r>
      <w:r w:rsidR="00A66CCA" w:rsidRPr="00BE5782">
        <w:rPr>
          <w:sz w:val="22"/>
          <w:szCs w:val="22"/>
        </w:rPr>
        <w:t>исходя из тарифов на перевозку</w:t>
      </w:r>
      <w:r w:rsidRPr="00BE5782">
        <w:rPr>
          <w:sz w:val="22"/>
          <w:szCs w:val="22"/>
        </w:rPr>
        <w:t>, указанных в Приложениях/Дополнительных соглашениях к настоящему Договору. При наличии противоречий, условия, согласованные в Заявке, имеют преимущественную силу</w:t>
      </w:r>
      <w:r w:rsidR="000E2660" w:rsidRPr="00BE5782">
        <w:rPr>
          <w:sz w:val="22"/>
          <w:szCs w:val="22"/>
        </w:rPr>
        <w:t>.</w:t>
      </w:r>
      <w:r w:rsidR="009240E2" w:rsidRPr="00BE5782">
        <w:rPr>
          <w:sz w:val="22"/>
          <w:szCs w:val="22"/>
        </w:rPr>
        <w:t xml:space="preserve"> </w:t>
      </w:r>
    </w:p>
    <w:p w14:paraId="3B8529C3" w14:textId="1888F13A" w:rsidR="000F1A10" w:rsidRPr="00BE5782" w:rsidRDefault="00162594" w:rsidP="001C5CF5">
      <w:pPr>
        <w:tabs>
          <w:tab w:val="left" w:pos="993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5</w:t>
      </w:r>
      <w:r w:rsidR="000E2660" w:rsidRPr="00BE5782">
        <w:rPr>
          <w:sz w:val="22"/>
          <w:szCs w:val="22"/>
        </w:rPr>
        <w:t>.</w:t>
      </w:r>
      <w:r w:rsidR="00EB7CF6" w:rsidRPr="00BE5782">
        <w:rPr>
          <w:sz w:val="22"/>
          <w:szCs w:val="22"/>
        </w:rPr>
        <w:t>2</w:t>
      </w:r>
      <w:r w:rsidR="00A7375B" w:rsidRPr="00BE5782">
        <w:rPr>
          <w:sz w:val="22"/>
          <w:szCs w:val="22"/>
        </w:rPr>
        <w:t xml:space="preserve">. </w:t>
      </w:r>
      <w:r w:rsidR="000E2660" w:rsidRPr="00BE5782">
        <w:rPr>
          <w:sz w:val="22"/>
          <w:szCs w:val="22"/>
        </w:rPr>
        <w:t xml:space="preserve">Оплата услуг перевозки Груза производится по безналичной форме расчетов, в российских рублях, </w:t>
      </w:r>
      <w:r w:rsidR="009240E2" w:rsidRPr="00BE5782">
        <w:rPr>
          <w:sz w:val="22"/>
          <w:szCs w:val="22"/>
        </w:rPr>
        <w:t xml:space="preserve">банковским переводом на счет Перевозчика согласно банковским реквизитам, указанным в выставленном счете, в течение </w:t>
      </w:r>
      <w:r w:rsidR="00A7375B" w:rsidRPr="00BE5782">
        <w:rPr>
          <w:sz w:val="22"/>
          <w:szCs w:val="22"/>
        </w:rPr>
        <w:t>3</w:t>
      </w:r>
      <w:r w:rsidR="009240E2" w:rsidRPr="00BE5782">
        <w:rPr>
          <w:sz w:val="22"/>
          <w:szCs w:val="22"/>
        </w:rPr>
        <w:t xml:space="preserve"> банковских дней </w:t>
      </w:r>
      <w:r w:rsidR="00A7375B" w:rsidRPr="00BE5782">
        <w:rPr>
          <w:sz w:val="22"/>
          <w:szCs w:val="22"/>
        </w:rPr>
        <w:t xml:space="preserve">с момента   подписания уполномоченными лицами сторон акта выполненных работ / услуг на основании документов, указанных в п. 3.3.12 </w:t>
      </w:r>
      <w:r w:rsidR="009240E2" w:rsidRPr="00BE5782">
        <w:rPr>
          <w:sz w:val="22"/>
          <w:szCs w:val="22"/>
        </w:rPr>
        <w:t>настоящего Договора</w:t>
      </w:r>
      <w:r w:rsidR="000E2660" w:rsidRPr="00BE5782">
        <w:rPr>
          <w:sz w:val="22"/>
          <w:szCs w:val="22"/>
        </w:rPr>
        <w:t xml:space="preserve">. </w:t>
      </w:r>
      <w:r w:rsidR="00A7375B" w:rsidRPr="00BE5782">
        <w:rPr>
          <w:iCs/>
          <w:sz w:val="22"/>
          <w:szCs w:val="22"/>
        </w:rPr>
        <w:t>В случае невыполнения Перевозчиком условий настоящего пункта услуга считается не оказанной надлежащим образом и Перевозчик не имеет права требовать от Заказчика оплаты своих расходов и вознаграждения.</w:t>
      </w:r>
    </w:p>
    <w:p w14:paraId="3F73E0CC" w14:textId="5F19E7B5" w:rsidR="009240E2" w:rsidRPr="00BE5782" w:rsidRDefault="009240E2" w:rsidP="001C5CF5">
      <w:pPr>
        <w:tabs>
          <w:tab w:val="left" w:pos="993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В случае не предоставления (неполного предоставления) вышеуказанных документов в </w:t>
      </w:r>
      <w:r w:rsidR="00EC45B6" w:rsidRPr="00BE5782">
        <w:rPr>
          <w:sz w:val="22"/>
          <w:szCs w:val="22"/>
        </w:rPr>
        <w:t xml:space="preserve">составе и в </w:t>
      </w:r>
      <w:r w:rsidRPr="00BE5782">
        <w:rPr>
          <w:sz w:val="22"/>
          <w:szCs w:val="22"/>
        </w:rPr>
        <w:t>срок</w:t>
      </w:r>
      <w:r w:rsidR="008A2002" w:rsidRPr="00BE5782">
        <w:rPr>
          <w:sz w:val="22"/>
          <w:szCs w:val="22"/>
        </w:rPr>
        <w:t>, указанный в п.3.3</w:t>
      </w:r>
      <w:r w:rsidR="00162594" w:rsidRPr="00BE5782">
        <w:rPr>
          <w:sz w:val="22"/>
          <w:szCs w:val="22"/>
        </w:rPr>
        <w:t>.11</w:t>
      </w:r>
      <w:r w:rsidR="00EC45B6" w:rsidRPr="00BE5782">
        <w:rPr>
          <w:sz w:val="22"/>
          <w:szCs w:val="22"/>
        </w:rPr>
        <w:t xml:space="preserve"> настоящего Договора,</w:t>
      </w:r>
      <w:r w:rsidRPr="00BE5782">
        <w:rPr>
          <w:sz w:val="22"/>
          <w:szCs w:val="22"/>
        </w:rPr>
        <w:t xml:space="preserve"> </w:t>
      </w:r>
      <w:r w:rsidR="006F3AF2" w:rsidRPr="00BE5782">
        <w:rPr>
          <w:sz w:val="22"/>
          <w:szCs w:val="22"/>
        </w:rPr>
        <w:t>Заказчик</w:t>
      </w:r>
      <w:r w:rsidRPr="00BE5782">
        <w:rPr>
          <w:sz w:val="22"/>
          <w:szCs w:val="22"/>
        </w:rPr>
        <w:t xml:space="preserve"> вправе не оплачивать стоимость услуг до момента их предоставления без применения каких-либо штрафных санкций и претензий к нему со стороны Перевозчика.</w:t>
      </w:r>
    </w:p>
    <w:p w14:paraId="72945453" w14:textId="2250F594" w:rsidR="009240E2" w:rsidRPr="00BE5782" w:rsidRDefault="00162594" w:rsidP="001C5CF5">
      <w:pPr>
        <w:tabs>
          <w:tab w:val="left" w:pos="993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5</w:t>
      </w:r>
      <w:r w:rsidR="00EC45B6" w:rsidRPr="00BE5782">
        <w:rPr>
          <w:sz w:val="22"/>
          <w:szCs w:val="22"/>
        </w:rPr>
        <w:t xml:space="preserve">.3. </w:t>
      </w:r>
      <w:r w:rsidR="009240E2" w:rsidRPr="00BE5782">
        <w:rPr>
          <w:sz w:val="22"/>
          <w:szCs w:val="22"/>
        </w:rPr>
        <w:t>Расценки по настоящему Договору будут указаны в рублях и/или иностранной валюте. В случае указания расценок в иностранной валюте, счета будут выставлены Перевозчиком в рублях путем перевода расценок, указанных в иностранной валюте в рубли по курсу Центрального банка РФ на день выставления счета.</w:t>
      </w:r>
    </w:p>
    <w:p w14:paraId="592BA462" w14:textId="33C9A727" w:rsidR="00EF3AF0" w:rsidRPr="00BE5782" w:rsidRDefault="006F3AF2" w:rsidP="001C5CF5">
      <w:pPr>
        <w:tabs>
          <w:tab w:val="left" w:pos="993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5</w:t>
      </w:r>
      <w:r w:rsidR="00EF3AF0" w:rsidRPr="00BE5782">
        <w:rPr>
          <w:sz w:val="22"/>
          <w:szCs w:val="22"/>
        </w:rPr>
        <w:t>.4. Дополнительные расходы Перевозчика, возникшие вследствие необходимости оказания дополнительных услуг, покрытия расходов, не предусмотренных Заявкой, возмещаются Отправителем дополнительно при условии их предварительного согласования в письменной форме</w:t>
      </w:r>
    </w:p>
    <w:p w14:paraId="14A8B7F5" w14:textId="5A810049" w:rsidR="000E2660" w:rsidRPr="00BE5782" w:rsidRDefault="006F3AF2" w:rsidP="00AE68AD">
      <w:pPr>
        <w:tabs>
          <w:tab w:val="left" w:pos="426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5</w:t>
      </w:r>
      <w:r w:rsidR="000E2660" w:rsidRPr="00BE5782">
        <w:rPr>
          <w:sz w:val="22"/>
          <w:szCs w:val="22"/>
        </w:rPr>
        <w:t>.</w:t>
      </w:r>
      <w:r w:rsidR="00EF3AF0" w:rsidRPr="00BE5782">
        <w:rPr>
          <w:sz w:val="22"/>
          <w:szCs w:val="22"/>
        </w:rPr>
        <w:t>5</w:t>
      </w:r>
      <w:r w:rsidR="000E2660" w:rsidRPr="00BE5782">
        <w:rPr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  <w:t>Все банковские комиссионные и сборы за перевод денежных средств осуществляются за счет Отправителя.</w:t>
      </w:r>
    </w:p>
    <w:p w14:paraId="209BB6EA" w14:textId="737931EB" w:rsidR="000F1A10" w:rsidRPr="00BE5782" w:rsidRDefault="000F1A10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Обязательство Отправителя по оплате считается исполненным в момент </w:t>
      </w:r>
      <w:r w:rsidR="006F437D" w:rsidRPr="00BE5782">
        <w:rPr>
          <w:sz w:val="22"/>
          <w:szCs w:val="22"/>
        </w:rPr>
        <w:t>списания денежных средств с корреспондентского</w:t>
      </w:r>
      <w:r w:rsidRPr="00BE5782">
        <w:rPr>
          <w:sz w:val="22"/>
          <w:szCs w:val="22"/>
        </w:rPr>
        <w:t xml:space="preserve"> счет</w:t>
      </w:r>
      <w:r w:rsidR="006F437D" w:rsidRPr="00BE5782">
        <w:rPr>
          <w:sz w:val="22"/>
          <w:szCs w:val="22"/>
        </w:rPr>
        <w:t>а</w:t>
      </w:r>
      <w:r w:rsidRPr="00BE5782">
        <w:rPr>
          <w:sz w:val="22"/>
          <w:szCs w:val="22"/>
        </w:rPr>
        <w:t xml:space="preserve"> банка </w:t>
      </w:r>
      <w:r w:rsidR="006F437D" w:rsidRPr="00BE5782">
        <w:rPr>
          <w:sz w:val="22"/>
          <w:szCs w:val="22"/>
        </w:rPr>
        <w:t>Заказчика</w:t>
      </w:r>
      <w:r w:rsidRPr="00BE5782">
        <w:rPr>
          <w:sz w:val="22"/>
          <w:szCs w:val="22"/>
        </w:rPr>
        <w:t xml:space="preserve">, указанный в </w:t>
      </w:r>
      <w:r w:rsidR="006F437D" w:rsidRPr="00BE5782">
        <w:rPr>
          <w:sz w:val="22"/>
          <w:szCs w:val="22"/>
        </w:rPr>
        <w:t>реквизитах настоящего Договора</w:t>
      </w:r>
      <w:r w:rsidRPr="00BE5782">
        <w:rPr>
          <w:sz w:val="22"/>
          <w:szCs w:val="22"/>
        </w:rPr>
        <w:t>.</w:t>
      </w:r>
    </w:p>
    <w:p w14:paraId="44D31B30" w14:textId="77777777" w:rsidR="000F1A10" w:rsidRPr="00BE5782" w:rsidRDefault="000F1A10" w:rsidP="001C5CF5">
      <w:pPr>
        <w:tabs>
          <w:tab w:val="left" w:pos="993"/>
        </w:tabs>
        <w:ind w:left="-567" w:firstLine="567"/>
        <w:contextualSpacing/>
        <w:jc w:val="both"/>
        <w:rPr>
          <w:sz w:val="22"/>
          <w:szCs w:val="22"/>
        </w:rPr>
      </w:pPr>
    </w:p>
    <w:p w14:paraId="27A5F6CA" w14:textId="25936A49" w:rsidR="000E2660" w:rsidRPr="00BE5782" w:rsidRDefault="00451D7C" w:rsidP="005D38B0">
      <w:pPr>
        <w:tabs>
          <w:tab w:val="left" w:pos="284"/>
        </w:tabs>
        <w:ind w:left="-567" w:firstLine="567"/>
        <w:contextualSpacing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6</w:t>
      </w:r>
      <w:r w:rsidR="000E2660" w:rsidRPr="00BE5782">
        <w:rPr>
          <w:b/>
          <w:sz w:val="22"/>
          <w:szCs w:val="22"/>
        </w:rPr>
        <w:t>.</w:t>
      </w:r>
      <w:r w:rsidR="000E2660" w:rsidRPr="00BE5782">
        <w:rPr>
          <w:b/>
          <w:sz w:val="22"/>
          <w:szCs w:val="22"/>
        </w:rPr>
        <w:tab/>
      </w:r>
      <w:r w:rsidR="000F1A10" w:rsidRPr="00BE5782">
        <w:rPr>
          <w:b/>
          <w:sz w:val="22"/>
          <w:szCs w:val="22"/>
        </w:rPr>
        <w:t>Ответственность сторон</w:t>
      </w:r>
    </w:p>
    <w:p w14:paraId="241C2084" w14:textId="145D6074" w:rsidR="006C7763" w:rsidRPr="00BE5782" w:rsidRDefault="00451D7C" w:rsidP="001C5CF5">
      <w:pPr>
        <w:ind w:left="-567" w:right="-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6C7763" w:rsidRPr="00BE5782">
        <w:rPr>
          <w:sz w:val="22"/>
          <w:szCs w:val="22"/>
        </w:rPr>
        <w:t>.1.</w:t>
      </w:r>
      <w:r w:rsidR="006C7763" w:rsidRPr="00BE5782">
        <w:rPr>
          <w:b/>
          <w:sz w:val="22"/>
          <w:szCs w:val="22"/>
        </w:rPr>
        <w:t xml:space="preserve"> </w:t>
      </w:r>
      <w:r w:rsidR="006C7763" w:rsidRPr="00BE5782">
        <w:rPr>
          <w:sz w:val="22"/>
          <w:szCs w:val="22"/>
        </w:rPr>
        <w:t xml:space="preserve">За неисполнение или ненадлежащее исполнение обязанностей по настоящему Договору Стороны несут ответственность по основаниям и в размере, которые определяются в соответствии с </w:t>
      </w:r>
      <w:r w:rsidR="00350085" w:rsidRPr="00BE5782">
        <w:rPr>
          <w:sz w:val="22"/>
          <w:szCs w:val="22"/>
        </w:rPr>
        <w:t>действующим законодательством</w:t>
      </w:r>
      <w:r w:rsidR="006C7763" w:rsidRPr="00BE5782">
        <w:rPr>
          <w:sz w:val="22"/>
          <w:szCs w:val="22"/>
        </w:rPr>
        <w:t>.</w:t>
      </w:r>
    </w:p>
    <w:p w14:paraId="6618282A" w14:textId="08995558" w:rsidR="006C7763" w:rsidRPr="00BE5782" w:rsidRDefault="00451D7C" w:rsidP="001C5CF5">
      <w:pPr>
        <w:suppressAutoHyphens/>
        <w:ind w:left="-567" w:right="-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6C7763" w:rsidRPr="00BE5782">
        <w:rPr>
          <w:sz w:val="22"/>
          <w:szCs w:val="22"/>
        </w:rPr>
        <w:t>.2. Стороны не несут ответственности за частичное или полное неисполнение условий Договора, если данный факт явился следствием действия обстоятельств непреодолимой силы, включая, военные действия в районе осуществления перевозок, стихийные бедствия.</w:t>
      </w:r>
    </w:p>
    <w:p w14:paraId="14CF1EDC" w14:textId="77777777" w:rsidR="00E249F0" w:rsidRPr="00BE5782" w:rsidRDefault="00E249F0" w:rsidP="001C5CF5">
      <w:pPr>
        <w:autoSpaceDE w:val="0"/>
        <w:autoSpaceDN w:val="0"/>
        <w:adjustRightInd w:val="0"/>
        <w:ind w:left="-567" w:right="-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Действие обстоятельств непреодолимой силы должно быть подтверждено соответствующим документом, выданным уполномоченным органом или региональным отделением Торгово-промышленной Палаты.</w:t>
      </w:r>
    </w:p>
    <w:p w14:paraId="4B379281" w14:textId="6BF04A1B" w:rsidR="006C7763" w:rsidRPr="00BE5782" w:rsidRDefault="00451D7C" w:rsidP="001C5CF5">
      <w:pPr>
        <w:suppressAutoHyphens/>
        <w:ind w:left="-567" w:firstLine="567"/>
        <w:contextualSpacing/>
        <w:jc w:val="both"/>
        <w:rPr>
          <w:b/>
          <w:iCs/>
          <w:sz w:val="22"/>
          <w:szCs w:val="22"/>
        </w:rPr>
      </w:pPr>
      <w:r w:rsidRPr="00BE5782">
        <w:rPr>
          <w:b/>
          <w:iCs/>
          <w:sz w:val="22"/>
          <w:szCs w:val="22"/>
        </w:rPr>
        <w:t>6</w:t>
      </w:r>
      <w:r w:rsidR="006C7763" w:rsidRPr="00BE5782">
        <w:rPr>
          <w:b/>
          <w:iCs/>
          <w:sz w:val="22"/>
          <w:szCs w:val="22"/>
        </w:rPr>
        <w:t>.</w:t>
      </w:r>
      <w:r w:rsidR="0079313D" w:rsidRPr="00BE5782">
        <w:rPr>
          <w:b/>
          <w:iCs/>
          <w:sz w:val="22"/>
          <w:szCs w:val="22"/>
        </w:rPr>
        <w:t>2.</w:t>
      </w:r>
      <w:r w:rsidR="006C7763" w:rsidRPr="00BE5782">
        <w:rPr>
          <w:b/>
          <w:iCs/>
          <w:sz w:val="22"/>
          <w:szCs w:val="22"/>
        </w:rPr>
        <w:t xml:space="preserve"> Ответственность </w:t>
      </w:r>
      <w:r w:rsidRPr="00BE5782">
        <w:rPr>
          <w:b/>
          <w:iCs/>
          <w:sz w:val="22"/>
          <w:szCs w:val="22"/>
        </w:rPr>
        <w:t>Заказчика</w:t>
      </w:r>
      <w:r w:rsidR="006C7763" w:rsidRPr="00BE5782">
        <w:rPr>
          <w:b/>
          <w:iCs/>
          <w:sz w:val="22"/>
          <w:szCs w:val="22"/>
        </w:rPr>
        <w:t>:</w:t>
      </w:r>
    </w:p>
    <w:p w14:paraId="2DFC49B6" w14:textId="4200F7F8" w:rsidR="006C7763" w:rsidRPr="00BE5782" w:rsidRDefault="003302C5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6C7763" w:rsidRPr="00BE5782">
        <w:rPr>
          <w:sz w:val="22"/>
          <w:szCs w:val="22"/>
        </w:rPr>
        <w:t>.</w:t>
      </w:r>
      <w:r w:rsidR="00EB78FF" w:rsidRPr="00BE5782">
        <w:rPr>
          <w:sz w:val="22"/>
          <w:szCs w:val="22"/>
        </w:rPr>
        <w:t>2</w:t>
      </w:r>
      <w:r w:rsidR="006C7763" w:rsidRPr="00BE5782">
        <w:rPr>
          <w:sz w:val="22"/>
          <w:szCs w:val="22"/>
        </w:rPr>
        <w:t xml:space="preserve">.1. </w:t>
      </w:r>
      <w:r w:rsidR="00451D7C" w:rsidRPr="00BE5782">
        <w:rPr>
          <w:sz w:val="22"/>
          <w:szCs w:val="22"/>
        </w:rPr>
        <w:t>Заказчик</w:t>
      </w:r>
      <w:r w:rsidR="00EB78FF" w:rsidRPr="00BE5782">
        <w:rPr>
          <w:sz w:val="22"/>
          <w:szCs w:val="22"/>
        </w:rPr>
        <w:t xml:space="preserve"> </w:t>
      </w:r>
      <w:r w:rsidR="006C7763" w:rsidRPr="00BE5782">
        <w:rPr>
          <w:sz w:val="22"/>
          <w:szCs w:val="22"/>
        </w:rPr>
        <w:t>несет ответственность за возможный простой Транспортных средств, вызванный:</w:t>
      </w:r>
    </w:p>
    <w:p w14:paraId="42A4A5B5" w14:textId="77777777" w:rsidR="006C7763" w:rsidRPr="00BE5782" w:rsidRDefault="006C7763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lastRenderedPageBreak/>
        <w:t>- изменением качества Груза;</w:t>
      </w:r>
    </w:p>
    <w:p w14:paraId="4175DB62" w14:textId="52E0029B" w:rsidR="006C7763" w:rsidRPr="00BE5782" w:rsidRDefault="006C7763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- переупаковкой Груза, если необходимость переупаковки вызвана обнаружением дефекта упаковки, допущенного Грузоотправителем;</w:t>
      </w:r>
    </w:p>
    <w:p w14:paraId="616E1524" w14:textId="27A0E916" w:rsidR="006C7763" w:rsidRPr="00BE5782" w:rsidRDefault="006C7763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- несвоевременным предоставлением информации </w:t>
      </w:r>
      <w:r w:rsidRPr="00BE5782">
        <w:rPr>
          <w:color w:val="000000"/>
          <w:sz w:val="22"/>
          <w:szCs w:val="22"/>
        </w:rPr>
        <w:t>Перевозчику</w:t>
      </w:r>
      <w:r w:rsidRPr="00BE5782">
        <w:rPr>
          <w:sz w:val="22"/>
          <w:szCs w:val="22"/>
        </w:rPr>
        <w:t xml:space="preserve"> в соответствие с условиями Договора;</w:t>
      </w:r>
    </w:p>
    <w:p w14:paraId="572DFE69" w14:textId="77777777" w:rsidR="006C7763" w:rsidRPr="00BE5782" w:rsidRDefault="006C7763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- несвоевременной выдачей/оформлением поручений/инструкций на отгрузку и других необходимых товаросопроводительных, таможенных, технологических, санитарных и платежных документов;</w:t>
      </w:r>
    </w:p>
    <w:p w14:paraId="1A85F769" w14:textId="77777777" w:rsidR="006C7763" w:rsidRPr="00BE5782" w:rsidRDefault="006C7763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- невыполнением иных обязанностей по настоящему Договору. </w:t>
      </w:r>
    </w:p>
    <w:p w14:paraId="207134E3" w14:textId="23774FC8" w:rsidR="006C7763" w:rsidRPr="00BE5782" w:rsidRDefault="006C7763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Под сверхнормативным простоем понимается простой Транспортного средства в пункте погрузки, разгрузки, в пунктах таможенного оформления и контроля сверх согласованных в </w:t>
      </w:r>
      <w:r w:rsidR="00451D7C" w:rsidRPr="00BE5782">
        <w:rPr>
          <w:sz w:val="22"/>
          <w:szCs w:val="22"/>
        </w:rPr>
        <w:t>Заявке</w:t>
      </w:r>
      <w:r w:rsidRPr="00BE5782">
        <w:rPr>
          <w:sz w:val="22"/>
          <w:szCs w:val="22"/>
        </w:rPr>
        <w:t xml:space="preserve"> сроков.</w:t>
      </w:r>
    </w:p>
    <w:p w14:paraId="3206B5B8" w14:textId="03CE8C61" w:rsidR="006C7763" w:rsidRPr="00BE5782" w:rsidRDefault="00451D7C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Заказчик</w:t>
      </w:r>
      <w:r w:rsidR="006C7763" w:rsidRPr="00BE5782">
        <w:rPr>
          <w:sz w:val="22"/>
          <w:szCs w:val="22"/>
        </w:rPr>
        <w:t xml:space="preserve"> обязуется </w:t>
      </w:r>
      <w:r w:rsidR="00833A0F" w:rsidRPr="00BE5782">
        <w:rPr>
          <w:sz w:val="22"/>
          <w:szCs w:val="22"/>
        </w:rPr>
        <w:t>оплатить</w:t>
      </w:r>
      <w:r w:rsidR="006C7763" w:rsidRPr="00BE5782">
        <w:rPr>
          <w:sz w:val="22"/>
          <w:szCs w:val="22"/>
        </w:rPr>
        <w:t xml:space="preserve"> Перевозчику сверхнормативн</w:t>
      </w:r>
      <w:r w:rsidR="00833A0F" w:rsidRPr="00BE5782">
        <w:rPr>
          <w:sz w:val="22"/>
          <w:szCs w:val="22"/>
        </w:rPr>
        <w:t>ый</w:t>
      </w:r>
      <w:r w:rsidR="006C7763" w:rsidRPr="00BE5782">
        <w:rPr>
          <w:sz w:val="22"/>
          <w:szCs w:val="22"/>
        </w:rPr>
        <w:t xml:space="preserve"> просто</w:t>
      </w:r>
      <w:r w:rsidR="00833A0F" w:rsidRPr="00BE5782">
        <w:rPr>
          <w:sz w:val="22"/>
          <w:szCs w:val="22"/>
        </w:rPr>
        <w:t>й</w:t>
      </w:r>
      <w:r w:rsidR="006C7763" w:rsidRPr="00BE5782">
        <w:rPr>
          <w:sz w:val="22"/>
          <w:szCs w:val="22"/>
        </w:rPr>
        <w:t xml:space="preserve"> Транспортных средств, </w:t>
      </w:r>
      <w:r w:rsidR="00833A0F" w:rsidRPr="00BE5782">
        <w:rPr>
          <w:sz w:val="22"/>
          <w:szCs w:val="22"/>
        </w:rPr>
        <w:t>из расчета</w:t>
      </w:r>
      <w:r w:rsidR="006C7763" w:rsidRPr="00BE5782">
        <w:rPr>
          <w:sz w:val="22"/>
          <w:szCs w:val="22"/>
        </w:rPr>
        <w:t xml:space="preserve"> </w:t>
      </w:r>
      <w:r w:rsidR="006F437D" w:rsidRPr="00BE5782">
        <w:rPr>
          <w:sz w:val="22"/>
          <w:szCs w:val="22"/>
        </w:rPr>
        <w:t>1</w:t>
      </w:r>
      <w:r w:rsidR="00203F42" w:rsidRPr="00BE5782">
        <w:rPr>
          <w:sz w:val="22"/>
          <w:szCs w:val="22"/>
        </w:rPr>
        <w:t> </w:t>
      </w:r>
      <w:r w:rsidR="006F437D" w:rsidRPr="00BE5782">
        <w:rPr>
          <w:sz w:val="22"/>
          <w:szCs w:val="22"/>
        </w:rPr>
        <w:t>500</w:t>
      </w:r>
      <w:r w:rsidR="00203F42" w:rsidRPr="00BE5782">
        <w:rPr>
          <w:sz w:val="22"/>
          <w:szCs w:val="22"/>
        </w:rPr>
        <w:t xml:space="preserve"> (одна тысяча пятьсот)</w:t>
      </w:r>
      <w:r w:rsidR="006C7763" w:rsidRPr="00BE5782">
        <w:rPr>
          <w:sz w:val="22"/>
          <w:szCs w:val="22"/>
        </w:rPr>
        <w:t xml:space="preserve"> рублей за каждые сутки простоя Транспортного средства, неполные сутки считаются за полные</w:t>
      </w:r>
      <w:r w:rsidR="006F437D" w:rsidRPr="00BE5782">
        <w:rPr>
          <w:sz w:val="22"/>
          <w:szCs w:val="22"/>
        </w:rPr>
        <w:t>, но не менее 8</w:t>
      </w:r>
      <w:r w:rsidR="00203F42" w:rsidRPr="00BE5782">
        <w:rPr>
          <w:sz w:val="22"/>
          <w:szCs w:val="22"/>
        </w:rPr>
        <w:t>(восьми)</w:t>
      </w:r>
      <w:r w:rsidR="006F437D" w:rsidRPr="00BE5782">
        <w:rPr>
          <w:sz w:val="22"/>
          <w:szCs w:val="22"/>
        </w:rPr>
        <w:t xml:space="preserve"> часов</w:t>
      </w:r>
      <w:r w:rsidR="006C7763" w:rsidRPr="00BE5782">
        <w:rPr>
          <w:sz w:val="22"/>
          <w:szCs w:val="22"/>
        </w:rPr>
        <w:t>. Учет простоя Транспортных средств начинается со следующих суток с момента прибытия Транспортного средства в место погрузки/выгрузки.</w:t>
      </w:r>
    </w:p>
    <w:p w14:paraId="467611BC" w14:textId="145C2804" w:rsidR="006C7763" w:rsidRPr="00BE5782" w:rsidRDefault="003302C5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6C7763" w:rsidRPr="00BE5782">
        <w:rPr>
          <w:sz w:val="22"/>
          <w:szCs w:val="22"/>
        </w:rPr>
        <w:t>.</w:t>
      </w:r>
      <w:r w:rsidR="00EB78FF" w:rsidRPr="00BE5782">
        <w:rPr>
          <w:sz w:val="22"/>
          <w:szCs w:val="22"/>
        </w:rPr>
        <w:t>2</w:t>
      </w:r>
      <w:r w:rsidR="006C7763" w:rsidRPr="00BE5782">
        <w:rPr>
          <w:sz w:val="22"/>
          <w:szCs w:val="22"/>
        </w:rPr>
        <w:t xml:space="preserve">.2. </w:t>
      </w:r>
      <w:r w:rsidRPr="00BE5782">
        <w:rPr>
          <w:sz w:val="22"/>
          <w:szCs w:val="22"/>
        </w:rPr>
        <w:t>Заказчик</w:t>
      </w:r>
      <w:r w:rsidR="00EB78FF" w:rsidRPr="00BE5782">
        <w:rPr>
          <w:sz w:val="22"/>
          <w:szCs w:val="22"/>
        </w:rPr>
        <w:t xml:space="preserve"> </w:t>
      </w:r>
      <w:r w:rsidR="006C7763" w:rsidRPr="00BE5782">
        <w:rPr>
          <w:sz w:val="22"/>
          <w:szCs w:val="22"/>
        </w:rPr>
        <w:t xml:space="preserve">несет ответственность перед </w:t>
      </w:r>
      <w:r w:rsidR="00EB78FF" w:rsidRPr="00BE5782">
        <w:rPr>
          <w:sz w:val="22"/>
          <w:szCs w:val="22"/>
        </w:rPr>
        <w:t>Перевозчиком</w:t>
      </w:r>
      <w:r w:rsidR="006C7763" w:rsidRPr="00BE5782">
        <w:rPr>
          <w:sz w:val="22"/>
          <w:szCs w:val="22"/>
        </w:rPr>
        <w:t xml:space="preserve"> за правильность и достоверность предоставляемых данных, информации и сведений.</w:t>
      </w:r>
    </w:p>
    <w:p w14:paraId="3A93347C" w14:textId="2A0F6413" w:rsidR="006C7763" w:rsidRPr="00BE5782" w:rsidRDefault="0009752A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EB78FF" w:rsidRPr="00BE5782">
        <w:rPr>
          <w:sz w:val="22"/>
          <w:szCs w:val="22"/>
        </w:rPr>
        <w:t>.</w:t>
      </w:r>
      <w:r w:rsidR="006C7763" w:rsidRPr="00BE5782">
        <w:rPr>
          <w:sz w:val="22"/>
          <w:szCs w:val="22"/>
        </w:rPr>
        <w:t>2.</w:t>
      </w:r>
      <w:r w:rsidR="00EB78FF" w:rsidRPr="00BE5782">
        <w:rPr>
          <w:sz w:val="22"/>
          <w:szCs w:val="22"/>
        </w:rPr>
        <w:t>3.</w:t>
      </w:r>
      <w:r w:rsidR="006C7763" w:rsidRPr="00BE5782">
        <w:rPr>
          <w:sz w:val="22"/>
          <w:szCs w:val="22"/>
        </w:rPr>
        <w:t xml:space="preserve"> В случае неоплаты, несвоевременной оплаты, необоснованного отказа или ч</w:t>
      </w:r>
      <w:r w:rsidR="00EB78FF" w:rsidRPr="00BE5782">
        <w:rPr>
          <w:sz w:val="22"/>
          <w:szCs w:val="22"/>
        </w:rPr>
        <w:t>астичного отказа в оплате Перевозчику провозной платы</w:t>
      </w:r>
      <w:r w:rsidR="006C7763" w:rsidRPr="00BE5782">
        <w:rPr>
          <w:sz w:val="22"/>
          <w:szCs w:val="22"/>
        </w:rPr>
        <w:t xml:space="preserve"> против сроков, указанных в пункте 3.</w:t>
      </w:r>
      <w:r w:rsidR="00245159" w:rsidRPr="00BE5782">
        <w:rPr>
          <w:sz w:val="22"/>
          <w:szCs w:val="22"/>
        </w:rPr>
        <w:t>2</w:t>
      </w:r>
      <w:r w:rsidR="00433FFC" w:rsidRPr="00BE5782">
        <w:rPr>
          <w:sz w:val="22"/>
          <w:szCs w:val="22"/>
        </w:rPr>
        <w:t>, настоящего</w:t>
      </w:r>
      <w:r w:rsidR="006C7763" w:rsidRPr="00BE5782">
        <w:rPr>
          <w:sz w:val="22"/>
          <w:szCs w:val="22"/>
        </w:rPr>
        <w:t xml:space="preserve"> Договора (за исключением авансовых платежей), </w:t>
      </w:r>
      <w:r w:rsidR="00245159" w:rsidRPr="00BE5782">
        <w:rPr>
          <w:sz w:val="22"/>
          <w:szCs w:val="22"/>
        </w:rPr>
        <w:t xml:space="preserve">Перевозчик </w:t>
      </w:r>
      <w:r w:rsidR="006C7763" w:rsidRPr="00BE5782">
        <w:rPr>
          <w:sz w:val="22"/>
          <w:szCs w:val="22"/>
        </w:rPr>
        <w:t xml:space="preserve">оставляет за собой право начислить </w:t>
      </w:r>
      <w:r w:rsidRPr="00BE5782">
        <w:rPr>
          <w:sz w:val="22"/>
          <w:szCs w:val="22"/>
        </w:rPr>
        <w:t>Заказчику</w:t>
      </w:r>
      <w:r w:rsidR="006C7763" w:rsidRPr="00BE5782">
        <w:rPr>
          <w:sz w:val="22"/>
          <w:szCs w:val="22"/>
        </w:rPr>
        <w:t xml:space="preserve"> пени из расчета </w:t>
      </w:r>
      <w:r w:rsidR="00C53904" w:rsidRPr="00BE5782">
        <w:rPr>
          <w:sz w:val="22"/>
          <w:szCs w:val="22"/>
        </w:rPr>
        <w:t>0,1</w:t>
      </w:r>
      <w:r w:rsidR="006C7763" w:rsidRPr="00BE5782">
        <w:rPr>
          <w:sz w:val="22"/>
          <w:szCs w:val="22"/>
        </w:rPr>
        <w:t xml:space="preserve">% от размера задолженности за каждый календарный день просрочки исполнения обязательств, а </w:t>
      </w:r>
      <w:r w:rsidRPr="00BE5782">
        <w:rPr>
          <w:sz w:val="22"/>
          <w:szCs w:val="22"/>
        </w:rPr>
        <w:t>Заказчик</w:t>
      </w:r>
      <w:r w:rsidR="006C7763" w:rsidRPr="00BE5782">
        <w:rPr>
          <w:sz w:val="22"/>
          <w:szCs w:val="22"/>
        </w:rPr>
        <w:t xml:space="preserve"> обязуется при получ</w:t>
      </w:r>
      <w:r w:rsidR="002A1764" w:rsidRPr="00BE5782">
        <w:rPr>
          <w:sz w:val="22"/>
          <w:szCs w:val="22"/>
        </w:rPr>
        <w:t>ении счета оплатить пени в сроки</w:t>
      </w:r>
      <w:r w:rsidR="006C7763" w:rsidRPr="00BE5782">
        <w:rPr>
          <w:sz w:val="22"/>
          <w:szCs w:val="22"/>
        </w:rPr>
        <w:t xml:space="preserve">, оговоренные в п. </w:t>
      </w:r>
      <w:r w:rsidRPr="00BE5782">
        <w:rPr>
          <w:sz w:val="22"/>
          <w:szCs w:val="22"/>
        </w:rPr>
        <w:t>5</w:t>
      </w:r>
      <w:r w:rsidR="006C7763" w:rsidRPr="00BE5782">
        <w:rPr>
          <w:sz w:val="22"/>
          <w:szCs w:val="22"/>
        </w:rPr>
        <w:t>.</w:t>
      </w:r>
      <w:r w:rsidR="00245159" w:rsidRPr="00BE5782">
        <w:rPr>
          <w:sz w:val="22"/>
          <w:szCs w:val="22"/>
        </w:rPr>
        <w:t>2</w:t>
      </w:r>
      <w:r w:rsidR="00433FFC" w:rsidRPr="00BE5782">
        <w:rPr>
          <w:sz w:val="22"/>
          <w:szCs w:val="22"/>
        </w:rPr>
        <w:t>, настоящего</w:t>
      </w:r>
      <w:r w:rsidR="00245159" w:rsidRPr="00BE5782">
        <w:rPr>
          <w:sz w:val="22"/>
          <w:szCs w:val="22"/>
        </w:rPr>
        <w:t xml:space="preserve"> Д</w:t>
      </w:r>
      <w:r w:rsidR="006C7763" w:rsidRPr="00BE5782">
        <w:rPr>
          <w:sz w:val="22"/>
          <w:szCs w:val="22"/>
        </w:rPr>
        <w:t>оговора.</w:t>
      </w:r>
    </w:p>
    <w:p w14:paraId="6B23FF5E" w14:textId="5F9DE4B5" w:rsidR="006F437D" w:rsidRPr="00BE5782" w:rsidRDefault="003302C5" w:rsidP="00BE5782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B713D2" w:rsidRPr="00BE5782">
        <w:rPr>
          <w:sz w:val="22"/>
          <w:szCs w:val="22"/>
        </w:rPr>
        <w:t>.2.4. Перевозчик не вправе удерживать Груз, вверенный ему для перевозки, в обеспечение исполнения Заказчиком обязательств, предусмотренных настоящим Договором, в том числе, в случае неоплаты, несвоевременной оплаты, необоснованного отказа или частичного отказа в оплате Перевозчику оказанных услуг.</w:t>
      </w:r>
    </w:p>
    <w:p w14:paraId="0CC3B65C" w14:textId="4CCF7600" w:rsidR="006C7763" w:rsidRPr="00BE5782" w:rsidRDefault="00562DC0" w:rsidP="001C5CF5">
      <w:pPr>
        <w:ind w:left="-567" w:firstLine="567"/>
        <w:contextualSpacing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6</w:t>
      </w:r>
      <w:r w:rsidR="000C46AC" w:rsidRPr="00BE5782">
        <w:rPr>
          <w:b/>
          <w:sz w:val="22"/>
          <w:szCs w:val="22"/>
        </w:rPr>
        <w:t>.3. Ответственность Перевозчика:</w:t>
      </w:r>
    </w:p>
    <w:p w14:paraId="24F9737C" w14:textId="55B10243" w:rsidR="000E2660" w:rsidRPr="00BE5782" w:rsidRDefault="00562DC0" w:rsidP="005D38B0">
      <w:pPr>
        <w:tabs>
          <w:tab w:val="left" w:pos="567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0E2660" w:rsidRPr="00BE5782">
        <w:rPr>
          <w:sz w:val="22"/>
          <w:szCs w:val="22"/>
        </w:rPr>
        <w:t>.</w:t>
      </w:r>
      <w:r w:rsidR="000C46AC" w:rsidRPr="00BE5782">
        <w:rPr>
          <w:sz w:val="22"/>
          <w:szCs w:val="22"/>
        </w:rPr>
        <w:t>3.</w:t>
      </w:r>
      <w:r w:rsidR="000E2660" w:rsidRPr="00BE5782">
        <w:rPr>
          <w:sz w:val="22"/>
          <w:szCs w:val="22"/>
        </w:rPr>
        <w:t>1.</w:t>
      </w:r>
      <w:r w:rsidR="000E2660" w:rsidRPr="00BE5782">
        <w:rPr>
          <w:sz w:val="22"/>
          <w:szCs w:val="22"/>
        </w:rPr>
        <w:tab/>
        <w:t xml:space="preserve">Перевозчик несет </w:t>
      </w:r>
      <w:r w:rsidR="00E45777" w:rsidRPr="00BE5782">
        <w:rPr>
          <w:sz w:val="22"/>
          <w:szCs w:val="22"/>
        </w:rPr>
        <w:t>ответственность за сохранность Г</w:t>
      </w:r>
      <w:r w:rsidR="000E2660" w:rsidRPr="00BE5782">
        <w:rPr>
          <w:sz w:val="22"/>
          <w:szCs w:val="22"/>
        </w:rPr>
        <w:t>руза с момента принятия его к</w:t>
      </w:r>
      <w:r w:rsidR="000F1A10" w:rsidRPr="00BE5782">
        <w:rPr>
          <w:sz w:val="22"/>
          <w:szCs w:val="22"/>
        </w:rPr>
        <w:t xml:space="preserve"> перевозке и до момента выдачи Г</w:t>
      </w:r>
      <w:r w:rsidR="000E2660" w:rsidRPr="00BE5782">
        <w:rPr>
          <w:sz w:val="22"/>
          <w:szCs w:val="22"/>
        </w:rPr>
        <w:t>рузополучателю.</w:t>
      </w:r>
    </w:p>
    <w:p w14:paraId="10D01632" w14:textId="4D94322A" w:rsidR="000E2660" w:rsidRPr="00BE5782" w:rsidRDefault="00562DC0" w:rsidP="005D38B0">
      <w:pPr>
        <w:tabs>
          <w:tab w:val="left" w:pos="426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0E2660" w:rsidRPr="00BE5782">
        <w:rPr>
          <w:sz w:val="22"/>
          <w:szCs w:val="22"/>
        </w:rPr>
        <w:t>.</w:t>
      </w:r>
      <w:r w:rsidR="000C46AC" w:rsidRPr="00BE5782">
        <w:rPr>
          <w:sz w:val="22"/>
          <w:szCs w:val="22"/>
        </w:rPr>
        <w:t>3.</w:t>
      </w:r>
      <w:r w:rsidR="000E2660" w:rsidRPr="00BE5782">
        <w:rPr>
          <w:sz w:val="22"/>
          <w:szCs w:val="22"/>
        </w:rPr>
        <w:t xml:space="preserve">2. Перевозчик возмещает </w:t>
      </w:r>
      <w:r w:rsidR="00E45777" w:rsidRPr="00BE5782">
        <w:rPr>
          <w:sz w:val="22"/>
          <w:szCs w:val="22"/>
        </w:rPr>
        <w:t>Заказчику</w:t>
      </w:r>
      <w:r w:rsidR="000E2660" w:rsidRPr="00BE5782">
        <w:rPr>
          <w:sz w:val="22"/>
          <w:szCs w:val="22"/>
        </w:rPr>
        <w:t xml:space="preserve"> </w:t>
      </w:r>
      <w:r w:rsidR="000F1A10" w:rsidRPr="00BE5782">
        <w:rPr>
          <w:sz w:val="22"/>
          <w:szCs w:val="22"/>
        </w:rPr>
        <w:t>убытки, вызванные</w:t>
      </w:r>
      <w:r w:rsidR="000E2660" w:rsidRPr="00BE5782">
        <w:rPr>
          <w:sz w:val="22"/>
          <w:szCs w:val="22"/>
        </w:rPr>
        <w:t xml:space="preserve"> утрат</w:t>
      </w:r>
      <w:r w:rsidR="000F1A10" w:rsidRPr="00BE5782">
        <w:rPr>
          <w:sz w:val="22"/>
          <w:szCs w:val="22"/>
        </w:rPr>
        <w:t>ой, недостачей</w:t>
      </w:r>
      <w:r w:rsidR="000E2660" w:rsidRPr="00BE5782">
        <w:rPr>
          <w:sz w:val="22"/>
          <w:szCs w:val="22"/>
        </w:rPr>
        <w:t xml:space="preserve"> или повреждение</w:t>
      </w:r>
      <w:r w:rsidR="000F1A10" w:rsidRPr="00BE5782">
        <w:rPr>
          <w:sz w:val="22"/>
          <w:szCs w:val="22"/>
        </w:rPr>
        <w:t>м</w:t>
      </w:r>
      <w:r w:rsidR="000E2660" w:rsidRPr="00BE5782">
        <w:rPr>
          <w:sz w:val="22"/>
          <w:szCs w:val="22"/>
        </w:rPr>
        <w:t xml:space="preserve"> </w:t>
      </w:r>
      <w:r w:rsidR="000F1A10" w:rsidRPr="00BE5782">
        <w:rPr>
          <w:sz w:val="22"/>
          <w:szCs w:val="22"/>
        </w:rPr>
        <w:t>(порчей) Г</w:t>
      </w:r>
      <w:r w:rsidR="000E2660" w:rsidRPr="00BE5782">
        <w:rPr>
          <w:sz w:val="22"/>
          <w:szCs w:val="22"/>
        </w:rPr>
        <w:t>руза в следующих размерах:</w:t>
      </w:r>
    </w:p>
    <w:p w14:paraId="47CC1856" w14:textId="00B4378A" w:rsidR="000D4822" w:rsidRPr="00BE5782" w:rsidRDefault="000D4822" w:rsidP="005D38B0">
      <w:pPr>
        <w:pStyle w:val="a4"/>
        <w:numPr>
          <w:ilvl w:val="0"/>
          <w:numId w:val="2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 xml:space="preserve">за утрату или недостачу Груза, принятого Перевозчиком к перевозке с объявлением ценности, - в размере объявленной ценности или части объявленной ценности, пропорциональной недостающей части Груза;  </w:t>
      </w:r>
    </w:p>
    <w:p w14:paraId="2E1B7B5B" w14:textId="19E6B3EF" w:rsidR="000E2660" w:rsidRPr="00BE5782" w:rsidRDefault="000E2660" w:rsidP="005D38B0">
      <w:pPr>
        <w:pStyle w:val="a4"/>
        <w:numPr>
          <w:ilvl w:val="0"/>
          <w:numId w:val="2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>за утрату или недостачу груза, принятого Перевозчиком к перевозке без объявления ценности, – в размере действительной (документально подтвержденной) стоимости груза или недостающей его части;</w:t>
      </w:r>
    </w:p>
    <w:p w14:paraId="6F581B43" w14:textId="72CB4B0C" w:rsidR="000E2660" w:rsidRPr="00BE5782" w:rsidRDefault="000E2660" w:rsidP="005D38B0">
      <w:pPr>
        <w:pStyle w:val="a4"/>
        <w:numPr>
          <w:ilvl w:val="0"/>
          <w:numId w:val="2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>за повреждение (порчу) груза, принятого Перевозчиком к перевозке с объявлением ценности, – в размере суммы, на которую понизилась объявленная ценность, а при невозможности восстановления поврежденного груза – в размере объявленной ценности;</w:t>
      </w:r>
    </w:p>
    <w:p w14:paraId="221AC4F0" w14:textId="25873059" w:rsidR="000E2660" w:rsidRPr="00BE5782" w:rsidRDefault="000E2660" w:rsidP="005D38B0">
      <w:pPr>
        <w:pStyle w:val="a4"/>
        <w:numPr>
          <w:ilvl w:val="0"/>
          <w:numId w:val="2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sz w:val="22"/>
          <w:szCs w:val="22"/>
        </w:rPr>
        <w:t xml:space="preserve">за повреждение (порчу) груза, принятого Перевозчиком к перевозке без объявления ценности, –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– в размере действительной (документально подтвержденной) стоимости груза. </w:t>
      </w:r>
    </w:p>
    <w:p w14:paraId="637E122F" w14:textId="6DD98289" w:rsidR="00E45777" w:rsidRPr="00BE5782" w:rsidRDefault="000C46AC" w:rsidP="001C5CF5">
      <w:pPr>
        <w:pStyle w:val="a4"/>
        <w:widowControl w:val="0"/>
        <w:tabs>
          <w:tab w:val="num" w:pos="0"/>
        </w:tabs>
        <w:suppressAutoHyphens/>
        <w:ind w:left="-567" w:right="-7" w:firstLine="567"/>
        <w:jc w:val="both"/>
        <w:outlineLvl w:val="1"/>
        <w:rPr>
          <w:rFonts w:ascii="Times New Roman" w:eastAsia="Calibri" w:hAnsi="Times New Roman" w:cs="Times New Roman"/>
          <w:sz w:val="22"/>
          <w:szCs w:val="22"/>
          <w:lang w:eastAsia="zh-CN"/>
        </w:rPr>
      </w:pPr>
      <w:r w:rsidRPr="00BE5782">
        <w:rPr>
          <w:rFonts w:ascii="Times New Roman" w:eastAsia="Calibri" w:hAnsi="Times New Roman" w:cs="Times New Roman"/>
          <w:sz w:val="22"/>
          <w:szCs w:val="22"/>
          <w:lang w:eastAsia="zh-CN"/>
        </w:rPr>
        <w:t xml:space="preserve">В случае установления во время выгрузки в пункте разгрузки Груза признаков его недостачи, порчи или повреждения Груза (засоренность, </w:t>
      </w:r>
      <w:proofErr w:type="spellStart"/>
      <w:r w:rsidRPr="00BE5782">
        <w:rPr>
          <w:rFonts w:ascii="Times New Roman" w:eastAsia="Calibri" w:hAnsi="Times New Roman" w:cs="Times New Roman"/>
          <w:sz w:val="22"/>
          <w:szCs w:val="22"/>
          <w:lang w:eastAsia="zh-CN"/>
        </w:rPr>
        <w:t>подмоченность</w:t>
      </w:r>
      <w:proofErr w:type="spellEnd"/>
      <w:r w:rsidRPr="00BE5782">
        <w:rPr>
          <w:rFonts w:ascii="Times New Roman" w:eastAsia="Calibri" w:hAnsi="Times New Roman" w:cs="Times New Roman"/>
          <w:sz w:val="22"/>
          <w:szCs w:val="22"/>
          <w:lang w:eastAsia="zh-CN"/>
        </w:rPr>
        <w:t xml:space="preserve"> и т.п.), </w:t>
      </w:r>
      <w:r w:rsidR="00E45777" w:rsidRPr="00BE5782">
        <w:rPr>
          <w:rFonts w:ascii="Times New Roman" w:eastAsia="Calibri" w:hAnsi="Times New Roman" w:cs="Times New Roman"/>
          <w:sz w:val="22"/>
          <w:szCs w:val="22"/>
          <w:lang w:eastAsia="zh-CN"/>
        </w:rPr>
        <w:t xml:space="preserve">Перевозчик участвует в составлении Грузополучателем соответствующего Акта, подтверждающего недостачу Груза или его порчу (далее – «Акт о недостаче/порче Груза») </w:t>
      </w:r>
      <w:r w:rsidRPr="00BE5782">
        <w:rPr>
          <w:rFonts w:ascii="Times New Roman" w:eastAsia="Calibri" w:hAnsi="Times New Roman" w:cs="Times New Roman"/>
          <w:sz w:val="22"/>
          <w:szCs w:val="22"/>
          <w:lang w:eastAsia="zh-CN"/>
        </w:rPr>
        <w:t xml:space="preserve">и вносятся соответствующие записи в транспортную накладную. В случае несогласия Перевозчика или Грузополучателя с Актом, </w:t>
      </w:r>
      <w:r w:rsidR="00E45777" w:rsidRPr="00BE5782">
        <w:rPr>
          <w:rFonts w:ascii="Times New Roman" w:eastAsia="Calibri" w:hAnsi="Times New Roman" w:cs="Times New Roman"/>
          <w:sz w:val="22"/>
          <w:szCs w:val="22"/>
          <w:lang w:eastAsia="zh-CN"/>
        </w:rPr>
        <w:t>любая из Сторон</w:t>
      </w:r>
      <w:r w:rsidRPr="00BE5782">
        <w:rPr>
          <w:rFonts w:ascii="Times New Roman" w:eastAsia="Calibri" w:hAnsi="Times New Roman" w:cs="Times New Roman"/>
          <w:sz w:val="22"/>
          <w:szCs w:val="22"/>
          <w:lang w:eastAsia="zh-CN"/>
        </w:rPr>
        <w:t xml:space="preserve"> вправе привлечь независимую сюрвейерскую организацию, с возмещением расходов за счет виновной стороны.</w:t>
      </w:r>
      <w:r w:rsidR="00E45777" w:rsidRPr="00BE5782">
        <w:rPr>
          <w:rFonts w:ascii="Times New Roman" w:eastAsia="Calibri" w:hAnsi="Times New Roman" w:cs="Times New Roman"/>
          <w:sz w:val="22"/>
          <w:szCs w:val="22"/>
          <w:lang w:eastAsia="zh-CN"/>
        </w:rPr>
        <w:t xml:space="preserve"> Неучастие Перевозчика в составлении Акта лишает Перевозчика на оспаривание составленного Грузополучателем Акта.</w:t>
      </w:r>
    </w:p>
    <w:p w14:paraId="7EB5BD01" w14:textId="754ED5CE" w:rsidR="00F3745D" w:rsidRPr="00BE5782" w:rsidRDefault="00CD7F55" w:rsidP="001C5CF5">
      <w:pPr>
        <w:suppressAutoHyphens/>
        <w:ind w:left="-567" w:right="-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Перевозчик</w:t>
      </w:r>
      <w:r w:rsidR="00F3745D" w:rsidRPr="00BE5782">
        <w:rPr>
          <w:sz w:val="22"/>
          <w:szCs w:val="22"/>
        </w:rPr>
        <w:t xml:space="preserve"> не несет ответственности, если полная или частичная утрата Груза и/или качеств Груза произошли вследствие физико-химических свойств Груза, перепада температур, действия непреодолимой силы.</w:t>
      </w:r>
    </w:p>
    <w:p w14:paraId="7CBF1155" w14:textId="7493F4FC" w:rsidR="006F437D" w:rsidRPr="00BE5782" w:rsidRDefault="002661D5" w:rsidP="00C53904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0E2660" w:rsidRPr="00BE5782">
        <w:rPr>
          <w:sz w:val="22"/>
          <w:szCs w:val="22"/>
        </w:rPr>
        <w:t>.</w:t>
      </w:r>
      <w:r w:rsidR="00750D9D" w:rsidRPr="00BE5782">
        <w:rPr>
          <w:sz w:val="22"/>
          <w:szCs w:val="22"/>
        </w:rPr>
        <w:t>3.</w:t>
      </w:r>
      <w:r w:rsidR="000C46AC" w:rsidRPr="00BE5782">
        <w:rPr>
          <w:sz w:val="22"/>
          <w:szCs w:val="22"/>
        </w:rPr>
        <w:t>3.</w:t>
      </w:r>
      <w:r w:rsidR="000E2660" w:rsidRPr="00BE5782">
        <w:rPr>
          <w:sz w:val="22"/>
          <w:szCs w:val="22"/>
        </w:rPr>
        <w:tab/>
      </w:r>
      <w:r w:rsidR="009A138C" w:rsidRPr="00BE5782">
        <w:rPr>
          <w:sz w:val="22"/>
          <w:szCs w:val="22"/>
        </w:rPr>
        <w:t>Размер недостачи определяется по данным весов грузополучателя за вычетом допустимой погрешности весов в размере 0,</w:t>
      </w:r>
      <w:r w:rsidR="000F1A10" w:rsidRPr="00BE5782">
        <w:rPr>
          <w:sz w:val="22"/>
          <w:szCs w:val="22"/>
        </w:rPr>
        <w:t>1</w:t>
      </w:r>
      <w:r w:rsidR="009A138C" w:rsidRPr="00BE5782">
        <w:rPr>
          <w:sz w:val="22"/>
          <w:szCs w:val="22"/>
        </w:rPr>
        <w:t>% от веса брутто и норм естественной убыли в разм</w:t>
      </w:r>
      <w:r w:rsidR="000F1A10" w:rsidRPr="00BE5782">
        <w:rPr>
          <w:sz w:val="22"/>
          <w:szCs w:val="22"/>
        </w:rPr>
        <w:t>ере 0,07% от веса перевозимого Г</w:t>
      </w:r>
      <w:r w:rsidR="009A138C" w:rsidRPr="00BE5782">
        <w:rPr>
          <w:sz w:val="22"/>
          <w:szCs w:val="22"/>
        </w:rPr>
        <w:t>руза по одному товарно-транспортному документу.</w:t>
      </w:r>
      <w:r w:rsidR="006F437D" w:rsidRPr="00BE5782">
        <w:rPr>
          <w:sz w:val="22"/>
          <w:szCs w:val="22"/>
        </w:rPr>
        <w:t xml:space="preserve"> </w:t>
      </w:r>
    </w:p>
    <w:p w14:paraId="187665E2" w14:textId="4908E18A" w:rsidR="009A138C" w:rsidRPr="00BE5782" w:rsidRDefault="002661D5" w:rsidP="005D38B0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9A138C" w:rsidRPr="00BE5782">
        <w:rPr>
          <w:sz w:val="22"/>
          <w:szCs w:val="22"/>
        </w:rPr>
        <w:t>.</w:t>
      </w:r>
      <w:r w:rsidR="000C46AC" w:rsidRPr="00BE5782">
        <w:rPr>
          <w:sz w:val="22"/>
          <w:szCs w:val="22"/>
        </w:rPr>
        <w:t>3.</w:t>
      </w:r>
      <w:r w:rsidR="00CD7F55" w:rsidRPr="00BE5782">
        <w:rPr>
          <w:sz w:val="22"/>
          <w:szCs w:val="22"/>
        </w:rPr>
        <w:t>4</w:t>
      </w:r>
      <w:r w:rsidR="009A138C" w:rsidRPr="00BE5782">
        <w:rPr>
          <w:sz w:val="22"/>
          <w:szCs w:val="22"/>
        </w:rPr>
        <w:t>.</w:t>
      </w:r>
      <w:r w:rsidR="009A138C" w:rsidRPr="00BE5782">
        <w:rPr>
          <w:sz w:val="22"/>
          <w:szCs w:val="22"/>
        </w:rPr>
        <w:tab/>
        <w:t>За просрочку в получении или доставке груза Отправитель вправе потребовать от Перевозчика штраф в размере 10% от стоимости услуг (</w:t>
      </w:r>
      <w:r w:rsidR="00CD7F55" w:rsidRPr="00BE5782">
        <w:rPr>
          <w:sz w:val="22"/>
          <w:szCs w:val="22"/>
        </w:rPr>
        <w:t>провозной платы</w:t>
      </w:r>
      <w:r w:rsidR="009A138C" w:rsidRPr="00BE5782">
        <w:rPr>
          <w:sz w:val="22"/>
          <w:szCs w:val="22"/>
        </w:rPr>
        <w:t xml:space="preserve">) Перевозчика за каждые сутки просрочки, но не более размера </w:t>
      </w:r>
      <w:r w:rsidR="00CD7F55" w:rsidRPr="00BE5782">
        <w:rPr>
          <w:sz w:val="22"/>
          <w:szCs w:val="22"/>
        </w:rPr>
        <w:t>провозной платы по соответствующей Заявке</w:t>
      </w:r>
      <w:r w:rsidR="009A138C" w:rsidRPr="00BE5782">
        <w:rPr>
          <w:sz w:val="22"/>
          <w:szCs w:val="22"/>
        </w:rPr>
        <w:t>.</w:t>
      </w:r>
    </w:p>
    <w:p w14:paraId="112F4EA5" w14:textId="16C63B7B" w:rsidR="009A138C" w:rsidRPr="00BE5782" w:rsidRDefault="002661D5" w:rsidP="005D38B0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lastRenderedPageBreak/>
        <w:t>6</w:t>
      </w:r>
      <w:r w:rsidR="009A138C" w:rsidRPr="00BE5782">
        <w:rPr>
          <w:sz w:val="22"/>
          <w:szCs w:val="22"/>
        </w:rPr>
        <w:t>.</w:t>
      </w:r>
      <w:r w:rsidR="000C46AC" w:rsidRPr="00BE5782">
        <w:rPr>
          <w:sz w:val="22"/>
          <w:szCs w:val="22"/>
        </w:rPr>
        <w:t>3.</w:t>
      </w:r>
      <w:r w:rsidR="009A138C" w:rsidRPr="00BE5782">
        <w:rPr>
          <w:sz w:val="22"/>
          <w:szCs w:val="22"/>
        </w:rPr>
        <w:t>5.</w:t>
      </w:r>
      <w:r w:rsidR="009A138C" w:rsidRPr="00BE5782">
        <w:rPr>
          <w:sz w:val="22"/>
          <w:szCs w:val="22"/>
        </w:rPr>
        <w:tab/>
        <w:t>Отправитель имеет право в одностороннем внесудебном порядке зачесть встречные денежные требования к Перевозчику из суммы, подлежащей оплате Перевозчику за оказанные услуги.</w:t>
      </w:r>
    </w:p>
    <w:p w14:paraId="3F95BA8F" w14:textId="56621AE4" w:rsidR="009A138C" w:rsidRPr="00BE5782" w:rsidRDefault="002661D5" w:rsidP="005D38B0">
      <w:pPr>
        <w:tabs>
          <w:tab w:val="left" w:pos="567"/>
        </w:tabs>
        <w:ind w:left="-567" w:firstLine="567"/>
        <w:jc w:val="both"/>
        <w:rPr>
          <w:sz w:val="22"/>
          <w:szCs w:val="22"/>
        </w:rPr>
      </w:pPr>
      <w:r w:rsidRPr="00BE5782">
        <w:rPr>
          <w:sz w:val="22"/>
          <w:szCs w:val="22"/>
        </w:rPr>
        <w:t>6</w:t>
      </w:r>
      <w:r w:rsidR="009A138C" w:rsidRPr="00BE5782">
        <w:rPr>
          <w:sz w:val="22"/>
          <w:szCs w:val="22"/>
        </w:rPr>
        <w:t>.</w:t>
      </w:r>
      <w:r w:rsidR="000C46AC" w:rsidRPr="00BE5782">
        <w:rPr>
          <w:sz w:val="22"/>
          <w:szCs w:val="22"/>
        </w:rPr>
        <w:t>3.</w:t>
      </w:r>
      <w:r w:rsidR="00562DC0" w:rsidRPr="00BE5782">
        <w:rPr>
          <w:sz w:val="22"/>
          <w:szCs w:val="22"/>
        </w:rPr>
        <w:t>6</w:t>
      </w:r>
      <w:r w:rsidR="009A138C" w:rsidRPr="00BE5782">
        <w:rPr>
          <w:sz w:val="22"/>
          <w:szCs w:val="22"/>
        </w:rPr>
        <w:t>.</w:t>
      </w:r>
      <w:r w:rsidR="009A138C" w:rsidRPr="00BE5782">
        <w:rPr>
          <w:sz w:val="22"/>
          <w:szCs w:val="22"/>
        </w:rPr>
        <w:tab/>
        <w:t>В случае предъявления третьими лицами претензий или выставления ими штрафных санкций Отправителю, связанных с неисполнением или ненадлежащим исполнением своих обязательств Перевозчиком по настоящему договору, последний обязуется возместить Отправителю понесенные расходы и убытки.</w:t>
      </w:r>
    </w:p>
    <w:p w14:paraId="7A655EDC" w14:textId="77777777" w:rsidR="00F33A2A" w:rsidRPr="00BE5782" w:rsidRDefault="00F33A2A" w:rsidP="001C5CF5">
      <w:pPr>
        <w:ind w:left="-567"/>
        <w:jc w:val="both"/>
        <w:rPr>
          <w:sz w:val="22"/>
          <w:szCs w:val="22"/>
        </w:rPr>
      </w:pPr>
    </w:p>
    <w:p w14:paraId="0BF2DABA" w14:textId="29B0CF76" w:rsidR="00F33A2A" w:rsidRPr="00BE5782" w:rsidRDefault="002661D5" w:rsidP="001C5CF5">
      <w:pPr>
        <w:suppressAutoHyphens/>
        <w:ind w:left="-567" w:firstLine="567"/>
        <w:contextualSpacing/>
        <w:jc w:val="both"/>
        <w:rPr>
          <w:b/>
          <w:color w:val="70AD47" w:themeColor="accent6"/>
          <w:sz w:val="22"/>
          <w:szCs w:val="22"/>
        </w:rPr>
      </w:pPr>
      <w:r w:rsidRPr="00BE5782">
        <w:rPr>
          <w:b/>
          <w:sz w:val="22"/>
          <w:szCs w:val="22"/>
        </w:rPr>
        <w:t>7</w:t>
      </w:r>
      <w:r w:rsidR="00F33A2A" w:rsidRPr="00BE5782">
        <w:rPr>
          <w:b/>
          <w:sz w:val="22"/>
          <w:szCs w:val="22"/>
        </w:rPr>
        <w:t>.</w:t>
      </w:r>
      <w:r w:rsidR="00F33A2A" w:rsidRPr="00BE5782">
        <w:rPr>
          <w:sz w:val="22"/>
          <w:szCs w:val="22"/>
        </w:rPr>
        <w:t xml:space="preserve"> </w:t>
      </w:r>
      <w:r w:rsidR="00B2461D" w:rsidRPr="00BE5782">
        <w:rPr>
          <w:b/>
          <w:sz w:val="22"/>
          <w:szCs w:val="22"/>
        </w:rPr>
        <w:t>Особые условия</w:t>
      </w:r>
      <w:r w:rsidR="00C53904" w:rsidRPr="00BE5782">
        <w:rPr>
          <w:b/>
          <w:sz w:val="22"/>
          <w:szCs w:val="22"/>
        </w:rPr>
        <w:t>.</w:t>
      </w:r>
    </w:p>
    <w:p w14:paraId="14372987" w14:textId="3D8A3468" w:rsidR="00BB37EA" w:rsidRPr="00BE5782" w:rsidRDefault="002661D5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7</w:t>
      </w:r>
      <w:r w:rsidR="00FD5CC2" w:rsidRPr="00BE5782">
        <w:rPr>
          <w:sz w:val="22"/>
          <w:szCs w:val="22"/>
        </w:rPr>
        <w:t>.</w:t>
      </w:r>
      <w:r w:rsidR="00BB37EA" w:rsidRPr="00BE5782">
        <w:rPr>
          <w:sz w:val="22"/>
          <w:szCs w:val="22"/>
        </w:rPr>
        <w:t>1. Заверения Сторон:</w:t>
      </w:r>
    </w:p>
    <w:p w14:paraId="2340D252" w14:textId="77777777" w:rsidR="00BB37EA" w:rsidRPr="00BE5782" w:rsidRDefault="00BB37EA" w:rsidP="001C5CF5">
      <w:pPr>
        <w:suppressAutoHyphens/>
        <w:ind w:left="-567" w:firstLine="567"/>
        <w:contextualSpacing/>
        <w:jc w:val="both"/>
        <w:rPr>
          <w:bCs/>
          <w:sz w:val="22"/>
          <w:szCs w:val="22"/>
        </w:rPr>
      </w:pPr>
      <w:r w:rsidRPr="00BE5782">
        <w:rPr>
          <w:sz w:val="22"/>
          <w:szCs w:val="22"/>
        </w:rPr>
        <w:t xml:space="preserve">• </w:t>
      </w:r>
      <w:r w:rsidRPr="00BE5782">
        <w:rPr>
          <w:sz w:val="22"/>
          <w:szCs w:val="22"/>
          <w:lang w:eastAsia="fr-FR"/>
        </w:rPr>
        <w:t>Каждая из Сторон</w:t>
      </w:r>
      <w:r w:rsidRPr="00BE5782">
        <w:rPr>
          <w:sz w:val="22"/>
          <w:szCs w:val="22"/>
        </w:rPr>
        <w:t xml:space="preserve"> являются надлежащим образом учреждённым юридическим лицом, правомочным в соответствии с законодательством РФ на заключение Договора;</w:t>
      </w:r>
    </w:p>
    <w:p w14:paraId="08D16910" w14:textId="77777777" w:rsidR="00BB37EA" w:rsidRPr="00BE5782" w:rsidRDefault="00BB37EA" w:rsidP="001C5CF5">
      <w:pPr>
        <w:tabs>
          <w:tab w:val="left" w:pos="2160"/>
        </w:tabs>
        <w:ind w:left="-567" w:firstLine="567"/>
        <w:jc w:val="both"/>
        <w:rPr>
          <w:sz w:val="22"/>
          <w:szCs w:val="22"/>
          <w:lang w:eastAsia="fr-FR"/>
        </w:rPr>
      </w:pPr>
      <w:r w:rsidRPr="00BE5782">
        <w:rPr>
          <w:sz w:val="22"/>
          <w:szCs w:val="22"/>
          <w:lang w:eastAsia="fr-FR"/>
        </w:rPr>
        <w:t>• Каждой из Сторон были совершены все действия, соблюдены все условия и получены все разрешения и согласия, необходимые для заключения и исполнения настоящего Договора;</w:t>
      </w:r>
    </w:p>
    <w:p w14:paraId="64B8330C" w14:textId="77777777" w:rsidR="00BB37EA" w:rsidRPr="00BE5782" w:rsidRDefault="00BB37EA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• </w:t>
      </w:r>
      <w:r w:rsidRPr="00BE5782">
        <w:rPr>
          <w:sz w:val="22"/>
          <w:szCs w:val="22"/>
          <w:lang w:eastAsia="fr-FR"/>
        </w:rPr>
        <w:t>Каждая из Сторон</w:t>
      </w:r>
      <w:r w:rsidRPr="00BE5782">
        <w:rPr>
          <w:sz w:val="22"/>
          <w:szCs w:val="22"/>
        </w:rPr>
        <w:t xml:space="preserve"> соблюдает требования законодательства в части ведения налогового и бухгалтерского учёта, полноты, точности и достоверности отражения операций в учёте, исполнения налоговых обязательств по начислению и уплате налогов и сборов, сдаче государственной отчетности; </w:t>
      </w:r>
    </w:p>
    <w:p w14:paraId="098B41F5" w14:textId="77777777" w:rsidR="00BB37EA" w:rsidRPr="00BE5782" w:rsidRDefault="00BB37EA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• Основной целью совершения сделки (совершения операций) по настоящему Договору не являются неуплата (неполная уплата) и (или) зачет (возврат) суммы налога;</w:t>
      </w:r>
    </w:p>
    <w:p w14:paraId="77D0BDC2" w14:textId="36BC5DBA" w:rsidR="00BB37EA" w:rsidRPr="00BE5782" w:rsidRDefault="00133789" w:rsidP="001C5CF5">
      <w:pPr>
        <w:tabs>
          <w:tab w:val="left" w:pos="284"/>
          <w:tab w:val="left" w:pos="2160"/>
        </w:tabs>
        <w:ind w:left="-567" w:firstLine="567"/>
        <w:contextualSpacing/>
        <w:jc w:val="both"/>
        <w:rPr>
          <w:sz w:val="22"/>
          <w:szCs w:val="22"/>
          <w:lang w:eastAsia="fr-FR"/>
        </w:rPr>
      </w:pPr>
      <w:r w:rsidRPr="00BE5782">
        <w:rPr>
          <w:sz w:val="22"/>
          <w:szCs w:val="22"/>
        </w:rPr>
        <w:t>7.</w:t>
      </w:r>
      <w:r w:rsidR="00B2461D" w:rsidRPr="00BE5782">
        <w:rPr>
          <w:sz w:val="22"/>
          <w:szCs w:val="22"/>
        </w:rPr>
        <w:t xml:space="preserve">2. </w:t>
      </w:r>
      <w:r w:rsidR="00BB37EA" w:rsidRPr="00BE5782">
        <w:rPr>
          <w:sz w:val="22"/>
          <w:szCs w:val="22"/>
          <w:lang w:eastAsia="fr-FR"/>
        </w:rPr>
        <w:t>Каждая из Сторон заверяет на момент подписания Договора и гарантирует в налоговых периодах, в течение которых совершаются операции по настоящему Договору, что:</w:t>
      </w:r>
    </w:p>
    <w:p w14:paraId="1E0CC38C" w14:textId="77777777" w:rsidR="00BB37EA" w:rsidRPr="00BE5782" w:rsidRDefault="00BB37EA" w:rsidP="001C5CF5">
      <w:pPr>
        <w:tabs>
          <w:tab w:val="left" w:pos="284"/>
          <w:tab w:val="left" w:pos="2160"/>
        </w:tabs>
        <w:ind w:left="-567" w:firstLine="567"/>
        <w:contextualSpacing/>
        <w:jc w:val="both"/>
        <w:rPr>
          <w:sz w:val="22"/>
          <w:szCs w:val="22"/>
          <w:lang w:eastAsia="fr-FR"/>
        </w:rPr>
      </w:pPr>
      <w:r w:rsidRPr="00BE5782">
        <w:rPr>
          <w:sz w:val="22"/>
          <w:szCs w:val="22"/>
          <w:lang w:eastAsia="fr-FR"/>
        </w:rPr>
        <w:t>• Настоящий Договор, а также любые документы в соответствии с ним, подписываются и будут подписываться надлежаще уполномоченным на это лицом.</w:t>
      </w:r>
    </w:p>
    <w:p w14:paraId="6AB6A64D" w14:textId="725EC2A4" w:rsidR="00BB37EA" w:rsidRPr="00BE5782" w:rsidRDefault="00133789" w:rsidP="001C5CF5">
      <w:pPr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7</w:t>
      </w:r>
      <w:r w:rsidR="00B2461D" w:rsidRPr="00BE5782">
        <w:rPr>
          <w:sz w:val="22"/>
          <w:szCs w:val="22"/>
        </w:rPr>
        <w:t>.</w:t>
      </w:r>
      <w:r w:rsidR="00BB37EA" w:rsidRPr="00BE5782">
        <w:rPr>
          <w:sz w:val="22"/>
          <w:szCs w:val="22"/>
        </w:rPr>
        <w:t>3. Заверения и гарантии Перевозчика:</w:t>
      </w:r>
    </w:p>
    <w:p w14:paraId="7C16CD02" w14:textId="09831795" w:rsidR="00BB37EA" w:rsidRPr="00433FFC" w:rsidRDefault="00133789" w:rsidP="001C5CF5">
      <w:pPr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7</w:t>
      </w:r>
      <w:r w:rsidR="00B2461D" w:rsidRPr="00BE5782">
        <w:rPr>
          <w:sz w:val="22"/>
          <w:szCs w:val="22"/>
        </w:rPr>
        <w:t>.</w:t>
      </w:r>
      <w:r w:rsidR="00BB37EA" w:rsidRPr="00BE5782">
        <w:rPr>
          <w:sz w:val="22"/>
          <w:szCs w:val="22"/>
        </w:rPr>
        <w:t xml:space="preserve">3.1. Перевозчик заверяет, что он является законным владельцем транспортных средств, используемых </w:t>
      </w:r>
      <w:r w:rsidR="00BB37EA" w:rsidRPr="00433FFC">
        <w:rPr>
          <w:sz w:val="22"/>
          <w:szCs w:val="22"/>
        </w:rPr>
        <w:t xml:space="preserve">при оказании услуг по перевозке Товара, водители, участвующие в перевозке, находятся в трудовых отношениях с Перевозчиком и подтверждающие документы Перевозчик предоставляет </w:t>
      </w:r>
      <w:r w:rsidR="00B2461D" w:rsidRPr="00433FFC">
        <w:rPr>
          <w:sz w:val="22"/>
          <w:szCs w:val="22"/>
        </w:rPr>
        <w:t>Заказчику</w:t>
      </w:r>
      <w:r w:rsidR="00BB37EA" w:rsidRPr="00433FFC">
        <w:rPr>
          <w:sz w:val="22"/>
          <w:szCs w:val="22"/>
        </w:rPr>
        <w:t xml:space="preserve"> в составе не менее указанного в Приложении №4 к настоящему Договору.</w:t>
      </w:r>
    </w:p>
    <w:p w14:paraId="1CF4DF93" w14:textId="12654AC5" w:rsidR="00BB37EA" w:rsidRPr="00433FFC" w:rsidRDefault="00133789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433FFC">
        <w:rPr>
          <w:sz w:val="22"/>
          <w:szCs w:val="22"/>
        </w:rPr>
        <w:t>7</w:t>
      </w:r>
      <w:r w:rsidR="00B2461D" w:rsidRPr="00433FFC">
        <w:rPr>
          <w:sz w:val="22"/>
          <w:szCs w:val="22"/>
        </w:rPr>
        <w:t>.</w:t>
      </w:r>
      <w:r w:rsidR="00BB37EA" w:rsidRPr="00433FFC">
        <w:rPr>
          <w:sz w:val="22"/>
          <w:szCs w:val="22"/>
        </w:rPr>
        <w:t>3.2. Перевозчик заверяет на момент подписания настоящего Договора и гарантируют в налоговых периодах, в течение которых совершаются операции по настоящему Договору, что:</w:t>
      </w:r>
    </w:p>
    <w:p w14:paraId="7931CE22" w14:textId="77777777" w:rsidR="00BB37EA" w:rsidRPr="00BE5782" w:rsidRDefault="00BB37EA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433FFC">
        <w:rPr>
          <w:sz w:val="22"/>
          <w:szCs w:val="22"/>
        </w:rPr>
        <w:t>• Перевозчик не осуществляет и не будет осуществлять уменьшение налоговой базы в результате искажения сведений о фактах хозяйственной жизни (совокупности таких фактов), об объектах налогообложения, подлежащих отражению в налоговом и (или) бухгалтерском учете</w:t>
      </w:r>
      <w:r w:rsidRPr="00BE5782">
        <w:rPr>
          <w:sz w:val="22"/>
          <w:szCs w:val="22"/>
        </w:rPr>
        <w:t xml:space="preserve"> либо налоговой отчетности;</w:t>
      </w:r>
    </w:p>
    <w:p w14:paraId="06BDF65A" w14:textId="77777777" w:rsidR="00BB37EA" w:rsidRPr="00BE5782" w:rsidRDefault="00BB37EA" w:rsidP="001C5CF5">
      <w:pPr>
        <w:pStyle w:val="a7"/>
        <w:tabs>
          <w:tab w:val="left" w:pos="1134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• Все операции, совершенные в рамках настоящего Договора, будут полностью отражены в первичной документации Перевозчика, в обязательной бухгалтерской, налоговой, статистической и любой иной отчетности; </w:t>
      </w:r>
    </w:p>
    <w:p w14:paraId="40A081E2" w14:textId="645A3CD6" w:rsidR="00BB37EA" w:rsidRPr="00BE5782" w:rsidRDefault="00BB37EA" w:rsidP="001C5CF5">
      <w:pPr>
        <w:pStyle w:val="a7"/>
        <w:tabs>
          <w:tab w:val="left" w:pos="1134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• Перевозчик предоставит </w:t>
      </w:r>
      <w:r w:rsidR="00B2461D" w:rsidRPr="00BE5782">
        <w:rPr>
          <w:sz w:val="22"/>
          <w:szCs w:val="22"/>
          <w:lang w:val="ru-RU"/>
        </w:rPr>
        <w:t>Заказчику</w:t>
      </w:r>
      <w:r w:rsidRPr="00BE5782">
        <w:rPr>
          <w:sz w:val="22"/>
          <w:szCs w:val="22"/>
        </w:rPr>
        <w:t xml:space="preserve"> достоверные, полностью соответствующие законодательству РФ первичные документы, которыми оформляется исполнение обязательств по Договору.</w:t>
      </w:r>
    </w:p>
    <w:p w14:paraId="68A394DD" w14:textId="7283D9FD" w:rsidR="00BB37EA" w:rsidRPr="00BE5782" w:rsidRDefault="00BB37EA" w:rsidP="001C5CF5">
      <w:pPr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• Перевозчик совершит необходимые действия по подтверждению операций по исполнению Договора, в том числе, предоставит по первому требованию </w:t>
      </w:r>
      <w:r w:rsidR="00B2461D" w:rsidRPr="00BE5782">
        <w:rPr>
          <w:sz w:val="22"/>
          <w:szCs w:val="22"/>
        </w:rPr>
        <w:t xml:space="preserve">Заказчика </w:t>
      </w:r>
      <w:r w:rsidRPr="00BE5782">
        <w:rPr>
          <w:sz w:val="22"/>
          <w:szCs w:val="22"/>
        </w:rPr>
        <w:t xml:space="preserve">или органов государственного контроля или суда надлежащим образом заверенные копии документов, относящихся к указанным операциям, в срок, не превышающий 5 (пять) рабочих дней с момента получения соответствующего запроса от </w:t>
      </w:r>
      <w:r w:rsidR="00B2461D" w:rsidRPr="00BE5782">
        <w:rPr>
          <w:sz w:val="22"/>
          <w:szCs w:val="22"/>
        </w:rPr>
        <w:t>Заказчика</w:t>
      </w:r>
      <w:r w:rsidRPr="00BE5782">
        <w:rPr>
          <w:sz w:val="22"/>
          <w:szCs w:val="22"/>
        </w:rPr>
        <w:t>, государственного органа или суда, если иной срок не указан в запросе;</w:t>
      </w:r>
    </w:p>
    <w:p w14:paraId="6692D35A" w14:textId="77777777" w:rsidR="00BB37EA" w:rsidRPr="00BE5782" w:rsidRDefault="00BB37EA" w:rsidP="001C5CF5">
      <w:pPr>
        <w:ind w:left="-567" w:firstLine="567"/>
        <w:contextualSpacing/>
        <w:jc w:val="both"/>
        <w:rPr>
          <w:sz w:val="22"/>
          <w:szCs w:val="22"/>
          <w:lang w:eastAsia="fr-FR"/>
        </w:rPr>
      </w:pPr>
      <w:r w:rsidRPr="00BE5782">
        <w:rPr>
          <w:sz w:val="22"/>
          <w:szCs w:val="22"/>
        </w:rPr>
        <w:t>•</w:t>
      </w:r>
      <w:r w:rsidRPr="00BE5782">
        <w:rPr>
          <w:sz w:val="22"/>
          <w:szCs w:val="22"/>
          <w:lang w:eastAsia="fr-FR"/>
        </w:rPr>
        <w:t xml:space="preserve"> Обязательства по Договору будет полностью исполнятся непосредственно Перевозчиком своими силами и средствами. Передача Перевозчиком всех или части обязательств по Договору третьим лицам не допускается.</w:t>
      </w:r>
    </w:p>
    <w:p w14:paraId="29C30135" w14:textId="77777777" w:rsidR="00BB37EA" w:rsidRPr="00BE5782" w:rsidRDefault="00BB37EA" w:rsidP="001C5CF5">
      <w:pPr>
        <w:tabs>
          <w:tab w:val="left" w:pos="284"/>
          <w:tab w:val="left" w:pos="2160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bCs/>
          <w:sz w:val="22"/>
          <w:szCs w:val="22"/>
        </w:rPr>
        <w:t xml:space="preserve">• по операциям с участием Перевозчика не имеется и не будет иметься признаков </w:t>
      </w:r>
      <w:r w:rsidRPr="00BE5782">
        <w:rPr>
          <w:sz w:val="22"/>
          <w:szCs w:val="22"/>
        </w:rPr>
        <w:t>несформированного источника по цепочке поставщиков товаров (работ, услуг) для принятия к вычету сумм НДС (далее – «</w:t>
      </w:r>
      <w:r w:rsidRPr="00BE5782">
        <w:rPr>
          <w:b/>
          <w:sz w:val="22"/>
          <w:szCs w:val="22"/>
        </w:rPr>
        <w:t>Несформированный источник для вычета по НДС</w:t>
      </w:r>
      <w:r w:rsidRPr="00BE5782">
        <w:rPr>
          <w:sz w:val="22"/>
          <w:szCs w:val="22"/>
        </w:rPr>
        <w:t>»).</w:t>
      </w:r>
    </w:p>
    <w:p w14:paraId="3EF0A3A0" w14:textId="2CCDA920" w:rsidR="00BB37EA" w:rsidRPr="00BE5782" w:rsidRDefault="00133789" w:rsidP="001C5CF5">
      <w:pPr>
        <w:tabs>
          <w:tab w:val="left" w:pos="2160"/>
        </w:tabs>
        <w:ind w:left="-567" w:firstLine="567"/>
        <w:contextualSpacing/>
        <w:jc w:val="both"/>
        <w:rPr>
          <w:sz w:val="22"/>
          <w:szCs w:val="22"/>
          <w:lang w:eastAsia="fr-FR"/>
        </w:rPr>
      </w:pPr>
      <w:r w:rsidRPr="00BE5782">
        <w:rPr>
          <w:sz w:val="22"/>
          <w:szCs w:val="22"/>
          <w:lang w:eastAsia="fr-FR"/>
        </w:rPr>
        <w:t>7</w:t>
      </w:r>
      <w:r w:rsidR="00B2461D" w:rsidRPr="00BE5782">
        <w:rPr>
          <w:sz w:val="22"/>
          <w:szCs w:val="22"/>
          <w:lang w:eastAsia="fr-FR"/>
        </w:rPr>
        <w:t>.</w:t>
      </w:r>
      <w:r w:rsidR="00BB37EA" w:rsidRPr="00BE5782">
        <w:rPr>
          <w:sz w:val="22"/>
          <w:szCs w:val="22"/>
          <w:lang w:eastAsia="fr-FR"/>
        </w:rPr>
        <w:t>3.</w:t>
      </w:r>
      <w:r w:rsidR="00B2461D" w:rsidRPr="00BE5782">
        <w:rPr>
          <w:sz w:val="22"/>
          <w:szCs w:val="22"/>
          <w:lang w:eastAsia="fr-FR"/>
        </w:rPr>
        <w:t>3</w:t>
      </w:r>
      <w:r w:rsidR="00BB37EA" w:rsidRPr="00BE5782">
        <w:rPr>
          <w:sz w:val="22"/>
          <w:szCs w:val="22"/>
          <w:lang w:eastAsia="fr-FR"/>
        </w:rPr>
        <w:t xml:space="preserve">. Нарушение Перевозчиком заверений или неисполнение гарантий, является основанием для одностороннего внесудебного отказа </w:t>
      </w:r>
      <w:r w:rsidR="00B2461D" w:rsidRPr="00BE5782">
        <w:rPr>
          <w:sz w:val="22"/>
          <w:szCs w:val="22"/>
          <w:lang w:eastAsia="fr-FR"/>
        </w:rPr>
        <w:t xml:space="preserve">Заказчика </w:t>
      </w:r>
      <w:r w:rsidR="00BB37EA" w:rsidRPr="00BE5782">
        <w:rPr>
          <w:sz w:val="22"/>
          <w:szCs w:val="22"/>
          <w:lang w:eastAsia="fr-FR"/>
        </w:rPr>
        <w:t xml:space="preserve">от Договора путем письменного уведомления, Перевозчик не вправе требовать от </w:t>
      </w:r>
      <w:r w:rsidR="00B2461D" w:rsidRPr="00BE5782">
        <w:rPr>
          <w:sz w:val="22"/>
          <w:szCs w:val="22"/>
          <w:lang w:eastAsia="fr-FR"/>
        </w:rPr>
        <w:t>Заказчика</w:t>
      </w:r>
      <w:r w:rsidR="00BB37EA" w:rsidRPr="00BE5782">
        <w:rPr>
          <w:sz w:val="22"/>
          <w:szCs w:val="22"/>
          <w:lang w:eastAsia="fr-FR"/>
        </w:rPr>
        <w:t xml:space="preserve"> возмещения каких-либо убытков и/или расходов, вызванных отказом </w:t>
      </w:r>
      <w:r w:rsidR="00B2461D" w:rsidRPr="00BE5782">
        <w:rPr>
          <w:sz w:val="22"/>
          <w:szCs w:val="22"/>
          <w:lang w:eastAsia="fr-FR"/>
        </w:rPr>
        <w:t>Заказчика</w:t>
      </w:r>
      <w:r w:rsidR="00BB37EA" w:rsidRPr="00BE5782">
        <w:rPr>
          <w:sz w:val="22"/>
          <w:szCs w:val="22"/>
          <w:lang w:eastAsia="fr-FR"/>
        </w:rPr>
        <w:t xml:space="preserve"> от Договора. Отказ от Договора по этому основанию не лишает </w:t>
      </w:r>
      <w:r w:rsidR="00B2461D" w:rsidRPr="00BE5782">
        <w:rPr>
          <w:sz w:val="22"/>
          <w:szCs w:val="22"/>
          <w:lang w:eastAsia="fr-FR"/>
        </w:rPr>
        <w:t>Заказчика</w:t>
      </w:r>
      <w:r w:rsidR="00BB37EA" w:rsidRPr="00BE5782">
        <w:rPr>
          <w:sz w:val="22"/>
          <w:szCs w:val="22"/>
          <w:lang w:eastAsia="fr-FR"/>
        </w:rPr>
        <w:t xml:space="preserve"> права на возмещение убытков или взыскания неустойки.</w:t>
      </w:r>
    </w:p>
    <w:p w14:paraId="1A697ED1" w14:textId="147AF4C6" w:rsidR="00BC2183" w:rsidRPr="00BE5782" w:rsidRDefault="00133789" w:rsidP="001C5CF5">
      <w:pPr>
        <w:tabs>
          <w:tab w:val="left" w:pos="567"/>
          <w:tab w:val="left" w:pos="2160"/>
        </w:tabs>
        <w:ind w:left="-567" w:firstLine="567"/>
        <w:contextualSpacing/>
        <w:jc w:val="both"/>
        <w:rPr>
          <w:color w:val="000000" w:themeColor="text1"/>
          <w:sz w:val="22"/>
          <w:szCs w:val="22"/>
          <w:lang w:eastAsia="fr-FR"/>
        </w:rPr>
      </w:pPr>
      <w:r w:rsidRPr="00BE5782">
        <w:rPr>
          <w:sz w:val="22"/>
          <w:szCs w:val="22"/>
          <w:lang w:eastAsia="fr-FR"/>
        </w:rPr>
        <w:t>7</w:t>
      </w:r>
      <w:r w:rsidR="00BC2183" w:rsidRPr="00BE5782">
        <w:rPr>
          <w:sz w:val="22"/>
          <w:szCs w:val="22"/>
          <w:lang w:eastAsia="fr-FR"/>
        </w:rPr>
        <w:t xml:space="preserve">.3.4. </w:t>
      </w:r>
      <w:r w:rsidR="00BC2183" w:rsidRPr="00BE5782">
        <w:rPr>
          <w:color w:val="000000" w:themeColor="text1"/>
          <w:sz w:val="22"/>
          <w:szCs w:val="22"/>
          <w:lang w:eastAsia="fr-FR"/>
        </w:rPr>
        <w:t>В случае нарушения гарантий и/или</w:t>
      </w:r>
      <w:r w:rsidRPr="00BE5782">
        <w:rPr>
          <w:color w:val="000000" w:themeColor="text1"/>
          <w:sz w:val="22"/>
          <w:szCs w:val="22"/>
          <w:lang w:eastAsia="fr-FR"/>
        </w:rPr>
        <w:t xml:space="preserve"> заверений, указанных в </w:t>
      </w:r>
      <w:proofErr w:type="gramStart"/>
      <w:r w:rsidRPr="00BE5782">
        <w:rPr>
          <w:color w:val="000000" w:themeColor="text1"/>
          <w:sz w:val="22"/>
          <w:szCs w:val="22"/>
          <w:lang w:eastAsia="fr-FR"/>
        </w:rPr>
        <w:t>п.7</w:t>
      </w:r>
      <w:r w:rsidR="00BC2183" w:rsidRPr="00BE5782">
        <w:rPr>
          <w:color w:val="000000" w:themeColor="text1"/>
          <w:sz w:val="22"/>
          <w:szCs w:val="22"/>
          <w:lang w:eastAsia="fr-FR"/>
        </w:rPr>
        <w:t>.1.-</w:t>
      </w:r>
      <w:proofErr w:type="gramEnd"/>
      <w:r w:rsidRPr="00BE5782">
        <w:rPr>
          <w:color w:val="000000" w:themeColor="text1"/>
          <w:sz w:val="22"/>
          <w:szCs w:val="22"/>
          <w:lang w:eastAsia="fr-FR"/>
        </w:rPr>
        <w:t>7</w:t>
      </w:r>
      <w:r w:rsidR="00BC2183" w:rsidRPr="00BE5782">
        <w:rPr>
          <w:color w:val="000000" w:themeColor="text1"/>
          <w:sz w:val="22"/>
          <w:szCs w:val="22"/>
          <w:lang w:eastAsia="fr-FR"/>
        </w:rPr>
        <w:t xml:space="preserve">.3. настоящего Договора, Сторона, чьи права нарушены вправе требовать от другой Стороны возмещения убытков, причиненных таким нарушением. </w:t>
      </w:r>
    </w:p>
    <w:p w14:paraId="30C21741" w14:textId="29CCE404" w:rsidR="00BB37EA" w:rsidRPr="00BE5782" w:rsidRDefault="00133789" w:rsidP="001C5CF5">
      <w:pPr>
        <w:tabs>
          <w:tab w:val="left" w:pos="2160"/>
        </w:tabs>
        <w:ind w:left="-567" w:firstLine="567"/>
        <w:contextualSpacing/>
        <w:jc w:val="both"/>
        <w:rPr>
          <w:b/>
          <w:sz w:val="22"/>
          <w:szCs w:val="22"/>
          <w:lang w:eastAsia="fr-FR"/>
        </w:rPr>
      </w:pPr>
      <w:r w:rsidRPr="00BE5782">
        <w:rPr>
          <w:b/>
          <w:sz w:val="22"/>
          <w:szCs w:val="22"/>
          <w:lang w:eastAsia="fr-FR"/>
        </w:rPr>
        <w:t>7</w:t>
      </w:r>
      <w:r w:rsidR="00BA439E" w:rsidRPr="00BE5782">
        <w:rPr>
          <w:b/>
          <w:sz w:val="22"/>
          <w:szCs w:val="22"/>
          <w:lang w:eastAsia="fr-FR"/>
        </w:rPr>
        <w:t>.</w:t>
      </w:r>
      <w:r w:rsidR="00BB37EA" w:rsidRPr="00BE5782">
        <w:rPr>
          <w:b/>
          <w:sz w:val="22"/>
          <w:szCs w:val="22"/>
          <w:lang w:eastAsia="fr-FR"/>
        </w:rPr>
        <w:t xml:space="preserve">4. Возмещение имущественных потерь/убытков </w:t>
      </w:r>
    </w:p>
    <w:p w14:paraId="2102F933" w14:textId="3EE1227B" w:rsidR="00BB37EA" w:rsidRPr="00BE5782" w:rsidRDefault="00133789" w:rsidP="001C5CF5">
      <w:pPr>
        <w:tabs>
          <w:tab w:val="left" w:pos="567"/>
          <w:tab w:val="left" w:pos="2160"/>
        </w:tabs>
        <w:ind w:left="-567" w:firstLine="567"/>
        <w:contextualSpacing/>
        <w:jc w:val="both"/>
        <w:rPr>
          <w:color w:val="000000" w:themeColor="text1"/>
          <w:sz w:val="22"/>
          <w:szCs w:val="22"/>
          <w:lang w:eastAsia="fr-FR"/>
        </w:rPr>
      </w:pPr>
      <w:r w:rsidRPr="00BE5782">
        <w:rPr>
          <w:sz w:val="22"/>
          <w:szCs w:val="22"/>
          <w:lang w:eastAsia="fr-FR"/>
        </w:rPr>
        <w:t>7</w:t>
      </w:r>
      <w:r w:rsidR="00BA439E" w:rsidRPr="00BE5782">
        <w:rPr>
          <w:sz w:val="22"/>
          <w:szCs w:val="22"/>
          <w:lang w:eastAsia="fr-FR"/>
        </w:rPr>
        <w:t>.</w:t>
      </w:r>
      <w:r w:rsidR="00BB37EA" w:rsidRPr="00BE5782">
        <w:rPr>
          <w:sz w:val="22"/>
          <w:szCs w:val="22"/>
          <w:lang w:eastAsia="fr-FR"/>
        </w:rPr>
        <w:t xml:space="preserve">4.1. </w:t>
      </w:r>
      <w:r w:rsidR="00BB37EA" w:rsidRPr="00BE5782">
        <w:rPr>
          <w:color w:val="000000" w:themeColor="text1"/>
          <w:sz w:val="22"/>
          <w:szCs w:val="22"/>
          <w:lang w:eastAsia="fr-FR"/>
        </w:rPr>
        <w:t xml:space="preserve">Перевозчик возместит </w:t>
      </w:r>
      <w:r w:rsidR="00BA439E" w:rsidRPr="00BE5782">
        <w:rPr>
          <w:color w:val="000000" w:themeColor="text1"/>
          <w:sz w:val="22"/>
          <w:szCs w:val="22"/>
          <w:lang w:eastAsia="fr-FR"/>
        </w:rPr>
        <w:t>Заказчику</w:t>
      </w:r>
      <w:r w:rsidR="00BB37EA" w:rsidRPr="00BE5782">
        <w:rPr>
          <w:color w:val="000000" w:themeColor="text1"/>
          <w:sz w:val="22"/>
          <w:szCs w:val="22"/>
          <w:lang w:eastAsia="fr-FR"/>
        </w:rPr>
        <w:t xml:space="preserve"> полностью все имущественные потери </w:t>
      </w:r>
      <w:r w:rsidR="00367083" w:rsidRPr="00BE5782">
        <w:rPr>
          <w:color w:val="000000" w:themeColor="text1"/>
          <w:sz w:val="22"/>
          <w:szCs w:val="22"/>
          <w:lang w:eastAsia="fr-FR"/>
        </w:rPr>
        <w:t>Заказчика</w:t>
      </w:r>
      <w:r w:rsidR="00BB37EA" w:rsidRPr="00BE5782">
        <w:rPr>
          <w:color w:val="000000" w:themeColor="text1"/>
          <w:sz w:val="22"/>
          <w:szCs w:val="22"/>
          <w:lang w:eastAsia="fr-FR"/>
        </w:rPr>
        <w:t>, которые возникнут в случае невозможности уменьше</w:t>
      </w:r>
      <w:r w:rsidR="006F437D" w:rsidRPr="00BE5782">
        <w:rPr>
          <w:color w:val="000000" w:themeColor="text1"/>
          <w:sz w:val="22"/>
          <w:szCs w:val="22"/>
          <w:lang w:eastAsia="fr-FR"/>
        </w:rPr>
        <w:t xml:space="preserve">ния Отправителем налоговой базы </w:t>
      </w:r>
      <w:r w:rsidR="00BB37EA" w:rsidRPr="00BE5782">
        <w:rPr>
          <w:color w:val="000000" w:themeColor="text1"/>
          <w:sz w:val="22"/>
          <w:szCs w:val="22"/>
          <w:lang w:eastAsia="fr-FR"/>
        </w:rPr>
        <w:t xml:space="preserve">по операциям с </w:t>
      </w:r>
      <w:r w:rsidR="00BB37EA" w:rsidRPr="00BE5782">
        <w:rPr>
          <w:color w:val="000000" w:themeColor="text1"/>
          <w:sz w:val="22"/>
          <w:szCs w:val="22"/>
          <w:lang w:eastAsia="fr-FR"/>
        </w:rPr>
        <w:lastRenderedPageBreak/>
        <w:t xml:space="preserve">Перевозчиком, определенной актом государственного органа, в частности, решением налогового органа или постановление о возбуждении уголовного дела. Акт государственного органа является достаточным доказательством потерь </w:t>
      </w:r>
      <w:r w:rsidR="00367083" w:rsidRPr="00BE5782">
        <w:rPr>
          <w:color w:val="000000" w:themeColor="text1"/>
          <w:sz w:val="22"/>
          <w:szCs w:val="22"/>
          <w:lang w:eastAsia="fr-FR"/>
        </w:rPr>
        <w:t>Заказчика</w:t>
      </w:r>
      <w:r w:rsidR="00BB37EA" w:rsidRPr="00BE5782">
        <w:rPr>
          <w:color w:val="000000" w:themeColor="text1"/>
          <w:sz w:val="22"/>
          <w:szCs w:val="22"/>
          <w:lang w:eastAsia="fr-FR"/>
        </w:rPr>
        <w:t xml:space="preserve"> в независимости от факта его обжалования.</w:t>
      </w:r>
    </w:p>
    <w:p w14:paraId="0A1ED22D" w14:textId="53D3171D" w:rsidR="00BB37EA" w:rsidRPr="00BE5782" w:rsidRDefault="00BB37EA" w:rsidP="001C5CF5">
      <w:pPr>
        <w:tabs>
          <w:tab w:val="left" w:pos="2160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По требованию </w:t>
      </w:r>
      <w:r w:rsidR="00367083" w:rsidRPr="00BE5782">
        <w:rPr>
          <w:sz w:val="22"/>
          <w:szCs w:val="22"/>
          <w:lang w:eastAsia="fr-FR"/>
        </w:rPr>
        <w:t>Заказчика</w:t>
      </w:r>
      <w:r w:rsidRPr="00BE5782">
        <w:rPr>
          <w:sz w:val="22"/>
          <w:szCs w:val="22"/>
        </w:rPr>
        <w:t xml:space="preserve"> Перевозчик обязуется участвовать в обжалованиях Акта(-</w:t>
      </w:r>
      <w:proofErr w:type="spellStart"/>
      <w:r w:rsidRPr="00BE5782">
        <w:rPr>
          <w:sz w:val="22"/>
          <w:szCs w:val="22"/>
        </w:rPr>
        <w:t>ов</w:t>
      </w:r>
      <w:proofErr w:type="spellEnd"/>
      <w:r w:rsidRPr="00BE5782">
        <w:rPr>
          <w:sz w:val="22"/>
          <w:szCs w:val="22"/>
        </w:rPr>
        <w:t xml:space="preserve">) государственного органа, вынесенного(-ых) в отношении </w:t>
      </w:r>
      <w:r w:rsidR="00367083" w:rsidRPr="00BE5782">
        <w:rPr>
          <w:sz w:val="22"/>
          <w:szCs w:val="22"/>
          <w:lang w:eastAsia="fr-FR"/>
        </w:rPr>
        <w:t>Заказчика</w:t>
      </w:r>
      <w:r w:rsidRPr="00BE5782">
        <w:rPr>
          <w:sz w:val="22"/>
          <w:szCs w:val="22"/>
        </w:rPr>
        <w:t xml:space="preserve">, в части, касающейся хозяйственных </w:t>
      </w:r>
      <w:r w:rsidR="00367083" w:rsidRPr="00BE5782">
        <w:rPr>
          <w:sz w:val="22"/>
          <w:szCs w:val="22"/>
        </w:rPr>
        <w:t>операций с участием Перевозчика</w:t>
      </w:r>
      <w:r w:rsidRPr="00BE5782">
        <w:rPr>
          <w:sz w:val="22"/>
          <w:szCs w:val="22"/>
        </w:rPr>
        <w:t xml:space="preserve">.  </w:t>
      </w:r>
    </w:p>
    <w:p w14:paraId="5B71C81C" w14:textId="3DF75EDD" w:rsidR="00BB37EA" w:rsidRPr="00BE5782" w:rsidRDefault="00367083" w:rsidP="001C5CF5">
      <w:pPr>
        <w:tabs>
          <w:tab w:val="left" w:pos="2160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  <w:lang w:eastAsia="fr-FR"/>
        </w:rPr>
        <w:t>Заказчик</w:t>
      </w:r>
      <w:r w:rsidR="00BB37EA" w:rsidRPr="00BE5782">
        <w:rPr>
          <w:sz w:val="22"/>
          <w:szCs w:val="22"/>
        </w:rPr>
        <w:t xml:space="preserve">, по запросу Перевозчика, предоставит Перевозчику право обжаловать (участвовать в обжаловании на стороне </w:t>
      </w:r>
      <w:r w:rsidRPr="00BE5782">
        <w:rPr>
          <w:sz w:val="22"/>
          <w:szCs w:val="22"/>
          <w:lang w:eastAsia="fr-FR"/>
        </w:rPr>
        <w:t>Заказчика</w:t>
      </w:r>
      <w:r w:rsidR="00BB37EA" w:rsidRPr="00BE5782">
        <w:rPr>
          <w:sz w:val="22"/>
          <w:szCs w:val="22"/>
        </w:rPr>
        <w:t xml:space="preserve">) Акт государственного органа, вынесенный в отношении </w:t>
      </w:r>
      <w:r w:rsidRPr="00BE5782">
        <w:rPr>
          <w:sz w:val="22"/>
          <w:szCs w:val="22"/>
          <w:lang w:eastAsia="fr-FR"/>
        </w:rPr>
        <w:t>Заказчика</w:t>
      </w:r>
      <w:r w:rsidR="00BB37EA" w:rsidRPr="00BE5782">
        <w:rPr>
          <w:sz w:val="22"/>
          <w:szCs w:val="22"/>
        </w:rPr>
        <w:t>, в части, касающейся хозяйственных о</w:t>
      </w:r>
      <w:r w:rsidRPr="00BE5782">
        <w:rPr>
          <w:sz w:val="22"/>
          <w:szCs w:val="22"/>
        </w:rPr>
        <w:t>пераций с участием Перевозчика</w:t>
      </w:r>
      <w:r w:rsidR="00BB37EA" w:rsidRPr="00BE5782">
        <w:rPr>
          <w:sz w:val="22"/>
          <w:szCs w:val="22"/>
        </w:rPr>
        <w:t xml:space="preserve">. </w:t>
      </w:r>
    </w:p>
    <w:p w14:paraId="5D22A790" w14:textId="5DF4A598" w:rsidR="00B4315C" w:rsidRPr="00BE5782" w:rsidRDefault="00133789" w:rsidP="00B4315C">
      <w:pPr>
        <w:tabs>
          <w:tab w:val="left" w:pos="567"/>
          <w:tab w:val="left" w:pos="2160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color w:val="000000" w:themeColor="text1"/>
          <w:sz w:val="22"/>
          <w:szCs w:val="22"/>
          <w:lang w:eastAsia="fr-FR"/>
        </w:rPr>
        <w:t>7</w:t>
      </w:r>
      <w:r w:rsidR="00367083" w:rsidRPr="00BE5782">
        <w:rPr>
          <w:color w:val="000000" w:themeColor="text1"/>
          <w:sz w:val="22"/>
          <w:szCs w:val="22"/>
          <w:lang w:eastAsia="fr-FR"/>
        </w:rPr>
        <w:t>.</w:t>
      </w:r>
      <w:r w:rsidR="00BB37EA" w:rsidRPr="00BE5782">
        <w:rPr>
          <w:color w:val="000000" w:themeColor="text1"/>
          <w:sz w:val="22"/>
          <w:szCs w:val="22"/>
          <w:lang w:eastAsia="fr-FR"/>
        </w:rPr>
        <w:t xml:space="preserve">4.2. Для целей применения настоящего </w:t>
      </w:r>
      <w:r w:rsidR="00BC2183" w:rsidRPr="00BE5782">
        <w:rPr>
          <w:color w:val="000000" w:themeColor="text1"/>
          <w:sz w:val="22"/>
          <w:szCs w:val="22"/>
          <w:lang w:eastAsia="fr-FR"/>
        </w:rPr>
        <w:t>раздела Договора</w:t>
      </w:r>
      <w:r w:rsidR="00BB37EA" w:rsidRPr="00BE5782">
        <w:rPr>
          <w:color w:val="000000" w:themeColor="text1"/>
          <w:sz w:val="22"/>
          <w:szCs w:val="22"/>
          <w:lang w:eastAsia="fr-FR"/>
        </w:rPr>
        <w:t>, Стороны заранее оценили размер имущественных потерь</w:t>
      </w:r>
      <w:r w:rsidR="00AE68AD" w:rsidRPr="00BE5782">
        <w:rPr>
          <w:color w:val="000000" w:themeColor="text1"/>
          <w:sz w:val="22"/>
          <w:szCs w:val="22"/>
          <w:lang w:eastAsia="fr-FR"/>
        </w:rPr>
        <w:t>, определенных п.7</w:t>
      </w:r>
      <w:r w:rsidR="00BC2183" w:rsidRPr="00BE5782">
        <w:rPr>
          <w:color w:val="000000" w:themeColor="text1"/>
          <w:sz w:val="22"/>
          <w:szCs w:val="22"/>
          <w:lang w:eastAsia="fr-FR"/>
        </w:rPr>
        <w:t xml:space="preserve">.4.1. настоящего Договора и/или </w:t>
      </w:r>
      <w:r w:rsidR="00BB37EA" w:rsidRPr="00BE5782">
        <w:rPr>
          <w:color w:val="000000" w:themeColor="text1"/>
          <w:sz w:val="22"/>
          <w:szCs w:val="22"/>
          <w:lang w:eastAsia="fr-FR"/>
        </w:rPr>
        <w:t>убытков</w:t>
      </w:r>
      <w:r w:rsidR="00BC2183" w:rsidRPr="00BE5782">
        <w:rPr>
          <w:color w:val="000000" w:themeColor="text1"/>
          <w:sz w:val="22"/>
          <w:szCs w:val="22"/>
          <w:lang w:eastAsia="fr-FR"/>
        </w:rPr>
        <w:t xml:space="preserve">, возникших по основаниям, указанным в п. </w:t>
      </w:r>
      <w:r w:rsidR="00AE68AD" w:rsidRPr="00BE5782">
        <w:rPr>
          <w:color w:val="000000" w:themeColor="text1"/>
          <w:sz w:val="22"/>
          <w:szCs w:val="22"/>
          <w:lang w:eastAsia="fr-FR"/>
        </w:rPr>
        <w:t>7</w:t>
      </w:r>
      <w:r w:rsidR="00BC2183" w:rsidRPr="00BE5782">
        <w:rPr>
          <w:color w:val="000000" w:themeColor="text1"/>
          <w:sz w:val="22"/>
          <w:szCs w:val="22"/>
          <w:lang w:eastAsia="fr-FR"/>
        </w:rPr>
        <w:t>.</w:t>
      </w:r>
      <w:r w:rsidR="00AE68AD" w:rsidRPr="00BE5782">
        <w:rPr>
          <w:color w:val="000000" w:themeColor="text1"/>
          <w:sz w:val="22"/>
          <w:szCs w:val="22"/>
          <w:lang w:eastAsia="fr-FR"/>
        </w:rPr>
        <w:t>3.</w:t>
      </w:r>
      <w:r w:rsidR="00BC2183" w:rsidRPr="00BE5782">
        <w:rPr>
          <w:color w:val="000000" w:themeColor="text1"/>
          <w:sz w:val="22"/>
          <w:szCs w:val="22"/>
          <w:lang w:eastAsia="fr-FR"/>
        </w:rPr>
        <w:t>4. настоящего Договора,</w:t>
      </w:r>
      <w:r w:rsidR="00BB37EA" w:rsidRPr="00BE5782">
        <w:rPr>
          <w:color w:val="000000" w:themeColor="text1"/>
          <w:sz w:val="22"/>
          <w:szCs w:val="22"/>
          <w:lang w:eastAsia="fr-FR"/>
        </w:rPr>
        <w:t xml:space="preserve"> </w:t>
      </w:r>
      <w:r w:rsidR="00B4315C" w:rsidRPr="00BE5782">
        <w:rPr>
          <w:color w:val="000000"/>
          <w:sz w:val="22"/>
          <w:szCs w:val="22"/>
          <w:lang w:eastAsia="fr-FR"/>
        </w:rPr>
        <w:t xml:space="preserve">как </w:t>
      </w:r>
      <w:r w:rsidR="00B4315C" w:rsidRPr="00BE5782">
        <w:rPr>
          <w:color w:val="000000"/>
          <w:sz w:val="22"/>
          <w:szCs w:val="22"/>
        </w:rPr>
        <w:t xml:space="preserve">равный совокупности </w:t>
      </w:r>
      <w:r w:rsidR="00B4315C" w:rsidRPr="00BE5782">
        <w:rPr>
          <w:sz w:val="22"/>
          <w:szCs w:val="22"/>
        </w:rPr>
        <w:t xml:space="preserve">сумм, уплаченных или подлежащих уплате Заказчиком вследствие </w:t>
      </w:r>
      <w:proofErr w:type="gramStart"/>
      <w:r w:rsidR="00B4315C" w:rsidRPr="00BE5782">
        <w:rPr>
          <w:sz w:val="22"/>
          <w:szCs w:val="22"/>
        </w:rPr>
        <w:t>не признании</w:t>
      </w:r>
      <w:proofErr w:type="gramEnd"/>
      <w:r w:rsidR="00B4315C" w:rsidRPr="00BE5782">
        <w:rPr>
          <w:sz w:val="22"/>
          <w:szCs w:val="22"/>
        </w:rPr>
        <w:t xml:space="preserve"> для целей налогообложения расходов по операциям, вытекающим из настоящего Договора, доначисления налогов, начисления пеней, наложения штрафов. </w:t>
      </w:r>
    </w:p>
    <w:p w14:paraId="4FC1969B" w14:textId="35F890B3" w:rsidR="00BB37EA" w:rsidRPr="00BE5782" w:rsidRDefault="00BB37EA" w:rsidP="001C5CF5">
      <w:pPr>
        <w:tabs>
          <w:tab w:val="left" w:pos="2160"/>
        </w:tabs>
        <w:ind w:left="-567" w:firstLine="567"/>
        <w:contextualSpacing/>
        <w:jc w:val="both"/>
        <w:rPr>
          <w:color w:val="0070C0"/>
          <w:sz w:val="22"/>
          <w:szCs w:val="22"/>
          <w:lang w:eastAsia="fr-FR"/>
        </w:rPr>
      </w:pPr>
      <w:r w:rsidRPr="00BE5782">
        <w:rPr>
          <w:color w:val="0070C0"/>
          <w:sz w:val="22"/>
          <w:szCs w:val="22"/>
          <w:lang w:eastAsia="fr-FR"/>
        </w:rPr>
        <w:t xml:space="preserve"> </w:t>
      </w:r>
    </w:p>
    <w:p w14:paraId="50BBA388" w14:textId="728DD9DC" w:rsidR="00BB37EA" w:rsidRPr="00BE5782" w:rsidRDefault="00133789" w:rsidP="001C5CF5">
      <w:pPr>
        <w:autoSpaceDE w:val="0"/>
        <w:autoSpaceDN w:val="0"/>
        <w:adjustRightInd w:val="0"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  <w:lang w:eastAsia="fr-FR"/>
        </w:rPr>
        <w:t>7</w:t>
      </w:r>
      <w:r w:rsidR="0065026B" w:rsidRPr="00BE5782">
        <w:rPr>
          <w:sz w:val="22"/>
          <w:szCs w:val="22"/>
          <w:lang w:eastAsia="fr-FR"/>
        </w:rPr>
        <w:t>.</w:t>
      </w:r>
      <w:r w:rsidR="00BB37EA" w:rsidRPr="00BE5782">
        <w:rPr>
          <w:sz w:val="22"/>
          <w:szCs w:val="22"/>
          <w:lang w:eastAsia="fr-FR"/>
        </w:rPr>
        <w:t>5.</w:t>
      </w:r>
      <w:r w:rsidR="00BB37EA" w:rsidRPr="00BE5782">
        <w:rPr>
          <w:sz w:val="22"/>
          <w:szCs w:val="22"/>
        </w:rPr>
        <w:t xml:space="preserve"> Заключая настоящий Договор, каждая из Сторон гарантирует при его исполнении недопущение превышения при погрузке и перевозке Груза допустимой массы транспортного средства и (или) допустимой нагрузки на ось транспортного средства, установленных требованиями действующего законодательства. </w:t>
      </w:r>
    </w:p>
    <w:p w14:paraId="497D6F79" w14:textId="0D819B0D" w:rsidR="00BB37EA" w:rsidRPr="00BE5782" w:rsidRDefault="00133789" w:rsidP="001C5CF5">
      <w:pPr>
        <w:tabs>
          <w:tab w:val="left" w:pos="2160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7.6</w:t>
      </w:r>
      <w:r w:rsidR="00BB37EA" w:rsidRPr="00BE5782">
        <w:rPr>
          <w:sz w:val="22"/>
          <w:szCs w:val="22"/>
        </w:rPr>
        <w:t>.</w:t>
      </w:r>
      <w:r w:rsidR="00BB37EA" w:rsidRPr="00BE5782">
        <w:rPr>
          <w:bCs/>
          <w:sz w:val="22"/>
          <w:szCs w:val="22"/>
        </w:rPr>
        <w:t xml:space="preserve"> </w:t>
      </w:r>
      <w:r w:rsidR="00BB37EA" w:rsidRPr="00BE5782">
        <w:rPr>
          <w:sz w:val="22"/>
          <w:szCs w:val="22"/>
        </w:rPr>
        <w:t xml:space="preserve">Перевозчик </w:t>
      </w:r>
      <w:r w:rsidR="00BB37EA" w:rsidRPr="00BE5782">
        <w:rPr>
          <w:sz w:val="22"/>
          <w:szCs w:val="22"/>
          <w:lang w:val="x-none"/>
        </w:rPr>
        <w:t xml:space="preserve">обязуется возместить </w:t>
      </w:r>
      <w:r w:rsidR="00BB37EA" w:rsidRPr="00BE5782">
        <w:rPr>
          <w:sz w:val="22"/>
          <w:szCs w:val="22"/>
          <w:lang w:eastAsia="fr-FR"/>
        </w:rPr>
        <w:t xml:space="preserve">Отправителю </w:t>
      </w:r>
      <w:r w:rsidR="00BB37EA" w:rsidRPr="00BE5782">
        <w:rPr>
          <w:sz w:val="22"/>
          <w:szCs w:val="22"/>
          <w:lang w:val="x-none"/>
        </w:rPr>
        <w:t>имущественные потери</w:t>
      </w:r>
      <w:r w:rsidR="00BB37EA" w:rsidRPr="00BE5782">
        <w:rPr>
          <w:sz w:val="22"/>
          <w:szCs w:val="22"/>
        </w:rPr>
        <w:t xml:space="preserve"> и/или убытки </w:t>
      </w:r>
      <w:r w:rsidR="0065026B" w:rsidRPr="00BE5782">
        <w:rPr>
          <w:sz w:val="22"/>
          <w:szCs w:val="22"/>
          <w:shd w:val="clear" w:color="auto" w:fill="FFFFFF"/>
        </w:rPr>
        <w:t>Заказчика</w:t>
      </w:r>
      <w:r w:rsidR="00BB37EA" w:rsidRPr="00BE5782">
        <w:rPr>
          <w:sz w:val="22"/>
          <w:szCs w:val="22"/>
          <w:lang w:val="x-none"/>
        </w:rPr>
        <w:t xml:space="preserve"> в течение </w:t>
      </w:r>
      <w:r w:rsidR="00BB37EA" w:rsidRPr="00BE5782">
        <w:rPr>
          <w:sz w:val="22"/>
          <w:szCs w:val="22"/>
        </w:rPr>
        <w:t>10 (десяти) рабочих</w:t>
      </w:r>
      <w:r w:rsidR="00BB37EA" w:rsidRPr="00BE5782">
        <w:rPr>
          <w:sz w:val="22"/>
          <w:szCs w:val="22"/>
          <w:lang w:val="x-none"/>
        </w:rPr>
        <w:t xml:space="preserve"> дней с даты получения </w:t>
      </w:r>
      <w:r w:rsidR="00BB37EA" w:rsidRPr="00BE5782">
        <w:rPr>
          <w:sz w:val="22"/>
          <w:szCs w:val="22"/>
        </w:rPr>
        <w:t>Перевозчиком</w:t>
      </w:r>
      <w:r w:rsidR="00BB37EA" w:rsidRPr="00BE5782">
        <w:rPr>
          <w:sz w:val="22"/>
          <w:szCs w:val="22"/>
          <w:lang w:val="x-none"/>
        </w:rPr>
        <w:t xml:space="preserve"> соответствующего требования </w:t>
      </w:r>
      <w:r w:rsidR="0065026B" w:rsidRPr="00BE5782">
        <w:rPr>
          <w:sz w:val="22"/>
          <w:szCs w:val="22"/>
          <w:shd w:val="clear" w:color="auto" w:fill="FFFFFF"/>
        </w:rPr>
        <w:t>Заказчика</w:t>
      </w:r>
      <w:r w:rsidR="00BB37EA" w:rsidRPr="00BE5782">
        <w:rPr>
          <w:sz w:val="22"/>
          <w:szCs w:val="22"/>
          <w:lang w:val="x-none"/>
        </w:rPr>
        <w:t xml:space="preserve">, подтвержденного </w:t>
      </w:r>
      <w:r w:rsidR="00BB37EA" w:rsidRPr="00BE5782">
        <w:rPr>
          <w:sz w:val="22"/>
          <w:szCs w:val="22"/>
        </w:rPr>
        <w:t>соответствующими документами, указанными в п.</w:t>
      </w:r>
      <w:r w:rsidRPr="00BE5782">
        <w:rPr>
          <w:sz w:val="22"/>
          <w:szCs w:val="22"/>
        </w:rPr>
        <w:t>7</w:t>
      </w:r>
      <w:r w:rsidR="0065026B" w:rsidRPr="00BE5782">
        <w:rPr>
          <w:sz w:val="22"/>
          <w:szCs w:val="22"/>
        </w:rPr>
        <w:t>.</w:t>
      </w:r>
      <w:r w:rsidR="00BB37EA" w:rsidRPr="00BE5782">
        <w:rPr>
          <w:sz w:val="22"/>
          <w:szCs w:val="22"/>
        </w:rPr>
        <w:t xml:space="preserve">4.1., настоящего </w:t>
      </w:r>
      <w:r w:rsidRPr="00BE5782">
        <w:rPr>
          <w:sz w:val="22"/>
          <w:szCs w:val="22"/>
        </w:rPr>
        <w:t>Договора</w:t>
      </w:r>
      <w:r w:rsidR="00BB37EA" w:rsidRPr="00BE5782">
        <w:rPr>
          <w:sz w:val="22"/>
          <w:szCs w:val="22"/>
        </w:rPr>
        <w:t>. В случае направления указанного требования по почте заказным письмом оно считается полученным Перевозчиком по истечении 6 (шести) дней с даты направления заказного письма.</w:t>
      </w:r>
    </w:p>
    <w:p w14:paraId="6C2A5157" w14:textId="14B0D28A" w:rsidR="00BB37EA" w:rsidRPr="00BE5782" w:rsidRDefault="00133789" w:rsidP="001C5CF5">
      <w:pPr>
        <w:tabs>
          <w:tab w:val="left" w:pos="426"/>
        </w:tabs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bCs/>
          <w:sz w:val="22"/>
          <w:szCs w:val="22"/>
        </w:rPr>
        <w:t>7.</w:t>
      </w:r>
      <w:r w:rsidR="00BB37EA" w:rsidRPr="00BE5782">
        <w:rPr>
          <w:bCs/>
          <w:sz w:val="22"/>
          <w:szCs w:val="22"/>
        </w:rPr>
        <w:t>7.</w:t>
      </w:r>
      <w:r w:rsidR="00BB37EA" w:rsidRPr="00BE5782">
        <w:rPr>
          <w:sz w:val="22"/>
          <w:szCs w:val="22"/>
          <w:shd w:val="clear" w:color="auto" w:fill="FFFFFF"/>
        </w:rPr>
        <w:t xml:space="preserve"> </w:t>
      </w:r>
      <w:r w:rsidRPr="00BE5782">
        <w:rPr>
          <w:sz w:val="22"/>
          <w:szCs w:val="22"/>
          <w:lang w:eastAsia="fr-FR"/>
        </w:rPr>
        <w:t>Заказчик</w:t>
      </w:r>
      <w:r w:rsidR="00BB37EA" w:rsidRPr="00BE5782">
        <w:rPr>
          <w:sz w:val="22"/>
          <w:szCs w:val="22"/>
        </w:rPr>
        <w:t xml:space="preserve"> вправе удовлетворить требования к Перевозчику о возмещении имущественных потерь и/или убытков из денежных средств, причитающихся выплате Перевозчику по любым основаниям, в порядке зачета встречных денежных требований, направив соответствующее заявление о зачете Перевозчику.</w:t>
      </w:r>
    </w:p>
    <w:p w14:paraId="2E7F7563" w14:textId="43494E7C" w:rsidR="00BB37EA" w:rsidRPr="00BE5782" w:rsidRDefault="00133789" w:rsidP="001C5CF5">
      <w:pPr>
        <w:pStyle w:val="CLevel2"/>
        <w:keepNext/>
        <w:numPr>
          <w:ilvl w:val="0"/>
          <w:numId w:val="0"/>
        </w:numPr>
        <w:tabs>
          <w:tab w:val="left" w:pos="426"/>
        </w:tabs>
        <w:spacing w:after="0" w:line="240" w:lineRule="auto"/>
        <w:ind w:left="-567" w:firstLine="567"/>
        <w:contextualSpacing/>
        <w:rPr>
          <w:b/>
          <w:szCs w:val="22"/>
          <w:lang w:val="ru-RU"/>
        </w:rPr>
      </w:pPr>
      <w:r w:rsidRPr="00BE5782">
        <w:rPr>
          <w:szCs w:val="22"/>
          <w:lang w:val="ru-RU"/>
        </w:rPr>
        <w:t>7.8</w:t>
      </w:r>
      <w:r w:rsidR="00BB37EA" w:rsidRPr="00BE5782">
        <w:rPr>
          <w:szCs w:val="22"/>
          <w:lang w:val="ru-RU"/>
        </w:rPr>
        <w:t xml:space="preserve">. </w:t>
      </w:r>
      <w:bookmarkStart w:id="1" w:name="_Ref5028799"/>
      <w:r w:rsidR="00BB37EA" w:rsidRPr="00BE5782">
        <w:rPr>
          <w:b/>
          <w:szCs w:val="22"/>
          <w:lang w:val="ru-RU"/>
        </w:rPr>
        <w:t>Поворот возмещения убытков и имущественных потерь</w:t>
      </w:r>
      <w:bookmarkStart w:id="2" w:name="_Ref5027822"/>
      <w:bookmarkEnd w:id="1"/>
    </w:p>
    <w:p w14:paraId="6AC71753" w14:textId="371FB3CC" w:rsidR="00BB37EA" w:rsidRPr="00BE5782" w:rsidRDefault="00BB37EA" w:rsidP="001C5CF5">
      <w:pPr>
        <w:pStyle w:val="DLevel3"/>
        <w:numPr>
          <w:ilvl w:val="2"/>
          <w:numId w:val="29"/>
        </w:numPr>
        <w:tabs>
          <w:tab w:val="left" w:pos="426"/>
          <w:tab w:val="left" w:pos="1134"/>
        </w:tabs>
        <w:spacing w:after="0" w:line="240" w:lineRule="auto"/>
        <w:ind w:left="-567" w:firstLine="566"/>
        <w:contextualSpacing/>
        <w:rPr>
          <w:szCs w:val="22"/>
          <w:lang w:val="ru-RU"/>
        </w:rPr>
      </w:pPr>
      <w:bookmarkStart w:id="3" w:name="_Ref5365889"/>
      <w:r w:rsidRPr="00BE5782">
        <w:rPr>
          <w:szCs w:val="22"/>
          <w:lang w:val="ru-RU"/>
        </w:rPr>
        <w:t xml:space="preserve">Уплаченная </w:t>
      </w:r>
      <w:r w:rsidR="00133789" w:rsidRPr="00BE5782">
        <w:rPr>
          <w:szCs w:val="22"/>
          <w:lang w:val="ru-RU"/>
        </w:rPr>
        <w:t>Перевозчиком</w:t>
      </w:r>
      <w:r w:rsidRPr="00BE5782">
        <w:rPr>
          <w:szCs w:val="22"/>
          <w:lang w:val="ru-RU"/>
        </w:rPr>
        <w:t xml:space="preserve"> сумма в счет возмещения имущественных потерь/убытков подлежит возврату </w:t>
      </w:r>
      <w:r w:rsidR="00133789" w:rsidRPr="00BE5782">
        <w:rPr>
          <w:szCs w:val="22"/>
          <w:lang w:val="ru-RU"/>
        </w:rPr>
        <w:t>Заказчиком</w:t>
      </w:r>
      <w:r w:rsidRPr="00BE5782">
        <w:rPr>
          <w:szCs w:val="22"/>
          <w:lang w:val="ru-RU"/>
        </w:rPr>
        <w:t xml:space="preserve"> в случаях:</w:t>
      </w:r>
      <w:bookmarkEnd w:id="2"/>
      <w:bookmarkEnd w:id="3"/>
    </w:p>
    <w:p w14:paraId="72D6CC7A" w14:textId="2908D8C2" w:rsidR="00BB37EA" w:rsidRPr="00BE5782" w:rsidRDefault="00BB37EA" w:rsidP="001C5CF5">
      <w:pPr>
        <w:pStyle w:val="ELevel4"/>
        <w:numPr>
          <w:ilvl w:val="0"/>
          <w:numId w:val="0"/>
        </w:numPr>
        <w:tabs>
          <w:tab w:val="left" w:pos="426"/>
          <w:tab w:val="left" w:pos="1134"/>
        </w:tabs>
        <w:spacing w:after="0" w:line="240" w:lineRule="auto"/>
        <w:ind w:left="-567" w:firstLine="566"/>
        <w:contextualSpacing/>
        <w:rPr>
          <w:szCs w:val="22"/>
          <w:lang w:val="ru-RU"/>
        </w:rPr>
      </w:pPr>
      <w:r w:rsidRPr="00BE5782">
        <w:rPr>
          <w:szCs w:val="22"/>
          <w:lang w:val="ru-RU"/>
        </w:rPr>
        <w:t xml:space="preserve">• Отмены или Признания соответствующего решения </w:t>
      </w:r>
      <w:r w:rsidR="00133789" w:rsidRPr="00BE5782">
        <w:rPr>
          <w:szCs w:val="22"/>
          <w:lang w:val="ru-RU"/>
        </w:rPr>
        <w:t>государственного</w:t>
      </w:r>
      <w:r w:rsidRPr="00BE5782">
        <w:rPr>
          <w:szCs w:val="22"/>
          <w:lang w:val="ru-RU"/>
        </w:rPr>
        <w:t xml:space="preserve"> органа недействительным полностью или в соответствующей части в установленном законом порядке;</w:t>
      </w:r>
    </w:p>
    <w:p w14:paraId="0AA75A81" w14:textId="7000D92E" w:rsidR="00BB37EA" w:rsidRPr="00BE5782" w:rsidRDefault="00BB37EA" w:rsidP="006F437D">
      <w:pPr>
        <w:pStyle w:val="ELevel4"/>
        <w:numPr>
          <w:ilvl w:val="0"/>
          <w:numId w:val="0"/>
        </w:numPr>
        <w:tabs>
          <w:tab w:val="left" w:pos="426"/>
          <w:tab w:val="left" w:pos="1134"/>
        </w:tabs>
        <w:spacing w:after="0" w:line="240" w:lineRule="auto"/>
        <w:ind w:left="-567" w:firstLine="566"/>
        <w:contextualSpacing/>
        <w:rPr>
          <w:szCs w:val="22"/>
          <w:lang w:val="ru-RU"/>
        </w:rPr>
      </w:pPr>
      <w:r w:rsidRPr="00BE5782">
        <w:rPr>
          <w:szCs w:val="22"/>
          <w:lang w:val="ru-RU"/>
        </w:rPr>
        <w:t>•</w:t>
      </w:r>
      <w:r w:rsidR="00335859" w:rsidRPr="00BE5782">
        <w:rPr>
          <w:szCs w:val="22"/>
          <w:lang w:val="ru-RU"/>
        </w:rPr>
        <w:t>Заказчик</w:t>
      </w:r>
      <w:r w:rsidRPr="00BE5782">
        <w:rPr>
          <w:szCs w:val="22"/>
          <w:lang w:val="ru-RU"/>
        </w:rPr>
        <w:t xml:space="preserve"> возвращает денежные средства П</w:t>
      </w:r>
      <w:r w:rsidR="00335859" w:rsidRPr="00BE5782">
        <w:rPr>
          <w:szCs w:val="22"/>
          <w:lang w:val="ru-RU"/>
        </w:rPr>
        <w:t>еревозчику</w:t>
      </w:r>
      <w:r w:rsidRPr="00BE5782">
        <w:rPr>
          <w:szCs w:val="22"/>
          <w:lang w:val="ru-RU"/>
        </w:rPr>
        <w:t xml:space="preserve"> в течение 10</w:t>
      </w:r>
      <w:r w:rsidRPr="00BE5782">
        <w:rPr>
          <w:szCs w:val="22"/>
        </w:rPr>
        <w:t> </w:t>
      </w:r>
      <w:r w:rsidRPr="00BE5782">
        <w:rPr>
          <w:szCs w:val="22"/>
          <w:lang w:val="ru-RU"/>
        </w:rPr>
        <w:t>(десяти) рабочих дней с даты получения уведомления П</w:t>
      </w:r>
      <w:r w:rsidR="00335859" w:rsidRPr="00BE5782">
        <w:rPr>
          <w:szCs w:val="22"/>
          <w:lang w:val="ru-RU"/>
        </w:rPr>
        <w:t>еревозчика</w:t>
      </w:r>
      <w:r w:rsidRPr="00BE5782">
        <w:rPr>
          <w:szCs w:val="22"/>
          <w:lang w:val="ru-RU"/>
        </w:rPr>
        <w:t xml:space="preserve"> с приложенными копиями документов, подтверждающих обстоятельства, указанные в п.</w:t>
      </w:r>
      <w:r w:rsidR="00D8538C" w:rsidRPr="00BE5782">
        <w:rPr>
          <w:szCs w:val="22"/>
          <w:lang w:val="ru-RU"/>
        </w:rPr>
        <w:t>7.8</w:t>
      </w:r>
      <w:r w:rsidRPr="00BE5782">
        <w:rPr>
          <w:szCs w:val="22"/>
          <w:lang w:val="ru-RU"/>
        </w:rPr>
        <w:t>.1</w:t>
      </w:r>
      <w:r w:rsidR="00203F42" w:rsidRPr="00BE5782">
        <w:rPr>
          <w:szCs w:val="22"/>
          <w:lang w:val="ru-RU"/>
        </w:rPr>
        <w:t>, настоящего</w:t>
      </w:r>
      <w:r w:rsidRPr="00BE5782">
        <w:rPr>
          <w:szCs w:val="22"/>
          <w:lang w:val="ru-RU"/>
        </w:rPr>
        <w:t xml:space="preserve"> </w:t>
      </w:r>
      <w:r w:rsidR="00D8538C" w:rsidRPr="00BE5782">
        <w:rPr>
          <w:szCs w:val="22"/>
          <w:lang w:val="ru-RU"/>
        </w:rPr>
        <w:t>Договора</w:t>
      </w:r>
      <w:r w:rsidRPr="00BE5782">
        <w:rPr>
          <w:szCs w:val="22"/>
          <w:lang w:val="ru-RU"/>
        </w:rPr>
        <w:t>.</w:t>
      </w:r>
    </w:p>
    <w:p w14:paraId="5147B312" w14:textId="5658807E" w:rsidR="00BB37EA" w:rsidRPr="00BE5782" w:rsidRDefault="00D8538C" w:rsidP="001C5CF5">
      <w:pPr>
        <w:tabs>
          <w:tab w:val="left" w:pos="426"/>
          <w:tab w:val="left" w:pos="851"/>
          <w:tab w:val="left" w:pos="1134"/>
        </w:tabs>
        <w:ind w:left="-567" w:firstLine="567"/>
        <w:contextualSpacing/>
        <w:jc w:val="both"/>
        <w:rPr>
          <w:sz w:val="22"/>
          <w:szCs w:val="22"/>
          <w:shd w:val="clear" w:color="auto" w:fill="FFFFFF"/>
        </w:rPr>
      </w:pPr>
      <w:r w:rsidRPr="00BE5782">
        <w:rPr>
          <w:bCs/>
          <w:sz w:val="22"/>
          <w:szCs w:val="22"/>
        </w:rPr>
        <w:t>7.</w:t>
      </w:r>
      <w:r w:rsidR="00BB37EA" w:rsidRPr="00BE5782">
        <w:rPr>
          <w:bCs/>
          <w:sz w:val="22"/>
          <w:szCs w:val="22"/>
        </w:rPr>
        <w:t xml:space="preserve">9. Стороны признают, что условия настоящего раздела Договора направлены на обеспечение имущественных интересов Сторон вне зависимости от действительности, исполнимости, </w:t>
      </w:r>
      <w:proofErr w:type="spellStart"/>
      <w:r w:rsidR="00BB37EA" w:rsidRPr="00BE5782">
        <w:rPr>
          <w:bCs/>
          <w:sz w:val="22"/>
          <w:szCs w:val="22"/>
        </w:rPr>
        <w:t>заключенности</w:t>
      </w:r>
      <w:proofErr w:type="spellEnd"/>
      <w:r w:rsidR="00BB37EA" w:rsidRPr="00BE5782">
        <w:rPr>
          <w:bCs/>
          <w:sz w:val="22"/>
          <w:szCs w:val="22"/>
        </w:rPr>
        <w:t xml:space="preserve"> Договора. В связи с этим Стороны рассматривают условия настоящего Раздела в качестве самостоятельного, автономного соглашения, не зависящего от основного обязательства по Договору. В случае признания Договора недействительным, незаключенным, </w:t>
      </w:r>
      <w:r w:rsidR="00BB37EA" w:rsidRPr="00BE5782">
        <w:rPr>
          <w:sz w:val="22"/>
          <w:szCs w:val="22"/>
        </w:rPr>
        <w:t>прекращения срока его действия,</w:t>
      </w:r>
      <w:r w:rsidR="00BB37EA" w:rsidRPr="00BE5782">
        <w:rPr>
          <w:bCs/>
          <w:sz w:val="22"/>
          <w:szCs w:val="22"/>
        </w:rPr>
        <w:t xml:space="preserve"> условия настоящего Раздела сохраняют юридическую силу. Ни одна из Сторон не имеет права оспаривать данные положения по причинам, связанным, зависящим или вытекающим из Договора.</w:t>
      </w:r>
    </w:p>
    <w:p w14:paraId="46AD99D2" w14:textId="77777777" w:rsidR="00BB37EA" w:rsidRPr="00BE5782" w:rsidRDefault="00BB37EA" w:rsidP="001C5CF5">
      <w:pPr>
        <w:tabs>
          <w:tab w:val="left" w:pos="993"/>
        </w:tabs>
        <w:ind w:left="-567" w:firstLine="567"/>
        <w:contextualSpacing/>
        <w:jc w:val="both"/>
        <w:rPr>
          <w:color w:val="333333"/>
          <w:sz w:val="22"/>
          <w:szCs w:val="22"/>
          <w:shd w:val="clear" w:color="auto" w:fill="FFFFFF"/>
        </w:rPr>
      </w:pPr>
    </w:p>
    <w:p w14:paraId="1EB6EF91" w14:textId="2E397AF3" w:rsidR="000E3398" w:rsidRPr="00BE5782" w:rsidRDefault="00595901" w:rsidP="001C5CF5">
      <w:pPr>
        <w:shd w:val="clear" w:color="auto" w:fill="FFFFFF"/>
        <w:tabs>
          <w:tab w:val="left" w:pos="851"/>
        </w:tabs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b/>
          <w:sz w:val="22"/>
          <w:szCs w:val="22"/>
        </w:rPr>
        <w:t>8</w:t>
      </w:r>
      <w:r w:rsidR="000E2660" w:rsidRPr="00BE5782">
        <w:rPr>
          <w:b/>
          <w:sz w:val="22"/>
          <w:szCs w:val="22"/>
        </w:rPr>
        <w:t>.</w:t>
      </w:r>
      <w:r w:rsidR="000E2660" w:rsidRPr="00BE5782">
        <w:rPr>
          <w:sz w:val="22"/>
          <w:szCs w:val="22"/>
        </w:rPr>
        <w:tab/>
      </w:r>
      <w:r w:rsidR="000E3398" w:rsidRPr="00BE5782">
        <w:rPr>
          <w:b/>
          <w:bCs/>
          <w:sz w:val="22"/>
          <w:szCs w:val="22"/>
        </w:rPr>
        <w:t>Порядок изменения и расторжения Договора, срок действия Договора</w:t>
      </w:r>
    </w:p>
    <w:p w14:paraId="6B114499" w14:textId="4BAE6E1E" w:rsidR="000E3398" w:rsidRPr="00BE5782" w:rsidRDefault="00F95010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8</w:t>
      </w:r>
      <w:r w:rsidR="000E3398" w:rsidRPr="00BE5782">
        <w:rPr>
          <w:sz w:val="22"/>
          <w:szCs w:val="22"/>
        </w:rPr>
        <w:t>.1. Договор вступает в силу с момент</w:t>
      </w:r>
      <w:r w:rsidR="006F437D" w:rsidRPr="00BE5782">
        <w:rPr>
          <w:sz w:val="22"/>
          <w:szCs w:val="22"/>
        </w:rPr>
        <w:t>а его подписания и действует до 31.12.2019</w:t>
      </w:r>
      <w:r w:rsidR="000E3398" w:rsidRPr="00BE5782">
        <w:rPr>
          <w:b/>
          <w:sz w:val="22"/>
          <w:szCs w:val="22"/>
        </w:rPr>
        <w:t xml:space="preserve"> </w:t>
      </w:r>
      <w:r w:rsidR="000E3398" w:rsidRPr="00BE5782">
        <w:rPr>
          <w:sz w:val="22"/>
          <w:szCs w:val="22"/>
        </w:rPr>
        <w:t>г.</w:t>
      </w:r>
    </w:p>
    <w:p w14:paraId="108180E5" w14:textId="4C3F316C" w:rsidR="000E3398" w:rsidRPr="00BE5782" w:rsidRDefault="00F95010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8</w:t>
      </w:r>
      <w:r w:rsidR="000E3398" w:rsidRPr="00BE5782">
        <w:rPr>
          <w:sz w:val="22"/>
          <w:szCs w:val="22"/>
        </w:rPr>
        <w:t xml:space="preserve">.2. Действие Договора </w:t>
      </w:r>
      <w:r w:rsidRPr="00BE5782">
        <w:rPr>
          <w:sz w:val="22"/>
          <w:szCs w:val="22"/>
        </w:rPr>
        <w:t>может быть пролонгировано путем подписания Сторонами Дополнительного соглашения</w:t>
      </w:r>
      <w:r w:rsidR="000E3398" w:rsidRPr="00BE5782">
        <w:rPr>
          <w:sz w:val="22"/>
          <w:szCs w:val="22"/>
        </w:rPr>
        <w:t>. Количество пролонгаций Договора неограниченно.</w:t>
      </w:r>
    </w:p>
    <w:p w14:paraId="533A8677" w14:textId="3D506891" w:rsidR="000E3398" w:rsidRPr="00BE5782" w:rsidRDefault="00F95010" w:rsidP="001C5CF5">
      <w:pPr>
        <w:shd w:val="clear" w:color="auto" w:fill="FFFFFF"/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8</w:t>
      </w:r>
      <w:r w:rsidR="000E3398" w:rsidRPr="00BE5782">
        <w:rPr>
          <w:sz w:val="22"/>
          <w:szCs w:val="22"/>
        </w:rPr>
        <w:t>.3. Любая из сторон после завершения всех взаиморасчетов вправе в одностороннем внесудебном порядке расторгнуть Договор, направив соответствующее уведомление второй стороне в срок не менее 10 рабочих дней до даты расторжения.</w:t>
      </w:r>
    </w:p>
    <w:p w14:paraId="074562B1" w14:textId="2F503F9F" w:rsidR="000E3398" w:rsidRPr="00BE5782" w:rsidRDefault="00F95010" w:rsidP="001C5CF5">
      <w:pPr>
        <w:shd w:val="clear" w:color="auto" w:fill="FFFFFF"/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8</w:t>
      </w:r>
      <w:r w:rsidR="000E3398" w:rsidRPr="00BE5782">
        <w:rPr>
          <w:sz w:val="22"/>
          <w:szCs w:val="22"/>
        </w:rPr>
        <w:t>.4. Любые изменения или дополнения условий настоящего Договора должны оформляться Дополнительными соглашениями к Договору, подписанными уполномоченными представителями Сторон.</w:t>
      </w:r>
    </w:p>
    <w:p w14:paraId="0BE7E384" w14:textId="77777777" w:rsidR="000E3398" w:rsidRPr="00BE5782" w:rsidRDefault="000E3398" w:rsidP="001C5CF5">
      <w:pPr>
        <w:shd w:val="clear" w:color="auto" w:fill="FFFFFF"/>
        <w:suppressAutoHyphens/>
        <w:ind w:left="-567" w:firstLine="567"/>
        <w:contextualSpacing/>
        <w:jc w:val="both"/>
        <w:rPr>
          <w:b/>
          <w:bCs/>
          <w:sz w:val="22"/>
          <w:szCs w:val="22"/>
        </w:rPr>
      </w:pPr>
    </w:p>
    <w:p w14:paraId="2A1CC7DD" w14:textId="0349FAC0" w:rsidR="00483F98" w:rsidRPr="00BE5782" w:rsidRDefault="00F95010" w:rsidP="001C5CF5">
      <w:pPr>
        <w:pStyle w:val="Default"/>
        <w:ind w:left="-567" w:firstLine="567"/>
        <w:jc w:val="both"/>
        <w:rPr>
          <w:color w:val="00B050"/>
          <w:sz w:val="22"/>
          <w:szCs w:val="22"/>
        </w:rPr>
      </w:pPr>
      <w:r w:rsidRPr="00BE5782">
        <w:rPr>
          <w:b/>
          <w:bCs/>
          <w:sz w:val="22"/>
          <w:szCs w:val="22"/>
        </w:rPr>
        <w:t>9</w:t>
      </w:r>
      <w:r w:rsidR="000E3398" w:rsidRPr="00BE5782">
        <w:rPr>
          <w:b/>
          <w:bCs/>
          <w:sz w:val="22"/>
          <w:szCs w:val="22"/>
        </w:rPr>
        <w:t>. Разрешение споров из Договора</w:t>
      </w:r>
      <w:r w:rsidR="001B351B" w:rsidRPr="00BE5782">
        <w:rPr>
          <w:b/>
          <w:bCs/>
          <w:sz w:val="22"/>
          <w:szCs w:val="22"/>
        </w:rPr>
        <w:t xml:space="preserve"> </w:t>
      </w:r>
    </w:p>
    <w:p w14:paraId="306F9C29" w14:textId="30598132" w:rsidR="000E3398" w:rsidRPr="00BE5782" w:rsidRDefault="00F95010" w:rsidP="001C5CF5">
      <w:pPr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9</w:t>
      </w:r>
      <w:r w:rsidR="000E3398" w:rsidRPr="00BE5782">
        <w:rPr>
          <w:sz w:val="22"/>
          <w:szCs w:val="22"/>
        </w:rPr>
        <w:t xml:space="preserve">.1. Все споры, разногласия и претензии, которые могут возникнуть в связи с исполнением, расторжением или признанием недействительным Договора, Стороны будут стремиться решить путем переговоров. Сторона, у которой возникли претензии и/или разногласия, направляет другой Стороне </w:t>
      </w:r>
      <w:r w:rsidRPr="00BE5782">
        <w:rPr>
          <w:sz w:val="22"/>
          <w:szCs w:val="22"/>
        </w:rPr>
        <w:lastRenderedPageBreak/>
        <w:t>претензию</w:t>
      </w:r>
      <w:r w:rsidR="000E3398" w:rsidRPr="00BE5782">
        <w:rPr>
          <w:sz w:val="22"/>
          <w:szCs w:val="22"/>
        </w:rPr>
        <w:t xml:space="preserve"> с указанием возникших претензий и/или разногласий. </w:t>
      </w:r>
      <w:r w:rsidRPr="00BE5782">
        <w:rPr>
          <w:sz w:val="22"/>
          <w:szCs w:val="22"/>
        </w:rPr>
        <w:t>Претензия должна</w:t>
      </w:r>
      <w:r w:rsidR="000E3398" w:rsidRPr="00BE5782">
        <w:rPr>
          <w:sz w:val="22"/>
          <w:szCs w:val="22"/>
        </w:rPr>
        <w:t xml:space="preserve"> содержать суть предъявляемого требования и доказательства, подтверждающие требование.</w:t>
      </w:r>
    </w:p>
    <w:p w14:paraId="44C6A111" w14:textId="01874266" w:rsidR="000E3398" w:rsidRPr="00BE5782" w:rsidRDefault="00F95010" w:rsidP="001C5CF5">
      <w:pPr>
        <w:shd w:val="clear" w:color="auto" w:fill="FFFFFF"/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9</w:t>
      </w:r>
      <w:r w:rsidR="000E3398" w:rsidRPr="00BE5782">
        <w:rPr>
          <w:sz w:val="22"/>
          <w:szCs w:val="22"/>
        </w:rPr>
        <w:t xml:space="preserve">.2. В течение </w:t>
      </w:r>
      <w:r w:rsidR="00AE68AD" w:rsidRPr="00BE5782">
        <w:rPr>
          <w:sz w:val="22"/>
          <w:szCs w:val="22"/>
        </w:rPr>
        <w:t>3</w:t>
      </w:r>
      <w:r w:rsidR="000E3398" w:rsidRPr="00BE5782">
        <w:rPr>
          <w:sz w:val="22"/>
          <w:szCs w:val="22"/>
        </w:rPr>
        <w:t>0 (</w:t>
      </w:r>
      <w:r w:rsidR="00AE68AD" w:rsidRPr="00BE5782">
        <w:rPr>
          <w:sz w:val="22"/>
          <w:szCs w:val="22"/>
        </w:rPr>
        <w:t>тридца</w:t>
      </w:r>
      <w:r w:rsidR="000E3398" w:rsidRPr="00BE5782">
        <w:rPr>
          <w:sz w:val="22"/>
          <w:szCs w:val="22"/>
        </w:rPr>
        <w:t>ти) дней с момента получения указанно</w:t>
      </w:r>
      <w:r w:rsidRPr="00BE5782">
        <w:rPr>
          <w:sz w:val="22"/>
          <w:szCs w:val="22"/>
        </w:rPr>
        <w:t>й претензии Сторона, получившая ее</w:t>
      </w:r>
      <w:r w:rsidR="000E3398" w:rsidRPr="00BE5782">
        <w:rPr>
          <w:sz w:val="22"/>
          <w:szCs w:val="22"/>
        </w:rPr>
        <w:t>, обязана направить ответ на эт</w:t>
      </w:r>
      <w:r w:rsidRPr="00BE5782">
        <w:rPr>
          <w:sz w:val="22"/>
          <w:szCs w:val="22"/>
        </w:rPr>
        <w:t>у претензию</w:t>
      </w:r>
      <w:r w:rsidR="000E3398" w:rsidRPr="00BE5782">
        <w:rPr>
          <w:sz w:val="22"/>
          <w:szCs w:val="22"/>
        </w:rPr>
        <w:t xml:space="preserve"> в аналогичном порядке.</w:t>
      </w:r>
    </w:p>
    <w:p w14:paraId="131DF0A8" w14:textId="33A93E6B" w:rsidR="000E3398" w:rsidRPr="00BE5782" w:rsidRDefault="00F95010" w:rsidP="001C5CF5">
      <w:pPr>
        <w:shd w:val="clear" w:color="auto" w:fill="FFFFFF"/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9</w:t>
      </w:r>
      <w:r w:rsidR="000E3398" w:rsidRPr="00BE5782">
        <w:rPr>
          <w:sz w:val="22"/>
          <w:szCs w:val="22"/>
        </w:rPr>
        <w:t xml:space="preserve">.3. В случае если ответ на </w:t>
      </w:r>
      <w:r w:rsidRPr="00BE5782">
        <w:rPr>
          <w:sz w:val="22"/>
          <w:szCs w:val="22"/>
        </w:rPr>
        <w:t xml:space="preserve">претензию </w:t>
      </w:r>
      <w:r w:rsidR="000E3398" w:rsidRPr="00BE5782">
        <w:rPr>
          <w:sz w:val="22"/>
          <w:szCs w:val="22"/>
        </w:rPr>
        <w:t>не будет получен направившей сообщение Стороной в течение с</w:t>
      </w:r>
      <w:r w:rsidRPr="00BE5782">
        <w:rPr>
          <w:sz w:val="22"/>
          <w:szCs w:val="22"/>
        </w:rPr>
        <w:t>рока, предусмотренного пунктом 9</w:t>
      </w:r>
      <w:r w:rsidR="000E3398" w:rsidRPr="00BE5782">
        <w:rPr>
          <w:sz w:val="22"/>
          <w:szCs w:val="22"/>
        </w:rPr>
        <w:t xml:space="preserve">.2. Договора, либо если Стороны не придут к соглашению по возникшим претензиям и/или разногласиям, спор подлежит передаче на рассмотрение в Арбитражный суд </w:t>
      </w:r>
      <w:r w:rsidR="006F437D" w:rsidRPr="00BE5782">
        <w:rPr>
          <w:sz w:val="22"/>
          <w:szCs w:val="22"/>
        </w:rPr>
        <w:t>г. Новороссийска.</w:t>
      </w:r>
    </w:p>
    <w:p w14:paraId="7EA60A96" w14:textId="77777777" w:rsidR="000E3398" w:rsidRPr="00BE5782" w:rsidRDefault="000E3398" w:rsidP="001C5CF5">
      <w:pPr>
        <w:ind w:left="-567" w:firstLine="567"/>
        <w:jc w:val="center"/>
        <w:rPr>
          <w:b/>
          <w:sz w:val="22"/>
          <w:szCs w:val="22"/>
        </w:rPr>
      </w:pPr>
    </w:p>
    <w:p w14:paraId="79BA4821" w14:textId="60F4209E" w:rsidR="000E3398" w:rsidRPr="00BE5782" w:rsidRDefault="00F95010" w:rsidP="001C5CF5">
      <w:pPr>
        <w:shd w:val="clear" w:color="auto" w:fill="FFFFFF"/>
        <w:suppressAutoHyphens/>
        <w:ind w:left="-567" w:firstLine="567"/>
        <w:contextualSpacing/>
        <w:jc w:val="both"/>
        <w:rPr>
          <w:color w:val="000000"/>
          <w:sz w:val="22"/>
          <w:szCs w:val="22"/>
        </w:rPr>
      </w:pPr>
      <w:r w:rsidRPr="00BE5782">
        <w:rPr>
          <w:b/>
          <w:bCs/>
          <w:color w:val="000000"/>
          <w:sz w:val="22"/>
          <w:szCs w:val="22"/>
        </w:rPr>
        <w:t>10</w:t>
      </w:r>
      <w:r w:rsidR="000E3398" w:rsidRPr="00BE5782">
        <w:rPr>
          <w:b/>
          <w:bCs/>
          <w:color w:val="000000"/>
          <w:sz w:val="22"/>
          <w:szCs w:val="22"/>
        </w:rPr>
        <w:t>. Заключительные положения</w:t>
      </w:r>
    </w:p>
    <w:p w14:paraId="7A6E068E" w14:textId="23FEE3CB" w:rsidR="000E3398" w:rsidRPr="00BE5782" w:rsidRDefault="00F95010" w:rsidP="001C5CF5">
      <w:pPr>
        <w:shd w:val="clear" w:color="auto" w:fill="FFFFFF"/>
        <w:suppressAutoHyphens/>
        <w:ind w:left="-567" w:firstLine="567"/>
        <w:contextualSpacing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10</w:t>
      </w:r>
      <w:r w:rsidR="000E3398" w:rsidRPr="00BE5782">
        <w:rPr>
          <w:color w:val="000000"/>
          <w:sz w:val="22"/>
          <w:szCs w:val="22"/>
        </w:rPr>
        <w:t>.1. Стороны признают, что все уведомления, сообщения, соглашения, документы и письма, направленные с использованием адресов электронной почты и/или размещенные в Системе электронного документооборота, считаются направленными и подписанными Сторонами.</w:t>
      </w:r>
    </w:p>
    <w:p w14:paraId="69FE7D6E" w14:textId="2FB48780" w:rsidR="000E3398" w:rsidRPr="00BE5782" w:rsidRDefault="00F95010" w:rsidP="001C5CF5">
      <w:pPr>
        <w:shd w:val="clear" w:color="auto" w:fill="FFFFFF"/>
        <w:suppressAutoHyphens/>
        <w:ind w:left="-567" w:firstLine="567"/>
        <w:contextualSpacing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10</w:t>
      </w:r>
      <w:r w:rsidR="000E3398" w:rsidRPr="00BE5782">
        <w:rPr>
          <w:color w:val="000000"/>
          <w:sz w:val="22"/>
          <w:szCs w:val="22"/>
        </w:rPr>
        <w:t>.2. Адреса электронной почты Сторон:</w:t>
      </w:r>
    </w:p>
    <w:p w14:paraId="631ECAF0" w14:textId="5EA8524F" w:rsidR="000E3398" w:rsidRPr="00BE5782" w:rsidRDefault="000E3398" w:rsidP="00AE68AD">
      <w:pPr>
        <w:pStyle w:val="a4"/>
        <w:numPr>
          <w:ilvl w:val="0"/>
          <w:numId w:val="24"/>
        </w:numPr>
        <w:shd w:val="clear" w:color="auto" w:fill="FFFFFF"/>
        <w:tabs>
          <w:tab w:val="left" w:pos="142"/>
        </w:tabs>
        <w:suppressAutoHyphens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E5782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для </w:t>
      </w:r>
      <w:r w:rsidR="002A5ECD" w:rsidRPr="00BE5782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Заказчика</w:t>
      </w:r>
      <w:r w:rsidRPr="00BE5782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: ___________________;</w:t>
      </w:r>
    </w:p>
    <w:p w14:paraId="2F5C3B32" w14:textId="1B661939" w:rsidR="000E3398" w:rsidRPr="00BE5782" w:rsidRDefault="000E3398" w:rsidP="00AE68AD">
      <w:pPr>
        <w:pStyle w:val="a4"/>
        <w:numPr>
          <w:ilvl w:val="0"/>
          <w:numId w:val="24"/>
        </w:numPr>
        <w:shd w:val="clear" w:color="auto" w:fill="FFFFFF"/>
        <w:tabs>
          <w:tab w:val="left" w:pos="142"/>
        </w:tabs>
        <w:suppressAutoHyphens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BE5782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для Перевозчика: ____________________.</w:t>
      </w:r>
    </w:p>
    <w:p w14:paraId="0057B71F" w14:textId="0D61B5DC" w:rsidR="000E3398" w:rsidRPr="00BE5782" w:rsidRDefault="001F3699" w:rsidP="001C5CF5">
      <w:pPr>
        <w:shd w:val="clear" w:color="auto" w:fill="FFFFFF"/>
        <w:suppressAutoHyphens/>
        <w:ind w:left="-567" w:firstLine="567"/>
        <w:contextualSpacing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10</w:t>
      </w:r>
      <w:r w:rsidR="000E3398" w:rsidRPr="00BE5782">
        <w:rPr>
          <w:color w:val="000000"/>
          <w:sz w:val="22"/>
          <w:szCs w:val="22"/>
        </w:rPr>
        <w:t>.3. Стороны обязуются обеспечивать конфиденциальность сведений и информации, необходимых для доступа к адресам электронной почты, не допускать разглашение такой информации и передачу третьим лицам. Стороны самостоятельно определяют порядок ограничения доступа к такой информации.</w:t>
      </w:r>
    </w:p>
    <w:p w14:paraId="4018DE74" w14:textId="704823EA" w:rsidR="000E3398" w:rsidRPr="00BE5782" w:rsidRDefault="001F3699" w:rsidP="001C5CF5">
      <w:pPr>
        <w:shd w:val="clear" w:color="auto" w:fill="FFFFFF"/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color w:val="000000"/>
          <w:sz w:val="22"/>
          <w:szCs w:val="22"/>
        </w:rPr>
        <w:t>10</w:t>
      </w:r>
      <w:r w:rsidR="000E3398" w:rsidRPr="00BE5782">
        <w:rPr>
          <w:color w:val="000000"/>
          <w:sz w:val="22"/>
          <w:szCs w:val="22"/>
        </w:rPr>
        <w:t xml:space="preserve">.4. </w:t>
      </w:r>
      <w:bookmarkStart w:id="4" w:name="_Hlk500497604"/>
      <w:r w:rsidR="000E3398" w:rsidRPr="00BE5782">
        <w:rPr>
          <w:color w:val="000000"/>
          <w:sz w:val="22"/>
          <w:szCs w:val="22"/>
        </w:rPr>
        <w:t xml:space="preserve">До момента получения информации о нарушении режима конфиденциальности, все действия и документы, совершенные и направленные с помощью адреса электронной почты Стороны, даже если такие действия и документы были совершены и направлены иными лицами, считаются совершенными и направленными такой Стороной. В этом случае права и обязанности, а также ответственность наступают у </w:t>
      </w:r>
      <w:r w:rsidR="000E3398" w:rsidRPr="00BE5782">
        <w:rPr>
          <w:sz w:val="22"/>
          <w:szCs w:val="22"/>
        </w:rPr>
        <w:t>такой Стороны</w:t>
      </w:r>
      <w:bookmarkEnd w:id="4"/>
      <w:r w:rsidR="000E3398" w:rsidRPr="00BE5782">
        <w:rPr>
          <w:sz w:val="22"/>
          <w:szCs w:val="22"/>
        </w:rPr>
        <w:t>.</w:t>
      </w:r>
    </w:p>
    <w:p w14:paraId="7587F4FE" w14:textId="5322F9A3" w:rsidR="00F87B6F" w:rsidRPr="00BE5782" w:rsidRDefault="00F87B6F" w:rsidP="001C5CF5">
      <w:pPr>
        <w:pStyle w:val="a7"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color w:val="000009"/>
          <w:sz w:val="22"/>
          <w:szCs w:val="22"/>
          <w:lang w:val="ru-RU"/>
        </w:rPr>
        <w:t xml:space="preserve">10.5. </w:t>
      </w:r>
      <w:r w:rsidRPr="00BE5782">
        <w:rPr>
          <w:color w:val="000009"/>
          <w:sz w:val="22"/>
          <w:szCs w:val="22"/>
        </w:rPr>
        <w:t xml:space="preserve">В случае если в ходе выполнения обязательств по настоящему Договору </w:t>
      </w:r>
      <w:r w:rsidRPr="00BE5782">
        <w:rPr>
          <w:color w:val="000009"/>
          <w:sz w:val="22"/>
          <w:szCs w:val="22"/>
          <w:lang w:val="ru-RU"/>
        </w:rPr>
        <w:t>Заказчику</w:t>
      </w:r>
      <w:r w:rsidRPr="00BE5782">
        <w:rPr>
          <w:color w:val="000009"/>
          <w:sz w:val="22"/>
          <w:szCs w:val="22"/>
        </w:rPr>
        <w:t xml:space="preserve"> передаются, предоставляется доступ или иным способом становятся известными персональные данные третьих (физических) лиц (далее совместно именуемые – «субъекты персональных данных»), </w:t>
      </w:r>
      <w:r w:rsidRPr="00BE5782">
        <w:rPr>
          <w:color w:val="000009"/>
          <w:sz w:val="22"/>
          <w:szCs w:val="22"/>
          <w:lang w:val="ru-RU"/>
        </w:rPr>
        <w:t>Заказчик</w:t>
      </w:r>
      <w:r w:rsidRPr="00BE5782">
        <w:rPr>
          <w:color w:val="000009"/>
          <w:sz w:val="22"/>
          <w:szCs w:val="22"/>
        </w:rPr>
        <w:t xml:space="preserve"> обязуется соблюдать следующие правила и предоставляет следующие гарантии в связи с действиями (операциями) с персональными данными субъектов персональных</w:t>
      </w:r>
      <w:r w:rsidRPr="00BE5782">
        <w:rPr>
          <w:color w:val="000009"/>
          <w:spacing w:val="2"/>
          <w:sz w:val="22"/>
          <w:szCs w:val="22"/>
        </w:rPr>
        <w:t xml:space="preserve"> </w:t>
      </w:r>
      <w:r w:rsidRPr="00BE5782">
        <w:rPr>
          <w:color w:val="000009"/>
          <w:sz w:val="22"/>
          <w:szCs w:val="22"/>
        </w:rPr>
        <w:t>данных:</w:t>
      </w:r>
    </w:p>
    <w:p w14:paraId="72779CD3" w14:textId="406D80A3" w:rsidR="00F87B6F" w:rsidRPr="00BE5782" w:rsidRDefault="00F87B6F" w:rsidP="001C5CF5">
      <w:pPr>
        <w:pStyle w:val="a4"/>
        <w:widowControl w:val="0"/>
        <w:tabs>
          <w:tab w:val="left" w:pos="722"/>
        </w:tabs>
        <w:autoSpaceDE w:val="0"/>
        <w:autoSpaceDN w:val="0"/>
        <w:ind w:left="-567" w:firstLine="567"/>
        <w:jc w:val="both"/>
        <w:rPr>
          <w:rFonts w:ascii="Times New Roman" w:hAnsi="Times New Roman" w:cs="Times New Roman"/>
          <w:color w:val="000009"/>
          <w:sz w:val="22"/>
          <w:szCs w:val="22"/>
        </w:rPr>
      </w:pPr>
      <w:r w:rsidRPr="00BE5782">
        <w:rPr>
          <w:rFonts w:ascii="Times New Roman" w:hAnsi="Times New Roman" w:cs="Times New Roman"/>
          <w:color w:val="000009"/>
          <w:sz w:val="22"/>
          <w:szCs w:val="22"/>
          <w:lang w:val="x-none"/>
        </w:rPr>
        <w:t>•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 Заказчик обязуется обеспечить обработку персональных данных субъектов персональных данных с соблюдением всех применимых требований законодательства Российской Федерации в области защиты персональных данных;</w:t>
      </w:r>
    </w:p>
    <w:p w14:paraId="0A445B22" w14:textId="77777777" w:rsidR="00F87B6F" w:rsidRPr="00BE5782" w:rsidRDefault="00F87B6F" w:rsidP="001C5CF5">
      <w:pPr>
        <w:pStyle w:val="a4"/>
        <w:widowControl w:val="0"/>
        <w:tabs>
          <w:tab w:val="left" w:pos="722"/>
        </w:tabs>
        <w:autoSpaceDE w:val="0"/>
        <w:autoSpaceDN w:val="0"/>
        <w:ind w:left="-567" w:firstLine="567"/>
        <w:jc w:val="both"/>
        <w:rPr>
          <w:rFonts w:ascii="Times New Roman" w:hAnsi="Times New Roman" w:cs="Times New Roman"/>
          <w:color w:val="000009"/>
          <w:sz w:val="22"/>
          <w:szCs w:val="22"/>
        </w:rPr>
      </w:pPr>
      <w:r w:rsidRPr="00BE5782">
        <w:rPr>
          <w:rFonts w:ascii="Times New Roman" w:hAnsi="Times New Roman" w:cs="Times New Roman"/>
          <w:color w:val="000009"/>
          <w:sz w:val="22"/>
          <w:szCs w:val="22"/>
          <w:lang w:val="x-none"/>
        </w:rPr>
        <w:t>•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 Заказчик обязуется обрабатывать персональные данные субъектов персональных данных только в объеме и в целях исполнения настоящего Договора, в том числе, в целях подтверждения гарантий и заверений, данных Перевозчиком; </w:t>
      </w:r>
    </w:p>
    <w:p w14:paraId="258A46D7" w14:textId="636343D9" w:rsidR="00F87B6F" w:rsidRPr="00BE5782" w:rsidRDefault="00F87B6F" w:rsidP="001C5CF5">
      <w:pPr>
        <w:pStyle w:val="a4"/>
        <w:widowControl w:val="0"/>
        <w:tabs>
          <w:tab w:val="left" w:pos="722"/>
        </w:tabs>
        <w:autoSpaceDE w:val="0"/>
        <w:autoSpaceDN w:val="0"/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color w:val="000009"/>
          <w:sz w:val="22"/>
          <w:szCs w:val="22"/>
          <w:lang w:val="x-none"/>
        </w:rPr>
        <w:t>•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 Заказчик </w:t>
      </w:r>
      <w:r w:rsidR="00CF6310"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гарантирует Перевозчику, что 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в </w:t>
      </w:r>
      <w:r w:rsidR="00CF6310"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случае, если в 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целях исполнения своих обязательств по </w:t>
      </w:r>
      <w:r w:rsidR="00CF6310" w:rsidRPr="00BE5782">
        <w:rPr>
          <w:rFonts w:ascii="Times New Roman" w:hAnsi="Times New Roman" w:cs="Times New Roman"/>
          <w:color w:val="000009"/>
          <w:sz w:val="22"/>
          <w:szCs w:val="22"/>
        </w:rPr>
        <w:t>договорам, заключенным с третьими лицами, он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 должен передать или иным образом раскрыть персональные данные субъектов персональных данных </w:t>
      </w:r>
      <w:r w:rsidR="00CF6310"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этим 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третьим лицам, </w:t>
      </w:r>
      <w:r w:rsidR="00CF6310"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в договоры с третьими лицами включены 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обязательства третьего лица </w:t>
      </w:r>
      <w:r w:rsidR="00CF6310"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об 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>обеспечени</w:t>
      </w:r>
      <w:r w:rsidR="00CF6310" w:rsidRPr="00BE5782">
        <w:rPr>
          <w:rFonts w:ascii="Times New Roman" w:hAnsi="Times New Roman" w:cs="Times New Roman"/>
          <w:color w:val="000009"/>
          <w:sz w:val="22"/>
          <w:szCs w:val="22"/>
        </w:rPr>
        <w:t>и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 безопасности и конфиденциальности персональных данных субъектов персональных данных при их обработке.</w:t>
      </w:r>
    </w:p>
    <w:p w14:paraId="44CC78AD" w14:textId="14873A58" w:rsidR="00F87B6F" w:rsidRPr="00BE5782" w:rsidRDefault="00CF6310" w:rsidP="001C5CF5">
      <w:pPr>
        <w:pStyle w:val="a4"/>
        <w:widowControl w:val="0"/>
        <w:tabs>
          <w:tab w:val="left" w:pos="582"/>
        </w:tabs>
        <w:autoSpaceDE w:val="0"/>
        <w:autoSpaceDN w:val="0"/>
        <w:ind w:left="-567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BE5782">
        <w:rPr>
          <w:rFonts w:ascii="Times New Roman" w:hAnsi="Times New Roman" w:cs="Times New Roman"/>
          <w:color w:val="000009"/>
          <w:sz w:val="22"/>
          <w:szCs w:val="22"/>
          <w:lang w:val="x-none"/>
        </w:rPr>
        <w:t>•</w:t>
      </w:r>
      <w:r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 Заказчик</w:t>
      </w:r>
      <w:r w:rsidR="00F87B6F" w:rsidRPr="00BE5782">
        <w:rPr>
          <w:rFonts w:ascii="Times New Roman" w:hAnsi="Times New Roman" w:cs="Times New Roman"/>
          <w:color w:val="000009"/>
          <w:sz w:val="22"/>
          <w:szCs w:val="22"/>
        </w:rPr>
        <w:t xml:space="preserve"> обязуется нести ответственность за охрану и обеспечение безопасности и конфиденциальности персональных данных субъектов персональных данных при их обработке в соответствии с требованиями законодательства Российской Федерации. </w:t>
      </w:r>
    </w:p>
    <w:p w14:paraId="41FD8A05" w14:textId="0E506234" w:rsidR="000E3398" w:rsidRPr="00BE5782" w:rsidRDefault="00CF6310" w:rsidP="001C5CF5">
      <w:pPr>
        <w:pStyle w:val="a4"/>
        <w:tabs>
          <w:tab w:val="left" w:pos="993"/>
        </w:tabs>
        <w:ind w:left="-567" w:firstLine="567"/>
        <w:jc w:val="both"/>
        <w:rPr>
          <w:rFonts w:ascii="Times New Roman" w:hAnsi="Times New Roman" w:cs="Times New Roman"/>
          <w:color w:val="000000"/>
          <w:sz w:val="22"/>
          <w:szCs w:val="22"/>
          <w:lang w:eastAsia="ru-RU"/>
        </w:rPr>
      </w:pPr>
      <w:r w:rsidRPr="00BE5782">
        <w:rPr>
          <w:rFonts w:ascii="Times New Roman" w:hAnsi="Times New Roman" w:cs="Times New Roman"/>
          <w:sz w:val="22"/>
          <w:szCs w:val="22"/>
        </w:rPr>
        <w:t>10</w:t>
      </w:r>
      <w:r w:rsidR="000E3398" w:rsidRPr="00BE5782">
        <w:rPr>
          <w:rFonts w:ascii="Times New Roman" w:hAnsi="Times New Roman" w:cs="Times New Roman"/>
          <w:sz w:val="22"/>
          <w:szCs w:val="22"/>
        </w:rPr>
        <w:t>.</w:t>
      </w:r>
      <w:r w:rsidRPr="00BE5782">
        <w:rPr>
          <w:rFonts w:ascii="Times New Roman" w:hAnsi="Times New Roman" w:cs="Times New Roman"/>
          <w:sz w:val="22"/>
          <w:szCs w:val="22"/>
        </w:rPr>
        <w:t>6</w:t>
      </w:r>
      <w:r w:rsidR="000E3398" w:rsidRPr="00BE5782">
        <w:rPr>
          <w:rFonts w:ascii="Times New Roman" w:hAnsi="Times New Roman" w:cs="Times New Roman"/>
          <w:sz w:val="22"/>
          <w:szCs w:val="22"/>
        </w:rPr>
        <w:t xml:space="preserve">. </w:t>
      </w:r>
      <w:r w:rsidR="000E3398" w:rsidRPr="00BE5782">
        <w:rPr>
          <w:rFonts w:ascii="Times New Roman" w:hAnsi="Times New Roman" w:cs="Times New Roman"/>
          <w:color w:val="000000"/>
          <w:sz w:val="22"/>
          <w:szCs w:val="22"/>
          <w:lang w:eastAsia="ru-RU"/>
        </w:rPr>
        <w:t>Во всем остальном, что не урегулировано Договором, Стороны руководствуются действующим законодательством Российской Федерации и обычаями делового оборота.</w:t>
      </w:r>
    </w:p>
    <w:p w14:paraId="36A4BA75" w14:textId="4C7FAE60" w:rsidR="000E3398" w:rsidRPr="00BE5782" w:rsidRDefault="00CF6310" w:rsidP="001C5CF5">
      <w:pPr>
        <w:shd w:val="clear" w:color="auto" w:fill="FFFFFF"/>
        <w:suppressAutoHyphens/>
        <w:ind w:left="-567" w:firstLine="567"/>
        <w:contextualSpacing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10</w:t>
      </w:r>
      <w:r w:rsidR="000E3398" w:rsidRPr="00BE5782">
        <w:rPr>
          <w:color w:val="000000"/>
          <w:sz w:val="22"/>
          <w:szCs w:val="22"/>
        </w:rPr>
        <w:t>.</w:t>
      </w:r>
      <w:r w:rsidRPr="00BE5782">
        <w:rPr>
          <w:color w:val="000000"/>
          <w:sz w:val="22"/>
          <w:szCs w:val="22"/>
        </w:rPr>
        <w:t>7</w:t>
      </w:r>
      <w:r w:rsidR="000E3398" w:rsidRPr="00BE5782">
        <w:rPr>
          <w:color w:val="000000"/>
          <w:sz w:val="22"/>
          <w:szCs w:val="22"/>
        </w:rPr>
        <w:t xml:space="preserve">. </w:t>
      </w:r>
      <w:r w:rsidR="000E3398" w:rsidRPr="00BE5782">
        <w:rPr>
          <w:rStyle w:val="Level2Char"/>
          <w:rFonts w:ascii="Times New Roman" w:hAnsi="Times New Roman"/>
          <w:sz w:val="22"/>
          <w:szCs w:val="22"/>
        </w:rPr>
        <w:t>Каждая из Сторон обязана незамедлительно извещать другую Сторону о смене своего почтового адреса или банковских реквизитов. Все уведомления и иные сообщения, направленные Стороной по старым адресам до получения направляющей Стороной извещения об изменении адреса получающей Стороны, считаются действительными, а все дополнительные расходы и убытки, возникающие вследствие несвоевременного извещения об изменении банковских реквизитов, будут ложиться на Сторону, несвоевременно известившую об изменении своих банковских реквизитов.</w:t>
      </w:r>
    </w:p>
    <w:p w14:paraId="6891EFC5" w14:textId="24241C6D" w:rsidR="000E3398" w:rsidRPr="00BE5782" w:rsidRDefault="00CF6310" w:rsidP="001C5CF5">
      <w:pPr>
        <w:tabs>
          <w:tab w:val="left" w:pos="851"/>
        </w:tabs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color w:val="000000"/>
          <w:sz w:val="22"/>
          <w:szCs w:val="22"/>
        </w:rPr>
        <w:t>10.</w:t>
      </w:r>
      <w:r w:rsidR="000E3398" w:rsidRPr="00BE5782">
        <w:rPr>
          <w:color w:val="000000"/>
          <w:sz w:val="22"/>
          <w:szCs w:val="22"/>
        </w:rPr>
        <w:t>8.</w:t>
      </w:r>
      <w:r w:rsidR="000E3398" w:rsidRPr="00BE5782">
        <w:rPr>
          <w:sz w:val="22"/>
          <w:szCs w:val="22"/>
        </w:rPr>
        <w:t xml:space="preserve"> Договор заключен в двух экземплярах, обладающих равной юридической силой, по одному экземпляру для каждой Стороны.</w:t>
      </w:r>
    </w:p>
    <w:p w14:paraId="41A84D88" w14:textId="334DD0AD" w:rsidR="000E3398" w:rsidRPr="00BE5782" w:rsidRDefault="000E3398" w:rsidP="001C5CF5">
      <w:pPr>
        <w:tabs>
          <w:tab w:val="left" w:pos="851"/>
        </w:tabs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10.</w:t>
      </w:r>
      <w:r w:rsidR="00CF6310" w:rsidRPr="00BE5782">
        <w:rPr>
          <w:sz w:val="22"/>
          <w:szCs w:val="22"/>
        </w:rPr>
        <w:t>9.</w:t>
      </w:r>
      <w:r w:rsidRPr="00BE5782">
        <w:rPr>
          <w:sz w:val="22"/>
          <w:szCs w:val="22"/>
        </w:rPr>
        <w:t xml:space="preserve"> Приложения:</w:t>
      </w:r>
    </w:p>
    <w:p w14:paraId="4491E614" w14:textId="77777777" w:rsidR="000E3398" w:rsidRPr="00BE5782" w:rsidRDefault="000E3398" w:rsidP="001C5CF5">
      <w:pPr>
        <w:tabs>
          <w:tab w:val="left" w:pos="851"/>
        </w:tabs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Приложение № 1 Форма Заявки;</w:t>
      </w:r>
    </w:p>
    <w:p w14:paraId="2C345AD1" w14:textId="77777777" w:rsidR="000E3398" w:rsidRPr="00BE5782" w:rsidRDefault="000E3398" w:rsidP="001C5CF5">
      <w:pPr>
        <w:tabs>
          <w:tab w:val="left" w:pos="851"/>
        </w:tabs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Приложение № 2 Форма Акта выполненных работ;</w:t>
      </w:r>
    </w:p>
    <w:p w14:paraId="4B4B490D" w14:textId="052E6823" w:rsidR="00CF6310" w:rsidRPr="00BE5782" w:rsidRDefault="000E3398" w:rsidP="001C5CF5">
      <w:pPr>
        <w:tabs>
          <w:tab w:val="left" w:pos="851"/>
        </w:tabs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Приложение № 3 </w:t>
      </w:r>
      <w:r w:rsidR="00CF6310" w:rsidRPr="00BE5782">
        <w:rPr>
          <w:sz w:val="22"/>
          <w:szCs w:val="22"/>
        </w:rPr>
        <w:t>Форма Реестра транспортных средств под погрузку;</w:t>
      </w:r>
    </w:p>
    <w:p w14:paraId="6F8CDDB0" w14:textId="090FBC01" w:rsidR="000E3398" w:rsidRPr="00BE5782" w:rsidRDefault="00CF6310" w:rsidP="001C5CF5">
      <w:pPr>
        <w:tabs>
          <w:tab w:val="left" w:pos="851"/>
        </w:tabs>
        <w:suppressAutoHyphens/>
        <w:ind w:left="-567" w:firstLine="567"/>
        <w:contextualSpacing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Приложение № 4 </w:t>
      </w:r>
      <w:r w:rsidR="000E3398" w:rsidRPr="00BE5782">
        <w:rPr>
          <w:sz w:val="22"/>
          <w:szCs w:val="22"/>
        </w:rPr>
        <w:t>Перечень документов Перевозчика, представляемых пр</w:t>
      </w:r>
      <w:r w:rsidR="00510992" w:rsidRPr="00BE5782">
        <w:rPr>
          <w:sz w:val="22"/>
          <w:szCs w:val="22"/>
        </w:rPr>
        <w:t>и заключении Договора перевозки;</w:t>
      </w:r>
    </w:p>
    <w:p w14:paraId="77656CE6" w14:textId="77777777" w:rsidR="00510992" w:rsidRDefault="00510992" w:rsidP="001C5CF5">
      <w:pPr>
        <w:tabs>
          <w:tab w:val="left" w:pos="851"/>
        </w:tabs>
        <w:suppressAutoHyphens/>
        <w:ind w:left="-567" w:right="-7" w:firstLine="567"/>
        <w:contextualSpacing/>
        <w:jc w:val="both"/>
        <w:rPr>
          <w:sz w:val="22"/>
          <w:szCs w:val="22"/>
        </w:rPr>
      </w:pPr>
    </w:p>
    <w:p w14:paraId="0760B90E" w14:textId="77777777" w:rsidR="000E3398" w:rsidRPr="00BE5782" w:rsidRDefault="000E3398" w:rsidP="001C5CF5">
      <w:pPr>
        <w:tabs>
          <w:tab w:val="left" w:pos="851"/>
        </w:tabs>
        <w:suppressAutoHyphens/>
        <w:ind w:left="-567" w:firstLine="567"/>
        <w:contextualSpacing/>
        <w:jc w:val="both"/>
        <w:rPr>
          <w:sz w:val="22"/>
          <w:szCs w:val="22"/>
        </w:rPr>
      </w:pPr>
    </w:p>
    <w:p w14:paraId="24A8054F" w14:textId="77777777" w:rsidR="000E3398" w:rsidRPr="00BE5782" w:rsidRDefault="000E3398" w:rsidP="001C5CF5">
      <w:pPr>
        <w:suppressAutoHyphens/>
        <w:ind w:left="-567" w:firstLine="567"/>
        <w:jc w:val="both"/>
        <w:rPr>
          <w:b/>
          <w:color w:val="000000"/>
          <w:sz w:val="22"/>
          <w:szCs w:val="22"/>
        </w:rPr>
      </w:pPr>
      <w:r w:rsidRPr="00BE5782">
        <w:rPr>
          <w:b/>
          <w:color w:val="000000"/>
          <w:sz w:val="22"/>
          <w:szCs w:val="22"/>
        </w:rPr>
        <w:t>11. Адреса, банковские реквизиты и подписи сторон</w:t>
      </w:r>
    </w:p>
    <w:tbl>
      <w:tblPr>
        <w:tblStyle w:val="8"/>
        <w:tblW w:w="992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2"/>
      </w:tblGrid>
      <w:tr w:rsidR="00B03314" w:rsidRPr="00855A56" w14:paraId="3A8E9867" w14:textId="77777777" w:rsidTr="00CB7EDC">
        <w:tc>
          <w:tcPr>
            <w:tcW w:w="4962" w:type="dxa"/>
          </w:tcPr>
          <w:p w14:paraId="25252FAD" w14:textId="77777777" w:rsidR="00B03314" w:rsidRPr="00B13178" w:rsidRDefault="00B03314" w:rsidP="00CB7EDC">
            <w:pPr>
              <w:widowControl w:val="0"/>
              <w:autoSpaceDE w:val="0"/>
              <w:autoSpaceDN w:val="0"/>
              <w:adjustRightInd w:val="0"/>
              <w:ind w:left="33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ЗАКАЗЧИК</w:t>
            </w:r>
          </w:p>
          <w:p w14:paraId="1EA2C742" w14:textId="77777777" w:rsidR="00B03314" w:rsidRPr="00B13178" w:rsidRDefault="00B03314" w:rsidP="00CB7EDC">
            <w:pPr>
              <w:pStyle w:val="a9"/>
              <w:ind w:left="33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ООО «Порт транзит»</w:t>
            </w:r>
          </w:p>
          <w:p w14:paraId="65C2E66C" w14:textId="77777777" w:rsidR="00B03314" w:rsidRDefault="00B03314" w:rsidP="00CB7EDC">
            <w:pPr>
              <w:ind w:left="33"/>
              <w:rPr>
                <w:rFonts w:eastAsia="Calibri"/>
                <w:sz w:val="24"/>
                <w:szCs w:val="24"/>
              </w:rPr>
            </w:pPr>
            <w:r w:rsidRPr="000C475C">
              <w:rPr>
                <w:rFonts w:eastAsia="Calibri"/>
                <w:color w:val="000000" w:themeColor="text1"/>
                <w:sz w:val="23"/>
                <w:szCs w:val="23"/>
              </w:rPr>
              <w:t>Юридический адрес</w:t>
            </w:r>
            <w:r>
              <w:rPr>
                <w:rFonts w:eastAsia="Calibri"/>
                <w:sz w:val="24"/>
                <w:szCs w:val="24"/>
              </w:rPr>
              <w:t xml:space="preserve">: </w:t>
            </w:r>
          </w:p>
          <w:p w14:paraId="010EA6F6" w14:textId="77777777" w:rsidR="00B03314" w:rsidRPr="00855A56" w:rsidRDefault="00B03314" w:rsidP="00CB7EDC">
            <w:pPr>
              <w:ind w:left="33"/>
              <w:rPr>
                <w:rFonts w:eastAsia="Calibri"/>
                <w:sz w:val="24"/>
                <w:szCs w:val="24"/>
              </w:rPr>
            </w:pPr>
            <w:r w:rsidRPr="00855A56">
              <w:rPr>
                <w:rFonts w:eastAsia="Calibri"/>
                <w:sz w:val="24"/>
                <w:szCs w:val="24"/>
              </w:rPr>
              <w:t>353960 Краснодарский край,</w:t>
            </w:r>
          </w:p>
          <w:p w14:paraId="2A27EA29" w14:textId="77777777" w:rsidR="00B03314" w:rsidRPr="00855A56" w:rsidRDefault="00B03314" w:rsidP="00CB7EDC">
            <w:pPr>
              <w:ind w:left="33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г. Новороссийск, с.</w:t>
            </w:r>
            <w:r w:rsidRPr="00855A56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55A56">
              <w:rPr>
                <w:rFonts w:eastAsia="Calibri"/>
                <w:sz w:val="24"/>
                <w:szCs w:val="24"/>
              </w:rPr>
              <w:t>Цемдолина</w:t>
            </w:r>
            <w:proofErr w:type="spellEnd"/>
            <w:r w:rsidRPr="00855A56">
              <w:rPr>
                <w:rFonts w:eastAsia="Calibri"/>
                <w:sz w:val="24"/>
                <w:szCs w:val="24"/>
              </w:rPr>
              <w:t xml:space="preserve"> </w:t>
            </w:r>
          </w:p>
          <w:p w14:paraId="584EE29D" w14:textId="77777777" w:rsidR="00B03314" w:rsidRDefault="00B03314" w:rsidP="00CB7EDC">
            <w:pPr>
              <w:ind w:left="33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ул.</w:t>
            </w:r>
            <w:r w:rsidRPr="00855A56">
              <w:rPr>
                <w:rFonts w:eastAsia="Calibri"/>
                <w:sz w:val="24"/>
                <w:szCs w:val="24"/>
              </w:rPr>
              <w:t xml:space="preserve"> Ленина 1 /А </w:t>
            </w:r>
          </w:p>
          <w:p w14:paraId="65587D75" w14:textId="77777777" w:rsidR="00B03314" w:rsidRPr="00B13178" w:rsidRDefault="00B03314" w:rsidP="00CB7EDC">
            <w:pPr>
              <w:ind w:left="33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ИНН </w:t>
            </w:r>
            <w:r w:rsidRPr="00855A56">
              <w:rPr>
                <w:rFonts w:eastAsia="Calibri"/>
                <w:sz w:val="24"/>
                <w:szCs w:val="24"/>
              </w:rPr>
              <w:t>2315190510</w:t>
            </w:r>
            <w:r>
              <w:rPr>
                <w:rFonts w:eastAsia="Calibri"/>
                <w:sz w:val="24"/>
                <w:szCs w:val="24"/>
              </w:rPr>
              <w:t xml:space="preserve"> КПП </w:t>
            </w:r>
            <w:r w:rsidRPr="00855A56">
              <w:rPr>
                <w:rFonts w:eastAsia="Calibri"/>
                <w:sz w:val="24"/>
                <w:szCs w:val="24"/>
              </w:rPr>
              <w:t>231501001</w:t>
            </w:r>
          </w:p>
          <w:p w14:paraId="0ED1E08D" w14:textId="77777777" w:rsidR="00B03314" w:rsidRPr="00B13178" w:rsidRDefault="00B03314" w:rsidP="00CB7EDC">
            <w:pPr>
              <w:pStyle w:val="a9"/>
              <w:ind w:left="33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ОГРН</w:t>
            </w:r>
            <w:r w:rsidRPr="00B13178">
              <w:rPr>
                <w:rFonts w:eastAsia="Calibri"/>
                <w:sz w:val="24"/>
                <w:szCs w:val="24"/>
              </w:rPr>
              <w:tab/>
            </w:r>
            <w:r w:rsidRPr="00855A56">
              <w:rPr>
                <w:rFonts w:eastAsia="Calibri"/>
                <w:sz w:val="24"/>
                <w:szCs w:val="24"/>
              </w:rPr>
              <w:t>1142315005722</w:t>
            </w:r>
          </w:p>
          <w:p w14:paraId="24A03C0B" w14:textId="77777777" w:rsidR="00B03314" w:rsidRDefault="00B03314" w:rsidP="00CB7EDC">
            <w:pPr>
              <w:pStyle w:val="a9"/>
              <w:ind w:left="33"/>
              <w:rPr>
                <w:rFonts w:eastAsia="Calibri"/>
                <w:sz w:val="24"/>
                <w:szCs w:val="24"/>
              </w:rPr>
            </w:pPr>
            <w:r w:rsidRPr="00B13178">
              <w:rPr>
                <w:rFonts w:eastAsia="Calibri"/>
                <w:sz w:val="24"/>
                <w:szCs w:val="24"/>
              </w:rPr>
              <w:t>р/</w:t>
            </w:r>
            <w:proofErr w:type="gramStart"/>
            <w:r w:rsidRPr="00B13178">
              <w:rPr>
                <w:rFonts w:eastAsia="Calibri"/>
                <w:sz w:val="24"/>
                <w:szCs w:val="24"/>
              </w:rPr>
              <w:t xml:space="preserve">с  </w:t>
            </w:r>
            <w:r w:rsidRPr="00855A56">
              <w:rPr>
                <w:rFonts w:eastAsia="Calibri"/>
                <w:sz w:val="24"/>
                <w:szCs w:val="24"/>
              </w:rPr>
              <w:t>40702810707200000460</w:t>
            </w:r>
            <w:proofErr w:type="gramEnd"/>
          </w:p>
          <w:p w14:paraId="322C3C07" w14:textId="77777777" w:rsidR="00B03314" w:rsidRDefault="00B03314" w:rsidP="00CB7EDC">
            <w:pPr>
              <w:pStyle w:val="a9"/>
              <w:ind w:left="33"/>
              <w:rPr>
                <w:rFonts w:eastAsia="Calibri"/>
                <w:sz w:val="24"/>
                <w:szCs w:val="24"/>
              </w:rPr>
            </w:pPr>
            <w:r w:rsidRPr="00855A56">
              <w:rPr>
                <w:rFonts w:eastAsia="Calibri"/>
                <w:sz w:val="24"/>
                <w:szCs w:val="24"/>
              </w:rPr>
              <w:t>Филиал №8 ПАО КБ «Центр-</w:t>
            </w:r>
            <w:proofErr w:type="spellStart"/>
            <w:proofErr w:type="gramStart"/>
            <w:r w:rsidRPr="00855A56">
              <w:rPr>
                <w:rFonts w:eastAsia="Calibri"/>
                <w:sz w:val="24"/>
                <w:szCs w:val="24"/>
              </w:rPr>
              <w:t>инвест</w:t>
            </w:r>
            <w:proofErr w:type="spellEnd"/>
            <w:r w:rsidRPr="00855A56">
              <w:rPr>
                <w:rFonts w:eastAsia="Calibri"/>
                <w:sz w:val="24"/>
                <w:szCs w:val="24"/>
              </w:rPr>
              <w:t>»</w:t>
            </w:r>
            <w:r>
              <w:rPr>
                <w:rFonts w:eastAsia="Calibr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        </w:t>
            </w:r>
            <w:r w:rsidRPr="00855A56">
              <w:rPr>
                <w:rFonts w:eastAsia="Calibri"/>
                <w:sz w:val="24"/>
                <w:szCs w:val="24"/>
              </w:rPr>
              <w:t xml:space="preserve"> г.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855A56">
              <w:rPr>
                <w:rFonts w:eastAsia="Calibri"/>
                <w:sz w:val="24"/>
                <w:szCs w:val="24"/>
              </w:rPr>
              <w:t>Краснодар</w:t>
            </w:r>
          </w:p>
          <w:p w14:paraId="66079DB3" w14:textId="77777777" w:rsidR="00B03314" w:rsidRPr="00B13178" w:rsidRDefault="00B03314" w:rsidP="00CB7EDC">
            <w:pPr>
              <w:pStyle w:val="a9"/>
              <w:ind w:left="33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к/с </w:t>
            </w:r>
            <w:r w:rsidRPr="00855A56">
              <w:rPr>
                <w:rFonts w:eastAsia="Calibri"/>
                <w:sz w:val="24"/>
                <w:szCs w:val="24"/>
              </w:rPr>
              <w:t>30101810100000000550</w:t>
            </w:r>
          </w:p>
          <w:p w14:paraId="4D39CEF8" w14:textId="77777777" w:rsidR="00B03314" w:rsidRPr="00B13178" w:rsidRDefault="00B03314" w:rsidP="00CB7EDC">
            <w:pPr>
              <w:pStyle w:val="a9"/>
              <w:ind w:left="33"/>
              <w:rPr>
                <w:rFonts w:eastAsia="Calibri"/>
                <w:sz w:val="24"/>
                <w:szCs w:val="24"/>
              </w:rPr>
            </w:pPr>
            <w:r w:rsidRPr="00B13178">
              <w:rPr>
                <w:rFonts w:eastAsia="Calibri"/>
                <w:sz w:val="24"/>
                <w:szCs w:val="24"/>
              </w:rPr>
              <w:t xml:space="preserve">БИК </w:t>
            </w:r>
            <w:r w:rsidRPr="00855A56">
              <w:rPr>
                <w:rFonts w:eastAsia="Calibri"/>
                <w:sz w:val="24"/>
                <w:szCs w:val="24"/>
              </w:rPr>
              <w:t>040349550</w:t>
            </w:r>
          </w:p>
          <w:p w14:paraId="3DC5CBFF" w14:textId="77777777" w:rsidR="00B03314" w:rsidRDefault="00B03314" w:rsidP="00CB7EDC">
            <w:pPr>
              <w:pStyle w:val="a9"/>
              <w:ind w:left="33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Моб. Тел. +7-918-985-59-48</w:t>
            </w:r>
          </w:p>
          <w:p w14:paraId="682FCF8C" w14:textId="77777777" w:rsidR="00B03314" w:rsidRPr="00807F70" w:rsidRDefault="00B03314" w:rsidP="00CB7EDC">
            <w:pPr>
              <w:pStyle w:val="a9"/>
              <w:ind w:left="33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Эл. Почта: </w:t>
            </w:r>
            <w:hyperlink r:id="rId8" w:history="1">
              <w:r w:rsidRPr="00AC07F4">
                <w:rPr>
                  <w:rStyle w:val="af7"/>
                  <w:rFonts w:eastAsia="Calibri"/>
                  <w:lang w:val="en-US"/>
                </w:rPr>
                <w:t>zvenigorodskiy</w:t>
              </w:r>
              <w:r w:rsidRPr="00AC07F4">
                <w:rPr>
                  <w:rStyle w:val="af7"/>
                  <w:rFonts w:eastAsia="Calibri"/>
                </w:rPr>
                <w:t>.</w:t>
              </w:r>
              <w:r w:rsidRPr="00AC07F4">
                <w:rPr>
                  <w:rStyle w:val="af7"/>
                  <w:rFonts w:eastAsia="Calibri"/>
                  <w:lang w:val="en-US"/>
                </w:rPr>
                <w:t>k</w:t>
              </w:r>
              <w:r w:rsidRPr="00AC07F4">
                <w:rPr>
                  <w:rStyle w:val="af7"/>
                  <w:rFonts w:eastAsia="Calibri"/>
                </w:rPr>
                <w:t>@</w:t>
              </w:r>
              <w:r w:rsidRPr="00AC07F4">
                <w:rPr>
                  <w:rStyle w:val="af7"/>
                  <w:rFonts w:eastAsia="Calibri"/>
                  <w:lang w:val="en-US"/>
                </w:rPr>
                <w:t>port</w:t>
              </w:r>
              <w:r w:rsidRPr="00AC07F4">
                <w:rPr>
                  <w:rStyle w:val="af7"/>
                  <w:rFonts w:eastAsia="Calibri"/>
                </w:rPr>
                <w:t>-</w:t>
              </w:r>
              <w:r w:rsidRPr="00AC07F4">
                <w:rPr>
                  <w:rStyle w:val="af7"/>
                  <w:rFonts w:eastAsia="Calibri"/>
                  <w:lang w:val="en-US"/>
                </w:rPr>
                <w:t>tranzit</w:t>
              </w:r>
              <w:r w:rsidRPr="00AC07F4">
                <w:rPr>
                  <w:rStyle w:val="af7"/>
                  <w:rFonts w:eastAsia="Calibri"/>
                </w:rPr>
                <w:t>.</w:t>
              </w:r>
              <w:proofErr w:type="spellStart"/>
              <w:r w:rsidRPr="00AC07F4">
                <w:rPr>
                  <w:rStyle w:val="af7"/>
                  <w:rFonts w:eastAsia="Calibri"/>
                  <w:lang w:val="en-US"/>
                </w:rPr>
                <w:t>ru</w:t>
              </w:r>
              <w:proofErr w:type="spellEnd"/>
            </w:hyperlink>
          </w:p>
          <w:p w14:paraId="0D3A2CDE" w14:textId="77777777" w:rsidR="00B03314" w:rsidRPr="00807F70" w:rsidRDefault="00B03314" w:rsidP="00CB7EDC">
            <w:pPr>
              <w:pStyle w:val="a9"/>
              <w:ind w:left="33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CC6E9AE" w14:textId="77777777" w:rsidR="00A17578" w:rsidRDefault="00B03314" w:rsidP="00A17578">
            <w:pPr>
              <w:pStyle w:val="a9"/>
              <w:ind w:left="600"/>
              <w:rPr>
                <w:rFonts w:eastAsia="Calibri"/>
                <w:b/>
                <w:color w:val="000000" w:themeColor="text1"/>
                <w:sz w:val="23"/>
                <w:szCs w:val="23"/>
              </w:rPr>
            </w:pPr>
            <w:r w:rsidRPr="00C17D75">
              <w:rPr>
                <w:rFonts w:eastAsia="Calibri"/>
                <w:b/>
                <w:color w:val="000000" w:themeColor="text1"/>
                <w:sz w:val="23"/>
                <w:szCs w:val="23"/>
              </w:rPr>
              <w:t>ПЕРЕВОЗЧИК</w:t>
            </w:r>
          </w:p>
          <w:p w14:paraId="760DE92F" w14:textId="035E7A57" w:rsidR="00B03314" w:rsidRPr="00A17578" w:rsidRDefault="0088309D" w:rsidP="00A17578">
            <w:pPr>
              <w:pStyle w:val="a9"/>
              <w:rPr>
                <w:rFonts w:eastAsia="Calibri"/>
                <w:b/>
                <w:color w:val="000000" w:themeColor="text1"/>
                <w:sz w:val="23"/>
                <w:szCs w:val="23"/>
              </w:rPr>
            </w:pPr>
            <w:r>
              <w:rPr>
                <w:sz w:val="24"/>
                <w:szCs w:val="24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sz w:val="24"/>
                <w:szCs w:val="24"/>
              </w:rPr>
              <w:t>%</w:t>
            </w:r>
          </w:p>
          <w:p w14:paraId="0329393E" w14:textId="5CF134F8" w:rsidR="00B03314" w:rsidRPr="00CE42C8" w:rsidRDefault="00B03314" w:rsidP="00CE42C8">
            <w:pPr>
              <w:pStyle w:val="a9"/>
              <w:rPr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Зарегистрирован</w:t>
            </w:r>
            <w:r w:rsidRPr="00C17D75">
              <w:rPr>
                <w:rFonts w:eastAsia="Calibri"/>
                <w:color w:val="000000" w:themeColor="text1"/>
                <w:sz w:val="23"/>
                <w:szCs w:val="23"/>
              </w:rPr>
              <w:t>: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РФ,</w:t>
            </w:r>
            <w:r w:rsidR="00CE42C8">
              <w:rPr>
                <w:rFonts w:eastAsia="Calibri"/>
                <w:color w:val="000000" w:themeColor="text1"/>
                <w:sz w:val="23"/>
                <w:szCs w:val="23"/>
              </w:rPr>
              <w:t xml:space="preserve"> </w:t>
            </w:r>
            <w:r w:rsidR="00652D41" w:rsidRPr="00CE42C8">
              <w:rPr>
                <w:sz w:val="24"/>
                <w:szCs w:val="24"/>
              </w:rPr>
              <w:t>%</w:t>
            </w:r>
            <w:r w:rsidR="00652D41">
              <w:rPr>
                <w:sz w:val="24"/>
                <w:szCs w:val="24"/>
                <w:lang w:val="en-US"/>
              </w:rPr>
              <w:t>address</w:t>
            </w:r>
            <w:r w:rsidR="00652D41" w:rsidRPr="00CE42C8">
              <w:rPr>
                <w:sz w:val="24"/>
                <w:szCs w:val="24"/>
              </w:rPr>
              <w:t>%</w:t>
            </w:r>
          </w:p>
          <w:p w14:paraId="38F28556" w14:textId="2D4DFD06" w:rsidR="00B03314" w:rsidRPr="00CE42C8" w:rsidRDefault="00B03314" w:rsidP="00B25E2C">
            <w:pPr>
              <w:pStyle w:val="12"/>
              <w:rPr>
                <w:rFonts w:eastAsia="Times New Roman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ИНН</w:t>
            </w:r>
            <w:r w:rsidRPr="00CE42C8">
              <w:rPr>
                <w:rFonts w:eastAsia="Calibri"/>
                <w:color w:val="000000" w:themeColor="text1"/>
                <w:sz w:val="23"/>
                <w:szCs w:val="23"/>
              </w:rPr>
              <w:t>:</w:t>
            </w:r>
            <w:r w:rsidR="00B25E2C" w:rsidRPr="00CE42C8">
              <w:t xml:space="preserve"> </w:t>
            </w:r>
            <w:r w:rsidR="00B25E2C" w:rsidRPr="00CE42C8">
              <w:rPr>
                <w:rFonts w:eastAsia="Times New Roman"/>
                <w:sz w:val="24"/>
                <w:szCs w:val="24"/>
              </w:rPr>
              <w:t>%</w:t>
            </w:r>
            <w:r w:rsidR="00B25E2C">
              <w:rPr>
                <w:rFonts w:eastAsia="Times New Roman"/>
                <w:sz w:val="24"/>
                <w:szCs w:val="24"/>
                <w:lang w:val="en-US"/>
              </w:rPr>
              <w:t>inn</w:t>
            </w:r>
            <w:r w:rsidR="00B25E2C" w:rsidRPr="00CE42C8">
              <w:rPr>
                <w:rFonts w:eastAsia="Times New Roman"/>
                <w:sz w:val="24"/>
                <w:szCs w:val="24"/>
              </w:rPr>
              <w:t>%</w:t>
            </w:r>
            <w:r w:rsidRPr="00CE42C8">
              <w:rPr>
                <w:rFonts w:eastAsia="Calibri"/>
                <w:color w:val="000000" w:themeColor="text1"/>
                <w:sz w:val="23"/>
                <w:szCs w:val="23"/>
              </w:rPr>
              <w:t xml:space="preserve"> </w:t>
            </w:r>
          </w:p>
          <w:p w14:paraId="4AF215F3" w14:textId="510AE733" w:rsidR="00B03314" w:rsidRPr="00A25B5B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ОГРНИП</w:t>
            </w:r>
            <w:r w:rsidRPr="00A25B5B">
              <w:rPr>
                <w:rFonts w:eastAsia="Calibri"/>
                <w:color w:val="000000" w:themeColor="text1"/>
                <w:sz w:val="23"/>
                <w:szCs w:val="23"/>
              </w:rPr>
              <w:t>:</w:t>
            </w:r>
            <w:r w:rsidR="00B25E2C" w:rsidRPr="00A25B5B">
              <w:rPr>
                <w:sz w:val="24"/>
                <w:szCs w:val="24"/>
              </w:rPr>
              <w:t xml:space="preserve"> %</w:t>
            </w:r>
            <w:proofErr w:type="spellStart"/>
            <w:r w:rsidR="00B25E2C">
              <w:rPr>
                <w:sz w:val="24"/>
                <w:szCs w:val="24"/>
                <w:lang w:val="en-US"/>
              </w:rPr>
              <w:t>ogrn</w:t>
            </w:r>
            <w:proofErr w:type="spellEnd"/>
            <w:r w:rsidR="00B25E2C" w:rsidRPr="00A25B5B">
              <w:rPr>
                <w:sz w:val="24"/>
                <w:szCs w:val="24"/>
              </w:rPr>
              <w:t>%</w:t>
            </w:r>
          </w:p>
          <w:p w14:paraId="4440DFB9" w14:textId="65180290" w:rsidR="00B03314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р/</w:t>
            </w:r>
            <w:proofErr w:type="gramStart"/>
            <w:r>
              <w:rPr>
                <w:rFonts w:eastAsia="Calibri"/>
                <w:color w:val="000000" w:themeColor="text1"/>
                <w:sz w:val="23"/>
                <w:szCs w:val="23"/>
              </w:rPr>
              <w:t>с :</w:t>
            </w:r>
            <w:proofErr w:type="gramEnd"/>
            <w:r w:rsidR="00B25E2C" w:rsidRPr="008862F5">
              <w:rPr>
                <w:sz w:val="24"/>
                <w:szCs w:val="24"/>
              </w:rPr>
              <w:t xml:space="preserve"> %</w:t>
            </w:r>
            <w:proofErr w:type="spellStart"/>
            <w:r w:rsidR="00B25E2C">
              <w:rPr>
                <w:sz w:val="24"/>
                <w:szCs w:val="24"/>
                <w:lang w:val="en-US"/>
              </w:rPr>
              <w:t>rs</w:t>
            </w:r>
            <w:proofErr w:type="spellEnd"/>
            <w:r w:rsidR="00B25E2C" w:rsidRPr="008862F5">
              <w:rPr>
                <w:sz w:val="24"/>
                <w:szCs w:val="24"/>
              </w:rPr>
              <w:t>%</w:t>
            </w:r>
          </w:p>
          <w:p w14:paraId="4B5068EB" w14:textId="1AEDD542" w:rsidR="00B03314" w:rsidRPr="00B25E2C" w:rsidRDefault="00B25E2C" w:rsidP="00B25E2C">
            <w:pPr>
              <w:pStyle w:val="12"/>
              <w:rPr>
                <w:rFonts w:eastAsia="Times New Roman"/>
                <w:iCs/>
                <w:sz w:val="24"/>
                <w:szCs w:val="24"/>
              </w:rPr>
            </w:pPr>
            <w:r w:rsidRPr="008862F5">
              <w:rPr>
                <w:rFonts w:eastAsia="Times New Roman"/>
                <w:iCs/>
                <w:sz w:val="24"/>
                <w:szCs w:val="24"/>
              </w:rPr>
              <w:t>%</w:t>
            </w:r>
            <w:proofErr w:type="spellStart"/>
            <w:r>
              <w:rPr>
                <w:rFonts w:eastAsia="Times New Roman"/>
                <w:iCs/>
                <w:sz w:val="24"/>
                <w:szCs w:val="24"/>
                <w:lang w:val="en-US"/>
              </w:rPr>
              <w:t>bankName</w:t>
            </w:r>
            <w:proofErr w:type="spellEnd"/>
            <w:r w:rsidRPr="008862F5">
              <w:rPr>
                <w:rFonts w:eastAsia="Times New Roman"/>
                <w:iCs/>
                <w:sz w:val="24"/>
                <w:szCs w:val="24"/>
              </w:rPr>
              <w:t>%</w:t>
            </w:r>
          </w:p>
          <w:p w14:paraId="30B49697" w14:textId="1E9BA427" w:rsidR="00B03314" w:rsidRDefault="00B03314" w:rsidP="00CB7EDC">
            <w:pPr>
              <w:pStyle w:val="a9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к/с</w:t>
            </w:r>
            <w:r w:rsidR="00B25E2C">
              <w:rPr>
                <w:rFonts w:eastAsia="Calibri"/>
                <w:sz w:val="24"/>
                <w:szCs w:val="24"/>
              </w:rPr>
              <w:t xml:space="preserve">: </w:t>
            </w:r>
            <w:r w:rsidR="00B25E2C" w:rsidRPr="008862F5">
              <w:rPr>
                <w:iCs/>
                <w:sz w:val="24"/>
                <w:szCs w:val="24"/>
              </w:rPr>
              <w:t>%</w:t>
            </w:r>
            <w:proofErr w:type="spellStart"/>
            <w:r w:rsidR="00B25E2C">
              <w:rPr>
                <w:iCs/>
                <w:sz w:val="24"/>
                <w:szCs w:val="24"/>
                <w:lang w:val="en-US"/>
              </w:rPr>
              <w:t>ks</w:t>
            </w:r>
            <w:proofErr w:type="spellEnd"/>
            <w:r w:rsidR="00B25E2C" w:rsidRPr="008862F5">
              <w:rPr>
                <w:iCs/>
                <w:sz w:val="24"/>
                <w:szCs w:val="24"/>
              </w:rPr>
              <w:t>%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</w:p>
          <w:p w14:paraId="1B01DBA0" w14:textId="6F0D43D1" w:rsidR="00B03314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sz w:val="24"/>
                <w:szCs w:val="24"/>
              </w:rPr>
              <w:t xml:space="preserve">БИК </w:t>
            </w:r>
            <w:r w:rsidR="00B25E2C" w:rsidRPr="008862F5">
              <w:rPr>
                <w:iCs/>
                <w:sz w:val="24"/>
                <w:szCs w:val="24"/>
              </w:rPr>
              <w:t>%</w:t>
            </w:r>
            <w:proofErr w:type="spellStart"/>
            <w:r w:rsidR="00B25E2C">
              <w:rPr>
                <w:iCs/>
                <w:sz w:val="24"/>
                <w:szCs w:val="24"/>
                <w:lang w:val="en-US"/>
              </w:rPr>
              <w:t>bik</w:t>
            </w:r>
            <w:proofErr w:type="spellEnd"/>
            <w:r w:rsidR="00B25E2C" w:rsidRPr="008862F5">
              <w:rPr>
                <w:iCs/>
                <w:sz w:val="24"/>
                <w:szCs w:val="24"/>
              </w:rPr>
              <w:t>%</w:t>
            </w:r>
          </w:p>
          <w:p w14:paraId="31534884" w14:textId="7361044F" w:rsidR="00B03314" w:rsidRPr="00B25E2C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sz w:val="24"/>
                <w:szCs w:val="24"/>
              </w:rPr>
              <w:t>Моб. Тел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. </w:t>
            </w:r>
            <w:r w:rsidR="00B25E2C" w:rsidRPr="00B25E2C">
              <w:rPr>
                <w:sz w:val="24"/>
                <w:szCs w:val="24"/>
              </w:rPr>
              <w:t>%</w:t>
            </w:r>
            <w:r w:rsidR="00B25E2C">
              <w:rPr>
                <w:sz w:val="24"/>
                <w:szCs w:val="24"/>
                <w:lang w:val="en-US"/>
              </w:rPr>
              <w:t>phone</w:t>
            </w:r>
            <w:r w:rsidR="00B25E2C" w:rsidRPr="00B25E2C">
              <w:rPr>
                <w:sz w:val="24"/>
                <w:szCs w:val="24"/>
              </w:rPr>
              <w:t>%</w:t>
            </w:r>
          </w:p>
          <w:p w14:paraId="6311BD0D" w14:textId="3A437CC0" w:rsidR="00B03314" w:rsidRPr="00855A56" w:rsidRDefault="00B03314" w:rsidP="00B03314">
            <w:pPr>
              <w:pStyle w:val="a9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Эл. Почта:</w:t>
            </w:r>
            <w:r>
              <w:t xml:space="preserve"> </w:t>
            </w:r>
            <w:r w:rsidR="00B25E2C" w:rsidRPr="00CE42C8">
              <w:rPr>
                <w:iCs/>
                <w:sz w:val="24"/>
                <w:szCs w:val="24"/>
              </w:rPr>
              <w:t>%</w:t>
            </w:r>
            <w:r w:rsidR="00B25E2C">
              <w:rPr>
                <w:iCs/>
                <w:sz w:val="24"/>
                <w:szCs w:val="24"/>
                <w:lang w:val="en-US"/>
              </w:rPr>
              <w:t>email</w:t>
            </w:r>
            <w:r w:rsidR="00B25E2C" w:rsidRPr="00CE42C8">
              <w:rPr>
                <w:iCs/>
                <w:sz w:val="24"/>
                <w:szCs w:val="24"/>
              </w:rPr>
              <w:t>%</w:t>
            </w:r>
          </w:p>
        </w:tc>
      </w:tr>
      <w:tr w:rsidR="00B03314" w:rsidRPr="000C475C" w14:paraId="6E0775B1" w14:textId="77777777" w:rsidTr="00CB7EDC">
        <w:tc>
          <w:tcPr>
            <w:tcW w:w="4962" w:type="dxa"/>
          </w:tcPr>
          <w:p w14:paraId="0B798ADA" w14:textId="77777777" w:rsidR="00B03314" w:rsidRDefault="00B03314" w:rsidP="00CB7EDC">
            <w:pPr>
              <w:pStyle w:val="a9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Представитель по доверенности</w:t>
            </w:r>
          </w:p>
          <w:p w14:paraId="50D08218" w14:textId="77777777" w:rsidR="00B03314" w:rsidRDefault="00B03314" w:rsidP="00CB7EDC">
            <w:pPr>
              <w:pStyle w:val="a9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 12.08.2019</w:t>
            </w:r>
          </w:p>
          <w:p w14:paraId="6A1BB5B2" w14:textId="77777777" w:rsidR="00B03314" w:rsidRDefault="00B03314" w:rsidP="00CB7EDC">
            <w:pPr>
              <w:pStyle w:val="a9"/>
              <w:rPr>
                <w:rFonts w:eastAsia="Calibri"/>
                <w:sz w:val="24"/>
                <w:szCs w:val="24"/>
              </w:rPr>
            </w:pPr>
          </w:p>
          <w:p w14:paraId="44166BD8" w14:textId="77777777" w:rsidR="00B03314" w:rsidRPr="00B13178" w:rsidRDefault="00B03314" w:rsidP="00CB7EDC">
            <w:pPr>
              <w:pStyle w:val="a9"/>
              <w:rPr>
                <w:rFonts w:eastAsia="Calibri"/>
                <w:sz w:val="24"/>
                <w:szCs w:val="24"/>
              </w:rPr>
            </w:pPr>
          </w:p>
          <w:p w14:paraId="2B3412D0" w14:textId="77777777" w:rsidR="00B03314" w:rsidRPr="00B13178" w:rsidRDefault="00B03314" w:rsidP="00CB7EDC">
            <w:pPr>
              <w:pStyle w:val="a9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  <w:r w:rsidRPr="00B13178">
              <w:rPr>
                <w:rFonts w:eastAsia="Calibri"/>
                <w:sz w:val="24"/>
                <w:szCs w:val="24"/>
              </w:rPr>
              <w:t>/</w:t>
            </w:r>
            <w:r>
              <w:rPr>
                <w:rFonts w:eastAsia="Calibri"/>
                <w:sz w:val="24"/>
                <w:szCs w:val="24"/>
              </w:rPr>
              <w:t>К.К. Звенигородский</w:t>
            </w:r>
            <w:r w:rsidRPr="00B13178">
              <w:rPr>
                <w:rFonts w:eastAsia="Calibri"/>
                <w:sz w:val="24"/>
                <w:szCs w:val="24"/>
              </w:rPr>
              <w:t>/</w:t>
            </w:r>
          </w:p>
        </w:tc>
        <w:tc>
          <w:tcPr>
            <w:tcW w:w="4962" w:type="dxa"/>
          </w:tcPr>
          <w:p w14:paraId="07C28B22" w14:textId="77777777" w:rsidR="00B03314" w:rsidRPr="00C17D75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</w:p>
          <w:p w14:paraId="4D605B76" w14:textId="77777777" w:rsidR="00B03314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</w:p>
          <w:p w14:paraId="04A19BFB" w14:textId="77777777" w:rsidR="00B03314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</w:p>
          <w:p w14:paraId="46E9A50E" w14:textId="77777777" w:rsidR="00B03314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</w:p>
          <w:p w14:paraId="0C6DDEC2" w14:textId="1A97EBEB" w:rsidR="00B03314" w:rsidRPr="000C475C" w:rsidRDefault="00B03314" w:rsidP="00CB7EDC">
            <w:pPr>
              <w:pStyle w:val="a9"/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____________________</w:t>
            </w:r>
            <w:r w:rsidRPr="00C17D75">
              <w:rPr>
                <w:rFonts w:eastAsia="Calibri"/>
                <w:color w:val="000000" w:themeColor="text1"/>
                <w:sz w:val="23"/>
                <w:szCs w:val="23"/>
              </w:rPr>
              <w:t>/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__________./</w:t>
            </w:r>
          </w:p>
        </w:tc>
      </w:tr>
    </w:tbl>
    <w:p w14:paraId="524C3AD6" w14:textId="77777777" w:rsidR="00F54E9B" w:rsidRPr="00BE5782" w:rsidRDefault="00F54E9B" w:rsidP="000E3398">
      <w:pPr>
        <w:ind w:firstLine="567"/>
        <w:jc w:val="both"/>
        <w:rPr>
          <w:sz w:val="22"/>
          <w:szCs w:val="22"/>
        </w:rPr>
      </w:pPr>
    </w:p>
    <w:p w14:paraId="78A264E2" w14:textId="77777777" w:rsidR="00D60504" w:rsidRPr="00BE5782" w:rsidRDefault="00D60504" w:rsidP="000E3398">
      <w:pPr>
        <w:ind w:firstLine="567"/>
        <w:jc w:val="both"/>
        <w:rPr>
          <w:sz w:val="22"/>
          <w:szCs w:val="22"/>
        </w:rPr>
      </w:pPr>
    </w:p>
    <w:p w14:paraId="48254395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589E8EEF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55DE5591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4D858759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16A63BD9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0252B77F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3A563770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1899954A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5700FAF1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5BA7DF31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522A4D5E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3BE6DE93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22F5758F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3DABC5B7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01CCE45C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2C615FF6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2EAB1F3C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75DA1A7C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4B36F125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15CDFA13" w14:textId="77777777" w:rsidR="006F437D" w:rsidRPr="00BE5782" w:rsidRDefault="006F437D" w:rsidP="000E3398">
      <w:pPr>
        <w:ind w:firstLine="567"/>
        <w:jc w:val="both"/>
        <w:rPr>
          <w:sz w:val="22"/>
          <w:szCs w:val="22"/>
        </w:rPr>
      </w:pPr>
    </w:p>
    <w:p w14:paraId="4DE80343" w14:textId="77777777" w:rsidR="001E554F" w:rsidRDefault="001E554F" w:rsidP="000E3398">
      <w:pPr>
        <w:ind w:firstLine="567"/>
        <w:jc w:val="both"/>
        <w:rPr>
          <w:sz w:val="22"/>
          <w:szCs w:val="22"/>
        </w:rPr>
      </w:pPr>
    </w:p>
    <w:p w14:paraId="30CF6FE7" w14:textId="77777777" w:rsidR="00652D41" w:rsidRDefault="00652D41" w:rsidP="000E3398">
      <w:pPr>
        <w:ind w:firstLine="567"/>
        <w:jc w:val="both"/>
        <w:rPr>
          <w:sz w:val="22"/>
          <w:szCs w:val="22"/>
        </w:rPr>
      </w:pPr>
    </w:p>
    <w:p w14:paraId="52666937" w14:textId="77777777" w:rsidR="00583A0D" w:rsidRDefault="00583A0D" w:rsidP="000E3398">
      <w:pPr>
        <w:ind w:firstLine="567"/>
        <w:jc w:val="both"/>
        <w:rPr>
          <w:sz w:val="22"/>
          <w:szCs w:val="22"/>
        </w:rPr>
      </w:pPr>
    </w:p>
    <w:p w14:paraId="3DDF4117" w14:textId="77777777" w:rsidR="00583A0D" w:rsidRDefault="00583A0D" w:rsidP="000E3398">
      <w:pPr>
        <w:ind w:firstLine="567"/>
        <w:jc w:val="both"/>
        <w:rPr>
          <w:sz w:val="22"/>
          <w:szCs w:val="22"/>
        </w:rPr>
      </w:pPr>
    </w:p>
    <w:p w14:paraId="38D0EE97" w14:textId="77777777" w:rsidR="00583A0D" w:rsidRDefault="00583A0D" w:rsidP="000E3398">
      <w:pPr>
        <w:ind w:firstLine="567"/>
        <w:jc w:val="both"/>
        <w:rPr>
          <w:sz w:val="22"/>
          <w:szCs w:val="22"/>
        </w:rPr>
      </w:pPr>
    </w:p>
    <w:p w14:paraId="425DEB86" w14:textId="77777777" w:rsidR="00583A0D" w:rsidRDefault="00583A0D" w:rsidP="000E3398">
      <w:pPr>
        <w:ind w:firstLine="567"/>
        <w:jc w:val="both"/>
        <w:rPr>
          <w:sz w:val="22"/>
          <w:szCs w:val="22"/>
        </w:rPr>
      </w:pPr>
    </w:p>
    <w:p w14:paraId="28215743" w14:textId="77777777" w:rsidR="00583A0D" w:rsidRDefault="00583A0D" w:rsidP="000E3398">
      <w:pPr>
        <w:ind w:firstLine="567"/>
        <w:jc w:val="both"/>
        <w:rPr>
          <w:sz w:val="22"/>
          <w:szCs w:val="22"/>
        </w:rPr>
      </w:pPr>
    </w:p>
    <w:p w14:paraId="221D682E" w14:textId="77777777" w:rsidR="00583A0D" w:rsidRDefault="00583A0D" w:rsidP="000E3398">
      <w:pPr>
        <w:ind w:firstLine="567"/>
        <w:jc w:val="both"/>
        <w:rPr>
          <w:sz w:val="22"/>
          <w:szCs w:val="22"/>
        </w:rPr>
      </w:pPr>
    </w:p>
    <w:p w14:paraId="5D326116" w14:textId="77777777" w:rsidR="00583A0D" w:rsidRDefault="00583A0D" w:rsidP="000E3398">
      <w:pPr>
        <w:ind w:firstLine="567"/>
        <w:jc w:val="both"/>
        <w:rPr>
          <w:sz w:val="22"/>
          <w:szCs w:val="22"/>
        </w:rPr>
      </w:pPr>
    </w:p>
    <w:p w14:paraId="70C3618E" w14:textId="77777777" w:rsidR="00583A0D" w:rsidRDefault="00583A0D" w:rsidP="000E3398">
      <w:pPr>
        <w:ind w:firstLine="567"/>
        <w:jc w:val="both"/>
        <w:rPr>
          <w:sz w:val="22"/>
          <w:szCs w:val="22"/>
        </w:rPr>
      </w:pPr>
    </w:p>
    <w:p w14:paraId="12827941" w14:textId="77777777" w:rsidR="00583A0D" w:rsidRPr="00BE5782" w:rsidRDefault="00583A0D" w:rsidP="000E3398">
      <w:pPr>
        <w:ind w:firstLine="567"/>
        <w:jc w:val="both"/>
        <w:rPr>
          <w:sz w:val="22"/>
          <w:szCs w:val="22"/>
        </w:rPr>
      </w:pPr>
    </w:p>
    <w:p w14:paraId="58D1EEE4" w14:textId="77777777" w:rsidR="001E554F" w:rsidRPr="00BE5782" w:rsidRDefault="001E554F" w:rsidP="000E3398">
      <w:pPr>
        <w:ind w:firstLine="567"/>
        <w:jc w:val="both"/>
        <w:rPr>
          <w:sz w:val="22"/>
          <w:szCs w:val="22"/>
        </w:rPr>
      </w:pPr>
    </w:p>
    <w:p w14:paraId="08C67A99" w14:textId="77777777" w:rsidR="001E554F" w:rsidRPr="00BE5782" w:rsidRDefault="001E554F" w:rsidP="000E3398">
      <w:pPr>
        <w:ind w:firstLine="567"/>
        <w:jc w:val="both"/>
        <w:rPr>
          <w:sz w:val="22"/>
          <w:szCs w:val="22"/>
        </w:rPr>
      </w:pPr>
    </w:p>
    <w:p w14:paraId="3D98EC48" w14:textId="77777777" w:rsidR="005E4955" w:rsidRPr="00BE5782" w:rsidRDefault="005E4955" w:rsidP="001B328D">
      <w:pPr>
        <w:suppressAutoHyphens/>
        <w:ind w:left="4678"/>
        <w:jc w:val="both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lastRenderedPageBreak/>
        <w:t xml:space="preserve">Приложение № 1 </w:t>
      </w:r>
    </w:p>
    <w:p w14:paraId="2EAD5E93" w14:textId="67960F39" w:rsidR="005E4955" w:rsidRPr="00BE5782" w:rsidRDefault="005E4955" w:rsidP="001B328D">
      <w:pPr>
        <w:suppressAutoHyphens/>
        <w:ind w:left="4678"/>
        <w:jc w:val="both"/>
        <w:rPr>
          <w:b/>
          <w:bCs/>
          <w:sz w:val="22"/>
          <w:szCs w:val="22"/>
        </w:rPr>
      </w:pPr>
      <w:r w:rsidRPr="00BE5782">
        <w:rPr>
          <w:b/>
          <w:sz w:val="22"/>
          <w:szCs w:val="22"/>
        </w:rPr>
        <w:t>к Договору</w:t>
      </w:r>
      <w:r w:rsidRPr="00BE5782">
        <w:rPr>
          <w:b/>
          <w:bCs/>
          <w:sz w:val="22"/>
          <w:szCs w:val="22"/>
        </w:rPr>
        <w:t xml:space="preserve"> перевозки</w:t>
      </w:r>
    </w:p>
    <w:p w14:paraId="4C11EDC4" w14:textId="5278B45B" w:rsidR="005E4955" w:rsidRPr="00BE5782" w:rsidRDefault="005E4955" w:rsidP="001B328D">
      <w:pPr>
        <w:suppressAutoHyphens/>
        <w:ind w:left="4678"/>
        <w:jc w:val="both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№</w:t>
      </w:r>
      <w:r w:rsidR="00652D41" w:rsidRPr="009C4A7D">
        <w:rPr>
          <w:b/>
        </w:rPr>
        <w:t>%</w:t>
      </w:r>
      <w:proofErr w:type="spellStart"/>
      <w:r w:rsidR="00652D41">
        <w:rPr>
          <w:b/>
          <w:lang w:val="en-US"/>
        </w:rPr>
        <w:t>num</w:t>
      </w:r>
      <w:proofErr w:type="spellEnd"/>
      <w:proofErr w:type="gramStart"/>
      <w:r w:rsidR="00652D41" w:rsidRPr="009C4A7D">
        <w:rPr>
          <w:b/>
        </w:rPr>
        <w:t>%</w:t>
      </w:r>
      <w:r w:rsidRPr="00BE5782">
        <w:rPr>
          <w:b/>
          <w:sz w:val="22"/>
          <w:szCs w:val="22"/>
        </w:rPr>
        <w:t xml:space="preserve">  от</w:t>
      </w:r>
      <w:proofErr w:type="gramEnd"/>
      <w:r w:rsidRPr="00BE5782">
        <w:rPr>
          <w:b/>
          <w:sz w:val="22"/>
          <w:szCs w:val="22"/>
        </w:rPr>
        <w:t xml:space="preserve">  </w:t>
      </w:r>
      <w:r w:rsidR="00652D41" w:rsidRPr="008862F5">
        <w:t>%</w:t>
      </w:r>
      <w:proofErr w:type="spellStart"/>
      <w:r w:rsidR="00652D41">
        <w:rPr>
          <w:lang w:val="en-US"/>
        </w:rPr>
        <w:t>dateBegin</w:t>
      </w:r>
      <w:proofErr w:type="spellEnd"/>
      <w:r w:rsidR="00652D41" w:rsidRPr="008862F5">
        <w:t>%</w:t>
      </w:r>
    </w:p>
    <w:p w14:paraId="66DB532A" w14:textId="77777777" w:rsidR="005E4955" w:rsidRPr="00BE5782" w:rsidRDefault="005E4955" w:rsidP="005E4955">
      <w:pPr>
        <w:suppressAutoHyphens/>
        <w:rPr>
          <w:sz w:val="22"/>
          <w:szCs w:val="22"/>
        </w:rPr>
      </w:pPr>
    </w:p>
    <w:p w14:paraId="07125FBB" w14:textId="77777777" w:rsidR="005E4955" w:rsidRPr="00BE5782" w:rsidRDefault="005E4955" w:rsidP="005E4955">
      <w:pPr>
        <w:suppressAutoHyphens/>
        <w:jc w:val="both"/>
        <w:rPr>
          <w:b/>
          <w:bCs/>
          <w:sz w:val="22"/>
          <w:szCs w:val="22"/>
        </w:rPr>
      </w:pPr>
      <w:r w:rsidRPr="00BE5782">
        <w:rPr>
          <w:sz w:val="22"/>
          <w:szCs w:val="22"/>
        </w:rPr>
        <w:t xml:space="preserve">Дата: </w:t>
      </w:r>
    </w:p>
    <w:p w14:paraId="66EF4ADE" w14:textId="6E9E3744" w:rsidR="005E4955" w:rsidRPr="00BE5782" w:rsidRDefault="005E4955" w:rsidP="005E4955">
      <w:pPr>
        <w:suppressAutoHyphens/>
        <w:jc w:val="center"/>
        <w:rPr>
          <w:b/>
          <w:bCs/>
          <w:sz w:val="22"/>
          <w:szCs w:val="22"/>
        </w:rPr>
      </w:pPr>
      <w:r w:rsidRPr="00BE5782">
        <w:rPr>
          <w:b/>
          <w:bCs/>
          <w:sz w:val="22"/>
          <w:szCs w:val="22"/>
        </w:rPr>
        <w:t>Заявка №_________</w:t>
      </w:r>
    </w:p>
    <w:p w14:paraId="051820DC" w14:textId="77777777" w:rsidR="005E4955" w:rsidRPr="00BE5782" w:rsidRDefault="005E4955" w:rsidP="005E4955">
      <w:pPr>
        <w:suppressAutoHyphens/>
        <w:jc w:val="center"/>
        <w:rPr>
          <w:b/>
          <w:bCs/>
          <w:sz w:val="22"/>
          <w:szCs w:val="22"/>
        </w:rPr>
      </w:pPr>
    </w:p>
    <w:p w14:paraId="09B15538" w14:textId="46918E66" w:rsidR="005E4955" w:rsidRPr="00BE5782" w:rsidRDefault="005E4955" w:rsidP="005E4955">
      <w:pPr>
        <w:suppressAutoHyphens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Просим Вас о</w:t>
      </w:r>
      <w:r w:rsidR="009B63AE" w:rsidRPr="00BE5782">
        <w:rPr>
          <w:sz w:val="22"/>
          <w:szCs w:val="22"/>
        </w:rPr>
        <w:t>казать услуги по перевозки</w:t>
      </w:r>
      <w:r w:rsidRPr="00BE5782">
        <w:rPr>
          <w:sz w:val="22"/>
          <w:szCs w:val="22"/>
        </w:rPr>
        <w:t xml:space="preserve"> Груза на следующих условиях:</w:t>
      </w:r>
    </w:p>
    <w:p w14:paraId="731EE8C8" w14:textId="77777777" w:rsidR="005E4955" w:rsidRPr="00BE5782" w:rsidRDefault="005E4955" w:rsidP="005E4955">
      <w:pPr>
        <w:suppressAutoHyphens/>
        <w:ind w:firstLine="709"/>
        <w:jc w:val="both"/>
        <w:rPr>
          <w:sz w:val="22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893"/>
        <w:gridCol w:w="5386"/>
      </w:tblGrid>
      <w:tr w:rsidR="005E4955" w:rsidRPr="00BE5782" w14:paraId="3B85E72E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3DA4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6F28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Дата и время загрузки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1C4F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5E4955" w:rsidRPr="00BE5782" w14:paraId="0B1CA7F7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9985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3392" w14:textId="77777777" w:rsidR="005E4955" w:rsidRPr="00BE5782" w:rsidRDefault="005E4955" w:rsidP="00964885">
            <w:pPr>
              <w:pStyle w:val="a4"/>
              <w:shd w:val="clear" w:color="auto" w:fill="FFFFFF"/>
              <w:suppressAutoHyphens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E578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Срок доставки Груза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40FB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5E4955" w:rsidRPr="00BE5782" w14:paraId="4DF2EBB9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CD8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8A8F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Грузоотправитель:</w:t>
            </w:r>
          </w:p>
          <w:p w14:paraId="07C085F7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Полное наименование</w:t>
            </w:r>
          </w:p>
          <w:p w14:paraId="7FE00B6D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Юридический адрес</w:t>
            </w:r>
          </w:p>
          <w:p w14:paraId="3803CA39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Контактное лицо, телефон</w:t>
            </w:r>
          </w:p>
          <w:p w14:paraId="5128E8DC" w14:textId="0471C2F4" w:rsidR="00D001AF" w:rsidRPr="00BE5782" w:rsidRDefault="00D001AF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Режим работы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253A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1B328D" w:rsidRPr="00BE5782" w14:paraId="0EAED5F7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68D6" w14:textId="012EE80F" w:rsidR="001B328D" w:rsidRPr="00BE5782" w:rsidRDefault="001B328D" w:rsidP="001B328D">
            <w:pPr>
              <w:tabs>
                <w:tab w:val="left" w:pos="490"/>
              </w:tabs>
              <w:suppressAutoHyphens/>
              <w:ind w:right="-202"/>
              <w:jc w:val="both"/>
              <w:rPr>
                <w:b/>
                <w:sz w:val="22"/>
                <w:szCs w:val="22"/>
              </w:rPr>
            </w:pPr>
            <w:r w:rsidRPr="00BE5782">
              <w:rPr>
                <w:b/>
                <w:sz w:val="22"/>
                <w:szCs w:val="22"/>
              </w:rPr>
              <w:t>3.1.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C139" w14:textId="6ECE736C" w:rsidR="001B328D" w:rsidRPr="00BE5782" w:rsidRDefault="001B328D" w:rsidP="001B328D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sz w:val="22"/>
                <w:szCs w:val="22"/>
              </w:rPr>
              <w:t>Адрес погрузки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5543" w14:textId="77777777" w:rsidR="001B328D" w:rsidRPr="00BE5782" w:rsidRDefault="001B328D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5E4955" w:rsidRPr="00BE5782" w14:paraId="7D6D289B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073F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036E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Грузополучатель:</w:t>
            </w:r>
          </w:p>
          <w:p w14:paraId="7561836D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Полное наименование</w:t>
            </w:r>
          </w:p>
          <w:p w14:paraId="38FBDF17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Юридический адрес</w:t>
            </w:r>
          </w:p>
          <w:p w14:paraId="1B50C0BE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Контактное лицо, телефон</w:t>
            </w:r>
          </w:p>
          <w:p w14:paraId="6B1220D6" w14:textId="03FEF20C" w:rsidR="00D001AF" w:rsidRPr="00BE5782" w:rsidRDefault="00D001AF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Режим работы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AE80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1B328D" w:rsidRPr="00BE5782" w14:paraId="103284DE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18BB" w14:textId="7D1FF69C" w:rsidR="001B328D" w:rsidRPr="00BE5782" w:rsidRDefault="001B328D" w:rsidP="001B328D">
            <w:pPr>
              <w:tabs>
                <w:tab w:val="left" w:pos="490"/>
              </w:tabs>
              <w:suppressAutoHyphens/>
              <w:ind w:right="-202"/>
              <w:jc w:val="both"/>
              <w:rPr>
                <w:b/>
                <w:sz w:val="22"/>
                <w:szCs w:val="22"/>
              </w:rPr>
            </w:pPr>
            <w:r w:rsidRPr="00BE5782">
              <w:rPr>
                <w:b/>
                <w:sz w:val="22"/>
                <w:szCs w:val="22"/>
              </w:rPr>
              <w:t>4.1.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75D5" w14:textId="53CD3FEE" w:rsidR="001B328D" w:rsidRPr="00BE5782" w:rsidRDefault="001B328D" w:rsidP="001B328D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sz w:val="22"/>
                <w:szCs w:val="22"/>
              </w:rPr>
              <w:t>Адрес разгрузки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3330" w14:textId="77777777" w:rsidR="001B328D" w:rsidRPr="00BE5782" w:rsidRDefault="001B328D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5E4955" w:rsidRPr="00BE5782" w14:paraId="16C53BB8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C6C8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C5E4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Маршрут движения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907F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5E4955" w:rsidRPr="00BE5782" w14:paraId="128C5AA7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C4AE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21F2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Описание Груза:</w:t>
            </w:r>
          </w:p>
          <w:p w14:paraId="6CE13FD7" w14:textId="77777777" w:rsidR="005E4955" w:rsidRPr="00BE5782" w:rsidRDefault="005E4955" w:rsidP="005E4955">
            <w:pPr>
              <w:numPr>
                <w:ilvl w:val="1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наименование,</w:t>
            </w:r>
          </w:p>
          <w:p w14:paraId="185B0FEC" w14:textId="77777777" w:rsidR="005E4955" w:rsidRPr="00BE5782" w:rsidRDefault="005E4955" w:rsidP="005E4955">
            <w:pPr>
              <w:numPr>
                <w:ilvl w:val="1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вес нетто / брутто</w:t>
            </w:r>
          </w:p>
          <w:p w14:paraId="787E8B1A" w14:textId="77777777" w:rsidR="005E4955" w:rsidRPr="00BE5782" w:rsidRDefault="005E4955" w:rsidP="005E4955">
            <w:pPr>
              <w:numPr>
                <w:ilvl w:val="1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количество мест, объём</w:t>
            </w:r>
          </w:p>
          <w:p w14:paraId="29AB5165" w14:textId="77777777" w:rsidR="005E4955" w:rsidRPr="00BE5782" w:rsidRDefault="005E4955" w:rsidP="005E4955">
            <w:pPr>
              <w:numPr>
                <w:ilvl w:val="1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упаковка</w:t>
            </w:r>
          </w:p>
          <w:p w14:paraId="2C5E475D" w14:textId="77777777" w:rsidR="005E4955" w:rsidRPr="00BE5782" w:rsidRDefault="005E4955" w:rsidP="005E4955">
            <w:pPr>
              <w:numPr>
                <w:ilvl w:val="1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стоимость груза</w:t>
            </w:r>
          </w:p>
          <w:p w14:paraId="37E4930D" w14:textId="6470C36F" w:rsidR="005E4955" w:rsidRPr="00BE5782" w:rsidRDefault="005E4955" w:rsidP="005E4955">
            <w:pPr>
              <w:numPr>
                <w:ilvl w:val="1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 xml:space="preserve">особые свойства груза </w:t>
            </w:r>
          </w:p>
          <w:p w14:paraId="56EA3283" w14:textId="5854F465" w:rsidR="005E4955" w:rsidRPr="00BE5782" w:rsidRDefault="001B328D" w:rsidP="005E4955">
            <w:pPr>
              <w:numPr>
                <w:ilvl w:val="1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место</w:t>
            </w:r>
            <w:r w:rsidR="005E4955" w:rsidRPr="00BE5782">
              <w:rPr>
                <w:sz w:val="22"/>
                <w:szCs w:val="22"/>
              </w:rPr>
              <w:t xml:space="preserve"> происхождения груза</w:t>
            </w:r>
          </w:p>
          <w:p w14:paraId="71A0AECB" w14:textId="77777777" w:rsidR="005E4955" w:rsidRPr="00BE5782" w:rsidRDefault="005E4955" w:rsidP="005E4955">
            <w:pPr>
              <w:numPr>
                <w:ilvl w:val="1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  <w:r w:rsidRPr="00BE5782">
              <w:rPr>
                <w:sz w:val="22"/>
                <w:szCs w:val="22"/>
              </w:rPr>
              <w:t>маркировка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8E78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5E4955" w:rsidRPr="00BE5782" w14:paraId="04D53AAB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6FF7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3284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Требуемый тип подвижного состава и количество транспортных средств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DF59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b/>
                <w:sz w:val="22"/>
                <w:szCs w:val="22"/>
              </w:rPr>
            </w:pPr>
          </w:p>
        </w:tc>
      </w:tr>
      <w:tr w:rsidR="005E4955" w:rsidRPr="00BE5782" w14:paraId="0C4E0187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63BA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937D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Способ погрузки и разгрузки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EFBE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sz w:val="22"/>
                <w:szCs w:val="22"/>
              </w:rPr>
            </w:pPr>
          </w:p>
        </w:tc>
      </w:tr>
      <w:tr w:rsidR="005E4955" w:rsidRPr="00BE5782" w14:paraId="70C51D28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3FAF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D36C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Дополнительные условия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AE92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  <w:r w:rsidRPr="00BE5782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5E4955" w:rsidRPr="00BE5782" w14:paraId="54D7BAE9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8D21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FFBB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Штрафные санкции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937B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5E4955" w:rsidRPr="00BE5782" w14:paraId="629B7520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65C4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0A56" w14:textId="02E8B2EF" w:rsidR="005E4955" w:rsidRPr="00BE5782" w:rsidRDefault="001B328D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Провозная плата</w:t>
            </w:r>
            <w:r w:rsidR="005E4955" w:rsidRPr="00BE578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6214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ind w:firstLine="709"/>
              <w:jc w:val="both"/>
              <w:rPr>
                <w:sz w:val="22"/>
                <w:szCs w:val="22"/>
              </w:rPr>
            </w:pPr>
          </w:p>
        </w:tc>
      </w:tr>
      <w:tr w:rsidR="005E4955" w:rsidRPr="00BE5782" w14:paraId="26B08509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3A0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850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Условия оплаты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B79A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</w:p>
        </w:tc>
      </w:tr>
      <w:tr w:rsidR="005E4955" w:rsidRPr="00BE5782" w14:paraId="48FFE3FB" w14:textId="77777777" w:rsidTr="0096488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67EF" w14:textId="77777777" w:rsidR="005E4955" w:rsidRPr="00BE5782" w:rsidRDefault="005E4955" w:rsidP="005E4955">
            <w:pPr>
              <w:numPr>
                <w:ilvl w:val="0"/>
                <w:numId w:val="17"/>
              </w:num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2878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b/>
                <w:bCs/>
                <w:sz w:val="22"/>
                <w:szCs w:val="22"/>
              </w:rPr>
            </w:pPr>
            <w:r w:rsidRPr="00BE5782">
              <w:rPr>
                <w:b/>
                <w:bCs/>
                <w:sz w:val="22"/>
                <w:szCs w:val="22"/>
              </w:rPr>
              <w:t>Страхование груза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6BF9" w14:textId="77777777" w:rsidR="005E4955" w:rsidRPr="00BE5782" w:rsidRDefault="005E4955" w:rsidP="00964885">
            <w:pPr>
              <w:tabs>
                <w:tab w:val="left" w:pos="490"/>
              </w:tabs>
              <w:suppressAutoHyphens/>
              <w:jc w:val="both"/>
              <w:rPr>
                <w:sz w:val="22"/>
                <w:szCs w:val="22"/>
              </w:rPr>
            </w:pPr>
          </w:p>
        </w:tc>
      </w:tr>
    </w:tbl>
    <w:p w14:paraId="1BD9FAB0" w14:textId="77777777" w:rsidR="005E4955" w:rsidRPr="00BE5782" w:rsidRDefault="005E4955" w:rsidP="005E4955">
      <w:pPr>
        <w:suppressAutoHyphens/>
        <w:ind w:firstLine="709"/>
        <w:jc w:val="both"/>
        <w:rPr>
          <w:sz w:val="22"/>
          <w:szCs w:val="22"/>
        </w:rPr>
      </w:pPr>
    </w:p>
    <w:p w14:paraId="1472F800" w14:textId="7FF16A0B" w:rsidR="005E4955" w:rsidRPr="00BE5782" w:rsidRDefault="005E4955" w:rsidP="005E4955">
      <w:pPr>
        <w:suppressAutoHyphens/>
        <w:jc w:val="both"/>
        <w:rPr>
          <w:bCs/>
          <w:sz w:val="22"/>
          <w:szCs w:val="22"/>
        </w:rPr>
      </w:pPr>
      <w:r w:rsidRPr="00BE5782">
        <w:rPr>
          <w:bCs/>
          <w:sz w:val="22"/>
          <w:szCs w:val="22"/>
        </w:rPr>
        <w:t xml:space="preserve">Просим подтвердить принятие </w:t>
      </w:r>
      <w:r w:rsidR="0064293A" w:rsidRPr="00BE5782">
        <w:rPr>
          <w:bCs/>
          <w:sz w:val="22"/>
          <w:szCs w:val="22"/>
        </w:rPr>
        <w:t>Заявки</w:t>
      </w:r>
      <w:r w:rsidRPr="00BE5782">
        <w:rPr>
          <w:bCs/>
          <w:sz w:val="22"/>
          <w:szCs w:val="22"/>
        </w:rPr>
        <w:t xml:space="preserve"> к исполнению</w:t>
      </w:r>
    </w:p>
    <w:p w14:paraId="432FAE99" w14:textId="77777777" w:rsidR="00310D74" w:rsidRPr="00BE5782" w:rsidRDefault="00310D74" w:rsidP="005E4955">
      <w:pPr>
        <w:suppressAutoHyphens/>
        <w:jc w:val="both"/>
        <w:rPr>
          <w:bCs/>
          <w:sz w:val="22"/>
          <w:szCs w:val="22"/>
        </w:rPr>
      </w:pPr>
    </w:p>
    <w:p w14:paraId="1749FA9D" w14:textId="77777777" w:rsidR="00310D74" w:rsidRPr="00BE5782" w:rsidRDefault="00310D74" w:rsidP="005E4955">
      <w:pPr>
        <w:suppressAutoHyphens/>
        <w:jc w:val="both"/>
        <w:rPr>
          <w:bCs/>
          <w:sz w:val="22"/>
          <w:szCs w:val="22"/>
        </w:rPr>
      </w:pPr>
    </w:p>
    <w:p w14:paraId="47474FD6" w14:textId="180AA8B3" w:rsidR="00310D74" w:rsidRPr="00BE5782" w:rsidRDefault="00310D74" w:rsidP="00310D74">
      <w:pPr>
        <w:suppressAutoHyphens/>
        <w:ind w:firstLine="709"/>
        <w:jc w:val="both"/>
        <w:rPr>
          <w:bCs/>
          <w:sz w:val="22"/>
          <w:szCs w:val="22"/>
        </w:rPr>
      </w:pPr>
      <w:r w:rsidRPr="00BE5782">
        <w:rPr>
          <w:bCs/>
          <w:sz w:val="22"/>
          <w:szCs w:val="22"/>
        </w:rPr>
        <w:t xml:space="preserve">Ф.И.О. и подпись уполномоченного лица </w:t>
      </w:r>
      <w:r w:rsidR="00D001AF" w:rsidRPr="00BE5782">
        <w:rPr>
          <w:bCs/>
          <w:sz w:val="22"/>
          <w:szCs w:val="22"/>
        </w:rPr>
        <w:t>Заказчика</w:t>
      </w:r>
      <w:r w:rsidRPr="00BE5782">
        <w:rPr>
          <w:bCs/>
          <w:sz w:val="22"/>
          <w:szCs w:val="22"/>
        </w:rPr>
        <w:tab/>
      </w:r>
      <w:r w:rsidRPr="00BE5782">
        <w:rPr>
          <w:bCs/>
          <w:sz w:val="22"/>
          <w:szCs w:val="22"/>
        </w:rPr>
        <w:tab/>
      </w:r>
      <w:r w:rsidR="00D001AF" w:rsidRPr="00BE5782">
        <w:rPr>
          <w:bCs/>
          <w:sz w:val="22"/>
          <w:szCs w:val="22"/>
        </w:rPr>
        <w:t xml:space="preserve">       </w:t>
      </w:r>
      <w:r w:rsidRPr="00BE5782">
        <w:rPr>
          <w:bCs/>
          <w:sz w:val="22"/>
          <w:szCs w:val="22"/>
        </w:rPr>
        <w:t>Печать</w:t>
      </w:r>
    </w:p>
    <w:p w14:paraId="19A0C51C" w14:textId="77777777" w:rsidR="005E4955" w:rsidRPr="00BE5782" w:rsidRDefault="005E4955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569AED23" w14:textId="77777777" w:rsidR="00D001AF" w:rsidRPr="00BE5782" w:rsidRDefault="00D001AF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10882B7D" w14:textId="77777777" w:rsidR="00D001AF" w:rsidRPr="00BE5782" w:rsidRDefault="00D001AF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52F910BB" w14:textId="77777777" w:rsidR="00D001AF" w:rsidRPr="00BE5782" w:rsidRDefault="00D001AF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47B683FC" w14:textId="2663E25E" w:rsidR="005E4955" w:rsidRPr="00BE5782" w:rsidRDefault="005E4955" w:rsidP="001F1A7F">
      <w:pPr>
        <w:suppressAutoHyphens/>
        <w:jc w:val="both"/>
        <w:rPr>
          <w:bCs/>
          <w:sz w:val="22"/>
          <w:szCs w:val="22"/>
        </w:rPr>
      </w:pPr>
      <w:r w:rsidRPr="00BE5782">
        <w:rPr>
          <w:bCs/>
          <w:sz w:val="22"/>
          <w:szCs w:val="22"/>
        </w:rPr>
        <w:t>Подтверждаем принятие данно</w:t>
      </w:r>
      <w:r w:rsidR="0064293A" w:rsidRPr="00BE5782">
        <w:rPr>
          <w:bCs/>
          <w:sz w:val="22"/>
          <w:szCs w:val="22"/>
        </w:rPr>
        <w:t>й Заявки</w:t>
      </w:r>
      <w:r w:rsidRPr="00BE5782">
        <w:rPr>
          <w:bCs/>
          <w:sz w:val="22"/>
          <w:szCs w:val="22"/>
        </w:rPr>
        <w:t xml:space="preserve"> к исполнению (заполняется </w:t>
      </w:r>
      <w:r w:rsidR="0064293A" w:rsidRPr="00BE5782">
        <w:rPr>
          <w:bCs/>
          <w:sz w:val="22"/>
          <w:szCs w:val="22"/>
        </w:rPr>
        <w:t>Перевозчиком</w:t>
      </w:r>
      <w:r w:rsidRPr="00BE5782">
        <w:rPr>
          <w:bCs/>
          <w:sz w:val="22"/>
          <w:szCs w:val="22"/>
        </w:rPr>
        <w:t>):</w:t>
      </w:r>
    </w:p>
    <w:p w14:paraId="33EA3DCC" w14:textId="77777777" w:rsidR="005E4955" w:rsidRPr="00BE5782" w:rsidRDefault="005E4955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33D4C867" w14:textId="77777777" w:rsidR="001F1A7F" w:rsidRPr="00BE5782" w:rsidRDefault="001F1A7F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3C51963A" w14:textId="3398D9DE" w:rsidR="005E4955" w:rsidRPr="00BE5782" w:rsidRDefault="005E4955" w:rsidP="005E4955">
      <w:pPr>
        <w:suppressAutoHyphens/>
        <w:ind w:firstLine="709"/>
        <w:jc w:val="both"/>
        <w:rPr>
          <w:bCs/>
          <w:sz w:val="22"/>
          <w:szCs w:val="22"/>
        </w:rPr>
      </w:pPr>
      <w:r w:rsidRPr="00BE5782">
        <w:rPr>
          <w:bCs/>
          <w:sz w:val="22"/>
          <w:szCs w:val="22"/>
        </w:rPr>
        <w:t xml:space="preserve">Ф.И.О. и подпись уполномоченного лица </w:t>
      </w:r>
      <w:r w:rsidR="0064293A" w:rsidRPr="00BE5782">
        <w:rPr>
          <w:bCs/>
          <w:sz w:val="22"/>
          <w:szCs w:val="22"/>
        </w:rPr>
        <w:t>Перевозчика</w:t>
      </w:r>
      <w:r w:rsidRPr="00BE5782">
        <w:rPr>
          <w:bCs/>
          <w:sz w:val="22"/>
          <w:szCs w:val="22"/>
        </w:rPr>
        <w:tab/>
      </w:r>
      <w:r w:rsidRPr="00BE5782">
        <w:rPr>
          <w:bCs/>
          <w:sz w:val="22"/>
          <w:szCs w:val="22"/>
        </w:rPr>
        <w:tab/>
        <w:t>Печать</w:t>
      </w:r>
    </w:p>
    <w:p w14:paraId="09EADB70" w14:textId="54542169" w:rsidR="0064293A" w:rsidRPr="00BE5782" w:rsidRDefault="0064293A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342535B8" w14:textId="77777777" w:rsidR="001B328D" w:rsidRPr="00BE5782" w:rsidRDefault="001B328D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3A92AB43" w14:textId="5AF883C1" w:rsidR="0064293A" w:rsidRPr="00BE5782" w:rsidRDefault="0064293A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0AE36E30" w14:textId="56AE7374" w:rsidR="0064293A" w:rsidRPr="00BE5782" w:rsidRDefault="0064293A" w:rsidP="005E4955">
      <w:pPr>
        <w:suppressAutoHyphens/>
        <w:ind w:firstLine="709"/>
        <w:jc w:val="both"/>
        <w:rPr>
          <w:bCs/>
          <w:sz w:val="22"/>
          <w:szCs w:val="22"/>
        </w:rPr>
      </w:pPr>
    </w:p>
    <w:p w14:paraId="1B98E518" w14:textId="77777777" w:rsidR="001B328D" w:rsidRPr="00BE5782" w:rsidRDefault="001B328D" w:rsidP="005E4955">
      <w:pPr>
        <w:suppressAutoHyphens/>
        <w:ind w:firstLine="709"/>
        <w:jc w:val="both"/>
        <w:rPr>
          <w:bCs/>
          <w:sz w:val="22"/>
          <w:szCs w:val="22"/>
        </w:rPr>
        <w:sectPr w:rsidR="001B328D" w:rsidRPr="00BE5782" w:rsidSect="001C5CF5">
          <w:footerReference w:type="default" r:id="rId9"/>
          <w:pgSz w:w="11900" w:h="16840"/>
          <w:pgMar w:top="426" w:right="850" w:bottom="568" w:left="1701" w:header="142" w:footer="220" w:gutter="0"/>
          <w:cols w:space="708"/>
          <w:docGrid w:linePitch="360"/>
        </w:sectPr>
      </w:pPr>
    </w:p>
    <w:p w14:paraId="70DE90AF" w14:textId="56A8FCCD" w:rsidR="004740E6" w:rsidRPr="00BE5782" w:rsidRDefault="004740E6" w:rsidP="004740E6">
      <w:pPr>
        <w:ind w:left="10632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lastRenderedPageBreak/>
        <w:t xml:space="preserve">Приложение № 2 к Договору перевозки </w:t>
      </w:r>
    </w:p>
    <w:p w14:paraId="78476902" w14:textId="77777777" w:rsidR="00652D41" w:rsidRPr="00BE5782" w:rsidRDefault="00652D41" w:rsidP="00652D41">
      <w:pPr>
        <w:suppressAutoHyphens/>
        <w:ind w:left="10342" w:firstLine="278"/>
        <w:jc w:val="both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№</w:t>
      </w:r>
      <w:r w:rsidRPr="009C4A7D">
        <w:rPr>
          <w:b/>
        </w:rPr>
        <w:t>%</w:t>
      </w:r>
      <w:proofErr w:type="spellStart"/>
      <w:r>
        <w:rPr>
          <w:b/>
          <w:lang w:val="en-US"/>
        </w:rPr>
        <w:t>num</w:t>
      </w:r>
      <w:proofErr w:type="spellEnd"/>
      <w:proofErr w:type="gramStart"/>
      <w:r w:rsidRPr="009C4A7D">
        <w:rPr>
          <w:b/>
        </w:rPr>
        <w:t>%</w:t>
      </w:r>
      <w:r w:rsidRPr="00BE5782">
        <w:rPr>
          <w:b/>
          <w:sz w:val="22"/>
          <w:szCs w:val="22"/>
        </w:rPr>
        <w:t xml:space="preserve">  от</w:t>
      </w:r>
      <w:proofErr w:type="gramEnd"/>
      <w:r w:rsidRPr="00BE5782">
        <w:rPr>
          <w:b/>
          <w:sz w:val="22"/>
          <w:szCs w:val="22"/>
        </w:rPr>
        <w:t xml:space="preserve">  </w:t>
      </w:r>
      <w:r w:rsidRPr="008862F5">
        <w:t>%</w:t>
      </w:r>
      <w:proofErr w:type="spellStart"/>
      <w:r>
        <w:rPr>
          <w:lang w:val="en-US"/>
        </w:rPr>
        <w:t>dateBegin</w:t>
      </w:r>
      <w:proofErr w:type="spellEnd"/>
      <w:r w:rsidRPr="008862F5">
        <w:t>%</w:t>
      </w:r>
    </w:p>
    <w:p w14:paraId="28D895A9" w14:textId="77777777" w:rsidR="004740E6" w:rsidRPr="00BE5782" w:rsidRDefault="004740E6" w:rsidP="004740E6">
      <w:pPr>
        <w:ind w:left="10632"/>
        <w:rPr>
          <w:rFonts w:ascii="Arial" w:hAnsi="Arial" w:cs="Arial"/>
          <w:b/>
          <w:sz w:val="22"/>
          <w:szCs w:val="22"/>
        </w:rPr>
      </w:pPr>
    </w:p>
    <w:p w14:paraId="17F24578" w14:textId="77777777" w:rsidR="004740E6" w:rsidRPr="00BE5782" w:rsidRDefault="004740E6" w:rsidP="004740E6">
      <w:pPr>
        <w:suppressAutoHyphens/>
        <w:jc w:val="center"/>
        <w:rPr>
          <w:b/>
          <w:sz w:val="22"/>
          <w:szCs w:val="22"/>
        </w:rPr>
      </w:pPr>
    </w:p>
    <w:p w14:paraId="445FD49A" w14:textId="77777777" w:rsidR="004740E6" w:rsidRPr="00BE5782" w:rsidRDefault="004740E6" w:rsidP="004740E6">
      <w:pPr>
        <w:suppressAutoHyphens/>
        <w:jc w:val="center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РЕЕСТР ТРАНСПОРТНЫХ СРЕДСТВ, ПОДАВАЕМЫХ ПОД ПОГРУЗКУ</w:t>
      </w:r>
    </w:p>
    <w:p w14:paraId="2B6BE0C7" w14:textId="42EB0DE1" w:rsidR="004740E6" w:rsidRPr="00BE5782" w:rsidRDefault="004740E6" w:rsidP="004740E6">
      <w:pPr>
        <w:suppressAutoHyphens/>
        <w:jc w:val="center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по Заявке на перевозку Груза №____ от «__</w:t>
      </w:r>
      <w:proofErr w:type="gramStart"/>
      <w:r w:rsidRPr="00BE5782">
        <w:rPr>
          <w:b/>
          <w:sz w:val="22"/>
          <w:szCs w:val="22"/>
        </w:rPr>
        <w:t>_»_</w:t>
      </w:r>
      <w:proofErr w:type="gramEnd"/>
      <w:r w:rsidRPr="00BE5782">
        <w:rPr>
          <w:b/>
          <w:sz w:val="22"/>
          <w:szCs w:val="22"/>
        </w:rPr>
        <w:t>______201___ г.</w:t>
      </w:r>
    </w:p>
    <w:p w14:paraId="649AFB0C" w14:textId="77777777" w:rsidR="004740E6" w:rsidRPr="00BE5782" w:rsidRDefault="004740E6" w:rsidP="004740E6">
      <w:pPr>
        <w:suppressAutoHyphens/>
        <w:jc w:val="right"/>
        <w:rPr>
          <w:b/>
          <w:bCs/>
          <w:sz w:val="22"/>
          <w:szCs w:val="22"/>
        </w:rPr>
      </w:pPr>
    </w:p>
    <w:p w14:paraId="289DE383" w14:textId="4A7EB761" w:rsidR="004740E6" w:rsidRPr="00BE5782" w:rsidRDefault="004740E6" w:rsidP="004740E6">
      <w:pPr>
        <w:suppressAutoHyphens/>
        <w:jc w:val="right"/>
        <w:rPr>
          <w:b/>
          <w:sz w:val="22"/>
          <w:szCs w:val="22"/>
        </w:rPr>
      </w:pPr>
      <w:r w:rsidRPr="00BE5782">
        <w:rPr>
          <w:b/>
          <w:bCs/>
          <w:sz w:val="22"/>
          <w:szCs w:val="22"/>
        </w:rPr>
        <w:t>Грузоотправителю/Заказчику</w:t>
      </w:r>
    </w:p>
    <w:p w14:paraId="4C2DDE7F" w14:textId="77777777" w:rsidR="004740E6" w:rsidRPr="00BE5782" w:rsidRDefault="004740E6" w:rsidP="004740E6">
      <w:pPr>
        <w:suppressAutoHyphens/>
        <w:rPr>
          <w:b/>
          <w:sz w:val="22"/>
          <w:szCs w:val="22"/>
        </w:rPr>
      </w:pPr>
    </w:p>
    <w:p w14:paraId="16BD9A09" w14:textId="77777777" w:rsidR="004740E6" w:rsidRPr="00BE5782" w:rsidRDefault="004740E6" w:rsidP="004740E6">
      <w:pPr>
        <w:suppressAutoHyphens/>
        <w:rPr>
          <w:b/>
          <w:sz w:val="22"/>
          <w:szCs w:val="22"/>
        </w:rPr>
      </w:pP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417"/>
        <w:gridCol w:w="3835"/>
        <w:gridCol w:w="4678"/>
        <w:gridCol w:w="2977"/>
        <w:gridCol w:w="2693"/>
      </w:tblGrid>
      <w:tr w:rsidR="004740E6" w:rsidRPr="00BE5782" w14:paraId="59B873A1" w14:textId="77777777" w:rsidTr="00C96A28">
        <w:tc>
          <w:tcPr>
            <w:tcW w:w="4252" w:type="dxa"/>
            <w:gridSpan w:val="2"/>
            <w:vMerge w:val="restart"/>
          </w:tcPr>
          <w:p w14:paraId="385E155D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  <w:r w:rsidRPr="00BE5782">
              <w:rPr>
                <w:b/>
                <w:sz w:val="20"/>
                <w:szCs w:val="20"/>
              </w:rPr>
              <w:t>№</w:t>
            </w:r>
          </w:p>
          <w:p w14:paraId="43D791D0" w14:textId="0C66648F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  <w:proofErr w:type="spellStart"/>
            <w:r w:rsidRPr="00BE5782">
              <w:rPr>
                <w:b/>
                <w:sz w:val="20"/>
                <w:szCs w:val="20"/>
              </w:rPr>
              <w:t>Гос.рег.номер</w:t>
            </w:r>
            <w:proofErr w:type="spellEnd"/>
            <w:r w:rsidRPr="00BE5782">
              <w:rPr>
                <w:b/>
                <w:sz w:val="20"/>
                <w:szCs w:val="20"/>
              </w:rPr>
              <w:t xml:space="preserve"> ТС (прицепа)</w:t>
            </w:r>
          </w:p>
        </w:tc>
        <w:tc>
          <w:tcPr>
            <w:tcW w:w="4678" w:type="dxa"/>
            <w:vMerge w:val="restart"/>
          </w:tcPr>
          <w:p w14:paraId="4001B45A" w14:textId="58D9AF09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  <w:r w:rsidRPr="00BE5782">
              <w:rPr>
                <w:b/>
                <w:sz w:val="20"/>
                <w:szCs w:val="20"/>
              </w:rPr>
              <w:t>ФИО водителя</w:t>
            </w:r>
          </w:p>
        </w:tc>
        <w:tc>
          <w:tcPr>
            <w:tcW w:w="5670" w:type="dxa"/>
            <w:gridSpan w:val="2"/>
          </w:tcPr>
          <w:p w14:paraId="2C51E433" w14:textId="7D7E9CC3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  <w:r w:rsidRPr="00BE5782">
              <w:rPr>
                <w:b/>
                <w:sz w:val="20"/>
                <w:szCs w:val="20"/>
              </w:rPr>
              <w:t xml:space="preserve">Основания законного владения ТС </w:t>
            </w:r>
          </w:p>
        </w:tc>
      </w:tr>
      <w:tr w:rsidR="004740E6" w:rsidRPr="00BE5782" w14:paraId="4B83505F" w14:textId="77777777" w:rsidTr="00C96A28">
        <w:tc>
          <w:tcPr>
            <w:tcW w:w="4252" w:type="dxa"/>
            <w:gridSpan w:val="2"/>
            <w:vMerge/>
          </w:tcPr>
          <w:p w14:paraId="6331E498" w14:textId="4A7CFF61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vMerge/>
          </w:tcPr>
          <w:p w14:paraId="0C1B9847" w14:textId="1ADE2FBA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19AD9557" w14:textId="1189AE73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  <w:r w:rsidRPr="00BE5782">
              <w:rPr>
                <w:b/>
                <w:sz w:val="20"/>
                <w:szCs w:val="20"/>
              </w:rPr>
              <w:t>вид права</w:t>
            </w:r>
            <w:r w:rsidR="002A029E" w:rsidRPr="00BE5782">
              <w:rPr>
                <w:b/>
                <w:sz w:val="20"/>
                <w:szCs w:val="20"/>
              </w:rPr>
              <w:t xml:space="preserve"> Перевозчика</w:t>
            </w:r>
          </w:p>
        </w:tc>
        <w:tc>
          <w:tcPr>
            <w:tcW w:w="2693" w:type="dxa"/>
          </w:tcPr>
          <w:p w14:paraId="3346F144" w14:textId="26586BC3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  <w:r w:rsidRPr="00BE5782">
              <w:rPr>
                <w:b/>
                <w:sz w:val="20"/>
                <w:szCs w:val="20"/>
              </w:rPr>
              <w:t xml:space="preserve">собственник ТС </w:t>
            </w:r>
            <w:r w:rsidR="002A029E" w:rsidRPr="00BE5782">
              <w:rPr>
                <w:sz w:val="20"/>
                <w:szCs w:val="20"/>
              </w:rPr>
              <w:t>(если ТС не в собственности Перевозчика)</w:t>
            </w:r>
          </w:p>
        </w:tc>
      </w:tr>
      <w:tr w:rsidR="004740E6" w:rsidRPr="00BE5782" w14:paraId="6F08B6A2" w14:textId="77777777" w:rsidTr="004740E6">
        <w:tc>
          <w:tcPr>
            <w:tcW w:w="417" w:type="dxa"/>
          </w:tcPr>
          <w:p w14:paraId="07AF2DEC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3835" w:type="dxa"/>
          </w:tcPr>
          <w:p w14:paraId="66816F4E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97E280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73D8EFD6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14:paraId="6475CC71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</w:tr>
      <w:tr w:rsidR="004740E6" w:rsidRPr="00BE5782" w14:paraId="2428E24A" w14:textId="77777777" w:rsidTr="004740E6">
        <w:tc>
          <w:tcPr>
            <w:tcW w:w="417" w:type="dxa"/>
          </w:tcPr>
          <w:p w14:paraId="3C535206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3835" w:type="dxa"/>
          </w:tcPr>
          <w:p w14:paraId="637E7CAE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06820A83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45D9FB43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14:paraId="5689119B" w14:textId="77777777" w:rsidR="004740E6" w:rsidRPr="00BE5782" w:rsidRDefault="004740E6" w:rsidP="004740E6">
            <w:pPr>
              <w:suppressAutoHyphens/>
              <w:rPr>
                <w:b/>
                <w:sz w:val="20"/>
                <w:szCs w:val="20"/>
              </w:rPr>
            </w:pPr>
          </w:p>
        </w:tc>
      </w:tr>
    </w:tbl>
    <w:p w14:paraId="4F7DF73D" w14:textId="77777777" w:rsidR="004740E6" w:rsidRPr="00BE5782" w:rsidRDefault="004740E6" w:rsidP="004740E6">
      <w:pPr>
        <w:suppressAutoHyphens/>
        <w:rPr>
          <w:b/>
          <w:color w:val="000000"/>
          <w:sz w:val="22"/>
          <w:szCs w:val="22"/>
        </w:rPr>
      </w:pPr>
    </w:p>
    <w:p w14:paraId="2E82CE81" w14:textId="0FFF2D6C" w:rsidR="004740E6" w:rsidRPr="00BE5782" w:rsidRDefault="00D001AF" w:rsidP="008315D2">
      <w:pPr>
        <w:suppressAutoHyphens/>
        <w:ind w:left="426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 xml:space="preserve">Приложение: </w:t>
      </w:r>
    </w:p>
    <w:p w14:paraId="788E5EB9" w14:textId="77777777" w:rsidR="00BE2874" w:rsidRPr="00BE5782" w:rsidRDefault="00BE2874" w:rsidP="00205DE6">
      <w:pPr>
        <w:suppressAutoHyphens/>
        <w:ind w:left="426"/>
        <w:rPr>
          <w:rFonts w:eastAsia="Calibri"/>
          <w:sz w:val="20"/>
          <w:szCs w:val="20"/>
        </w:rPr>
      </w:pPr>
      <w:r w:rsidRPr="00BE5782">
        <w:rPr>
          <w:rFonts w:eastAsia="Calibri"/>
          <w:sz w:val="20"/>
          <w:szCs w:val="20"/>
        </w:rPr>
        <w:t xml:space="preserve">1. Документы, подтверждающие права Перевозчика на транспортные средства: </w:t>
      </w:r>
    </w:p>
    <w:p w14:paraId="241D3822" w14:textId="2B5B2955" w:rsidR="00D001AF" w:rsidRPr="00BE5782" w:rsidRDefault="00BE2874" w:rsidP="00205DE6">
      <w:pPr>
        <w:suppressAutoHyphens/>
        <w:ind w:left="426"/>
        <w:rPr>
          <w:rFonts w:eastAsia="Calibri"/>
          <w:sz w:val="20"/>
          <w:szCs w:val="20"/>
        </w:rPr>
      </w:pPr>
      <w:r w:rsidRPr="00BE5782">
        <w:rPr>
          <w:rFonts w:eastAsia="Calibri"/>
          <w:sz w:val="20"/>
          <w:szCs w:val="20"/>
        </w:rPr>
        <w:t>1.1. Свидетельств</w:t>
      </w:r>
      <w:r w:rsidR="00B453C7" w:rsidRPr="00BE5782">
        <w:rPr>
          <w:rFonts w:eastAsia="Calibri"/>
          <w:sz w:val="20"/>
          <w:szCs w:val="20"/>
        </w:rPr>
        <w:t>о о государственной регистрации ТС</w:t>
      </w:r>
      <w:r w:rsidRPr="00BE5782">
        <w:rPr>
          <w:rFonts w:eastAsia="Calibri"/>
          <w:sz w:val="20"/>
          <w:szCs w:val="20"/>
        </w:rPr>
        <w:t>;</w:t>
      </w:r>
    </w:p>
    <w:p w14:paraId="61424901" w14:textId="3A0677BE" w:rsidR="00205DE6" w:rsidRPr="00BE5782" w:rsidRDefault="00205DE6" w:rsidP="00205DE6">
      <w:pPr>
        <w:pStyle w:val="a4"/>
        <w:tabs>
          <w:tab w:val="left" w:pos="460"/>
        </w:tabs>
        <w:ind w:left="426"/>
        <w:rPr>
          <w:rFonts w:ascii="Times New Roman" w:hAnsi="Times New Roman" w:cs="Times New Roman"/>
          <w:sz w:val="20"/>
          <w:szCs w:val="20"/>
        </w:rPr>
      </w:pPr>
      <w:r w:rsidRPr="00BE5782">
        <w:rPr>
          <w:rFonts w:ascii="Times New Roman" w:eastAsia="Calibri" w:hAnsi="Times New Roman" w:cs="Times New Roman"/>
          <w:sz w:val="20"/>
          <w:szCs w:val="20"/>
        </w:rPr>
        <w:t>1.1.1. Если ТС в лизинге и Лизингополучатель не указан в СРТС, то договор лизинга;</w:t>
      </w:r>
    </w:p>
    <w:p w14:paraId="1DF6E69B" w14:textId="73DE5F26" w:rsidR="00BE2874" w:rsidRPr="00BE5782" w:rsidRDefault="00BE2874" w:rsidP="00205DE6">
      <w:pPr>
        <w:suppressAutoHyphens/>
        <w:ind w:left="426"/>
        <w:jc w:val="both"/>
        <w:rPr>
          <w:rFonts w:eastAsia="Calibri"/>
          <w:sz w:val="20"/>
          <w:szCs w:val="20"/>
        </w:rPr>
      </w:pPr>
      <w:r w:rsidRPr="00BE5782">
        <w:rPr>
          <w:rFonts w:eastAsia="Calibri"/>
          <w:sz w:val="20"/>
          <w:szCs w:val="20"/>
        </w:rPr>
        <w:t xml:space="preserve">1.2. Если ТС в аренде: </w:t>
      </w:r>
    </w:p>
    <w:p w14:paraId="23F981EE" w14:textId="77777777" w:rsidR="00BE2874" w:rsidRPr="00BE5782" w:rsidRDefault="00BE2874" w:rsidP="00205DE6">
      <w:pPr>
        <w:suppressAutoHyphens/>
        <w:ind w:left="426"/>
        <w:jc w:val="both"/>
        <w:rPr>
          <w:rFonts w:eastAsia="Calibri"/>
          <w:sz w:val="20"/>
          <w:szCs w:val="20"/>
        </w:rPr>
      </w:pPr>
      <w:r w:rsidRPr="00BE5782">
        <w:rPr>
          <w:rFonts w:eastAsia="Calibri"/>
          <w:sz w:val="20"/>
          <w:szCs w:val="20"/>
        </w:rPr>
        <w:t>- договора аренды ТС без экипажа;</w:t>
      </w:r>
    </w:p>
    <w:p w14:paraId="35FA5516" w14:textId="77777777" w:rsidR="00BE2874" w:rsidRPr="00BE5782" w:rsidRDefault="00BE2874" w:rsidP="00205DE6">
      <w:pPr>
        <w:suppressAutoHyphens/>
        <w:ind w:left="426"/>
        <w:jc w:val="both"/>
        <w:rPr>
          <w:rFonts w:eastAsia="Calibri"/>
          <w:sz w:val="20"/>
          <w:szCs w:val="20"/>
        </w:rPr>
      </w:pPr>
      <w:r w:rsidRPr="00BE5782">
        <w:rPr>
          <w:rFonts w:eastAsia="Calibri"/>
          <w:sz w:val="20"/>
          <w:szCs w:val="20"/>
        </w:rPr>
        <w:t>- Акт приема-передачи ТС в аренду;</w:t>
      </w:r>
    </w:p>
    <w:p w14:paraId="4EB10A8A" w14:textId="3F610C66" w:rsidR="00BE2874" w:rsidRPr="00BE5782" w:rsidRDefault="00BE2874" w:rsidP="00205DE6">
      <w:pPr>
        <w:suppressAutoHyphens/>
        <w:ind w:left="426"/>
        <w:rPr>
          <w:b/>
          <w:sz w:val="22"/>
          <w:szCs w:val="22"/>
        </w:rPr>
      </w:pPr>
      <w:r w:rsidRPr="00BE5782">
        <w:rPr>
          <w:rFonts w:eastAsia="Calibri"/>
          <w:sz w:val="20"/>
          <w:szCs w:val="20"/>
        </w:rPr>
        <w:t xml:space="preserve">- </w:t>
      </w:r>
      <w:r w:rsidR="00B453C7" w:rsidRPr="00BE5782">
        <w:rPr>
          <w:rFonts w:eastAsia="Calibri"/>
          <w:sz w:val="20"/>
          <w:szCs w:val="20"/>
        </w:rPr>
        <w:t>С</w:t>
      </w:r>
      <w:r w:rsidRPr="00BE5782">
        <w:rPr>
          <w:rFonts w:eastAsia="Calibri"/>
          <w:sz w:val="20"/>
          <w:szCs w:val="20"/>
        </w:rPr>
        <w:t>видетельство о государственной регистрации</w:t>
      </w:r>
      <w:r w:rsidR="00B453C7" w:rsidRPr="00BE5782">
        <w:rPr>
          <w:rFonts w:eastAsia="Calibri"/>
          <w:sz w:val="20"/>
          <w:szCs w:val="20"/>
        </w:rPr>
        <w:t xml:space="preserve"> ТС</w:t>
      </w:r>
      <w:r w:rsidRPr="00BE5782">
        <w:rPr>
          <w:rFonts w:eastAsia="Calibri"/>
          <w:sz w:val="20"/>
          <w:szCs w:val="20"/>
        </w:rPr>
        <w:t xml:space="preserve"> арендодателя.</w:t>
      </w:r>
    </w:p>
    <w:p w14:paraId="4B7E3D22" w14:textId="77777777" w:rsidR="00D001AF" w:rsidRPr="00BE5782" w:rsidRDefault="00D001AF" w:rsidP="008315D2">
      <w:pPr>
        <w:suppressAutoHyphens/>
        <w:ind w:left="426"/>
        <w:rPr>
          <w:b/>
          <w:color w:val="C00000"/>
          <w:sz w:val="22"/>
          <w:szCs w:val="22"/>
        </w:rPr>
      </w:pPr>
    </w:p>
    <w:p w14:paraId="44FC2455" w14:textId="77777777" w:rsidR="00D001AF" w:rsidRPr="00BE5782" w:rsidRDefault="00D001AF" w:rsidP="008315D2">
      <w:pPr>
        <w:suppressAutoHyphens/>
        <w:ind w:left="426"/>
        <w:rPr>
          <w:b/>
          <w:color w:val="000000"/>
          <w:sz w:val="22"/>
          <w:szCs w:val="22"/>
        </w:rPr>
      </w:pPr>
    </w:p>
    <w:p w14:paraId="6B39018E" w14:textId="13D0722B" w:rsidR="004740E6" w:rsidRPr="00BE5782" w:rsidRDefault="004740E6" w:rsidP="008315D2">
      <w:pPr>
        <w:suppressAutoHyphens/>
        <w:ind w:left="426"/>
        <w:rPr>
          <w:b/>
          <w:color w:val="000000"/>
          <w:sz w:val="22"/>
          <w:szCs w:val="22"/>
        </w:rPr>
      </w:pPr>
      <w:r w:rsidRPr="00BE5782">
        <w:rPr>
          <w:b/>
          <w:color w:val="000000"/>
          <w:sz w:val="22"/>
          <w:szCs w:val="22"/>
        </w:rPr>
        <w:t xml:space="preserve">Перевозчик:                                                                                                                         </w:t>
      </w:r>
    </w:p>
    <w:p w14:paraId="04FD8480" w14:textId="77777777" w:rsidR="004740E6" w:rsidRPr="00BE5782" w:rsidRDefault="004740E6" w:rsidP="004740E6">
      <w:pPr>
        <w:suppressAutoHyphens/>
        <w:ind w:left="284"/>
        <w:rPr>
          <w:b/>
          <w:color w:val="000000"/>
          <w:sz w:val="22"/>
          <w:szCs w:val="22"/>
        </w:rPr>
      </w:pPr>
    </w:p>
    <w:p w14:paraId="0CD0C2CC" w14:textId="77777777" w:rsidR="004740E6" w:rsidRPr="00BE5782" w:rsidRDefault="004740E6" w:rsidP="004740E6">
      <w:pPr>
        <w:suppressAutoHyphens/>
        <w:ind w:left="284"/>
        <w:rPr>
          <w:b/>
          <w:color w:val="000000"/>
          <w:sz w:val="22"/>
          <w:szCs w:val="22"/>
        </w:rPr>
      </w:pPr>
      <w:r w:rsidRPr="00BE5782">
        <w:rPr>
          <w:b/>
          <w:color w:val="000000"/>
          <w:sz w:val="22"/>
          <w:szCs w:val="22"/>
        </w:rPr>
        <w:t xml:space="preserve">__________________________________                                                                            </w:t>
      </w:r>
    </w:p>
    <w:p w14:paraId="3FCDCA9A" w14:textId="77777777" w:rsidR="004740E6" w:rsidRPr="00BE5782" w:rsidRDefault="004740E6" w:rsidP="004740E6">
      <w:pPr>
        <w:suppressAutoHyphens/>
        <w:rPr>
          <w:b/>
          <w:color w:val="000000"/>
          <w:sz w:val="22"/>
          <w:szCs w:val="22"/>
        </w:rPr>
      </w:pPr>
    </w:p>
    <w:p w14:paraId="54E23C27" w14:textId="77777777" w:rsidR="004740E6" w:rsidRPr="00BE5782" w:rsidRDefault="004740E6" w:rsidP="004740E6">
      <w:pPr>
        <w:ind w:left="284"/>
        <w:jc w:val="both"/>
        <w:rPr>
          <w:b/>
          <w:sz w:val="22"/>
          <w:szCs w:val="22"/>
        </w:rPr>
      </w:pPr>
    </w:p>
    <w:p w14:paraId="6698729A" w14:textId="77777777" w:rsidR="00D001AF" w:rsidRPr="00BE5782" w:rsidRDefault="00D001AF" w:rsidP="004740E6">
      <w:pPr>
        <w:ind w:left="284"/>
        <w:jc w:val="both"/>
        <w:rPr>
          <w:b/>
          <w:sz w:val="22"/>
          <w:szCs w:val="22"/>
        </w:rPr>
      </w:pPr>
    </w:p>
    <w:p w14:paraId="01715949" w14:textId="77777777" w:rsidR="00D001AF" w:rsidRPr="00BE5782" w:rsidRDefault="00D001AF" w:rsidP="004740E6">
      <w:pPr>
        <w:ind w:left="284"/>
        <w:jc w:val="both"/>
        <w:rPr>
          <w:b/>
          <w:sz w:val="22"/>
          <w:szCs w:val="22"/>
        </w:rPr>
      </w:pPr>
    </w:p>
    <w:p w14:paraId="747B091A" w14:textId="77777777" w:rsidR="00D001AF" w:rsidRPr="00BE5782" w:rsidRDefault="00D001AF" w:rsidP="004740E6">
      <w:pPr>
        <w:ind w:left="284"/>
        <w:jc w:val="both"/>
        <w:rPr>
          <w:b/>
          <w:sz w:val="22"/>
          <w:szCs w:val="22"/>
        </w:rPr>
      </w:pPr>
    </w:p>
    <w:p w14:paraId="2F192482" w14:textId="77777777" w:rsidR="00D001AF" w:rsidRPr="00BE5782" w:rsidRDefault="00D001AF" w:rsidP="004740E6">
      <w:pPr>
        <w:ind w:left="284"/>
        <w:jc w:val="both"/>
        <w:rPr>
          <w:b/>
          <w:sz w:val="22"/>
          <w:szCs w:val="22"/>
        </w:rPr>
      </w:pPr>
    </w:p>
    <w:p w14:paraId="729A4A31" w14:textId="77777777" w:rsidR="00D001AF" w:rsidRPr="00BE5782" w:rsidRDefault="00D001AF" w:rsidP="004740E6">
      <w:pPr>
        <w:ind w:left="284"/>
        <w:jc w:val="both"/>
        <w:rPr>
          <w:b/>
          <w:sz w:val="22"/>
          <w:szCs w:val="22"/>
        </w:rPr>
      </w:pPr>
    </w:p>
    <w:p w14:paraId="062A8594" w14:textId="77777777" w:rsidR="004740E6" w:rsidRPr="00BE5782" w:rsidRDefault="004740E6" w:rsidP="004740E6">
      <w:pPr>
        <w:jc w:val="both"/>
        <w:rPr>
          <w:b/>
          <w:sz w:val="22"/>
          <w:szCs w:val="22"/>
        </w:rPr>
      </w:pPr>
    </w:p>
    <w:p w14:paraId="28533757" w14:textId="77777777" w:rsidR="004740E6" w:rsidRPr="00BE5782" w:rsidRDefault="004740E6" w:rsidP="004740E6">
      <w:pPr>
        <w:ind w:hanging="540"/>
        <w:jc w:val="right"/>
        <w:rPr>
          <w:b/>
          <w:sz w:val="22"/>
          <w:szCs w:val="22"/>
        </w:rPr>
      </w:pPr>
    </w:p>
    <w:p w14:paraId="155A0C0E" w14:textId="77777777" w:rsidR="004740E6" w:rsidRPr="00BE5782" w:rsidRDefault="004740E6" w:rsidP="001B328D">
      <w:pPr>
        <w:suppressAutoHyphens/>
        <w:ind w:left="10773"/>
        <w:jc w:val="both"/>
        <w:rPr>
          <w:b/>
          <w:sz w:val="22"/>
          <w:szCs w:val="22"/>
        </w:rPr>
      </w:pPr>
    </w:p>
    <w:p w14:paraId="3A8D1F7F" w14:textId="77777777" w:rsidR="004740E6" w:rsidRPr="00BE5782" w:rsidRDefault="004740E6" w:rsidP="001B328D">
      <w:pPr>
        <w:suppressAutoHyphens/>
        <w:ind w:left="10773"/>
        <w:jc w:val="both"/>
        <w:rPr>
          <w:b/>
          <w:sz w:val="22"/>
          <w:szCs w:val="22"/>
        </w:rPr>
      </w:pPr>
    </w:p>
    <w:p w14:paraId="52FE1DA2" w14:textId="77777777" w:rsidR="004740E6" w:rsidRPr="00BE5782" w:rsidRDefault="004740E6" w:rsidP="001B328D">
      <w:pPr>
        <w:suppressAutoHyphens/>
        <w:ind w:left="10773"/>
        <w:jc w:val="both"/>
        <w:rPr>
          <w:b/>
          <w:sz w:val="22"/>
          <w:szCs w:val="22"/>
        </w:rPr>
      </w:pPr>
    </w:p>
    <w:p w14:paraId="2D7F01D9" w14:textId="2DB8607B" w:rsidR="0064293A" w:rsidRPr="00BE5782" w:rsidRDefault="004740E6" w:rsidP="001B328D">
      <w:pPr>
        <w:suppressAutoHyphens/>
        <w:ind w:left="10773"/>
        <w:jc w:val="both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Приложение № 3</w:t>
      </w:r>
    </w:p>
    <w:p w14:paraId="50D137C0" w14:textId="77777777" w:rsidR="001B328D" w:rsidRPr="00BE5782" w:rsidRDefault="001B328D" w:rsidP="001B328D">
      <w:pPr>
        <w:suppressAutoHyphens/>
        <w:ind w:left="10773"/>
        <w:jc w:val="both"/>
        <w:rPr>
          <w:b/>
          <w:bCs/>
          <w:sz w:val="22"/>
          <w:szCs w:val="22"/>
        </w:rPr>
      </w:pPr>
      <w:r w:rsidRPr="00BE5782">
        <w:rPr>
          <w:b/>
          <w:sz w:val="22"/>
          <w:szCs w:val="22"/>
        </w:rPr>
        <w:t>к Договору</w:t>
      </w:r>
      <w:r w:rsidRPr="00BE5782">
        <w:rPr>
          <w:b/>
          <w:bCs/>
          <w:sz w:val="22"/>
          <w:szCs w:val="22"/>
        </w:rPr>
        <w:t xml:space="preserve"> перевозки</w:t>
      </w:r>
    </w:p>
    <w:p w14:paraId="66946B8F" w14:textId="77777777" w:rsidR="00652D41" w:rsidRPr="00BE5782" w:rsidRDefault="00652D41" w:rsidP="00652D41">
      <w:pPr>
        <w:suppressAutoHyphens/>
        <w:ind w:left="10495" w:firstLine="278"/>
        <w:jc w:val="both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№</w:t>
      </w:r>
      <w:r w:rsidRPr="009C4A7D">
        <w:rPr>
          <w:b/>
        </w:rPr>
        <w:t>%</w:t>
      </w:r>
      <w:proofErr w:type="spellStart"/>
      <w:r>
        <w:rPr>
          <w:b/>
          <w:lang w:val="en-US"/>
        </w:rPr>
        <w:t>num</w:t>
      </w:r>
      <w:proofErr w:type="spellEnd"/>
      <w:proofErr w:type="gramStart"/>
      <w:r w:rsidRPr="009C4A7D">
        <w:rPr>
          <w:b/>
        </w:rPr>
        <w:t>%</w:t>
      </w:r>
      <w:r w:rsidRPr="00BE5782">
        <w:rPr>
          <w:b/>
          <w:sz w:val="22"/>
          <w:szCs w:val="22"/>
        </w:rPr>
        <w:t xml:space="preserve">  от</w:t>
      </w:r>
      <w:proofErr w:type="gramEnd"/>
      <w:r w:rsidRPr="00BE5782">
        <w:rPr>
          <w:b/>
          <w:sz w:val="22"/>
          <w:szCs w:val="22"/>
        </w:rPr>
        <w:t xml:space="preserve">  </w:t>
      </w:r>
      <w:r w:rsidRPr="008862F5">
        <w:t>%</w:t>
      </w:r>
      <w:proofErr w:type="spellStart"/>
      <w:r>
        <w:rPr>
          <w:lang w:val="en-US"/>
        </w:rPr>
        <w:t>dateBegin</w:t>
      </w:r>
      <w:proofErr w:type="spellEnd"/>
      <w:r w:rsidRPr="008862F5">
        <w:t>%</w:t>
      </w:r>
    </w:p>
    <w:p w14:paraId="1973D355" w14:textId="77777777" w:rsidR="0064293A" w:rsidRPr="00BE5782" w:rsidRDefault="0064293A" w:rsidP="0064293A">
      <w:pPr>
        <w:suppressAutoHyphens/>
        <w:jc w:val="center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АКТ</w:t>
      </w:r>
    </w:p>
    <w:p w14:paraId="0B7F3135" w14:textId="23F8AEDF" w:rsidR="0064293A" w:rsidRPr="00BE5782" w:rsidRDefault="00754E49" w:rsidP="0064293A">
      <w:pPr>
        <w:suppressAutoHyphens/>
        <w:jc w:val="center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 xml:space="preserve">выполненных работ </w:t>
      </w:r>
      <w:r w:rsidR="0064293A" w:rsidRPr="00BE5782">
        <w:rPr>
          <w:b/>
          <w:sz w:val="22"/>
          <w:szCs w:val="22"/>
        </w:rPr>
        <w:t>№ ____от __________________г.</w:t>
      </w:r>
    </w:p>
    <w:p w14:paraId="5009505E" w14:textId="7E99F346" w:rsidR="00310D74" w:rsidRPr="00BE5782" w:rsidRDefault="0064293A" w:rsidP="0064293A">
      <w:pPr>
        <w:suppressAutoHyphens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г. _____________</w:t>
      </w:r>
      <w:r w:rsidRPr="00BE5782">
        <w:rPr>
          <w:sz w:val="22"/>
          <w:szCs w:val="22"/>
        </w:rPr>
        <w:tab/>
      </w:r>
      <w:r w:rsidR="008A31F7" w:rsidRPr="00BE5782">
        <w:rPr>
          <w:sz w:val="22"/>
          <w:szCs w:val="22"/>
        </w:rPr>
        <w:t xml:space="preserve">                                                                                 </w:t>
      </w:r>
      <w:r w:rsidR="001B328D" w:rsidRPr="00BE5782">
        <w:rPr>
          <w:sz w:val="22"/>
          <w:szCs w:val="22"/>
        </w:rPr>
        <w:t xml:space="preserve">                                                                                                           </w:t>
      </w:r>
      <w:r w:rsidR="008A31F7" w:rsidRPr="00BE5782">
        <w:rPr>
          <w:sz w:val="22"/>
          <w:szCs w:val="22"/>
        </w:rPr>
        <w:t xml:space="preserve">   «___»___________20___г.</w:t>
      </w:r>
    </w:p>
    <w:p w14:paraId="298F831D" w14:textId="105D1977" w:rsidR="0064293A" w:rsidRPr="00BE5782" w:rsidRDefault="0064293A" w:rsidP="0064293A">
      <w:pPr>
        <w:suppressAutoHyphens/>
        <w:jc w:val="both"/>
        <w:rPr>
          <w:sz w:val="22"/>
          <w:szCs w:val="22"/>
        </w:rPr>
      </w:pPr>
      <w:r w:rsidRPr="00BE5782">
        <w:rPr>
          <w:sz w:val="22"/>
          <w:szCs w:val="22"/>
        </w:rPr>
        <w:tab/>
      </w:r>
      <w:r w:rsidRPr="00BE5782">
        <w:rPr>
          <w:sz w:val="22"/>
          <w:szCs w:val="22"/>
        </w:rPr>
        <w:tab/>
      </w:r>
      <w:r w:rsidRPr="00BE5782">
        <w:rPr>
          <w:sz w:val="22"/>
          <w:szCs w:val="22"/>
        </w:rPr>
        <w:tab/>
      </w:r>
      <w:r w:rsidRPr="00BE5782">
        <w:rPr>
          <w:sz w:val="22"/>
          <w:szCs w:val="22"/>
        </w:rPr>
        <w:tab/>
      </w:r>
      <w:r w:rsidRPr="00BE5782">
        <w:rPr>
          <w:sz w:val="22"/>
          <w:szCs w:val="22"/>
        </w:rPr>
        <w:tab/>
      </w:r>
      <w:r w:rsidRPr="00BE5782">
        <w:rPr>
          <w:sz w:val="22"/>
          <w:szCs w:val="22"/>
        </w:rPr>
        <w:tab/>
      </w:r>
      <w:r w:rsidRPr="00BE5782">
        <w:rPr>
          <w:sz w:val="22"/>
          <w:szCs w:val="22"/>
        </w:rPr>
        <w:tab/>
      </w:r>
    </w:p>
    <w:p w14:paraId="01A5C69B" w14:textId="460FE3F4" w:rsidR="0064293A" w:rsidRPr="00BE5782" w:rsidRDefault="0064293A" w:rsidP="0064293A">
      <w:pPr>
        <w:suppressAutoHyphens/>
        <w:jc w:val="both"/>
        <w:rPr>
          <w:sz w:val="22"/>
          <w:szCs w:val="22"/>
        </w:rPr>
      </w:pPr>
      <w:r w:rsidRPr="00BE5782">
        <w:rPr>
          <w:sz w:val="22"/>
          <w:szCs w:val="22"/>
        </w:rPr>
        <w:t>ООО</w:t>
      </w:r>
      <w:r w:rsidR="009B63AE" w:rsidRPr="00BE5782">
        <w:rPr>
          <w:sz w:val="22"/>
          <w:szCs w:val="22"/>
        </w:rPr>
        <w:t xml:space="preserve"> «</w:t>
      </w:r>
      <w:r w:rsidR="008315D2" w:rsidRPr="00BE5782">
        <w:rPr>
          <w:sz w:val="22"/>
          <w:szCs w:val="22"/>
        </w:rPr>
        <w:t>Заказчик</w:t>
      </w:r>
      <w:r w:rsidR="009B63AE" w:rsidRPr="00BE5782">
        <w:rPr>
          <w:sz w:val="22"/>
          <w:szCs w:val="22"/>
        </w:rPr>
        <w:t>»</w:t>
      </w:r>
      <w:r w:rsidRPr="00BE5782">
        <w:rPr>
          <w:sz w:val="22"/>
          <w:szCs w:val="22"/>
        </w:rPr>
        <w:t>, в лице __________________________________________, действующего на основании ___________________</w:t>
      </w:r>
      <w:proofErr w:type="gramStart"/>
      <w:r w:rsidRPr="00BE5782">
        <w:rPr>
          <w:sz w:val="22"/>
          <w:szCs w:val="22"/>
        </w:rPr>
        <w:t>_,с</w:t>
      </w:r>
      <w:proofErr w:type="gramEnd"/>
      <w:r w:rsidRPr="00BE5782">
        <w:rPr>
          <w:sz w:val="22"/>
          <w:szCs w:val="22"/>
        </w:rPr>
        <w:t xml:space="preserve"> одной стороны, и О</w:t>
      </w:r>
      <w:r w:rsidR="00754E49" w:rsidRPr="00BE5782">
        <w:rPr>
          <w:sz w:val="22"/>
          <w:szCs w:val="22"/>
        </w:rPr>
        <w:t>О</w:t>
      </w:r>
      <w:r w:rsidRPr="00BE5782">
        <w:rPr>
          <w:sz w:val="22"/>
          <w:szCs w:val="22"/>
        </w:rPr>
        <w:t>О</w:t>
      </w:r>
      <w:r w:rsidR="009B63AE" w:rsidRPr="00BE5782">
        <w:rPr>
          <w:sz w:val="22"/>
          <w:szCs w:val="22"/>
        </w:rPr>
        <w:t xml:space="preserve"> «Перевозчик»</w:t>
      </w:r>
      <w:r w:rsidRPr="00BE5782">
        <w:rPr>
          <w:sz w:val="22"/>
          <w:szCs w:val="22"/>
        </w:rPr>
        <w:t>, в лице ____________________________________, действующего на основании ___________________, с др</w:t>
      </w:r>
      <w:r w:rsidR="00310D74" w:rsidRPr="00BE5782">
        <w:rPr>
          <w:sz w:val="22"/>
          <w:szCs w:val="22"/>
        </w:rPr>
        <w:t>угой стороны, именуемые вместе «</w:t>
      </w:r>
      <w:r w:rsidRPr="00BE5782">
        <w:rPr>
          <w:sz w:val="22"/>
          <w:szCs w:val="22"/>
        </w:rPr>
        <w:t>Стороны</w:t>
      </w:r>
      <w:r w:rsidR="00310D74" w:rsidRPr="00BE5782">
        <w:rPr>
          <w:sz w:val="22"/>
          <w:szCs w:val="22"/>
        </w:rPr>
        <w:t>»</w:t>
      </w:r>
      <w:r w:rsidRPr="00BE5782">
        <w:rPr>
          <w:sz w:val="22"/>
          <w:szCs w:val="22"/>
        </w:rPr>
        <w:t>, составили настоящий акт об оказании услуг о следующем:</w:t>
      </w:r>
    </w:p>
    <w:p w14:paraId="5CA8BD41" w14:textId="77777777" w:rsidR="00310D74" w:rsidRPr="00BE5782" w:rsidRDefault="00310D74" w:rsidP="0064293A">
      <w:pPr>
        <w:suppressAutoHyphens/>
        <w:jc w:val="both"/>
        <w:rPr>
          <w:sz w:val="22"/>
          <w:szCs w:val="22"/>
        </w:rPr>
      </w:pPr>
    </w:p>
    <w:p w14:paraId="1E2EDA98" w14:textId="6DD606B9" w:rsidR="00310D74" w:rsidRPr="00BE5782" w:rsidRDefault="00EF3AF0" w:rsidP="00310D74">
      <w:pPr>
        <w:suppressAutoHyphens/>
        <w:jc w:val="both"/>
        <w:rPr>
          <w:sz w:val="22"/>
          <w:szCs w:val="22"/>
        </w:rPr>
      </w:pPr>
      <w:r w:rsidRPr="00BE5782">
        <w:rPr>
          <w:sz w:val="22"/>
          <w:szCs w:val="22"/>
        </w:rPr>
        <w:t xml:space="preserve">Перевозчик оказал, а </w:t>
      </w:r>
      <w:r w:rsidR="008315D2" w:rsidRPr="00BE5782">
        <w:rPr>
          <w:sz w:val="22"/>
          <w:szCs w:val="22"/>
        </w:rPr>
        <w:t>Заказчик</w:t>
      </w:r>
      <w:r w:rsidRPr="00BE5782">
        <w:rPr>
          <w:sz w:val="22"/>
          <w:szCs w:val="22"/>
        </w:rPr>
        <w:t xml:space="preserve"> принял </w:t>
      </w:r>
      <w:r w:rsidR="00310D74" w:rsidRPr="00BE5782">
        <w:rPr>
          <w:sz w:val="22"/>
          <w:szCs w:val="22"/>
        </w:rPr>
        <w:t xml:space="preserve">следующие </w:t>
      </w:r>
      <w:r w:rsidRPr="00BE5782">
        <w:rPr>
          <w:sz w:val="22"/>
          <w:szCs w:val="22"/>
        </w:rPr>
        <w:t>операции</w:t>
      </w:r>
      <w:r w:rsidR="002A0848" w:rsidRPr="00BE5782">
        <w:rPr>
          <w:sz w:val="22"/>
          <w:szCs w:val="22"/>
        </w:rPr>
        <w:t>, во исполнение Заявки №______ от ___________________</w:t>
      </w:r>
      <w:r w:rsidR="00310D74" w:rsidRPr="00BE5782">
        <w:rPr>
          <w:sz w:val="22"/>
          <w:szCs w:val="22"/>
        </w:rPr>
        <w:t>в отношении Груза - __________________:</w:t>
      </w: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993"/>
        <w:gridCol w:w="1134"/>
        <w:gridCol w:w="1417"/>
        <w:gridCol w:w="1418"/>
        <w:gridCol w:w="1842"/>
        <w:gridCol w:w="1560"/>
        <w:gridCol w:w="1417"/>
        <w:gridCol w:w="1843"/>
        <w:gridCol w:w="1701"/>
      </w:tblGrid>
      <w:tr w:rsidR="008315D2" w:rsidRPr="00BE5782" w14:paraId="6BB55702" w14:textId="77777777" w:rsidTr="008315D2">
        <w:trPr>
          <w:trHeight w:val="516"/>
        </w:trPr>
        <w:tc>
          <w:tcPr>
            <w:tcW w:w="562" w:type="dxa"/>
            <w:shd w:val="clear" w:color="auto" w:fill="auto"/>
          </w:tcPr>
          <w:p w14:paraId="2F2C08EF" w14:textId="77777777" w:rsidR="001B328D" w:rsidRPr="00BE5782" w:rsidRDefault="001B328D" w:rsidP="00463885">
            <w:pPr>
              <w:suppressAutoHyphens/>
              <w:ind w:left="-18" w:right="-19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№ п/п</w:t>
            </w:r>
          </w:p>
        </w:tc>
        <w:tc>
          <w:tcPr>
            <w:tcW w:w="1134" w:type="dxa"/>
            <w:shd w:val="clear" w:color="auto" w:fill="auto"/>
          </w:tcPr>
          <w:p w14:paraId="475F90DD" w14:textId="2494071C" w:rsidR="001B328D" w:rsidRPr="00BE5782" w:rsidRDefault="001B328D" w:rsidP="00463885">
            <w:pPr>
              <w:suppressAutoHyphens/>
              <w:ind w:left="-57" w:right="-108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993" w:type="dxa"/>
          </w:tcPr>
          <w:p w14:paraId="2ED59178" w14:textId="0C3F4103" w:rsidR="001B328D" w:rsidRPr="00BE5782" w:rsidRDefault="001B328D" w:rsidP="00D17231">
            <w:pPr>
              <w:suppressAutoHyphens/>
              <w:ind w:left="-108" w:right="-108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Документ-основание</w:t>
            </w:r>
          </w:p>
        </w:tc>
        <w:tc>
          <w:tcPr>
            <w:tcW w:w="1134" w:type="dxa"/>
          </w:tcPr>
          <w:p w14:paraId="4B8B9767" w14:textId="7EB1F1C1" w:rsidR="001B328D" w:rsidRPr="00BE5782" w:rsidRDefault="001B328D" w:rsidP="00D17231">
            <w:pPr>
              <w:suppressAutoHyphens/>
              <w:ind w:left="-108" w:right="-108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 xml:space="preserve">ТС </w:t>
            </w:r>
            <w:proofErr w:type="spellStart"/>
            <w:r w:rsidRPr="00BE5782">
              <w:rPr>
                <w:sz w:val="18"/>
                <w:szCs w:val="18"/>
              </w:rPr>
              <w:t>гос.номер</w:t>
            </w:r>
            <w:proofErr w:type="spellEnd"/>
          </w:p>
        </w:tc>
        <w:tc>
          <w:tcPr>
            <w:tcW w:w="1417" w:type="dxa"/>
          </w:tcPr>
          <w:p w14:paraId="38455889" w14:textId="2FB97EAD" w:rsidR="001B328D" w:rsidRPr="00BE5782" w:rsidRDefault="001B328D" w:rsidP="00463885">
            <w:pPr>
              <w:suppressAutoHyphens/>
              <w:ind w:left="-108" w:right="-88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Грузоотправитель</w:t>
            </w:r>
          </w:p>
        </w:tc>
        <w:tc>
          <w:tcPr>
            <w:tcW w:w="1418" w:type="dxa"/>
          </w:tcPr>
          <w:p w14:paraId="576248F9" w14:textId="68A3A856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Дата погрузки Груза</w:t>
            </w:r>
          </w:p>
        </w:tc>
        <w:tc>
          <w:tcPr>
            <w:tcW w:w="1842" w:type="dxa"/>
          </w:tcPr>
          <w:p w14:paraId="10085EDA" w14:textId="4EA55F14" w:rsidR="001B328D" w:rsidRPr="00BE5782" w:rsidRDefault="001B328D" w:rsidP="008315D2">
            <w:pPr>
              <w:suppressAutoHyphens/>
              <w:ind w:left="-108" w:right="-108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Количество Груза при погрузке (</w:t>
            </w:r>
            <w:proofErr w:type="spellStart"/>
            <w:r w:rsidRPr="00BE5782">
              <w:rPr>
                <w:sz w:val="18"/>
                <w:szCs w:val="18"/>
              </w:rPr>
              <w:t>тн</w:t>
            </w:r>
            <w:proofErr w:type="spellEnd"/>
            <w:r w:rsidRPr="00BE5782">
              <w:rPr>
                <w:sz w:val="18"/>
                <w:szCs w:val="18"/>
              </w:rPr>
              <w:t>)</w:t>
            </w:r>
          </w:p>
        </w:tc>
        <w:tc>
          <w:tcPr>
            <w:tcW w:w="1560" w:type="dxa"/>
          </w:tcPr>
          <w:p w14:paraId="7096640D" w14:textId="2D35F719" w:rsidR="001B328D" w:rsidRPr="00BE5782" w:rsidRDefault="001B328D" w:rsidP="00463885">
            <w:pPr>
              <w:suppressAutoHyphens/>
              <w:ind w:left="-108" w:right="-13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Грузополучатель</w:t>
            </w:r>
          </w:p>
        </w:tc>
        <w:tc>
          <w:tcPr>
            <w:tcW w:w="1417" w:type="dxa"/>
            <w:shd w:val="clear" w:color="auto" w:fill="auto"/>
          </w:tcPr>
          <w:p w14:paraId="636E88A0" w14:textId="727FB081" w:rsidR="001B328D" w:rsidRPr="00BE5782" w:rsidRDefault="001B328D" w:rsidP="008315D2">
            <w:pPr>
              <w:suppressAutoHyphens/>
              <w:ind w:left="-108" w:right="-108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Дата выгрузки Груза</w:t>
            </w:r>
          </w:p>
        </w:tc>
        <w:tc>
          <w:tcPr>
            <w:tcW w:w="1843" w:type="dxa"/>
          </w:tcPr>
          <w:p w14:paraId="77468CA3" w14:textId="77777777" w:rsidR="001B328D" w:rsidRPr="00BE5782" w:rsidRDefault="001B328D" w:rsidP="001B328D">
            <w:pPr>
              <w:suppressAutoHyphens/>
              <w:ind w:left="-108" w:right="-120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Кол-во Груза</w:t>
            </w:r>
          </w:p>
          <w:p w14:paraId="1963265D" w14:textId="688E38B5" w:rsidR="001B328D" w:rsidRPr="00BE5782" w:rsidRDefault="001B328D" w:rsidP="008315D2">
            <w:pPr>
              <w:suppressAutoHyphens/>
              <w:ind w:left="-108" w:right="-120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 xml:space="preserve"> при разгрузке (кг)</w:t>
            </w:r>
          </w:p>
        </w:tc>
        <w:tc>
          <w:tcPr>
            <w:tcW w:w="1701" w:type="dxa"/>
            <w:shd w:val="clear" w:color="auto" w:fill="auto"/>
          </w:tcPr>
          <w:p w14:paraId="30814EB6" w14:textId="72AAB15D" w:rsidR="001B328D" w:rsidRPr="00BE5782" w:rsidRDefault="001B328D" w:rsidP="00463885">
            <w:pPr>
              <w:suppressAutoHyphens/>
              <w:ind w:right="-120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Стоимость услуг</w:t>
            </w:r>
          </w:p>
        </w:tc>
      </w:tr>
      <w:tr w:rsidR="008315D2" w:rsidRPr="00BE5782" w14:paraId="257BAC16" w14:textId="77777777" w:rsidTr="008315D2">
        <w:tc>
          <w:tcPr>
            <w:tcW w:w="562" w:type="dxa"/>
            <w:shd w:val="clear" w:color="auto" w:fill="auto"/>
          </w:tcPr>
          <w:p w14:paraId="005F3C2F" w14:textId="77777777" w:rsidR="001B328D" w:rsidRPr="00BE5782" w:rsidRDefault="001B328D" w:rsidP="00463885">
            <w:pPr>
              <w:suppressAutoHyphens/>
              <w:ind w:left="-18" w:right="-19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1.</w:t>
            </w:r>
          </w:p>
        </w:tc>
        <w:tc>
          <w:tcPr>
            <w:tcW w:w="1134" w:type="dxa"/>
            <w:shd w:val="clear" w:color="auto" w:fill="auto"/>
          </w:tcPr>
          <w:p w14:paraId="6094889A" w14:textId="77777777" w:rsidR="001B328D" w:rsidRPr="00BE5782" w:rsidRDefault="001B328D" w:rsidP="00463885">
            <w:pPr>
              <w:suppressAutoHyphens/>
              <w:ind w:left="-57" w:right="-108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Перевозка</w:t>
            </w:r>
            <w:r w:rsidRPr="00BE5782" w:rsidDel="00FA1367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28771BD6" w14:textId="6AE2A8D1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№/дата</w:t>
            </w:r>
          </w:p>
        </w:tc>
        <w:tc>
          <w:tcPr>
            <w:tcW w:w="1134" w:type="dxa"/>
          </w:tcPr>
          <w:p w14:paraId="17AB2708" w14:textId="523A7A6A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D495842" w14:textId="1DEB1D55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1CBBBCF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3FF0DA40" w14:textId="77777777" w:rsidR="001B328D" w:rsidRPr="00BE5782" w:rsidRDefault="001B328D" w:rsidP="00463885">
            <w:pPr>
              <w:suppressAutoHyphens/>
              <w:ind w:left="-108" w:right="-108"/>
              <w:jc w:val="both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5F1B23A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44F20E7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37B2D68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1AAE22D9" w14:textId="0BC36EB8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</w:tr>
      <w:tr w:rsidR="008315D2" w:rsidRPr="00BE5782" w14:paraId="439F1DDB" w14:textId="77777777" w:rsidTr="008315D2">
        <w:tc>
          <w:tcPr>
            <w:tcW w:w="562" w:type="dxa"/>
            <w:shd w:val="clear" w:color="auto" w:fill="auto"/>
          </w:tcPr>
          <w:p w14:paraId="0D1AE481" w14:textId="4903AB05" w:rsidR="001B328D" w:rsidRPr="00BE5782" w:rsidRDefault="001B328D" w:rsidP="00463885">
            <w:pPr>
              <w:suppressAutoHyphens/>
              <w:ind w:left="-18" w:right="-19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2.</w:t>
            </w:r>
          </w:p>
        </w:tc>
        <w:tc>
          <w:tcPr>
            <w:tcW w:w="1134" w:type="dxa"/>
            <w:shd w:val="clear" w:color="auto" w:fill="auto"/>
          </w:tcPr>
          <w:p w14:paraId="5BBCEAA6" w14:textId="77777777" w:rsidR="001B328D" w:rsidRPr="00BE5782" w:rsidRDefault="001B328D" w:rsidP="00463885">
            <w:pPr>
              <w:suppressAutoHyphens/>
              <w:ind w:left="-57" w:right="-108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Дополнительные расходы:</w:t>
            </w:r>
            <w:r w:rsidRPr="00BE5782" w:rsidDel="00FA1367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7BCFFA12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6B52F7E" w14:textId="7C73A6B9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982CE93" w14:textId="075D05D3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A3BC94D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52A65807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8BE234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B71C0AD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F912304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35F99A3E" w14:textId="0789E133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</w:tr>
      <w:tr w:rsidR="008315D2" w:rsidRPr="00BE5782" w14:paraId="1AAE57A1" w14:textId="77777777" w:rsidTr="008315D2">
        <w:tc>
          <w:tcPr>
            <w:tcW w:w="562" w:type="dxa"/>
            <w:shd w:val="clear" w:color="auto" w:fill="auto"/>
          </w:tcPr>
          <w:p w14:paraId="4A493286" w14:textId="108866BE" w:rsidR="001B328D" w:rsidRPr="00BE5782" w:rsidRDefault="001B328D" w:rsidP="00463885">
            <w:pPr>
              <w:suppressAutoHyphens/>
              <w:ind w:left="-18" w:right="-19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2.1.</w:t>
            </w:r>
          </w:p>
        </w:tc>
        <w:tc>
          <w:tcPr>
            <w:tcW w:w="1134" w:type="dxa"/>
            <w:shd w:val="clear" w:color="auto" w:fill="auto"/>
          </w:tcPr>
          <w:p w14:paraId="752421F5" w14:textId="76E6F510" w:rsidR="001B328D" w:rsidRPr="00BE5782" w:rsidRDefault="001B328D" w:rsidP="00463885">
            <w:pPr>
              <w:suppressAutoHyphens/>
              <w:ind w:left="-57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90722BA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FDBEBE" w14:textId="74B96FE9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637A7B2" w14:textId="3FEBC552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0291C87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643817BF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6F3D6C6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63834258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296E2137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3D9510B2" w14:textId="0DF920DB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</w:tr>
      <w:tr w:rsidR="008315D2" w:rsidRPr="00BE5782" w14:paraId="23C724CC" w14:textId="77777777" w:rsidTr="008315D2">
        <w:tc>
          <w:tcPr>
            <w:tcW w:w="562" w:type="dxa"/>
            <w:shd w:val="clear" w:color="auto" w:fill="auto"/>
          </w:tcPr>
          <w:p w14:paraId="2D648299" w14:textId="5FC93DBD" w:rsidR="001B328D" w:rsidRPr="00BE5782" w:rsidRDefault="001B328D" w:rsidP="00463885">
            <w:pPr>
              <w:suppressAutoHyphens/>
              <w:ind w:left="-18" w:right="-19"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2.2.</w:t>
            </w:r>
          </w:p>
        </w:tc>
        <w:tc>
          <w:tcPr>
            <w:tcW w:w="1134" w:type="dxa"/>
            <w:shd w:val="clear" w:color="auto" w:fill="auto"/>
          </w:tcPr>
          <w:p w14:paraId="03F2E986" w14:textId="77777777" w:rsidR="001B328D" w:rsidRPr="00BE5782" w:rsidDel="00FA1367" w:rsidRDefault="001B328D" w:rsidP="00463885">
            <w:pPr>
              <w:suppressAutoHyphens/>
              <w:ind w:left="-57"/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78574B4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A31386" w14:textId="71CBEE64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8F5672A" w14:textId="6B8B64B3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983738D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62F4B206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05E8D29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265A36D6" w14:textId="77777777" w:rsidR="001B328D" w:rsidRPr="00BE5782" w:rsidDel="00FA1367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05572D85" w14:textId="77777777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6DF67A85" w14:textId="00FD028B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</w:tr>
      <w:tr w:rsidR="008315D2" w:rsidRPr="00BE5782" w14:paraId="05B7197B" w14:textId="77777777" w:rsidTr="008315D2">
        <w:tc>
          <w:tcPr>
            <w:tcW w:w="562" w:type="dxa"/>
            <w:shd w:val="clear" w:color="auto" w:fill="auto"/>
          </w:tcPr>
          <w:p w14:paraId="319F7DA6" w14:textId="77777777" w:rsidR="001B328D" w:rsidRPr="00BE5782" w:rsidRDefault="001B328D" w:rsidP="00463885">
            <w:pPr>
              <w:suppressAutoHyphens/>
              <w:ind w:left="-18" w:right="-19"/>
              <w:jc w:val="both"/>
              <w:rPr>
                <w:sz w:val="18"/>
                <w:szCs w:val="18"/>
              </w:rPr>
            </w:pPr>
            <w:bookmarkStart w:id="5" w:name="_Hlk529534026"/>
          </w:p>
        </w:tc>
        <w:tc>
          <w:tcPr>
            <w:tcW w:w="12758" w:type="dxa"/>
            <w:gridSpan w:val="9"/>
          </w:tcPr>
          <w:p w14:paraId="6FBC4DB9" w14:textId="15DAF955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  <w:r w:rsidRPr="00BE5782">
              <w:rPr>
                <w:sz w:val="18"/>
                <w:szCs w:val="18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54C431CB" w14:textId="7C7A026F" w:rsidR="001B328D" w:rsidRPr="00BE5782" w:rsidRDefault="001B328D" w:rsidP="00463885">
            <w:pPr>
              <w:suppressAutoHyphens/>
              <w:jc w:val="both"/>
              <w:rPr>
                <w:sz w:val="18"/>
                <w:szCs w:val="18"/>
              </w:rPr>
            </w:pPr>
          </w:p>
        </w:tc>
      </w:tr>
      <w:bookmarkEnd w:id="5"/>
    </w:tbl>
    <w:p w14:paraId="5C594A44" w14:textId="77777777" w:rsidR="00310D74" w:rsidRPr="00BE5782" w:rsidRDefault="00310D74" w:rsidP="00310D74">
      <w:pPr>
        <w:suppressAutoHyphens/>
        <w:jc w:val="both"/>
        <w:rPr>
          <w:sz w:val="22"/>
          <w:szCs w:val="22"/>
        </w:rPr>
      </w:pPr>
    </w:p>
    <w:p w14:paraId="02D23B1C" w14:textId="70B1C9F2" w:rsidR="00310D74" w:rsidRPr="00652D41" w:rsidRDefault="00310D74" w:rsidP="00310D74">
      <w:pPr>
        <w:suppressAutoHyphens/>
        <w:jc w:val="both"/>
        <w:rPr>
          <w:color w:val="000000" w:themeColor="text1"/>
          <w:sz w:val="22"/>
          <w:szCs w:val="22"/>
        </w:rPr>
      </w:pPr>
      <w:r w:rsidRPr="00BE5782">
        <w:rPr>
          <w:sz w:val="22"/>
          <w:szCs w:val="22"/>
        </w:rPr>
        <w:t>Услуг</w:t>
      </w:r>
      <w:r w:rsidR="00EF3AF0" w:rsidRPr="00BE5782">
        <w:rPr>
          <w:sz w:val="22"/>
          <w:szCs w:val="22"/>
        </w:rPr>
        <w:t>а перевозки</w:t>
      </w:r>
      <w:r w:rsidRPr="00BE5782">
        <w:rPr>
          <w:sz w:val="22"/>
          <w:szCs w:val="22"/>
        </w:rPr>
        <w:t xml:space="preserve"> оказан</w:t>
      </w:r>
      <w:r w:rsidR="00EF3AF0" w:rsidRPr="00BE5782">
        <w:rPr>
          <w:sz w:val="22"/>
          <w:szCs w:val="22"/>
        </w:rPr>
        <w:t>а</w:t>
      </w:r>
      <w:r w:rsidRPr="00BE5782">
        <w:rPr>
          <w:sz w:val="22"/>
          <w:szCs w:val="22"/>
        </w:rPr>
        <w:t xml:space="preserve"> в полном соответствии с Договором и </w:t>
      </w:r>
      <w:r w:rsidR="00EF3AF0" w:rsidRPr="00BE5782">
        <w:rPr>
          <w:sz w:val="22"/>
          <w:szCs w:val="22"/>
        </w:rPr>
        <w:t>Заявкой</w:t>
      </w:r>
      <w:r w:rsidRPr="00BE5782">
        <w:rPr>
          <w:sz w:val="22"/>
          <w:szCs w:val="22"/>
        </w:rPr>
        <w:t>.</w:t>
      </w:r>
      <w:r w:rsidR="002A0848" w:rsidRPr="00BE5782">
        <w:rPr>
          <w:sz w:val="22"/>
          <w:szCs w:val="22"/>
        </w:rPr>
        <w:t xml:space="preserve"> </w:t>
      </w:r>
      <w:r w:rsidR="0065026B" w:rsidRPr="00BE5782">
        <w:rPr>
          <w:sz w:val="22"/>
          <w:szCs w:val="22"/>
        </w:rPr>
        <w:t>Заказчик</w:t>
      </w:r>
      <w:r w:rsidR="002A0848" w:rsidRPr="00BE5782">
        <w:rPr>
          <w:sz w:val="22"/>
          <w:szCs w:val="22"/>
        </w:rPr>
        <w:t xml:space="preserve"> не имеет претензий по срокам, </w:t>
      </w:r>
      <w:r w:rsidR="002A0848" w:rsidRPr="00BE5782">
        <w:rPr>
          <w:color w:val="000000" w:themeColor="text1"/>
          <w:sz w:val="22"/>
          <w:szCs w:val="22"/>
        </w:rPr>
        <w:t>объему и качеству оказанной услуги.</w:t>
      </w:r>
    </w:p>
    <w:p w14:paraId="1EC56CEE" w14:textId="77777777" w:rsidR="00310D74" w:rsidRPr="00BE5782" w:rsidRDefault="00310D74" w:rsidP="00310D74">
      <w:pPr>
        <w:suppressAutoHyphens/>
        <w:jc w:val="both"/>
        <w:textAlignment w:val="baseline"/>
        <w:rPr>
          <w:sz w:val="20"/>
          <w:szCs w:val="20"/>
        </w:rPr>
      </w:pPr>
      <w:r w:rsidRPr="00BE5782">
        <w:rPr>
          <w:sz w:val="20"/>
          <w:szCs w:val="20"/>
        </w:rPr>
        <w:t>Приложение:</w:t>
      </w:r>
    </w:p>
    <w:p w14:paraId="5E750F86" w14:textId="4A7E0471" w:rsidR="002A0848" w:rsidRPr="00BE5782" w:rsidRDefault="002A0848" w:rsidP="002A0848">
      <w:pPr>
        <w:pStyle w:val="a4"/>
        <w:numPr>
          <w:ilvl w:val="0"/>
          <w:numId w:val="18"/>
        </w:num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5782">
        <w:rPr>
          <w:rFonts w:ascii="Times New Roman" w:hAnsi="Times New Roman" w:cs="Times New Roman"/>
          <w:sz w:val="20"/>
          <w:szCs w:val="20"/>
        </w:rPr>
        <w:t>Оригинал</w:t>
      </w:r>
      <w:r w:rsidR="00335859" w:rsidRPr="00BE5782">
        <w:rPr>
          <w:rFonts w:ascii="Times New Roman" w:hAnsi="Times New Roman" w:cs="Times New Roman"/>
          <w:sz w:val="20"/>
          <w:szCs w:val="20"/>
        </w:rPr>
        <w:t>ы</w:t>
      </w:r>
      <w:r w:rsidRPr="00BE5782">
        <w:rPr>
          <w:rFonts w:ascii="Times New Roman" w:hAnsi="Times New Roman" w:cs="Times New Roman"/>
          <w:sz w:val="20"/>
          <w:szCs w:val="20"/>
        </w:rPr>
        <w:t xml:space="preserve"> транспортн</w:t>
      </w:r>
      <w:r w:rsidR="0075655E" w:rsidRPr="00BE5782">
        <w:rPr>
          <w:rFonts w:ascii="Times New Roman" w:hAnsi="Times New Roman" w:cs="Times New Roman"/>
          <w:sz w:val="20"/>
          <w:szCs w:val="20"/>
        </w:rPr>
        <w:t xml:space="preserve">ых </w:t>
      </w:r>
      <w:r w:rsidR="00335859" w:rsidRPr="00BE5782">
        <w:rPr>
          <w:rFonts w:ascii="Times New Roman" w:hAnsi="Times New Roman" w:cs="Times New Roman"/>
          <w:sz w:val="20"/>
          <w:szCs w:val="20"/>
        </w:rPr>
        <w:t xml:space="preserve">документов </w:t>
      </w:r>
      <w:r w:rsidRPr="00BE5782">
        <w:rPr>
          <w:rFonts w:ascii="Times New Roman" w:hAnsi="Times New Roman" w:cs="Times New Roman"/>
          <w:sz w:val="20"/>
          <w:szCs w:val="20"/>
        </w:rPr>
        <w:t>с подписью и печатью Грузополучателя;</w:t>
      </w:r>
    </w:p>
    <w:p w14:paraId="4BE160B2" w14:textId="4BD29252" w:rsidR="002A0848" w:rsidRPr="00BE5782" w:rsidRDefault="002A0848" w:rsidP="002A0848">
      <w:pPr>
        <w:pStyle w:val="a4"/>
        <w:numPr>
          <w:ilvl w:val="0"/>
          <w:numId w:val="18"/>
        </w:num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5782">
        <w:rPr>
          <w:rFonts w:ascii="Times New Roman" w:hAnsi="Times New Roman" w:cs="Times New Roman"/>
          <w:sz w:val="20"/>
          <w:szCs w:val="20"/>
        </w:rPr>
        <w:t>Иные товаросопроводительные документы: _______________________________________;</w:t>
      </w:r>
    </w:p>
    <w:p w14:paraId="00B0A7DC" w14:textId="094E7F79" w:rsidR="008315D2" w:rsidRPr="00BE5782" w:rsidRDefault="008315D2" w:rsidP="008315D2">
      <w:pPr>
        <w:pStyle w:val="a4"/>
        <w:numPr>
          <w:ilvl w:val="0"/>
          <w:numId w:val="18"/>
        </w:numPr>
        <w:suppressAutoHyphens/>
        <w:rPr>
          <w:rFonts w:ascii="Times New Roman" w:eastAsia="Calibri" w:hAnsi="Times New Roman" w:cs="Times New Roman"/>
          <w:sz w:val="20"/>
          <w:szCs w:val="20"/>
        </w:rPr>
      </w:pPr>
      <w:r w:rsidRPr="00BE5782">
        <w:rPr>
          <w:rFonts w:ascii="Times New Roman" w:eastAsia="Calibri" w:hAnsi="Times New Roman" w:cs="Times New Roman"/>
          <w:sz w:val="20"/>
          <w:szCs w:val="20"/>
        </w:rPr>
        <w:t xml:space="preserve"> Документы, подтверждающие права Перевозчика на транспортные средства </w:t>
      </w:r>
      <w:r w:rsidRPr="00BE5782">
        <w:rPr>
          <w:rFonts w:ascii="Times New Roman" w:eastAsia="Calibri" w:hAnsi="Times New Roman" w:cs="Times New Roman"/>
          <w:sz w:val="20"/>
          <w:szCs w:val="20"/>
          <w:u w:val="single"/>
        </w:rPr>
        <w:t>(если ранее не представлены)</w:t>
      </w:r>
      <w:r w:rsidRPr="00BE5782">
        <w:rPr>
          <w:rFonts w:ascii="Times New Roman" w:eastAsia="Calibri" w:hAnsi="Times New Roman" w:cs="Times New Roman"/>
          <w:sz w:val="20"/>
          <w:szCs w:val="20"/>
        </w:rPr>
        <w:t xml:space="preserve">: </w:t>
      </w:r>
    </w:p>
    <w:p w14:paraId="14245580" w14:textId="53E8F711" w:rsidR="008315D2" w:rsidRPr="00BE5782" w:rsidRDefault="00B453C7" w:rsidP="00205DE6">
      <w:pPr>
        <w:pStyle w:val="a4"/>
        <w:numPr>
          <w:ilvl w:val="1"/>
          <w:numId w:val="18"/>
        </w:numPr>
        <w:suppressAutoHyphens/>
        <w:rPr>
          <w:rFonts w:ascii="Times New Roman" w:eastAsia="Calibri" w:hAnsi="Times New Roman" w:cs="Times New Roman"/>
          <w:sz w:val="20"/>
          <w:szCs w:val="20"/>
        </w:rPr>
      </w:pPr>
      <w:r w:rsidRPr="00BE5782">
        <w:rPr>
          <w:rFonts w:ascii="Times New Roman" w:eastAsia="Calibri" w:hAnsi="Times New Roman" w:cs="Times New Roman"/>
          <w:sz w:val="20"/>
          <w:szCs w:val="20"/>
        </w:rPr>
        <w:t>С</w:t>
      </w:r>
      <w:r w:rsidR="008315D2" w:rsidRPr="00BE5782">
        <w:rPr>
          <w:rFonts w:ascii="Times New Roman" w:eastAsia="Calibri" w:hAnsi="Times New Roman" w:cs="Times New Roman"/>
          <w:sz w:val="20"/>
          <w:szCs w:val="20"/>
        </w:rPr>
        <w:t>видетельство о государственной регистрации</w:t>
      </w:r>
      <w:r w:rsidRPr="00BE5782">
        <w:rPr>
          <w:rFonts w:ascii="Times New Roman" w:eastAsia="Calibri" w:hAnsi="Times New Roman" w:cs="Times New Roman"/>
          <w:sz w:val="20"/>
          <w:szCs w:val="20"/>
        </w:rPr>
        <w:t xml:space="preserve"> ТС</w:t>
      </w:r>
      <w:r w:rsidR="008315D2" w:rsidRPr="00BE5782">
        <w:rPr>
          <w:rFonts w:ascii="Times New Roman" w:eastAsia="Calibri" w:hAnsi="Times New Roman" w:cs="Times New Roman"/>
          <w:sz w:val="20"/>
          <w:szCs w:val="20"/>
        </w:rPr>
        <w:t>;</w:t>
      </w:r>
    </w:p>
    <w:p w14:paraId="7B9521F4" w14:textId="124040ED" w:rsidR="00205DE6" w:rsidRPr="00BE5782" w:rsidRDefault="00205DE6" w:rsidP="00205DE6">
      <w:pPr>
        <w:pStyle w:val="a4"/>
        <w:tabs>
          <w:tab w:val="left" w:pos="460"/>
        </w:tabs>
        <w:rPr>
          <w:rFonts w:ascii="Times New Roman" w:hAnsi="Times New Roman" w:cs="Times New Roman"/>
          <w:sz w:val="20"/>
          <w:szCs w:val="20"/>
        </w:rPr>
      </w:pPr>
      <w:r w:rsidRPr="00BE5782">
        <w:rPr>
          <w:rFonts w:ascii="Times New Roman" w:eastAsia="Calibri" w:hAnsi="Times New Roman" w:cs="Times New Roman"/>
          <w:sz w:val="20"/>
          <w:szCs w:val="20"/>
        </w:rPr>
        <w:t>3.1.1. Если ТС в лизинге и Лизингополучатель не указан в СРТС, то договор лизинга;</w:t>
      </w:r>
    </w:p>
    <w:p w14:paraId="50F0DA47" w14:textId="422A9A5F" w:rsidR="008315D2" w:rsidRPr="00BE5782" w:rsidRDefault="008315D2" w:rsidP="008315D2">
      <w:pPr>
        <w:pStyle w:val="a4"/>
        <w:suppressAutoHyphens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E5782">
        <w:rPr>
          <w:rFonts w:ascii="Times New Roman" w:eastAsia="Calibri" w:hAnsi="Times New Roman" w:cs="Times New Roman"/>
          <w:sz w:val="20"/>
          <w:szCs w:val="20"/>
        </w:rPr>
        <w:t xml:space="preserve">3.2. Если ТС в аренде: </w:t>
      </w:r>
    </w:p>
    <w:p w14:paraId="42F2C5C6" w14:textId="77777777" w:rsidR="008315D2" w:rsidRPr="00BE5782" w:rsidRDefault="008315D2" w:rsidP="008315D2">
      <w:pPr>
        <w:pStyle w:val="a4"/>
        <w:suppressAutoHyphens/>
        <w:ind w:left="113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E5782">
        <w:rPr>
          <w:rFonts w:ascii="Times New Roman" w:eastAsia="Calibri" w:hAnsi="Times New Roman" w:cs="Times New Roman"/>
          <w:sz w:val="20"/>
          <w:szCs w:val="20"/>
        </w:rPr>
        <w:t>- договора аренды ТС без экипажа;</w:t>
      </w:r>
    </w:p>
    <w:p w14:paraId="769A1558" w14:textId="77777777" w:rsidR="008315D2" w:rsidRPr="00BE5782" w:rsidRDefault="008315D2" w:rsidP="008315D2">
      <w:pPr>
        <w:pStyle w:val="a4"/>
        <w:suppressAutoHyphens/>
        <w:ind w:left="113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E5782">
        <w:rPr>
          <w:rFonts w:ascii="Times New Roman" w:eastAsia="Calibri" w:hAnsi="Times New Roman" w:cs="Times New Roman"/>
          <w:sz w:val="20"/>
          <w:szCs w:val="20"/>
        </w:rPr>
        <w:t>- Акт приема-передачи ТС в аренду;</w:t>
      </w:r>
    </w:p>
    <w:p w14:paraId="1031B7B3" w14:textId="1CE18B80" w:rsidR="008315D2" w:rsidRPr="00BE5782" w:rsidRDefault="008315D2" w:rsidP="008315D2">
      <w:pPr>
        <w:pStyle w:val="a4"/>
        <w:suppressAutoHyphens/>
        <w:ind w:left="1134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E5782">
        <w:rPr>
          <w:rFonts w:ascii="Times New Roman" w:eastAsia="Calibri" w:hAnsi="Times New Roman" w:cs="Times New Roman"/>
          <w:sz w:val="20"/>
          <w:szCs w:val="20"/>
        </w:rPr>
        <w:t xml:space="preserve">- </w:t>
      </w:r>
      <w:r w:rsidR="00B453C7" w:rsidRPr="00BE5782">
        <w:rPr>
          <w:rFonts w:ascii="Times New Roman" w:eastAsia="Calibri" w:hAnsi="Times New Roman" w:cs="Times New Roman"/>
          <w:sz w:val="20"/>
          <w:szCs w:val="20"/>
        </w:rPr>
        <w:t>С</w:t>
      </w:r>
      <w:r w:rsidRPr="00BE5782">
        <w:rPr>
          <w:rFonts w:ascii="Times New Roman" w:eastAsia="Calibri" w:hAnsi="Times New Roman" w:cs="Times New Roman"/>
          <w:sz w:val="20"/>
          <w:szCs w:val="20"/>
        </w:rPr>
        <w:t>видетельств</w:t>
      </w:r>
      <w:r w:rsidR="00B453C7" w:rsidRPr="00BE5782">
        <w:rPr>
          <w:rFonts w:ascii="Times New Roman" w:eastAsia="Calibri" w:hAnsi="Times New Roman" w:cs="Times New Roman"/>
          <w:sz w:val="20"/>
          <w:szCs w:val="20"/>
        </w:rPr>
        <w:t>о о государственной регистрации ТС</w:t>
      </w:r>
      <w:r w:rsidRPr="00BE5782">
        <w:rPr>
          <w:rFonts w:ascii="Times New Roman" w:eastAsia="Calibri" w:hAnsi="Times New Roman" w:cs="Times New Roman"/>
          <w:sz w:val="20"/>
          <w:szCs w:val="20"/>
        </w:rPr>
        <w:t xml:space="preserve"> арендодателя.</w:t>
      </w:r>
    </w:p>
    <w:p w14:paraId="19579D96" w14:textId="1B53197B" w:rsidR="002A0848" w:rsidRPr="00BE5782" w:rsidRDefault="002A0848" w:rsidP="002A0848">
      <w:pPr>
        <w:pStyle w:val="a4"/>
        <w:numPr>
          <w:ilvl w:val="0"/>
          <w:numId w:val="18"/>
        </w:num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5782">
        <w:rPr>
          <w:rFonts w:ascii="Times New Roman" w:hAnsi="Times New Roman" w:cs="Times New Roman"/>
          <w:sz w:val="20"/>
          <w:szCs w:val="20"/>
          <w:lang w:eastAsia="ru-RU"/>
        </w:rPr>
        <w:t xml:space="preserve">Документы, подтверждающие дополнительные расходы </w:t>
      </w:r>
      <w:r w:rsidRPr="00BE5782">
        <w:rPr>
          <w:rFonts w:ascii="Times New Roman" w:hAnsi="Times New Roman" w:cs="Times New Roman"/>
          <w:sz w:val="20"/>
          <w:szCs w:val="20"/>
        </w:rPr>
        <w:t>Перевозчика</w:t>
      </w:r>
      <w:r w:rsidR="0075655E" w:rsidRPr="00BE5782">
        <w:rPr>
          <w:rFonts w:ascii="Times New Roman" w:hAnsi="Times New Roman" w:cs="Times New Roman"/>
          <w:sz w:val="20"/>
          <w:szCs w:val="20"/>
        </w:rPr>
        <w:t>;</w:t>
      </w:r>
    </w:p>
    <w:p w14:paraId="5E1B98F7" w14:textId="6E6E5F83" w:rsidR="002A0848" w:rsidRPr="00BE5782" w:rsidRDefault="002A0848" w:rsidP="002A0848">
      <w:pPr>
        <w:pStyle w:val="a4"/>
        <w:numPr>
          <w:ilvl w:val="0"/>
          <w:numId w:val="18"/>
        </w:num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5782">
        <w:rPr>
          <w:rFonts w:ascii="Times New Roman" w:hAnsi="Times New Roman" w:cs="Times New Roman"/>
          <w:sz w:val="20"/>
          <w:szCs w:val="20"/>
        </w:rPr>
        <w:t xml:space="preserve">Счет-фактура </w:t>
      </w:r>
      <w:r w:rsidR="0075655E" w:rsidRPr="00BE5782">
        <w:rPr>
          <w:rFonts w:ascii="Times New Roman" w:hAnsi="Times New Roman" w:cs="Times New Roman"/>
          <w:sz w:val="20"/>
          <w:szCs w:val="20"/>
        </w:rPr>
        <w:t xml:space="preserve">или УПД </w:t>
      </w:r>
      <w:r w:rsidRPr="00BE5782">
        <w:rPr>
          <w:rFonts w:ascii="Times New Roman" w:hAnsi="Times New Roman" w:cs="Times New Roman"/>
          <w:sz w:val="20"/>
          <w:szCs w:val="20"/>
        </w:rPr>
        <w:t>(для лиц, применяющих общую систему налогообложения – ОСНО);</w:t>
      </w:r>
    </w:p>
    <w:p w14:paraId="5071556E" w14:textId="5BE4B99E" w:rsidR="00310D74" w:rsidRPr="00652D41" w:rsidRDefault="002A0848" w:rsidP="00652D41">
      <w:pPr>
        <w:pStyle w:val="a4"/>
        <w:numPr>
          <w:ilvl w:val="0"/>
          <w:numId w:val="18"/>
        </w:numPr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5782">
        <w:rPr>
          <w:rFonts w:ascii="Times New Roman" w:hAnsi="Times New Roman" w:cs="Times New Roman"/>
          <w:sz w:val="20"/>
          <w:szCs w:val="20"/>
        </w:rPr>
        <w:t>Оригинал Счета на оплату услуг по перевозке.</w:t>
      </w:r>
    </w:p>
    <w:p w14:paraId="792A52AB" w14:textId="0EF719AC" w:rsidR="002A0848" w:rsidRPr="00BE5782" w:rsidRDefault="0064293A" w:rsidP="0064293A">
      <w:pPr>
        <w:suppressAutoHyphens/>
        <w:jc w:val="both"/>
        <w:rPr>
          <w:color w:val="000000"/>
          <w:sz w:val="22"/>
          <w:szCs w:val="22"/>
        </w:rPr>
      </w:pPr>
      <w:r w:rsidRPr="00BE5782">
        <w:rPr>
          <w:color w:val="000000"/>
          <w:sz w:val="22"/>
          <w:szCs w:val="22"/>
        </w:rPr>
        <w:t>ПОДПИСИ СТОРОН: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A0848" w:rsidRPr="00BE5782" w14:paraId="057C305B" w14:textId="77777777" w:rsidTr="002A0848">
        <w:tc>
          <w:tcPr>
            <w:tcW w:w="4669" w:type="dxa"/>
          </w:tcPr>
          <w:p w14:paraId="6AF1AFE8" w14:textId="395B96DE" w:rsidR="002A0848" w:rsidRPr="00BE5782" w:rsidRDefault="002A0848" w:rsidP="00833A0F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  <w:r w:rsidRPr="00BE5782">
              <w:rPr>
                <w:color w:val="000000"/>
                <w:sz w:val="22"/>
                <w:szCs w:val="22"/>
              </w:rPr>
              <w:t xml:space="preserve">Перевозчик:  </w:t>
            </w:r>
          </w:p>
        </w:tc>
        <w:tc>
          <w:tcPr>
            <w:tcW w:w="4670" w:type="dxa"/>
          </w:tcPr>
          <w:p w14:paraId="54F63C82" w14:textId="29A42BA4" w:rsidR="002A0848" w:rsidRPr="00BE5782" w:rsidRDefault="0065026B" w:rsidP="0064293A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  <w:r w:rsidRPr="00BE5782">
              <w:rPr>
                <w:color w:val="000000"/>
                <w:sz w:val="22"/>
                <w:szCs w:val="22"/>
              </w:rPr>
              <w:t>Заказчик</w:t>
            </w:r>
            <w:r w:rsidR="002A0848" w:rsidRPr="00BE5782">
              <w:rPr>
                <w:color w:val="000000"/>
                <w:sz w:val="22"/>
                <w:szCs w:val="22"/>
              </w:rPr>
              <w:t>:</w:t>
            </w:r>
          </w:p>
        </w:tc>
      </w:tr>
      <w:tr w:rsidR="002A0848" w:rsidRPr="00BE5782" w14:paraId="61228014" w14:textId="77777777" w:rsidTr="002A0848">
        <w:tc>
          <w:tcPr>
            <w:tcW w:w="4669" w:type="dxa"/>
          </w:tcPr>
          <w:p w14:paraId="092FA060" w14:textId="6022175E" w:rsidR="002A0848" w:rsidRPr="00BE5782" w:rsidRDefault="0065026B" w:rsidP="002A0848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  <w:r w:rsidRPr="00BE5782">
              <w:rPr>
                <w:color w:val="000000"/>
                <w:sz w:val="22"/>
                <w:szCs w:val="22"/>
              </w:rPr>
              <w:t>Д</w:t>
            </w:r>
            <w:r w:rsidR="002A0848" w:rsidRPr="00BE5782">
              <w:rPr>
                <w:color w:val="000000"/>
                <w:sz w:val="22"/>
                <w:szCs w:val="22"/>
              </w:rPr>
              <w:t>иректор ООО «Перевозчик»</w:t>
            </w:r>
          </w:p>
          <w:p w14:paraId="03282E1D" w14:textId="77777777" w:rsidR="002A0848" w:rsidRPr="00BE5782" w:rsidRDefault="002A0848" w:rsidP="002A0848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</w:p>
          <w:p w14:paraId="377DBA98" w14:textId="77777777" w:rsidR="002A0848" w:rsidRPr="00BE5782" w:rsidRDefault="002A0848" w:rsidP="002A0848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  <w:r w:rsidRPr="00BE5782">
              <w:rPr>
                <w:color w:val="000000"/>
                <w:sz w:val="22"/>
                <w:szCs w:val="22"/>
              </w:rPr>
              <w:t xml:space="preserve">_______________/_______________________/ </w:t>
            </w:r>
          </w:p>
          <w:p w14:paraId="4452A8CA" w14:textId="77777777" w:rsidR="002A0848" w:rsidRPr="00BE5782" w:rsidRDefault="002A0848" w:rsidP="002A0848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670" w:type="dxa"/>
          </w:tcPr>
          <w:p w14:paraId="1A434812" w14:textId="4382C687" w:rsidR="002A0848" w:rsidRPr="00BE5782" w:rsidRDefault="002A0848" w:rsidP="002A0848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  <w:r w:rsidRPr="00BE5782">
              <w:rPr>
                <w:color w:val="000000"/>
                <w:sz w:val="22"/>
                <w:szCs w:val="22"/>
              </w:rPr>
              <w:t>Директор ООО «</w:t>
            </w:r>
            <w:r w:rsidR="0065026B" w:rsidRPr="00BE5782">
              <w:rPr>
                <w:color w:val="000000"/>
                <w:sz w:val="22"/>
                <w:szCs w:val="22"/>
              </w:rPr>
              <w:t>Заказчик</w:t>
            </w:r>
            <w:r w:rsidRPr="00BE5782">
              <w:rPr>
                <w:color w:val="000000"/>
                <w:sz w:val="22"/>
                <w:szCs w:val="22"/>
              </w:rPr>
              <w:t>»</w:t>
            </w:r>
          </w:p>
          <w:p w14:paraId="22309044" w14:textId="77777777" w:rsidR="002A0848" w:rsidRPr="00BE5782" w:rsidRDefault="002A0848" w:rsidP="002A0848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</w:p>
          <w:p w14:paraId="3C1B5440" w14:textId="77777777" w:rsidR="002A0848" w:rsidRPr="00BE5782" w:rsidRDefault="002A0848" w:rsidP="002A0848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  <w:r w:rsidRPr="00BE5782">
              <w:rPr>
                <w:color w:val="000000"/>
                <w:sz w:val="22"/>
                <w:szCs w:val="22"/>
              </w:rPr>
              <w:t>______________/_____________________/</w:t>
            </w:r>
          </w:p>
          <w:p w14:paraId="322218E9" w14:textId="77777777" w:rsidR="002A0848" w:rsidRPr="00BE5782" w:rsidRDefault="002A0848" w:rsidP="0064293A">
            <w:pPr>
              <w:suppressAutoHyphens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1C47C48B" w14:textId="77777777" w:rsidR="00833A0F" w:rsidRPr="00BE5782" w:rsidRDefault="00833A0F" w:rsidP="0064293A">
      <w:pPr>
        <w:suppressAutoHyphens/>
        <w:rPr>
          <w:b/>
          <w:color w:val="000000"/>
          <w:sz w:val="22"/>
          <w:szCs w:val="22"/>
        </w:rPr>
        <w:sectPr w:rsidR="00833A0F" w:rsidRPr="00BE5782" w:rsidSect="00833A0F">
          <w:pgSz w:w="16840" w:h="11900" w:orient="landscape"/>
          <w:pgMar w:top="426" w:right="851" w:bottom="850" w:left="851" w:header="142" w:footer="220" w:gutter="0"/>
          <w:cols w:space="708"/>
          <w:docGrid w:linePitch="360"/>
        </w:sectPr>
      </w:pPr>
    </w:p>
    <w:p w14:paraId="01E20C7B" w14:textId="394306AA" w:rsidR="001227E6" w:rsidRPr="00BE5782" w:rsidRDefault="004740E6" w:rsidP="00833A0F">
      <w:pPr>
        <w:ind w:right="418" w:hanging="540"/>
        <w:jc w:val="right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lastRenderedPageBreak/>
        <w:t>Приложение № 4</w:t>
      </w:r>
      <w:r w:rsidR="001227E6" w:rsidRPr="00BE5782">
        <w:rPr>
          <w:b/>
          <w:sz w:val="22"/>
          <w:szCs w:val="22"/>
        </w:rPr>
        <w:t xml:space="preserve"> к договору </w:t>
      </w:r>
      <w:r w:rsidR="001227E6" w:rsidRPr="00BE5782">
        <w:rPr>
          <w:b/>
          <w:bCs/>
          <w:sz w:val="22"/>
          <w:szCs w:val="22"/>
        </w:rPr>
        <w:t>перевозки</w:t>
      </w:r>
      <w:r w:rsidR="001227E6" w:rsidRPr="00BE5782">
        <w:rPr>
          <w:b/>
          <w:sz w:val="22"/>
          <w:szCs w:val="22"/>
        </w:rPr>
        <w:t xml:space="preserve"> </w:t>
      </w:r>
    </w:p>
    <w:p w14:paraId="6F9D4A2A" w14:textId="77777777" w:rsidR="00652D41" w:rsidRPr="00BE5782" w:rsidRDefault="00652D41" w:rsidP="00652D41">
      <w:pPr>
        <w:suppressAutoHyphens/>
        <w:ind w:left="6372"/>
        <w:jc w:val="both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№</w:t>
      </w:r>
      <w:r w:rsidRPr="009C4A7D">
        <w:rPr>
          <w:b/>
        </w:rPr>
        <w:t>%</w:t>
      </w:r>
      <w:proofErr w:type="spellStart"/>
      <w:r>
        <w:rPr>
          <w:b/>
          <w:lang w:val="en-US"/>
        </w:rPr>
        <w:t>num</w:t>
      </w:r>
      <w:proofErr w:type="spellEnd"/>
      <w:proofErr w:type="gramStart"/>
      <w:r w:rsidRPr="009C4A7D">
        <w:rPr>
          <w:b/>
        </w:rPr>
        <w:t>%</w:t>
      </w:r>
      <w:r w:rsidRPr="00BE5782">
        <w:rPr>
          <w:b/>
          <w:sz w:val="22"/>
          <w:szCs w:val="22"/>
        </w:rPr>
        <w:t xml:space="preserve">  от</w:t>
      </w:r>
      <w:proofErr w:type="gramEnd"/>
      <w:r w:rsidRPr="00BE5782">
        <w:rPr>
          <w:b/>
          <w:sz w:val="22"/>
          <w:szCs w:val="22"/>
        </w:rPr>
        <w:t xml:space="preserve">  </w:t>
      </w:r>
      <w:r w:rsidRPr="008862F5">
        <w:t>%</w:t>
      </w:r>
      <w:proofErr w:type="spellStart"/>
      <w:r>
        <w:rPr>
          <w:lang w:val="en-US"/>
        </w:rPr>
        <w:t>dateBegin</w:t>
      </w:r>
      <w:proofErr w:type="spellEnd"/>
      <w:r w:rsidRPr="008862F5">
        <w:t>%</w:t>
      </w:r>
    </w:p>
    <w:p w14:paraId="30778A25" w14:textId="77777777" w:rsidR="001227E6" w:rsidRPr="00BE5782" w:rsidRDefault="001227E6" w:rsidP="001227E6">
      <w:pPr>
        <w:jc w:val="both"/>
        <w:rPr>
          <w:b/>
          <w:sz w:val="22"/>
          <w:szCs w:val="22"/>
        </w:rPr>
      </w:pPr>
    </w:p>
    <w:p w14:paraId="74FB87CD" w14:textId="77777777" w:rsidR="001227E6" w:rsidRPr="00BE5782" w:rsidRDefault="001227E6" w:rsidP="001227E6">
      <w:pPr>
        <w:widowControl w:val="0"/>
        <w:autoSpaceDE w:val="0"/>
        <w:autoSpaceDN w:val="0"/>
        <w:spacing w:line="260" w:lineRule="atLeast"/>
        <w:jc w:val="center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Перечень</w:t>
      </w:r>
    </w:p>
    <w:p w14:paraId="7095C5EC" w14:textId="645B17B2" w:rsidR="001227E6" w:rsidRPr="00BE5782" w:rsidRDefault="0017705B" w:rsidP="001227E6">
      <w:pPr>
        <w:widowControl w:val="0"/>
        <w:autoSpaceDE w:val="0"/>
        <w:autoSpaceDN w:val="0"/>
        <w:spacing w:line="260" w:lineRule="atLeast"/>
        <w:jc w:val="center"/>
        <w:rPr>
          <w:b/>
          <w:sz w:val="22"/>
          <w:szCs w:val="22"/>
        </w:rPr>
      </w:pPr>
      <w:r w:rsidRPr="00BE5782">
        <w:rPr>
          <w:b/>
          <w:sz w:val="22"/>
          <w:szCs w:val="22"/>
        </w:rPr>
        <w:t>Д</w:t>
      </w:r>
      <w:r w:rsidR="001227E6" w:rsidRPr="00BE5782">
        <w:rPr>
          <w:b/>
          <w:sz w:val="22"/>
          <w:szCs w:val="22"/>
        </w:rPr>
        <w:t>окументов</w:t>
      </w:r>
      <w:r w:rsidRPr="00BE5782">
        <w:rPr>
          <w:b/>
          <w:sz w:val="22"/>
          <w:szCs w:val="22"/>
        </w:rPr>
        <w:t>, подлежащих предоставлению Перевозчиком, согласно п.</w:t>
      </w:r>
      <w:r w:rsidR="00CF6310" w:rsidRPr="00BE5782">
        <w:rPr>
          <w:b/>
          <w:sz w:val="22"/>
          <w:szCs w:val="22"/>
        </w:rPr>
        <w:t>7.3.1.</w:t>
      </w:r>
      <w:r w:rsidRPr="00BE5782">
        <w:rPr>
          <w:b/>
          <w:sz w:val="22"/>
          <w:szCs w:val="22"/>
        </w:rPr>
        <w:t xml:space="preserve"> Договора:</w:t>
      </w:r>
    </w:p>
    <w:p w14:paraId="3CD6D1B7" w14:textId="77777777" w:rsidR="001227E6" w:rsidRPr="00BE5782" w:rsidRDefault="001227E6" w:rsidP="001227E6">
      <w:pPr>
        <w:widowControl w:val="0"/>
        <w:autoSpaceDE w:val="0"/>
        <w:autoSpaceDN w:val="0"/>
        <w:spacing w:line="260" w:lineRule="atLeast"/>
        <w:jc w:val="center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5783"/>
        <w:gridCol w:w="1226"/>
        <w:gridCol w:w="2707"/>
      </w:tblGrid>
      <w:tr w:rsidR="00E27CBB" w:rsidRPr="00BE5782" w14:paraId="11BDC497" w14:textId="77777777" w:rsidTr="0075655E">
        <w:tc>
          <w:tcPr>
            <w:tcW w:w="516" w:type="dxa"/>
            <w:vMerge w:val="restart"/>
            <w:shd w:val="clear" w:color="auto" w:fill="auto"/>
          </w:tcPr>
          <w:p w14:paraId="6FBA9040" w14:textId="77777777" w:rsidR="005A2EE1" w:rsidRPr="00BE5782" w:rsidRDefault="005A2EE1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5783" w:type="dxa"/>
            <w:vMerge w:val="restart"/>
            <w:shd w:val="clear" w:color="auto" w:fill="auto"/>
          </w:tcPr>
          <w:p w14:paraId="633CDCBC" w14:textId="77777777" w:rsidR="005A2EE1" w:rsidRPr="00BE5782" w:rsidRDefault="005A2EE1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 xml:space="preserve">Документ </w:t>
            </w:r>
          </w:p>
        </w:tc>
        <w:tc>
          <w:tcPr>
            <w:tcW w:w="3933" w:type="dxa"/>
            <w:gridSpan w:val="2"/>
            <w:shd w:val="clear" w:color="auto" w:fill="auto"/>
          </w:tcPr>
          <w:p w14:paraId="30ED114F" w14:textId="09FDD523" w:rsidR="005A2EE1" w:rsidRPr="00BE5782" w:rsidRDefault="005A2EE1" w:rsidP="005A2EE1">
            <w:pPr>
              <w:suppressAutoHyphens/>
              <w:jc w:val="center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Периодичность предоставления</w:t>
            </w:r>
          </w:p>
        </w:tc>
      </w:tr>
      <w:tr w:rsidR="0065026B" w:rsidRPr="00BE5782" w14:paraId="299D3DCA" w14:textId="77777777" w:rsidTr="00BD60B9">
        <w:tc>
          <w:tcPr>
            <w:tcW w:w="516" w:type="dxa"/>
            <w:vMerge/>
            <w:shd w:val="clear" w:color="auto" w:fill="auto"/>
          </w:tcPr>
          <w:p w14:paraId="382B93DF" w14:textId="77777777" w:rsidR="005A2EE1" w:rsidRPr="00BE5782" w:rsidRDefault="005A2EE1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783" w:type="dxa"/>
            <w:vMerge/>
            <w:shd w:val="clear" w:color="auto" w:fill="auto"/>
          </w:tcPr>
          <w:p w14:paraId="7AD4A2A2" w14:textId="77777777" w:rsidR="005A2EE1" w:rsidRPr="00BE5782" w:rsidRDefault="005A2EE1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4A700BC6" w14:textId="69E658CF" w:rsidR="005A2EE1" w:rsidRPr="00BE5782" w:rsidRDefault="005A2EE1" w:rsidP="005A2EE1">
            <w:pPr>
              <w:suppressAutoHyphens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 xml:space="preserve">к моменту заключения договора </w:t>
            </w:r>
          </w:p>
        </w:tc>
        <w:tc>
          <w:tcPr>
            <w:tcW w:w="2707" w:type="dxa"/>
            <w:shd w:val="clear" w:color="auto" w:fill="auto"/>
          </w:tcPr>
          <w:p w14:paraId="47808C90" w14:textId="7DF1358D" w:rsidR="005A2EE1" w:rsidRPr="00BE5782" w:rsidRDefault="005A2EE1" w:rsidP="005A2EE1">
            <w:pPr>
              <w:suppressAutoHyphens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 xml:space="preserve">в период действия договора </w:t>
            </w:r>
          </w:p>
        </w:tc>
      </w:tr>
      <w:tr w:rsidR="0065026B" w:rsidRPr="00BE5782" w14:paraId="10A9DA22" w14:textId="77777777" w:rsidTr="00C96A28">
        <w:tc>
          <w:tcPr>
            <w:tcW w:w="516" w:type="dxa"/>
            <w:shd w:val="clear" w:color="auto" w:fill="auto"/>
          </w:tcPr>
          <w:p w14:paraId="46F51353" w14:textId="68ACEBA6" w:rsidR="00EA3D7E" w:rsidRPr="00BE5782" w:rsidRDefault="00EA3D7E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1.</w:t>
            </w:r>
          </w:p>
        </w:tc>
        <w:tc>
          <w:tcPr>
            <w:tcW w:w="9716" w:type="dxa"/>
            <w:gridSpan w:val="3"/>
            <w:shd w:val="clear" w:color="auto" w:fill="auto"/>
          </w:tcPr>
          <w:p w14:paraId="43D655E4" w14:textId="4AEB940B" w:rsidR="00EA3D7E" w:rsidRPr="00BE5782" w:rsidRDefault="00EA3D7E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Документы, подтверждающие наличие у Перевозчика трудовых ресурсов:</w:t>
            </w:r>
          </w:p>
        </w:tc>
      </w:tr>
      <w:tr w:rsidR="003E43E2" w:rsidRPr="00BE5782" w14:paraId="6E8071D3" w14:textId="77777777" w:rsidTr="00DC4B18">
        <w:trPr>
          <w:trHeight w:val="2228"/>
        </w:trPr>
        <w:tc>
          <w:tcPr>
            <w:tcW w:w="516" w:type="dxa"/>
            <w:shd w:val="clear" w:color="auto" w:fill="auto"/>
          </w:tcPr>
          <w:p w14:paraId="340F8732" w14:textId="70A0D158" w:rsidR="003E43E2" w:rsidRPr="00BE5782" w:rsidRDefault="003E43E2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1.1.</w:t>
            </w:r>
          </w:p>
        </w:tc>
        <w:tc>
          <w:tcPr>
            <w:tcW w:w="5783" w:type="dxa"/>
            <w:shd w:val="clear" w:color="auto" w:fill="auto"/>
          </w:tcPr>
          <w:p w14:paraId="52C2689F" w14:textId="341487CE" w:rsidR="003E43E2" w:rsidRPr="00BE5782" w:rsidRDefault="003E43E2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Расчет сумм налога на доходы физических лиц, исчисленных и удержанных налоговым агентом (Форма 6-НДФЛ) за предыдущий отчетный период</w:t>
            </w:r>
          </w:p>
        </w:tc>
        <w:tc>
          <w:tcPr>
            <w:tcW w:w="1226" w:type="dxa"/>
            <w:shd w:val="clear" w:color="auto" w:fill="auto"/>
          </w:tcPr>
          <w:p w14:paraId="07348557" w14:textId="77777777" w:rsidR="003E43E2" w:rsidRPr="00BE5782" w:rsidRDefault="003E43E2" w:rsidP="0074754D">
            <w:pPr>
              <w:jc w:val="center"/>
              <w:rPr>
                <w:rFonts w:ascii="Calibri" w:eastAsia="Calibri" w:hAnsi="Calibri"/>
              </w:rPr>
            </w:pPr>
            <w:r w:rsidRPr="00BE5782">
              <w:rPr>
                <w:rFonts w:eastAsia="Calibri"/>
                <w:sz w:val="20"/>
                <w:szCs w:val="20"/>
                <w:lang w:val="en-US"/>
              </w:rPr>
              <w:t>V</w:t>
            </w:r>
          </w:p>
        </w:tc>
        <w:tc>
          <w:tcPr>
            <w:tcW w:w="2707" w:type="dxa"/>
            <w:shd w:val="clear" w:color="auto" w:fill="auto"/>
          </w:tcPr>
          <w:p w14:paraId="68A8DBE8" w14:textId="77777777" w:rsidR="003E43E2" w:rsidRPr="00BE5782" w:rsidRDefault="003E43E2" w:rsidP="002055E5">
            <w:pPr>
              <w:rPr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 xml:space="preserve">• </w:t>
            </w:r>
            <w:r w:rsidRPr="00BE5782">
              <w:rPr>
                <w:sz w:val="20"/>
                <w:szCs w:val="20"/>
              </w:rPr>
              <w:t>при аттестации/</w:t>
            </w:r>
          </w:p>
          <w:p w14:paraId="46BAA611" w14:textId="3109452C" w:rsidR="003E43E2" w:rsidRPr="00BE5782" w:rsidRDefault="003E43E2" w:rsidP="002055E5">
            <w:pPr>
              <w:rPr>
                <w:sz w:val="20"/>
                <w:szCs w:val="20"/>
              </w:rPr>
            </w:pPr>
            <w:r w:rsidRPr="00BE5782">
              <w:rPr>
                <w:sz w:val="20"/>
                <w:szCs w:val="20"/>
              </w:rPr>
              <w:t xml:space="preserve">заключении договора </w:t>
            </w:r>
          </w:p>
          <w:p w14:paraId="65E68559" w14:textId="77777777" w:rsidR="003E43E2" w:rsidRPr="00BE5782" w:rsidRDefault="003E43E2" w:rsidP="0074754D">
            <w:pPr>
              <w:rPr>
                <w:rFonts w:eastAsia="Calibri"/>
                <w:sz w:val="20"/>
                <w:szCs w:val="20"/>
              </w:rPr>
            </w:pPr>
          </w:p>
          <w:p w14:paraId="1ECEC42F" w14:textId="587A58AD" w:rsidR="003E43E2" w:rsidRPr="00BE5782" w:rsidRDefault="003E43E2" w:rsidP="0074754D">
            <w:pPr>
              <w:rPr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 xml:space="preserve">• </w:t>
            </w:r>
            <w:r w:rsidRPr="00BE5782">
              <w:rPr>
                <w:sz w:val="20"/>
                <w:szCs w:val="20"/>
              </w:rPr>
              <w:t xml:space="preserve">не позже 10 календарных дней с даты истечение срока сдачи отчета по </w:t>
            </w:r>
            <w:r w:rsidRPr="00BE5782">
              <w:rPr>
                <w:rFonts w:eastAsia="Calibri"/>
                <w:sz w:val="20"/>
                <w:szCs w:val="20"/>
              </w:rPr>
              <w:t>Форме 6-НДФЛ</w:t>
            </w:r>
            <w:r w:rsidRPr="00BE5782">
              <w:rPr>
                <w:sz w:val="20"/>
                <w:szCs w:val="20"/>
              </w:rPr>
              <w:t xml:space="preserve"> за отчетный период, в течение которого выполнялась перевозка</w:t>
            </w:r>
          </w:p>
          <w:p w14:paraId="7D49043B" w14:textId="690810A2" w:rsidR="003E43E2" w:rsidRPr="00BE5782" w:rsidRDefault="003E43E2" w:rsidP="0074754D">
            <w:pPr>
              <w:rPr>
                <w:sz w:val="20"/>
                <w:szCs w:val="20"/>
              </w:rPr>
            </w:pPr>
          </w:p>
          <w:p w14:paraId="04EC0B76" w14:textId="53FB7DD0" w:rsidR="003E43E2" w:rsidRPr="00BE5782" w:rsidRDefault="003E43E2" w:rsidP="0074754D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65026B" w:rsidRPr="00BE5782" w14:paraId="417D8C6C" w14:textId="77777777" w:rsidTr="00C96A28">
        <w:tc>
          <w:tcPr>
            <w:tcW w:w="516" w:type="dxa"/>
            <w:shd w:val="clear" w:color="auto" w:fill="auto"/>
          </w:tcPr>
          <w:p w14:paraId="112D20BB" w14:textId="070A1179" w:rsidR="00EA3D7E" w:rsidRPr="00BE5782" w:rsidRDefault="00EA3D7E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2.</w:t>
            </w:r>
          </w:p>
        </w:tc>
        <w:tc>
          <w:tcPr>
            <w:tcW w:w="9716" w:type="dxa"/>
            <w:gridSpan w:val="3"/>
            <w:shd w:val="clear" w:color="auto" w:fill="auto"/>
          </w:tcPr>
          <w:p w14:paraId="4F927ACB" w14:textId="63376791" w:rsidR="00EA3D7E" w:rsidRPr="00BE5782" w:rsidRDefault="00EA3D7E" w:rsidP="0074754D">
            <w:pPr>
              <w:rPr>
                <w:rFonts w:ascii="Calibri" w:eastAsia="Calibri" w:hAnsi="Calibri"/>
              </w:rPr>
            </w:pPr>
            <w:r w:rsidRPr="00BE5782">
              <w:rPr>
                <w:rFonts w:eastAsia="Calibri"/>
                <w:sz w:val="20"/>
                <w:szCs w:val="20"/>
              </w:rPr>
              <w:t>Документы, подтверждающие права Перевозчика на транспортные средства:</w:t>
            </w:r>
          </w:p>
        </w:tc>
      </w:tr>
      <w:tr w:rsidR="00B77A72" w:rsidRPr="00BE5782" w14:paraId="4B3635DD" w14:textId="77777777" w:rsidTr="00BD60B9">
        <w:tc>
          <w:tcPr>
            <w:tcW w:w="516" w:type="dxa"/>
            <w:shd w:val="clear" w:color="auto" w:fill="auto"/>
          </w:tcPr>
          <w:p w14:paraId="5FB181D1" w14:textId="429F43B9" w:rsidR="00B77A72" w:rsidRPr="00BE5782" w:rsidRDefault="00B77A72" w:rsidP="0074754D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2.1.</w:t>
            </w:r>
          </w:p>
        </w:tc>
        <w:tc>
          <w:tcPr>
            <w:tcW w:w="5783" w:type="dxa"/>
            <w:shd w:val="clear" w:color="auto" w:fill="auto"/>
          </w:tcPr>
          <w:p w14:paraId="024DA595" w14:textId="76BBC060" w:rsidR="00B77A72" w:rsidRPr="00BE5782" w:rsidRDefault="00B77A72" w:rsidP="003F1FC3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Свидетельство о государств</w:t>
            </w:r>
            <w:r w:rsidR="00205DE6" w:rsidRPr="00BE5782">
              <w:rPr>
                <w:rFonts w:eastAsia="Calibri"/>
                <w:sz w:val="20"/>
                <w:szCs w:val="20"/>
              </w:rPr>
              <w:t xml:space="preserve">енной регистрации </w:t>
            </w:r>
            <w:r w:rsidR="00B453C7" w:rsidRPr="00BE5782">
              <w:rPr>
                <w:rFonts w:eastAsia="Calibri"/>
                <w:sz w:val="20"/>
                <w:szCs w:val="20"/>
              </w:rPr>
              <w:t>ТС</w:t>
            </w:r>
            <w:r w:rsidR="00205DE6" w:rsidRPr="00BE5782">
              <w:rPr>
                <w:rFonts w:eastAsia="Calibri"/>
                <w:sz w:val="20"/>
                <w:szCs w:val="20"/>
              </w:rPr>
              <w:t>;</w:t>
            </w:r>
          </w:p>
          <w:p w14:paraId="37CE2B9B" w14:textId="0BD381C6" w:rsidR="00205DE6" w:rsidRPr="00BE5782" w:rsidRDefault="00205DE6" w:rsidP="00B453C7">
            <w:pPr>
              <w:tabs>
                <w:tab w:val="left" w:pos="460"/>
              </w:tabs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Если ТС в лизинге и Лизингополучатель не указан в СРТС, то договор лизинга.</w:t>
            </w:r>
          </w:p>
        </w:tc>
        <w:tc>
          <w:tcPr>
            <w:tcW w:w="1226" w:type="dxa"/>
            <w:shd w:val="clear" w:color="auto" w:fill="auto"/>
          </w:tcPr>
          <w:p w14:paraId="7B6BBCBC" w14:textId="77777777" w:rsidR="00B77A72" w:rsidRPr="00BE5782" w:rsidRDefault="00B77A72" w:rsidP="0074754D">
            <w:pPr>
              <w:jc w:val="center"/>
              <w:rPr>
                <w:rFonts w:ascii="Calibri" w:eastAsia="Calibri" w:hAnsi="Calibri"/>
              </w:rPr>
            </w:pPr>
            <w:r w:rsidRPr="00BE5782">
              <w:rPr>
                <w:rFonts w:eastAsia="Calibri"/>
                <w:sz w:val="20"/>
                <w:szCs w:val="20"/>
                <w:lang w:val="en-US"/>
              </w:rPr>
              <w:t>V</w:t>
            </w:r>
          </w:p>
        </w:tc>
        <w:tc>
          <w:tcPr>
            <w:tcW w:w="2707" w:type="dxa"/>
            <w:vMerge w:val="restart"/>
            <w:shd w:val="clear" w:color="auto" w:fill="auto"/>
          </w:tcPr>
          <w:p w14:paraId="61D2B4E8" w14:textId="77777777" w:rsidR="00014499" w:rsidRPr="00BE5782" w:rsidRDefault="00B77A72" w:rsidP="004740E6">
            <w:pPr>
              <w:suppressAutoHyphens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 xml:space="preserve">• одновременно с Реестром </w:t>
            </w:r>
            <w:r w:rsidR="00BD60B9" w:rsidRPr="00BE5782">
              <w:rPr>
                <w:rFonts w:eastAsia="Calibri"/>
                <w:sz w:val="20"/>
                <w:szCs w:val="20"/>
              </w:rPr>
              <w:t>ТС</w:t>
            </w:r>
            <w:r w:rsidRPr="00BE5782">
              <w:rPr>
                <w:rFonts w:eastAsia="Calibri"/>
                <w:sz w:val="20"/>
                <w:szCs w:val="20"/>
              </w:rPr>
              <w:t xml:space="preserve"> под погрузку;</w:t>
            </w:r>
          </w:p>
          <w:p w14:paraId="52EE0307" w14:textId="377861AD" w:rsidR="00B77A72" w:rsidRPr="00BE5782" w:rsidRDefault="00014499" w:rsidP="004740E6">
            <w:pPr>
              <w:suppressAutoHyphens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или</w:t>
            </w:r>
            <w:r w:rsidR="00B77A72" w:rsidRPr="00BE5782">
              <w:rPr>
                <w:rFonts w:eastAsia="Calibri"/>
                <w:sz w:val="20"/>
                <w:szCs w:val="20"/>
              </w:rPr>
              <w:t xml:space="preserve">  </w:t>
            </w:r>
          </w:p>
          <w:p w14:paraId="6F3479EC" w14:textId="00457437" w:rsidR="00B77A72" w:rsidRPr="00BE5782" w:rsidRDefault="00BD60B9" w:rsidP="001C0F91">
            <w:pPr>
              <w:suppressAutoHyphens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• одновременно с Актом выполненных работ (если не предоставлялось с Реестром ТС под погрузку)</w:t>
            </w:r>
          </w:p>
        </w:tc>
      </w:tr>
      <w:tr w:rsidR="00B77A72" w:rsidRPr="00BE5782" w14:paraId="0EFBB4B0" w14:textId="77777777" w:rsidTr="00BD60B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ACD96" w14:textId="77D5ECFD" w:rsidR="00B77A72" w:rsidRPr="00BE5782" w:rsidRDefault="00B77A72" w:rsidP="0075655E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2.2.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D4AD" w14:textId="1A7489BA" w:rsidR="00B77A72" w:rsidRPr="00BE5782" w:rsidRDefault="002055E5" w:rsidP="0075655E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Если ТС в аренде</w:t>
            </w:r>
            <w:r w:rsidR="00B77A72" w:rsidRPr="00BE5782">
              <w:rPr>
                <w:rFonts w:eastAsia="Calibri"/>
                <w:sz w:val="20"/>
                <w:szCs w:val="20"/>
              </w:rPr>
              <w:t xml:space="preserve">: </w:t>
            </w:r>
          </w:p>
          <w:p w14:paraId="4504BAE0" w14:textId="77777777" w:rsidR="00B77A72" w:rsidRPr="00BE5782" w:rsidRDefault="00B77A72" w:rsidP="0075655E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- договора аренды ТС без экипажа;</w:t>
            </w:r>
          </w:p>
          <w:p w14:paraId="61820EE5" w14:textId="77777777" w:rsidR="00B77A72" w:rsidRPr="00BE5782" w:rsidRDefault="00B77A72" w:rsidP="0075655E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- Акт приема-передачи ТС в аренду;</w:t>
            </w:r>
          </w:p>
          <w:p w14:paraId="55825A21" w14:textId="1AFE3929" w:rsidR="00B77A72" w:rsidRPr="00BE5782" w:rsidRDefault="00B453C7" w:rsidP="0075655E">
            <w:pPr>
              <w:suppressAutoHyphens/>
              <w:jc w:val="both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</w:rPr>
              <w:t>- документы арендодателя по п.2</w:t>
            </w:r>
            <w:r w:rsidR="00B77A72" w:rsidRPr="00BE5782">
              <w:rPr>
                <w:rFonts w:eastAsia="Calibri"/>
                <w:sz w:val="20"/>
                <w:szCs w:val="20"/>
              </w:rPr>
              <w:t>.1.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C89642" w14:textId="77777777" w:rsidR="00B77A72" w:rsidRPr="00BE5782" w:rsidRDefault="00B77A72" w:rsidP="0075655E">
            <w:pPr>
              <w:jc w:val="center"/>
              <w:rPr>
                <w:rFonts w:eastAsia="Calibri"/>
                <w:sz w:val="20"/>
                <w:szCs w:val="20"/>
              </w:rPr>
            </w:pPr>
            <w:r w:rsidRPr="00BE5782">
              <w:rPr>
                <w:rFonts w:eastAsia="Calibri"/>
                <w:sz w:val="20"/>
                <w:szCs w:val="20"/>
                <w:lang w:val="en-US"/>
              </w:rPr>
              <w:t>V</w:t>
            </w:r>
          </w:p>
        </w:tc>
        <w:tc>
          <w:tcPr>
            <w:tcW w:w="270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E391588" w14:textId="2EC37618" w:rsidR="00B77A72" w:rsidRPr="00BE5782" w:rsidRDefault="00B77A72" w:rsidP="0075655E">
            <w:pPr>
              <w:suppressAutoHyphens/>
              <w:rPr>
                <w:rFonts w:eastAsia="Calibri"/>
                <w:sz w:val="20"/>
                <w:szCs w:val="20"/>
              </w:rPr>
            </w:pPr>
          </w:p>
        </w:tc>
      </w:tr>
    </w:tbl>
    <w:p w14:paraId="493034F8" w14:textId="77777777" w:rsidR="004621AA" w:rsidRPr="00BE5782" w:rsidRDefault="004621AA" w:rsidP="005A2EE1">
      <w:pPr>
        <w:widowControl w:val="0"/>
        <w:jc w:val="both"/>
        <w:rPr>
          <w:sz w:val="22"/>
          <w:szCs w:val="22"/>
        </w:rPr>
      </w:pPr>
    </w:p>
    <w:p w14:paraId="49A689A9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6F349344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4F028AA4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2F8DA7FF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6872A31F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10E8D307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4EF46332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108E6316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417C0860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4E5A2C5B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746484F5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4F4DAC68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71DBDFEE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1B2A989C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4C2D68EB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051EEDD2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0E963ABA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3457B635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23F5D16B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286FB842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60FC9344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54AA88FE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2D566AB1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6747C9C9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0A61C8D0" w14:textId="77777777" w:rsidR="00BD60B9" w:rsidRPr="00BE5782" w:rsidRDefault="00BD60B9" w:rsidP="005A2EE1">
      <w:pPr>
        <w:widowControl w:val="0"/>
        <w:jc w:val="both"/>
        <w:rPr>
          <w:sz w:val="22"/>
          <w:szCs w:val="22"/>
        </w:rPr>
      </w:pPr>
    </w:p>
    <w:p w14:paraId="2047E950" w14:textId="77777777" w:rsidR="00014499" w:rsidRPr="00BE5782" w:rsidRDefault="00014499" w:rsidP="005A2EE1">
      <w:pPr>
        <w:widowControl w:val="0"/>
        <w:jc w:val="both"/>
        <w:rPr>
          <w:sz w:val="22"/>
          <w:szCs w:val="22"/>
        </w:rPr>
      </w:pPr>
    </w:p>
    <w:p w14:paraId="01CE7623" w14:textId="77777777" w:rsidR="00014499" w:rsidRPr="00BE5782" w:rsidRDefault="00014499" w:rsidP="005A2EE1">
      <w:pPr>
        <w:widowControl w:val="0"/>
        <w:jc w:val="both"/>
        <w:rPr>
          <w:sz w:val="22"/>
          <w:szCs w:val="22"/>
        </w:rPr>
      </w:pPr>
    </w:p>
    <w:p w14:paraId="48151AC8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p w14:paraId="33A2AF9C" w14:textId="77777777" w:rsidR="0065026B" w:rsidRPr="00BE5782" w:rsidRDefault="0065026B" w:rsidP="005A2EE1">
      <w:pPr>
        <w:widowControl w:val="0"/>
        <w:jc w:val="both"/>
        <w:rPr>
          <w:sz w:val="22"/>
          <w:szCs w:val="22"/>
        </w:rPr>
      </w:pPr>
    </w:p>
    <w:sectPr w:rsidR="0065026B" w:rsidRPr="00BE5782" w:rsidSect="00833A0F">
      <w:pgSz w:w="11900" w:h="16840"/>
      <w:pgMar w:top="851" w:right="426" w:bottom="851" w:left="850" w:header="142" w:footer="2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2210F" w14:textId="77777777" w:rsidR="00FE09C3" w:rsidRDefault="00FE09C3" w:rsidP="0074349E">
      <w:r>
        <w:separator/>
      </w:r>
    </w:p>
  </w:endnote>
  <w:endnote w:type="continuationSeparator" w:id="0">
    <w:p w14:paraId="2A4B759D" w14:textId="77777777" w:rsidR="00FE09C3" w:rsidRDefault="00FE09C3" w:rsidP="0074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TCourierV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90D2C" w14:textId="73A8C973" w:rsidR="00C53904" w:rsidRDefault="00C96A28" w:rsidP="00C53904">
    <w:pPr>
      <w:tabs>
        <w:tab w:val="center" w:pos="4677"/>
        <w:tab w:val="right" w:pos="9355"/>
      </w:tabs>
      <w:jc w:val="right"/>
      <w:rPr>
        <w:b/>
        <w:bCs/>
        <w:sz w:val="20"/>
        <w:szCs w:val="20"/>
      </w:rPr>
    </w:pPr>
    <w:r w:rsidRPr="00D42905">
      <w:rPr>
        <w:sz w:val="20"/>
        <w:szCs w:val="20"/>
      </w:rPr>
      <w:t xml:space="preserve">Страница </w:t>
    </w:r>
    <w:r w:rsidRPr="00D42905">
      <w:rPr>
        <w:b/>
        <w:bCs/>
        <w:sz w:val="20"/>
        <w:szCs w:val="20"/>
      </w:rPr>
      <w:fldChar w:fldCharType="begin"/>
    </w:r>
    <w:r w:rsidRPr="00D42905">
      <w:rPr>
        <w:b/>
        <w:bCs/>
        <w:sz w:val="20"/>
        <w:szCs w:val="20"/>
      </w:rPr>
      <w:instrText>PAGE</w:instrText>
    </w:r>
    <w:r w:rsidRPr="00D42905">
      <w:rPr>
        <w:b/>
        <w:bCs/>
        <w:sz w:val="20"/>
        <w:szCs w:val="20"/>
      </w:rPr>
      <w:fldChar w:fldCharType="separate"/>
    </w:r>
    <w:r w:rsidR="00A147AC">
      <w:rPr>
        <w:b/>
        <w:bCs/>
        <w:noProof/>
        <w:sz w:val="20"/>
        <w:szCs w:val="20"/>
      </w:rPr>
      <w:t>1</w:t>
    </w:r>
    <w:r w:rsidRPr="00D42905">
      <w:rPr>
        <w:b/>
        <w:bCs/>
        <w:sz w:val="20"/>
        <w:szCs w:val="20"/>
      </w:rPr>
      <w:fldChar w:fldCharType="end"/>
    </w:r>
    <w:r w:rsidRPr="00D42905">
      <w:rPr>
        <w:sz w:val="20"/>
        <w:szCs w:val="20"/>
      </w:rPr>
      <w:t xml:space="preserve"> из </w:t>
    </w:r>
    <w:r w:rsidRPr="00D42905">
      <w:rPr>
        <w:b/>
        <w:bCs/>
        <w:sz w:val="20"/>
        <w:szCs w:val="20"/>
      </w:rPr>
      <w:fldChar w:fldCharType="begin"/>
    </w:r>
    <w:r w:rsidRPr="00D42905">
      <w:rPr>
        <w:b/>
        <w:bCs/>
        <w:sz w:val="20"/>
        <w:szCs w:val="20"/>
      </w:rPr>
      <w:instrText>NUMPAGES</w:instrText>
    </w:r>
    <w:r w:rsidRPr="00D42905">
      <w:rPr>
        <w:b/>
        <w:bCs/>
        <w:sz w:val="20"/>
        <w:szCs w:val="20"/>
      </w:rPr>
      <w:fldChar w:fldCharType="separate"/>
    </w:r>
    <w:r w:rsidR="00A147AC">
      <w:rPr>
        <w:b/>
        <w:bCs/>
        <w:noProof/>
        <w:sz w:val="20"/>
        <w:szCs w:val="20"/>
      </w:rPr>
      <w:t>13</w:t>
    </w:r>
    <w:r w:rsidRPr="00D42905">
      <w:rPr>
        <w:b/>
        <w:bCs/>
        <w:sz w:val="20"/>
        <w:szCs w:val="20"/>
      </w:rPr>
      <w:fldChar w:fldCharType="end"/>
    </w:r>
  </w:p>
  <w:p w14:paraId="63D240E3" w14:textId="1AD97822" w:rsidR="00C53904" w:rsidRDefault="00C53904" w:rsidP="00C53904">
    <w:pPr>
      <w:tabs>
        <w:tab w:val="center" w:pos="4677"/>
        <w:tab w:val="right" w:pos="9355"/>
      </w:tabs>
      <w:rPr>
        <w:b/>
        <w:bCs/>
        <w:sz w:val="20"/>
        <w:szCs w:val="20"/>
      </w:rPr>
    </w:pPr>
    <w:r>
      <w:rPr>
        <w:b/>
        <w:bCs/>
        <w:sz w:val="20"/>
        <w:szCs w:val="20"/>
      </w:rPr>
      <w:t>Заказчик______________________</w:t>
    </w:r>
    <w:r>
      <w:rPr>
        <w:b/>
        <w:bCs/>
        <w:sz w:val="20"/>
        <w:szCs w:val="20"/>
      </w:rPr>
      <w:tab/>
      <w:t xml:space="preserve">                                                            Перевозчик______________________</w:t>
    </w:r>
    <w:r>
      <w:rPr>
        <w:b/>
        <w:bCs/>
        <w:sz w:val="20"/>
        <w:szCs w:val="20"/>
      </w:rPr>
      <w:tab/>
    </w:r>
  </w:p>
  <w:p w14:paraId="22625123" w14:textId="77777777" w:rsidR="00652D41" w:rsidRDefault="00652D41" w:rsidP="00C53904">
    <w:pPr>
      <w:tabs>
        <w:tab w:val="center" w:pos="4677"/>
        <w:tab w:val="right" w:pos="9355"/>
      </w:tabs>
      <w:rPr>
        <w:b/>
        <w:bCs/>
        <w:sz w:val="20"/>
        <w:szCs w:val="20"/>
      </w:rPr>
    </w:pPr>
  </w:p>
  <w:p w14:paraId="0D34BE61" w14:textId="77777777" w:rsidR="00C96A28" w:rsidRPr="00F25809" w:rsidRDefault="00C96A28" w:rsidP="00C53904">
    <w:pPr>
      <w:tabs>
        <w:tab w:val="center" w:pos="4677"/>
        <w:tab w:val="right" w:pos="9355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86BB8" w14:textId="77777777" w:rsidR="00FE09C3" w:rsidRDefault="00FE09C3" w:rsidP="0074349E">
      <w:r>
        <w:separator/>
      </w:r>
    </w:p>
  </w:footnote>
  <w:footnote w:type="continuationSeparator" w:id="0">
    <w:p w14:paraId="29A4684F" w14:textId="77777777" w:rsidR="00FE09C3" w:rsidRDefault="00FE09C3" w:rsidP="0074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7240"/>
    <w:multiLevelType w:val="hybridMultilevel"/>
    <w:tmpl w:val="C922D86A"/>
    <w:lvl w:ilvl="0" w:tplc="C2BC1E6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0912"/>
    <w:multiLevelType w:val="multilevel"/>
    <w:tmpl w:val="3698F6FC"/>
    <w:lvl w:ilvl="0">
      <w:start w:val="7"/>
      <w:numFmt w:val="decimal"/>
      <w:lvlText w:val="%1"/>
      <w:lvlJc w:val="left"/>
      <w:pPr>
        <w:ind w:left="102" w:hanging="51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2" w:hanging="514"/>
      </w:pPr>
      <w:rPr>
        <w:rFonts w:ascii="Times New Roman" w:eastAsia="Times New Roman" w:hAnsi="Times New Roman" w:cs="Times New Roman" w:hint="default"/>
        <w:color w:val="000009"/>
        <w:spacing w:val="-27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161" w:hanging="51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91" w:hanging="51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22" w:hanging="51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52" w:hanging="51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83" w:hanging="51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13" w:hanging="51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44" w:hanging="514"/>
      </w:pPr>
      <w:rPr>
        <w:rFonts w:hint="default"/>
        <w:lang w:val="ru-RU" w:eastAsia="ru-RU" w:bidi="ru-RU"/>
      </w:rPr>
    </w:lvl>
  </w:abstractNum>
  <w:abstractNum w:abstractNumId="2" w15:restartNumberingAfterBreak="0">
    <w:nsid w:val="0674377B"/>
    <w:multiLevelType w:val="multilevel"/>
    <w:tmpl w:val="D01EAF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BF3B96"/>
    <w:multiLevelType w:val="hybridMultilevel"/>
    <w:tmpl w:val="330CA3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4C7665"/>
    <w:multiLevelType w:val="multilevel"/>
    <w:tmpl w:val="0434B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3D2194E"/>
    <w:multiLevelType w:val="multilevel"/>
    <w:tmpl w:val="23A025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60516B"/>
    <w:multiLevelType w:val="multilevel"/>
    <w:tmpl w:val="9994575A"/>
    <w:lvl w:ilvl="0">
      <w:start w:val="1"/>
      <w:numFmt w:val="russianLow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5F0575"/>
    <w:multiLevelType w:val="hybridMultilevel"/>
    <w:tmpl w:val="C56E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2C03"/>
    <w:multiLevelType w:val="multilevel"/>
    <w:tmpl w:val="01F43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3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4D4292"/>
    <w:multiLevelType w:val="hybridMultilevel"/>
    <w:tmpl w:val="7DE09CA8"/>
    <w:lvl w:ilvl="0" w:tplc="E8EE8598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  <w:b/>
      </w:rPr>
    </w:lvl>
    <w:lvl w:ilvl="1" w:tplc="01545B9E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b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D3D3642"/>
    <w:multiLevelType w:val="multilevel"/>
    <w:tmpl w:val="78D4F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1221DCB"/>
    <w:multiLevelType w:val="hybridMultilevel"/>
    <w:tmpl w:val="18FCBC78"/>
    <w:lvl w:ilvl="0" w:tplc="A6467C90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A6E3D8E"/>
    <w:multiLevelType w:val="hybridMultilevel"/>
    <w:tmpl w:val="51CC8E58"/>
    <w:lvl w:ilvl="0" w:tplc="C2BC1E6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776B00"/>
    <w:multiLevelType w:val="hybridMultilevel"/>
    <w:tmpl w:val="51082B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A65104"/>
    <w:multiLevelType w:val="hybridMultilevel"/>
    <w:tmpl w:val="D6C4CF58"/>
    <w:lvl w:ilvl="0" w:tplc="17A43320">
      <w:start w:val="4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FAE7B90"/>
    <w:multiLevelType w:val="multilevel"/>
    <w:tmpl w:val="FA6458D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 w15:restartNumberingAfterBreak="0">
    <w:nsid w:val="542F66F1"/>
    <w:multiLevelType w:val="hybridMultilevel"/>
    <w:tmpl w:val="3EF83216"/>
    <w:lvl w:ilvl="0" w:tplc="CAA6C27A">
      <w:start w:val="4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3D326B"/>
    <w:multiLevelType w:val="hybridMultilevel"/>
    <w:tmpl w:val="2C540F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6D043FD"/>
    <w:multiLevelType w:val="multilevel"/>
    <w:tmpl w:val="96443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93E5890"/>
    <w:multiLevelType w:val="hybridMultilevel"/>
    <w:tmpl w:val="9364C79E"/>
    <w:lvl w:ilvl="0" w:tplc="C2BC1E6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91E8B"/>
    <w:multiLevelType w:val="multilevel"/>
    <w:tmpl w:val="EF1EF1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color w:val="auto"/>
      </w:rPr>
    </w:lvl>
  </w:abstractNum>
  <w:abstractNum w:abstractNumId="21" w15:restartNumberingAfterBreak="0">
    <w:nsid w:val="64710AA7"/>
    <w:multiLevelType w:val="hybridMultilevel"/>
    <w:tmpl w:val="96F6F432"/>
    <w:lvl w:ilvl="0" w:tplc="C2BC1E6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B41F8"/>
    <w:multiLevelType w:val="multilevel"/>
    <w:tmpl w:val="0434B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23" w15:restartNumberingAfterBreak="0">
    <w:nsid w:val="6B1D1232"/>
    <w:multiLevelType w:val="multilevel"/>
    <w:tmpl w:val="BDACE00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lowerRoman"/>
      <w:lvlText w:val="(%4)"/>
      <w:lvlJc w:val="left"/>
      <w:pPr>
        <w:tabs>
          <w:tab w:val="num" w:pos="2194"/>
        </w:tabs>
        <w:ind w:left="2194" w:hanging="680"/>
      </w:pPr>
      <w:rPr>
        <w:rFonts w:hint="default"/>
      </w:rPr>
    </w:lvl>
    <w:lvl w:ilvl="4">
      <w:start w:val="1"/>
      <w:numFmt w:val="lowerLetter"/>
      <w:lvlRestart w:val="0"/>
      <w:lvlText w:val="(%5)"/>
      <w:lvlJc w:val="left"/>
      <w:pPr>
        <w:tabs>
          <w:tab w:val="num" w:pos="2761"/>
        </w:tabs>
        <w:ind w:left="2761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upperRoman"/>
      <w:lvlText w:val="(%6)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41"/>
        </w:tabs>
        <w:ind w:left="3441" w:hanging="680"/>
      </w:pPr>
      <w:rPr>
        <w:rFonts w:hint="default"/>
      </w:rPr>
    </w:lvl>
  </w:abstractNum>
  <w:abstractNum w:abstractNumId="24" w15:restartNumberingAfterBreak="0">
    <w:nsid w:val="76FA369B"/>
    <w:multiLevelType w:val="multilevel"/>
    <w:tmpl w:val="12BC3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77C756E6"/>
    <w:multiLevelType w:val="multilevel"/>
    <w:tmpl w:val="F4E473B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79FC7AE4"/>
    <w:multiLevelType w:val="multilevel"/>
    <w:tmpl w:val="A0B499A2"/>
    <w:lvl w:ilvl="0">
      <w:start w:val="1"/>
      <w:numFmt w:val="decimal"/>
      <w:lvlRestart w:val="0"/>
      <w:pStyle w:val="BLevel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kern w:val="22"/>
        <w:sz w:val="22"/>
        <w:szCs w:val="24"/>
        <w:u w:val="none"/>
        <w:vertAlign w:val="baseline"/>
      </w:rPr>
    </w:lvl>
    <w:lvl w:ilvl="1">
      <w:start w:val="1"/>
      <w:numFmt w:val="decimal"/>
      <w:pStyle w:val="CLevel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2"/>
        <w:szCs w:val="24"/>
        <w:u w:val="none"/>
        <w:vertAlign w:val="baseline"/>
      </w:rPr>
    </w:lvl>
    <w:lvl w:ilvl="2">
      <w:start w:val="1"/>
      <w:numFmt w:val="decimal"/>
      <w:pStyle w:val="DLevel3"/>
      <w:lvlText w:val="%1.%2.%3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kern w:val="22"/>
        <w:sz w:val="22"/>
        <w:szCs w:val="24"/>
        <w:u w:val="none"/>
        <w:vertAlign w:val="baseline"/>
      </w:rPr>
    </w:lvl>
    <w:lvl w:ilvl="3">
      <w:start w:val="1"/>
      <w:numFmt w:val="upperLetter"/>
      <w:pStyle w:val="ELevel4"/>
      <w:lvlText w:val="(%4)"/>
      <w:lvlJc w:val="left"/>
      <w:pPr>
        <w:tabs>
          <w:tab w:val="num" w:pos="1135"/>
        </w:tabs>
        <w:ind w:left="113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kern w:val="22"/>
        <w:sz w:val="22"/>
        <w:szCs w:val="24"/>
        <w:u w:val="none"/>
        <w:vertAlign w:val="baseline"/>
      </w:rPr>
    </w:lvl>
    <w:lvl w:ilvl="4">
      <w:start w:val="1"/>
      <w:numFmt w:val="lowerRoman"/>
      <w:pStyle w:val="FLevel5"/>
      <w:lvlText w:val="(%5)"/>
      <w:lvlJc w:val="left"/>
      <w:pPr>
        <w:tabs>
          <w:tab w:val="num" w:pos="2268"/>
        </w:tabs>
        <w:ind w:left="2268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kern w:val="22"/>
        <w:sz w:val="22"/>
        <w:szCs w:val="22"/>
        <w:u w:val="none"/>
        <w:vertAlign w:val="baseline"/>
      </w:rPr>
    </w:lvl>
    <w:lvl w:ilvl="5">
      <w:start w:val="1"/>
      <w:numFmt w:val="upperRoman"/>
      <w:lvlText w:val="(%6)"/>
      <w:lvlJc w:val="left"/>
      <w:pPr>
        <w:tabs>
          <w:tab w:val="num" w:pos="4405"/>
        </w:tabs>
        <w:ind w:left="4422" w:hanging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kern w:val="22"/>
        <w:sz w:val="24"/>
        <w:szCs w:val="24"/>
        <w:u w:val="none"/>
        <w:vertAlign w:val="baseline"/>
      </w:rPr>
    </w:lvl>
    <w:lvl w:ilvl="6">
      <w:start w:val="1"/>
      <w:numFmt w:val="decimal"/>
      <w:lvlText w:val="(%7)"/>
      <w:lvlJc w:val="left"/>
      <w:pPr>
        <w:tabs>
          <w:tab w:val="num" w:pos="5142"/>
        </w:tabs>
        <w:ind w:left="5159" w:hanging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kern w:val="22"/>
        <w:sz w:val="24"/>
        <w:szCs w:val="24"/>
        <w:u w:val="none"/>
        <w:vertAlign w:val="baseline"/>
      </w:rPr>
    </w:lvl>
    <w:lvl w:ilvl="7">
      <w:start w:val="1"/>
      <w:numFmt w:val="lowerLetter"/>
      <w:lvlRestart w:val="0"/>
      <w:lvlText w:val="(%8%8)"/>
      <w:lvlJc w:val="left"/>
      <w:pPr>
        <w:tabs>
          <w:tab w:val="num" w:pos="5879"/>
        </w:tabs>
        <w:ind w:left="5896" w:hanging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8">
      <w:start w:val="1"/>
      <w:numFmt w:val="lowerRoman"/>
      <w:lvlText w:val="(%9%9)"/>
      <w:lvlJc w:val="left"/>
      <w:pPr>
        <w:tabs>
          <w:tab w:val="num" w:pos="6616"/>
        </w:tabs>
        <w:ind w:left="6633" w:hanging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</w:abstractNum>
  <w:abstractNum w:abstractNumId="27" w15:restartNumberingAfterBreak="0">
    <w:nsid w:val="7B5E1E63"/>
    <w:multiLevelType w:val="multilevel"/>
    <w:tmpl w:val="A8B813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DAA4378"/>
    <w:multiLevelType w:val="multilevel"/>
    <w:tmpl w:val="3A12122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29" w15:restartNumberingAfterBreak="0">
    <w:nsid w:val="7EFC4E04"/>
    <w:multiLevelType w:val="hybridMultilevel"/>
    <w:tmpl w:val="6830608C"/>
    <w:lvl w:ilvl="0" w:tplc="C2BC1E6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7"/>
  </w:num>
  <w:num w:numId="4">
    <w:abstractNumId w:val="18"/>
  </w:num>
  <w:num w:numId="5">
    <w:abstractNumId w:val="2"/>
  </w:num>
  <w:num w:numId="6">
    <w:abstractNumId w:val="0"/>
  </w:num>
  <w:num w:numId="7">
    <w:abstractNumId w:val="21"/>
  </w:num>
  <w:num w:numId="8">
    <w:abstractNumId w:val="6"/>
  </w:num>
  <w:num w:numId="9">
    <w:abstractNumId w:val="8"/>
  </w:num>
  <w:num w:numId="10">
    <w:abstractNumId w:val="15"/>
  </w:num>
  <w:num w:numId="11">
    <w:abstractNumId w:val="29"/>
  </w:num>
  <w:num w:numId="12">
    <w:abstractNumId w:val="20"/>
  </w:num>
  <w:num w:numId="13">
    <w:abstractNumId w:val="5"/>
  </w:num>
  <w:num w:numId="14">
    <w:abstractNumId w:val="4"/>
  </w:num>
  <w:num w:numId="15">
    <w:abstractNumId w:val="19"/>
  </w:num>
  <w:num w:numId="16">
    <w:abstractNumId w:val="12"/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4"/>
  </w:num>
  <w:num w:numId="20">
    <w:abstractNumId w:val="23"/>
  </w:num>
  <w:num w:numId="21">
    <w:abstractNumId w:val="16"/>
  </w:num>
  <w:num w:numId="22">
    <w:abstractNumId w:val="17"/>
  </w:num>
  <w:num w:numId="23">
    <w:abstractNumId w:val="13"/>
  </w:num>
  <w:num w:numId="24">
    <w:abstractNumId w:val="3"/>
  </w:num>
  <w:num w:numId="25">
    <w:abstractNumId w:val="11"/>
  </w:num>
  <w:num w:numId="26">
    <w:abstractNumId w:val="10"/>
  </w:num>
  <w:num w:numId="27">
    <w:abstractNumId w:val="26"/>
  </w:num>
  <w:num w:numId="28">
    <w:abstractNumId w:val="28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NzAzNjIxMjU0MDNQ0lEKTi0uzszPAykwqgUA1Ys+qywAAAA="/>
  </w:docVars>
  <w:rsids>
    <w:rsidRoot w:val="00FE7BE3"/>
    <w:rsid w:val="000014FC"/>
    <w:rsid w:val="000067E0"/>
    <w:rsid w:val="00014499"/>
    <w:rsid w:val="00023353"/>
    <w:rsid w:val="00062F30"/>
    <w:rsid w:val="00076408"/>
    <w:rsid w:val="00082232"/>
    <w:rsid w:val="00082EE2"/>
    <w:rsid w:val="000839AD"/>
    <w:rsid w:val="00083A6E"/>
    <w:rsid w:val="00087753"/>
    <w:rsid w:val="0009752A"/>
    <w:rsid w:val="000A5E01"/>
    <w:rsid w:val="000B598B"/>
    <w:rsid w:val="000B5B5E"/>
    <w:rsid w:val="000C0069"/>
    <w:rsid w:val="000C46AC"/>
    <w:rsid w:val="000D4822"/>
    <w:rsid w:val="000D7065"/>
    <w:rsid w:val="000E2660"/>
    <w:rsid w:val="000E3398"/>
    <w:rsid w:val="000F1A10"/>
    <w:rsid w:val="000F2F75"/>
    <w:rsid w:val="000F3E9F"/>
    <w:rsid w:val="000F45F5"/>
    <w:rsid w:val="001073F5"/>
    <w:rsid w:val="00115172"/>
    <w:rsid w:val="001227E6"/>
    <w:rsid w:val="00125734"/>
    <w:rsid w:val="00133789"/>
    <w:rsid w:val="001505F9"/>
    <w:rsid w:val="00152E84"/>
    <w:rsid w:val="00155E4A"/>
    <w:rsid w:val="00162594"/>
    <w:rsid w:val="001712F8"/>
    <w:rsid w:val="0017705B"/>
    <w:rsid w:val="00177ADB"/>
    <w:rsid w:val="0018116A"/>
    <w:rsid w:val="00197C87"/>
    <w:rsid w:val="001B328D"/>
    <w:rsid w:val="001B351B"/>
    <w:rsid w:val="001C0F91"/>
    <w:rsid w:val="001C5CF5"/>
    <w:rsid w:val="001C75A6"/>
    <w:rsid w:val="001D0448"/>
    <w:rsid w:val="001D6BFD"/>
    <w:rsid w:val="001E554F"/>
    <w:rsid w:val="001F1A7F"/>
    <w:rsid w:val="001F3699"/>
    <w:rsid w:val="001F7285"/>
    <w:rsid w:val="00203AF5"/>
    <w:rsid w:val="00203F42"/>
    <w:rsid w:val="002055E5"/>
    <w:rsid w:val="00205DE6"/>
    <w:rsid w:val="00221EBF"/>
    <w:rsid w:val="00221EEA"/>
    <w:rsid w:val="002338FF"/>
    <w:rsid w:val="0023664E"/>
    <w:rsid w:val="00245159"/>
    <w:rsid w:val="0026110E"/>
    <w:rsid w:val="0026139B"/>
    <w:rsid w:val="00263927"/>
    <w:rsid w:val="002661D5"/>
    <w:rsid w:val="0027013B"/>
    <w:rsid w:val="0027405B"/>
    <w:rsid w:val="002A029E"/>
    <w:rsid w:val="002A0848"/>
    <w:rsid w:val="002A1764"/>
    <w:rsid w:val="002A5ECD"/>
    <w:rsid w:val="002C575D"/>
    <w:rsid w:val="00302500"/>
    <w:rsid w:val="00305968"/>
    <w:rsid w:val="00310D74"/>
    <w:rsid w:val="00313DCA"/>
    <w:rsid w:val="00314574"/>
    <w:rsid w:val="0031550F"/>
    <w:rsid w:val="0032352C"/>
    <w:rsid w:val="003302C5"/>
    <w:rsid w:val="00333F38"/>
    <w:rsid w:val="00335859"/>
    <w:rsid w:val="00350085"/>
    <w:rsid w:val="00350BC3"/>
    <w:rsid w:val="00362811"/>
    <w:rsid w:val="0036422D"/>
    <w:rsid w:val="00367083"/>
    <w:rsid w:val="0037553C"/>
    <w:rsid w:val="00387534"/>
    <w:rsid w:val="003B206B"/>
    <w:rsid w:val="003C1A9C"/>
    <w:rsid w:val="003C60AC"/>
    <w:rsid w:val="003E43E2"/>
    <w:rsid w:val="003F1FC3"/>
    <w:rsid w:val="003F3FAA"/>
    <w:rsid w:val="003F4942"/>
    <w:rsid w:val="003F7871"/>
    <w:rsid w:val="00406DFB"/>
    <w:rsid w:val="00410649"/>
    <w:rsid w:val="004126B6"/>
    <w:rsid w:val="004162F1"/>
    <w:rsid w:val="00416DBA"/>
    <w:rsid w:val="00424902"/>
    <w:rsid w:val="00433FFC"/>
    <w:rsid w:val="004347B2"/>
    <w:rsid w:val="004403E7"/>
    <w:rsid w:val="00441CFC"/>
    <w:rsid w:val="00441D0A"/>
    <w:rsid w:val="00445645"/>
    <w:rsid w:val="00446C7D"/>
    <w:rsid w:val="00451D7C"/>
    <w:rsid w:val="004524DC"/>
    <w:rsid w:val="00461C27"/>
    <w:rsid w:val="004621AA"/>
    <w:rsid w:val="00463885"/>
    <w:rsid w:val="004726CD"/>
    <w:rsid w:val="004740E6"/>
    <w:rsid w:val="00483F98"/>
    <w:rsid w:val="004A5458"/>
    <w:rsid w:val="004C5DBF"/>
    <w:rsid w:val="004D0AE3"/>
    <w:rsid w:val="004D25B4"/>
    <w:rsid w:val="004D3062"/>
    <w:rsid w:val="004E6D1D"/>
    <w:rsid w:val="004E7D7D"/>
    <w:rsid w:val="00510992"/>
    <w:rsid w:val="0051206C"/>
    <w:rsid w:val="00523E45"/>
    <w:rsid w:val="00525C24"/>
    <w:rsid w:val="00527DCA"/>
    <w:rsid w:val="0055101D"/>
    <w:rsid w:val="005601FD"/>
    <w:rsid w:val="00560674"/>
    <w:rsid w:val="00562DC0"/>
    <w:rsid w:val="00571E43"/>
    <w:rsid w:val="00572885"/>
    <w:rsid w:val="00580EE0"/>
    <w:rsid w:val="00583A0D"/>
    <w:rsid w:val="00586427"/>
    <w:rsid w:val="00595901"/>
    <w:rsid w:val="005A2EE1"/>
    <w:rsid w:val="005A339E"/>
    <w:rsid w:val="005A4F41"/>
    <w:rsid w:val="005A5D8B"/>
    <w:rsid w:val="005B347E"/>
    <w:rsid w:val="005C5765"/>
    <w:rsid w:val="005C7C22"/>
    <w:rsid w:val="005D38B0"/>
    <w:rsid w:val="005D4BC8"/>
    <w:rsid w:val="005E0453"/>
    <w:rsid w:val="005E4955"/>
    <w:rsid w:val="005F23FD"/>
    <w:rsid w:val="005F2848"/>
    <w:rsid w:val="006006F3"/>
    <w:rsid w:val="00604AF3"/>
    <w:rsid w:val="00607900"/>
    <w:rsid w:val="006200C7"/>
    <w:rsid w:val="006201CC"/>
    <w:rsid w:val="006314DE"/>
    <w:rsid w:val="0063211C"/>
    <w:rsid w:val="0064293A"/>
    <w:rsid w:val="0064664C"/>
    <w:rsid w:val="0065026B"/>
    <w:rsid w:val="00652C0F"/>
    <w:rsid w:val="00652D41"/>
    <w:rsid w:val="00652D96"/>
    <w:rsid w:val="00654CB4"/>
    <w:rsid w:val="006576EB"/>
    <w:rsid w:val="00671CC4"/>
    <w:rsid w:val="00680E17"/>
    <w:rsid w:val="00691122"/>
    <w:rsid w:val="00693B9B"/>
    <w:rsid w:val="006C7763"/>
    <w:rsid w:val="006E3787"/>
    <w:rsid w:val="006E6C14"/>
    <w:rsid w:val="006F0EA6"/>
    <w:rsid w:val="006F3AF2"/>
    <w:rsid w:val="006F437D"/>
    <w:rsid w:val="006F5EA0"/>
    <w:rsid w:val="00707AD9"/>
    <w:rsid w:val="007171D0"/>
    <w:rsid w:val="00721A9A"/>
    <w:rsid w:val="00723D8D"/>
    <w:rsid w:val="00724B32"/>
    <w:rsid w:val="00724F5B"/>
    <w:rsid w:val="007276C9"/>
    <w:rsid w:val="00736225"/>
    <w:rsid w:val="0074349E"/>
    <w:rsid w:val="0074754D"/>
    <w:rsid w:val="00750D9D"/>
    <w:rsid w:val="0075103F"/>
    <w:rsid w:val="00754E49"/>
    <w:rsid w:val="0075655E"/>
    <w:rsid w:val="00776AED"/>
    <w:rsid w:val="00782DA0"/>
    <w:rsid w:val="00785E24"/>
    <w:rsid w:val="00792ED6"/>
    <w:rsid w:val="0079313D"/>
    <w:rsid w:val="00794AD4"/>
    <w:rsid w:val="007B3154"/>
    <w:rsid w:val="007C1A26"/>
    <w:rsid w:val="007C3A61"/>
    <w:rsid w:val="007C5A98"/>
    <w:rsid w:val="007E5C5E"/>
    <w:rsid w:val="00806C10"/>
    <w:rsid w:val="00810FC9"/>
    <w:rsid w:val="008315D2"/>
    <w:rsid w:val="00833A0F"/>
    <w:rsid w:val="00836984"/>
    <w:rsid w:val="008373F1"/>
    <w:rsid w:val="008374EA"/>
    <w:rsid w:val="008447E0"/>
    <w:rsid w:val="0084792E"/>
    <w:rsid w:val="00863CA9"/>
    <w:rsid w:val="00875FED"/>
    <w:rsid w:val="00876CC2"/>
    <w:rsid w:val="0088252B"/>
    <w:rsid w:val="0088309D"/>
    <w:rsid w:val="00885114"/>
    <w:rsid w:val="00887FE7"/>
    <w:rsid w:val="0089334B"/>
    <w:rsid w:val="00895662"/>
    <w:rsid w:val="008A2002"/>
    <w:rsid w:val="008A31F7"/>
    <w:rsid w:val="008A7978"/>
    <w:rsid w:val="008A7AF9"/>
    <w:rsid w:val="008B653F"/>
    <w:rsid w:val="008C4677"/>
    <w:rsid w:val="008C4D0B"/>
    <w:rsid w:val="008D1304"/>
    <w:rsid w:val="008F0D0A"/>
    <w:rsid w:val="008F181D"/>
    <w:rsid w:val="0091778B"/>
    <w:rsid w:val="00923E97"/>
    <w:rsid w:val="009240E2"/>
    <w:rsid w:val="00932265"/>
    <w:rsid w:val="00946492"/>
    <w:rsid w:val="009522D9"/>
    <w:rsid w:val="00964885"/>
    <w:rsid w:val="00972097"/>
    <w:rsid w:val="009767F0"/>
    <w:rsid w:val="009A138C"/>
    <w:rsid w:val="009A13CA"/>
    <w:rsid w:val="009A5006"/>
    <w:rsid w:val="009B2D06"/>
    <w:rsid w:val="009B63AE"/>
    <w:rsid w:val="009D3CE4"/>
    <w:rsid w:val="009D43C6"/>
    <w:rsid w:val="009D5C8C"/>
    <w:rsid w:val="009E0C20"/>
    <w:rsid w:val="009F04E7"/>
    <w:rsid w:val="009F5F26"/>
    <w:rsid w:val="00A01FF6"/>
    <w:rsid w:val="00A05069"/>
    <w:rsid w:val="00A147AC"/>
    <w:rsid w:val="00A17578"/>
    <w:rsid w:val="00A2315D"/>
    <w:rsid w:val="00A25B5B"/>
    <w:rsid w:val="00A34986"/>
    <w:rsid w:val="00A374D3"/>
    <w:rsid w:val="00A40414"/>
    <w:rsid w:val="00A44B1C"/>
    <w:rsid w:val="00A66CCA"/>
    <w:rsid w:val="00A67D21"/>
    <w:rsid w:val="00A71493"/>
    <w:rsid w:val="00A72A9B"/>
    <w:rsid w:val="00A7375B"/>
    <w:rsid w:val="00A95604"/>
    <w:rsid w:val="00AB322B"/>
    <w:rsid w:val="00AB4CF4"/>
    <w:rsid w:val="00AB6F25"/>
    <w:rsid w:val="00AC2593"/>
    <w:rsid w:val="00AC39BB"/>
    <w:rsid w:val="00AC7327"/>
    <w:rsid w:val="00AC7D18"/>
    <w:rsid w:val="00AD1023"/>
    <w:rsid w:val="00AD455D"/>
    <w:rsid w:val="00AD69A2"/>
    <w:rsid w:val="00AE68AD"/>
    <w:rsid w:val="00AF0839"/>
    <w:rsid w:val="00AF4150"/>
    <w:rsid w:val="00AF7F7B"/>
    <w:rsid w:val="00B03314"/>
    <w:rsid w:val="00B12F48"/>
    <w:rsid w:val="00B2461D"/>
    <w:rsid w:val="00B25E2C"/>
    <w:rsid w:val="00B2625E"/>
    <w:rsid w:val="00B27E36"/>
    <w:rsid w:val="00B326BE"/>
    <w:rsid w:val="00B4315C"/>
    <w:rsid w:val="00B43786"/>
    <w:rsid w:val="00B44539"/>
    <w:rsid w:val="00B453C7"/>
    <w:rsid w:val="00B65E5A"/>
    <w:rsid w:val="00B713D2"/>
    <w:rsid w:val="00B77A72"/>
    <w:rsid w:val="00B96C34"/>
    <w:rsid w:val="00B97527"/>
    <w:rsid w:val="00BA4283"/>
    <w:rsid w:val="00BA439E"/>
    <w:rsid w:val="00BA6050"/>
    <w:rsid w:val="00BA7B03"/>
    <w:rsid w:val="00BB37EA"/>
    <w:rsid w:val="00BB5687"/>
    <w:rsid w:val="00BC2183"/>
    <w:rsid w:val="00BC2903"/>
    <w:rsid w:val="00BD52E1"/>
    <w:rsid w:val="00BD60B9"/>
    <w:rsid w:val="00BE2874"/>
    <w:rsid w:val="00BE5782"/>
    <w:rsid w:val="00C201D2"/>
    <w:rsid w:val="00C24942"/>
    <w:rsid w:val="00C33412"/>
    <w:rsid w:val="00C37F91"/>
    <w:rsid w:val="00C53904"/>
    <w:rsid w:val="00C556BA"/>
    <w:rsid w:val="00C65675"/>
    <w:rsid w:val="00C81D7C"/>
    <w:rsid w:val="00C86095"/>
    <w:rsid w:val="00C91A2B"/>
    <w:rsid w:val="00C96618"/>
    <w:rsid w:val="00C96A28"/>
    <w:rsid w:val="00CA0C3B"/>
    <w:rsid w:val="00CB3047"/>
    <w:rsid w:val="00CC05E8"/>
    <w:rsid w:val="00CD2B93"/>
    <w:rsid w:val="00CD7F55"/>
    <w:rsid w:val="00CE42C8"/>
    <w:rsid w:val="00CF3B60"/>
    <w:rsid w:val="00CF5B2C"/>
    <w:rsid w:val="00CF6310"/>
    <w:rsid w:val="00D001AF"/>
    <w:rsid w:val="00D03A87"/>
    <w:rsid w:val="00D14D84"/>
    <w:rsid w:val="00D17231"/>
    <w:rsid w:val="00D30854"/>
    <w:rsid w:val="00D3199F"/>
    <w:rsid w:val="00D357BD"/>
    <w:rsid w:val="00D45DAB"/>
    <w:rsid w:val="00D50DC2"/>
    <w:rsid w:val="00D535DD"/>
    <w:rsid w:val="00D60504"/>
    <w:rsid w:val="00D71F9D"/>
    <w:rsid w:val="00D82DDE"/>
    <w:rsid w:val="00D8538C"/>
    <w:rsid w:val="00D8566C"/>
    <w:rsid w:val="00D9428A"/>
    <w:rsid w:val="00D955DC"/>
    <w:rsid w:val="00DC4B18"/>
    <w:rsid w:val="00DC567E"/>
    <w:rsid w:val="00DF1196"/>
    <w:rsid w:val="00DF1CC7"/>
    <w:rsid w:val="00DF63EA"/>
    <w:rsid w:val="00DF6910"/>
    <w:rsid w:val="00E0096E"/>
    <w:rsid w:val="00E105F4"/>
    <w:rsid w:val="00E249F0"/>
    <w:rsid w:val="00E27CBB"/>
    <w:rsid w:val="00E45777"/>
    <w:rsid w:val="00E51AC4"/>
    <w:rsid w:val="00E544FA"/>
    <w:rsid w:val="00E90784"/>
    <w:rsid w:val="00E97F60"/>
    <w:rsid w:val="00EA3D7E"/>
    <w:rsid w:val="00EA506B"/>
    <w:rsid w:val="00EB2646"/>
    <w:rsid w:val="00EB3FF8"/>
    <w:rsid w:val="00EB708D"/>
    <w:rsid w:val="00EB78FF"/>
    <w:rsid w:val="00EB7CF6"/>
    <w:rsid w:val="00EC45B6"/>
    <w:rsid w:val="00EE284C"/>
    <w:rsid w:val="00EF3AF0"/>
    <w:rsid w:val="00F02233"/>
    <w:rsid w:val="00F044FB"/>
    <w:rsid w:val="00F306E3"/>
    <w:rsid w:val="00F33A2A"/>
    <w:rsid w:val="00F3745D"/>
    <w:rsid w:val="00F50C18"/>
    <w:rsid w:val="00F549F2"/>
    <w:rsid w:val="00F54E9B"/>
    <w:rsid w:val="00F55DCC"/>
    <w:rsid w:val="00F710D5"/>
    <w:rsid w:val="00F71F1C"/>
    <w:rsid w:val="00F8246A"/>
    <w:rsid w:val="00F87B6F"/>
    <w:rsid w:val="00F95010"/>
    <w:rsid w:val="00FA2D06"/>
    <w:rsid w:val="00FC5063"/>
    <w:rsid w:val="00FC51FB"/>
    <w:rsid w:val="00FC6676"/>
    <w:rsid w:val="00FD3155"/>
    <w:rsid w:val="00FD5CC2"/>
    <w:rsid w:val="00FE00B8"/>
    <w:rsid w:val="00FE09C3"/>
    <w:rsid w:val="00FE7BE3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7E1EF"/>
  <w14:defaultImageDpi w14:val="330"/>
  <w15:chartTrackingRefBased/>
  <w15:docId w15:val="{AB9B850B-9C0C-4870-AD66-44A3EA7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BE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FE7BE3"/>
    <w:pPr>
      <w:spacing w:before="240" w:line="240" w:lineRule="atLeast"/>
      <w:jc w:val="both"/>
      <w:outlineLvl w:val="0"/>
    </w:pPr>
    <w:rPr>
      <w:rFonts w:ascii="NTCourierVK" w:hAnsi="NTCourierVK"/>
      <w:b/>
      <w:noProof/>
      <w:szCs w:val="20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FE7B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7BE3"/>
    <w:rPr>
      <w:rFonts w:ascii="NTCourierVK" w:eastAsia="Times New Roman" w:hAnsi="NTCourierVK" w:cs="Times New Roman"/>
      <w:b/>
      <w:noProof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FE7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Grid Table Light"/>
    <w:basedOn w:val="a1"/>
    <w:uiPriority w:val="40"/>
    <w:rsid w:val="00FE7B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rsid w:val="00FE7BE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FE7BE3"/>
    <w:pPr>
      <w:spacing w:before="100" w:beforeAutospacing="1" w:after="100" w:afterAutospacing="1"/>
    </w:pPr>
  </w:style>
  <w:style w:type="character" w:customStyle="1" w:styleId="a6">
    <w:name w:val="Основной текст_"/>
    <w:link w:val="3"/>
    <w:rsid w:val="00FE7BE3"/>
    <w:rPr>
      <w:rFonts w:ascii="Calibri" w:eastAsia="Calibri" w:hAnsi="Calibri" w:cs="Calibri"/>
      <w:sz w:val="23"/>
      <w:szCs w:val="23"/>
      <w:shd w:val="clear" w:color="auto" w:fill="FFFFFF"/>
    </w:rPr>
  </w:style>
  <w:style w:type="paragraph" w:customStyle="1" w:styleId="3">
    <w:name w:val="Основной текст3"/>
    <w:basedOn w:val="a"/>
    <w:link w:val="a6"/>
    <w:rsid w:val="00FE7BE3"/>
    <w:pPr>
      <w:widowControl w:val="0"/>
      <w:shd w:val="clear" w:color="auto" w:fill="FFFFFF"/>
      <w:spacing w:before="480" w:after="360" w:line="0" w:lineRule="atLeast"/>
      <w:jc w:val="both"/>
    </w:pPr>
    <w:rPr>
      <w:rFonts w:ascii="Calibri" w:eastAsia="Calibri" w:hAnsi="Calibri" w:cs="Calibri"/>
      <w:sz w:val="23"/>
      <w:szCs w:val="23"/>
      <w:lang w:eastAsia="en-US"/>
    </w:rPr>
  </w:style>
  <w:style w:type="paragraph" w:customStyle="1" w:styleId="11">
    <w:name w:val="Основной текст1"/>
    <w:link w:val="Bodytext"/>
    <w:rsid w:val="00FE7BE3"/>
    <w:pPr>
      <w:tabs>
        <w:tab w:val="left" w:leader="dot" w:pos="9060"/>
      </w:tabs>
      <w:spacing w:after="40" w:line="288" w:lineRule="auto"/>
      <w:ind w:firstLine="482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Bodytext">
    <w:name w:val="Body text_"/>
    <w:link w:val="11"/>
    <w:rsid w:val="00FE7BE3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Default">
    <w:name w:val="Default"/>
    <w:rsid w:val="00FE7BE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onsPlusNormal">
    <w:name w:val="ConsPlusNormal"/>
    <w:rsid w:val="00087753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Body Text"/>
    <w:basedOn w:val="a"/>
    <w:link w:val="a8"/>
    <w:rsid w:val="005F23FD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5F23FD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9">
    <w:name w:val="No Spacing"/>
    <w:uiPriority w:val="1"/>
    <w:qFormat/>
    <w:rsid w:val="006201CC"/>
    <w:rPr>
      <w:rFonts w:ascii="Times New Roman" w:eastAsia="Times New Roman" w:hAnsi="Times New Roman" w:cs="Times New Roman"/>
      <w:lang w:eastAsia="ru-RU"/>
    </w:rPr>
  </w:style>
  <w:style w:type="paragraph" w:styleId="aa">
    <w:name w:val="header"/>
    <w:basedOn w:val="a"/>
    <w:link w:val="ab"/>
    <w:uiPriority w:val="99"/>
    <w:unhideWhenUsed/>
    <w:rsid w:val="0074349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4349E"/>
    <w:rPr>
      <w:rFonts w:ascii="Times New Roman" w:eastAsia="Times New Roman" w:hAnsi="Times New Roman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74349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4349E"/>
    <w:rPr>
      <w:rFonts w:ascii="Times New Roman" w:eastAsia="Times New Roman" w:hAnsi="Times New Roman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4349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4349E"/>
    <w:rPr>
      <w:rFonts w:ascii="Segoe UI" w:eastAsia="Times New Roman" w:hAnsi="Segoe UI" w:cs="Segoe UI"/>
      <w:sz w:val="18"/>
      <w:szCs w:val="18"/>
      <w:lang w:eastAsia="ru-RU"/>
    </w:rPr>
  </w:style>
  <w:style w:type="table" w:styleId="af0">
    <w:name w:val="Table Grid"/>
    <w:basedOn w:val="a1"/>
    <w:uiPriority w:val="39"/>
    <w:rsid w:val="0022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DF1CC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F1CC7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F1C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F1CC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F1C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AF4150"/>
    <w:rPr>
      <w:rFonts w:ascii="Times New Roman" w:eastAsia="Times New Roman" w:hAnsi="Times New Roman" w:cs="Times New Roman"/>
      <w:lang w:eastAsia="ru-RU"/>
    </w:rPr>
  </w:style>
  <w:style w:type="paragraph" w:customStyle="1" w:styleId="Level2">
    <w:name w:val="Level 2"/>
    <w:basedOn w:val="a"/>
    <w:link w:val="Level2Char"/>
    <w:rsid w:val="005601FD"/>
    <w:pPr>
      <w:numPr>
        <w:ilvl w:val="1"/>
        <w:numId w:val="20"/>
      </w:numPr>
      <w:spacing w:after="140" w:line="290" w:lineRule="auto"/>
      <w:jc w:val="both"/>
      <w:outlineLvl w:val="1"/>
    </w:pPr>
    <w:rPr>
      <w:rFonts w:ascii="Arial" w:eastAsia="PMingLiU" w:hAnsi="Arial"/>
      <w:kern w:val="20"/>
      <w:sz w:val="20"/>
      <w:lang w:eastAsia="en-US"/>
    </w:rPr>
  </w:style>
  <w:style w:type="character" w:customStyle="1" w:styleId="Level2Char">
    <w:name w:val="Level 2 Char"/>
    <w:link w:val="Level2"/>
    <w:rsid w:val="005601FD"/>
    <w:rPr>
      <w:rFonts w:ascii="Arial" w:eastAsia="PMingLiU" w:hAnsi="Arial" w:cs="Times New Roman"/>
      <w:kern w:val="20"/>
      <w:sz w:val="20"/>
    </w:rPr>
  </w:style>
  <w:style w:type="paragraph" w:customStyle="1" w:styleId="Level3">
    <w:name w:val="Level 3"/>
    <w:basedOn w:val="a"/>
    <w:uiPriority w:val="99"/>
    <w:rsid w:val="005601FD"/>
    <w:pPr>
      <w:numPr>
        <w:ilvl w:val="2"/>
        <w:numId w:val="20"/>
      </w:numPr>
      <w:spacing w:after="140" w:line="290" w:lineRule="auto"/>
      <w:jc w:val="both"/>
      <w:outlineLvl w:val="2"/>
    </w:pPr>
    <w:rPr>
      <w:rFonts w:ascii="Arial" w:eastAsia="PMingLiU" w:hAnsi="Arial"/>
      <w:kern w:val="20"/>
      <w:sz w:val="20"/>
      <w:lang w:eastAsia="en-US"/>
    </w:rPr>
  </w:style>
  <w:style w:type="paragraph" w:customStyle="1" w:styleId="BLevel1">
    <w:name w:val="B_Level 1"/>
    <w:basedOn w:val="a"/>
    <w:next w:val="a"/>
    <w:qFormat/>
    <w:rsid w:val="00BB37EA"/>
    <w:pPr>
      <w:keepNext/>
      <w:numPr>
        <w:numId w:val="27"/>
      </w:numPr>
      <w:suppressAutoHyphens/>
      <w:spacing w:after="120" w:line="259" w:lineRule="auto"/>
      <w:jc w:val="both"/>
      <w:outlineLvl w:val="0"/>
    </w:pPr>
    <w:rPr>
      <w:rFonts w:eastAsiaTheme="minorHAnsi"/>
      <w:kern w:val="20"/>
      <w:sz w:val="22"/>
      <w:lang w:val="en-US" w:eastAsia="en-US"/>
    </w:rPr>
  </w:style>
  <w:style w:type="paragraph" w:customStyle="1" w:styleId="CLevel2">
    <w:name w:val="C_Level 2"/>
    <w:basedOn w:val="a"/>
    <w:link w:val="CLevel20"/>
    <w:qFormat/>
    <w:rsid w:val="00BB37EA"/>
    <w:pPr>
      <w:numPr>
        <w:ilvl w:val="1"/>
        <w:numId w:val="27"/>
      </w:numPr>
      <w:suppressAutoHyphens/>
      <w:spacing w:after="120" w:line="259" w:lineRule="auto"/>
      <w:jc w:val="both"/>
      <w:outlineLvl w:val="1"/>
    </w:pPr>
    <w:rPr>
      <w:rFonts w:eastAsiaTheme="minorHAnsi"/>
      <w:kern w:val="20"/>
      <w:sz w:val="22"/>
      <w:lang w:val="en-US" w:eastAsia="en-US"/>
    </w:rPr>
  </w:style>
  <w:style w:type="paragraph" w:customStyle="1" w:styleId="DLevel3">
    <w:name w:val="D_Level 3"/>
    <w:basedOn w:val="a"/>
    <w:link w:val="DLevel30"/>
    <w:qFormat/>
    <w:rsid w:val="00BB37EA"/>
    <w:pPr>
      <w:numPr>
        <w:ilvl w:val="2"/>
        <w:numId w:val="27"/>
      </w:numPr>
      <w:suppressAutoHyphens/>
      <w:spacing w:after="120" w:line="259" w:lineRule="auto"/>
      <w:jc w:val="both"/>
      <w:outlineLvl w:val="2"/>
    </w:pPr>
    <w:rPr>
      <w:rFonts w:eastAsiaTheme="minorHAnsi"/>
      <w:kern w:val="20"/>
      <w:sz w:val="22"/>
      <w:lang w:val="en-US" w:eastAsia="en-US"/>
    </w:rPr>
  </w:style>
  <w:style w:type="paragraph" w:customStyle="1" w:styleId="ELevel4">
    <w:name w:val="E_Level 4"/>
    <w:basedOn w:val="a"/>
    <w:link w:val="ELevel40"/>
    <w:qFormat/>
    <w:rsid w:val="00BB37EA"/>
    <w:pPr>
      <w:numPr>
        <w:ilvl w:val="3"/>
        <w:numId w:val="27"/>
      </w:numPr>
      <w:tabs>
        <w:tab w:val="clear" w:pos="1135"/>
        <w:tab w:val="num" w:pos="1701"/>
      </w:tabs>
      <w:suppressAutoHyphens/>
      <w:spacing w:after="60" w:line="252" w:lineRule="auto"/>
      <w:ind w:left="1701"/>
      <w:jc w:val="both"/>
      <w:outlineLvl w:val="3"/>
    </w:pPr>
    <w:rPr>
      <w:rFonts w:eastAsiaTheme="minorHAnsi"/>
      <w:kern w:val="20"/>
      <w:sz w:val="22"/>
      <w:lang w:val="en-US" w:eastAsia="en-US"/>
    </w:rPr>
  </w:style>
  <w:style w:type="paragraph" w:customStyle="1" w:styleId="FLevel5">
    <w:name w:val="F_Level 5"/>
    <w:basedOn w:val="a"/>
    <w:qFormat/>
    <w:rsid w:val="00BB37EA"/>
    <w:pPr>
      <w:numPr>
        <w:ilvl w:val="4"/>
        <w:numId w:val="27"/>
      </w:numPr>
      <w:suppressAutoHyphens/>
      <w:spacing w:after="60" w:line="252" w:lineRule="auto"/>
      <w:jc w:val="both"/>
      <w:outlineLvl w:val="4"/>
    </w:pPr>
    <w:rPr>
      <w:rFonts w:eastAsiaTheme="minorHAnsi"/>
      <w:kern w:val="20"/>
      <w:sz w:val="22"/>
      <w:lang w:val="en-US" w:eastAsia="en-US"/>
    </w:rPr>
  </w:style>
  <w:style w:type="character" w:customStyle="1" w:styleId="ELevel40">
    <w:name w:val="E_Level 4 Знак"/>
    <w:basedOn w:val="a0"/>
    <w:link w:val="ELevel4"/>
    <w:rsid w:val="00BB37EA"/>
    <w:rPr>
      <w:rFonts w:ascii="Times New Roman" w:hAnsi="Times New Roman" w:cs="Times New Roman"/>
      <w:kern w:val="20"/>
      <w:sz w:val="22"/>
      <w:lang w:val="en-US"/>
    </w:rPr>
  </w:style>
  <w:style w:type="character" w:customStyle="1" w:styleId="DLevel30">
    <w:name w:val="D_Level 3 Знак"/>
    <w:basedOn w:val="a0"/>
    <w:link w:val="DLevel3"/>
    <w:rsid w:val="00BB37EA"/>
    <w:rPr>
      <w:rFonts w:ascii="Times New Roman" w:hAnsi="Times New Roman" w:cs="Times New Roman"/>
      <w:kern w:val="20"/>
      <w:sz w:val="22"/>
      <w:lang w:val="en-US"/>
    </w:rPr>
  </w:style>
  <w:style w:type="character" w:customStyle="1" w:styleId="CLevel20">
    <w:name w:val="C_Level 2 Знак"/>
    <w:basedOn w:val="a0"/>
    <w:link w:val="CLevel2"/>
    <w:rsid w:val="00BB37EA"/>
    <w:rPr>
      <w:rFonts w:ascii="Times New Roman" w:hAnsi="Times New Roman" w:cs="Times New Roman"/>
      <w:kern w:val="20"/>
      <w:sz w:val="22"/>
      <w:lang w:val="en-US"/>
    </w:rPr>
  </w:style>
  <w:style w:type="table" w:customStyle="1" w:styleId="8">
    <w:name w:val="Сетка таблицы8"/>
    <w:basedOn w:val="a1"/>
    <w:uiPriority w:val="39"/>
    <w:rsid w:val="00B03314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7">
    <w:name w:val="Hyperlink"/>
    <w:basedOn w:val="a0"/>
    <w:uiPriority w:val="99"/>
    <w:unhideWhenUsed/>
    <w:rsid w:val="00B03314"/>
    <w:rPr>
      <w:color w:val="0563C1" w:themeColor="hyperlink"/>
      <w:u w:val="single"/>
    </w:rPr>
  </w:style>
  <w:style w:type="paragraph" w:customStyle="1" w:styleId="12">
    <w:name w:val="Без интервала1"/>
    <w:uiPriority w:val="1"/>
    <w:qFormat/>
    <w:rsid w:val="00B25E2C"/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venigorodskiy.k@port-tranzi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A3C4C-AF5B-4423-B094-AE79DD08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6241</Words>
  <Characters>35577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Римма Чичакян</dc:creator>
  <cp:keywords/>
  <dc:description/>
  <cp:lastModifiedBy>Пользователь Windows</cp:lastModifiedBy>
  <cp:revision>12</cp:revision>
  <dcterms:created xsi:type="dcterms:W3CDTF">2019-08-12T09:00:00Z</dcterms:created>
  <dcterms:modified xsi:type="dcterms:W3CDTF">2019-08-13T14:20:00Z</dcterms:modified>
</cp:coreProperties>
</file>