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6A8" w:rsidRDefault="00F60D29">
      <w:pPr>
        <w:pStyle w:val="1"/>
        <w:jc w:val="center"/>
        <w:rPr>
          <w:rFonts w:ascii="Times New Roman" w:hAnsi="Times New Roman" w:cs="Times New Roman"/>
          <w:b/>
          <w:sz w:val="24"/>
          <w:szCs w:val="24"/>
        </w:rPr>
      </w:pPr>
      <w:r>
        <w:rPr>
          <w:rFonts w:ascii="Times New Roman" w:hAnsi="Times New Roman" w:cs="Times New Roman"/>
          <w:b/>
          <w:sz w:val="24"/>
          <w:szCs w:val="24"/>
        </w:rPr>
        <w:t>ДОГОВОР №</w:t>
      </w:r>
    </w:p>
    <w:p w:rsidR="00F326A8" w:rsidRDefault="00F60D29">
      <w:pPr>
        <w:pStyle w:val="1"/>
        <w:jc w:val="center"/>
        <w:rPr>
          <w:rFonts w:ascii="Times New Roman" w:hAnsi="Times New Roman" w:cs="Times New Roman"/>
          <w:b/>
          <w:sz w:val="24"/>
          <w:szCs w:val="24"/>
        </w:rPr>
      </w:pPr>
      <w:r>
        <w:rPr>
          <w:rFonts w:ascii="Times New Roman" w:hAnsi="Times New Roman" w:cs="Times New Roman"/>
          <w:b/>
          <w:sz w:val="24"/>
          <w:szCs w:val="24"/>
        </w:rPr>
        <w:t>возмездного оказания услуг по перевозке сыпучих грузов</w:t>
      </w:r>
    </w:p>
    <w:p w:rsidR="00F326A8" w:rsidRDefault="00F326A8">
      <w:pPr>
        <w:pStyle w:val="1"/>
        <w:jc w:val="center"/>
        <w:rPr>
          <w:rFonts w:ascii="Times New Roman" w:hAnsi="Times New Roman" w:cs="Times New Roman"/>
          <w:sz w:val="24"/>
          <w:szCs w:val="24"/>
        </w:rPr>
      </w:pPr>
    </w:p>
    <w:p w:rsidR="00F326A8" w:rsidRPr="008862F5"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гор. Новороссийск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dateBegin</w:t>
      </w:r>
      <w:proofErr w:type="spellEnd"/>
      <w:r w:rsidRPr="008862F5">
        <w:rPr>
          <w:rFonts w:ascii="Times New Roman" w:hAnsi="Times New Roman" w:cs="Times New Roman"/>
          <w:sz w:val="24"/>
          <w:szCs w:val="24"/>
        </w:rPr>
        <w:t>%</w:t>
      </w:r>
    </w:p>
    <w:p w:rsidR="00F326A8" w:rsidRDefault="00F326A8">
      <w:pPr>
        <w:pStyle w:val="1"/>
        <w:jc w:val="both"/>
        <w:rPr>
          <w:rFonts w:ascii="Times New Roman" w:hAnsi="Times New Roman" w:cs="Times New Roman"/>
          <w:sz w:val="24"/>
          <w:szCs w:val="24"/>
        </w:rPr>
      </w:pPr>
    </w:p>
    <w:p w:rsidR="00F326A8" w:rsidRDefault="00F60D29">
      <w:pPr>
        <w:pStyle w:val="1"/>
        <w:ind w:firstLine="708"/>
        <w:jc w:val="both"/>
        <w:rPr>
          <w:rFonts w:ascii="Times New Roman" w:hAnsi="Times New Roman" w:cs="Times New Roman"/>
          <w:sz w:val="24"/>
          <w:szCs w:val="24"/>
        </w:rPr>
      </w:pPr>
      <w:r>
        <w:rPr>
          <w:rFonts w:ascii="Times New Roman" w:hAnsi="Times New Roman" w:cs="Times New Roman"/>
          <w:sz w:val="24"/>
          <w:szCs w:val="24"/>
        </w:rPr>
        <w:t xml:space="preserve">Общество с ограниченной ответственностью «ПОТОК» (ИНН 2315996340, ОГРН1172375055643), именуемое в дальнейшем «Заказчик», </w:t>
      </w:r>
      <w:bookmarkStart w:id="0" w:name="OLE_LINK1"/>
      <w:bookmarkStart w:id="1" w:name="OLE_LINK2"/>
      <w:r>
        <w:rPr>
          <w:rFonts w:ascii="Times New Roman" w:hAnsi="Times New Roman" w:cs="Times New Roman"/>
          <w:sz w:val="24"/>
          <w:szCs w:val="24"/>
        </w:rPr>
        <w:t>%</w:t>
      </w:r>
      <w:bookmarkEnd w:id="0"/>
      <w:bookmarkEnd w:id="1"/>
      <w:proofErr w:type="spellStart"/>
      <w:r>
        <w:rPr>
          <w:rFonts w:ascii="Times New Roman" w:hAnsi="Times New Roman" w:cs="Times New Roman"/>
          <w:sz w:val="24"/>
          <w:szCs w:val="24"/>
          <w:lang w:val="en-US"/>
        </w:rPr>
        <w:t>inFace</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с одной стороны, и </w:t>
      </w:r>
    </w:p>
    <w:p w:rsidR="00F326A8" w:rsidRDefault="00F60D29">
      <w:pPr>
        <w:pStyle w:val="1"/>
        <w:ind w:firstLine="708"/>
        <w:jc w:val="both"/>
        <w:rPr>
          <w:rFonts w:ascii="Times New Roman" w:eastAsia="Times New Roman" w:hAnsi="Times New Roman" w:cs="Times New Roman"/>
          <w:sz w:val="24"/>
          <w:szCs w:val="24"/>
        </w:rPr>
      </w:pPr>
      <w:r>
        <w:rPr>
          <w:rFonts w:ascii="Times New Roman" w:hAnsi="Times New Roman" w:cs="Times New Roman"/>
          <w:sz w:val="24"/>
          <w:szCs w:val="24"/>
        </w:rPr>
        <w:t>Индивидуальный предприниматель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rPr>
        <w:t xml:space="preserve">%, именуемый в дальнейшем «Исполнитель», действующий от своего имени и в собственных интересах на </w:t>
      </w:r>
      <w:proofErr w:type="gramStart"/>
      <w:r>
        <w:rPr>
          <w:rFonts w:ascii="Times New Roman" w:hAnsi="Times New Roman" w:cs="Times New Roman"/>
          <w:sz w:val="24"/>
          <w:szCs w:val="24"/>
        </w:rPr>
        <w:t xml:space="preserve">основании </w:t>
      </w:r>
      <w:r w:rsidRPr="008862F5">
        <w:rPr>
          <w:rFonts w:ascii="Times New Roman" w:hAnsi="Times New Roman" w:cs="Times New Roman"/>
          <w:sz w:val="24"/>
          <w:szCs w:val="24"/>
        </w:rPr>
        <w:t xml:space="preserve"> </w:t>
      </w:r>
      <w:r>
        <w:rPr>
          <w:rFonts w:ascii="Times New Roman" w:hAnsi="Times New Roman" w:cs="Times New Roman"/>
          <w:sz w:val="24"/>
          <w:szCs w:val="24"/>
        </w:rPr>
        <w:t>ОГРН</w:t>
      </w:r>
      <w:proofErr w:type="gramEnd"/>
      <w:r>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lang w:val="en-US"/>
        </w:rPr>
        <w:t>ogrn</w:t>
      </w:r>
      <w:proofErr w:type="spellEnd"/>
      <w:r>
        <w:rPr>
          <w:rFonts w:ascii="Times New Roman" w:hAnsi="Times New Roman" w:cs="Times New Roman"/>
          <w:sz w:val="24"/>
          <w:szCs w:val="24"/>
        </w:rPr>
        <w:t>%, с другой стороны, совместно именуемые в дальнейшем «Стороны», а по отдельно</w:t>
      </w:r>
      <w:r>
        <w:rPr>
          <w:rFonts w:ascii="Times New Roman" w:hAnsi="Times New Roman" w:cs="Times New Roman"/>
          <w:sz w:val="24"/>
          <w:szCs w:val="24"/>
        </w:rPr>
        <w:t>сти «Сторона», заключили настоящий договор (далее по тексту «Договор») о нижеследующем</w:t>
      </w:r>
      <w:r>
        <w:rPr>
          <w:rFonts w:ascii="Times New Roman" w:eastAsia="Times New Roman" w:hAnsi="Times New Roman" w:cs="Times New Roman"/>
          <w:sz w:val="24"/>
          <w:szCs w:val="24"/>
        </w:rPr>
        <w:t>:</w:t>
      </w:r>
    </w:p>
    <w:p w:rsidR="00F326A8" w:rsidRDefault="00F326A8">
      <w:pPr>
        <w:pStyle w:val="1"/>
        <w:ind w:firstLine="708"/>
        <w:jc w:val="both"/>
        <w:rPr>
          <w:rFonts w:ascii="Times New Roman" w:eastAsiaTheme="minorHAnsi" w:hAnsi="Times New Roman" w:cs="Times New Roman"/>
          <w:sz w:val="24"/>
          <w:szCs w:val="24"/>
        </w:rPr>
      </w:pPr>
    </w:p>
    <w:p w:rsidR="00F326A8" w:rsidRDefault="00F60D29">
      <w:pPr>
        <w:pStyle w:v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Предмет Договора</w:t>
      </w:r>
    </w:p>
    <w:p w:rsidR="00F326A8" w:rsidRDefault="00F60D29">
      <w:pPr>
        <w:pStyle w:v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Исполнитель обязуется оказать </w:t>
      </w:r>
      <w:bookmarkStart w:id="2" w:name="_Hlk489432994"/>
      <w:r>
        <w:rPr>
          <w:rFonts w:ascii="Times New Roman" w:eastAsia="Times New Roman" w:hAnsi="Times New Roman" w:cs="Times New Roman"/>
          <w:sz w:val="24"/>
          <w:szCs w:val="24"/>
        </w:rPr>
        <w:t xml:space="preserve">услуги по перевозке сыпучих грузов </w:t>
      </w:r>
      <w:bookmarkEnd w:id="2"/>
      <w:r>
        <w:rPr>
          <w:rFonts w:ascii="Times New Roman" w:eastAsia="Times New Roman" w:hAnsi="Times New Roman" w:cs="Times New Roman"/>
          <w:sz w:val="24"/>
          <w:szCs w:val="24"/>
        </w:rPr>
        <w:t>(далее по тексту «Груз», «Товар»), а Заказчик обязуется оплатить эти услуги.</w:t>
      </w:r>
    </w:p>
    <w:p w:rsidR="00F326A8" w:rsidRDefault="00F60D29">
      <w:pPr>
        <w:pStyle w:v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Маршрут и стоимость перевозки сыпучих грузов определяется отдельным соглашением к настоящему Договору.</w:t>
      </w:r>
    </w:p>
    <w:p w:rsidR="00F326A8" w:rsidRDefault="00F326A8">
      <w:pPr>
        <w:pStyle w:val="1"/>
        <w:jc w:val="center"/>
        <w:rPr>
          <w:rFonts w:ascii="Times New Roman" w:eastAsia="Times New Roman" w:hAnsi="Times New Roman" w:cs="Times New Roman"/>
          <w:b/>
          <w:sz w:val="24"/>
          <w:szCs w:val="24"/>
        </w:rPr>
      </w:pPr>
    </w:p>
    <w:p w:rsidR="00F326A8" w:rsidRDefault="00F60D29">
      <w:pPr>
        <w:pStyle w:v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Срок действия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2.1. Договор вступает в силу с момента его подписания Сторонами </w:t>
      </w:r>
      <w:r>
        <w:rPr>
          <w:rFonts w:ascii="Times New Roman" w:eastAsia="Times New Roman" w:hAnsi="Times New Roman" w:cs="Times New Roman"/>
          <w:iCs/>
          <w:sz w:val="24"/>
          <w:szCs w:val="24"/>
        </w:rPr>
        <w:t xml:space="preserve">и действует до </w:t>
      </w:r>
      <w:bookmarkStart w:id="3" w:name="OLE_LINK6"/>
      <w:bookmarkStart w:id="4" w:name="OLE_LINK7"/>
      <w:r>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dateEnd</w:t>
      </w:r>
      <w:proofErr w:type="spellEnd"/>
      <w:r>
        <w:rPr>
          <w:rFonts w:ascii="Times New Roman" w:eastAsia="Times New Roman" w:hAnsi="Times New Roman" w:cs="Times New Roman"/>
          <w:iCs/>
          <w:sz w:val="24"/>
          <w:szCs w:val="24"/>
        </w:rPr>
        <w:t>%</w:t>
      </w:r>
      <w:bookmarkEnd w:id="3"/>
      <w:bookmarkEnd w:id="4"/>
      <w:r>
        <w:rPr>
          <w:rFonts w:ascii="Times New Roman" w:eastAsia="Times New Roman" w:hAnsi="Times New Roman" w:cs="Times New Roman"/>
          <w:iCs/>
          <w:color w:val="0D0D0D" w:themeColor="text1" w:themeTint="F2"/>
          <w:sz w:val="24"/>
          <w:szCs w:val="24"/>
        </w:rPr>
        <w:t xml:space="preserve"> </w:t>
      </w:r>
      <w:r>
        <w:rPr>
          <w:rFonts w:ascii="Times New Roman" w:eastAsia="Times New Roman" w:hAnsi="Times New Roman" w:cs="Times New Roman"/>
          <w:iCs/>
          <w:sz w:val="24"/>
          <w:szCs w:val="24"/>
        </w:rPr>
        <w:t xml:space="preserve">года. Если ни одна из Сторон за </w:t>
      </w:r>
      <w:r>
        <w:rPr>
          <w:rFonts w:ascii="Times New Roman" w:eastAsia="Times New Roman" w:hAnsi="Times New Roman" w:cs="Times New Roman"/>
          <w:iCs/>
          <w:sz w:val="24"/>
          <w:szCs w:val="24"/>
        </w:rPr>
        <w:t>20 дней до окончания срока договора не заявит о его прекращении или изменении, то он (Договор) пролонгируется на следующий календарный год на тех же условиях.</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 Права и обязанности Сторон</w:t>
      </w:r>
    </w:p>
    <w:p w:rsidR="00F326A8" w:rsidRDefault="00F60D29">
      <w:pPr>
        <w:pStyle w:val="1"/>
        <w:jc w:val="both"/>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3.1. Права и обязанности Исполнителя: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 Исполнитель обязан ок</w:t>
      </w:r>
      <w:r>
        <w:rPr>
          <w:rFonts w:ascii="Times New Roman" w:eastAsia="Times New Roman" w:hAnsi="Times New Roman" w:cs="Times New Roman"/>
          <w:iCs/>
          <w:sz w:val="24"/>
          <w:szCs w:val="24"/>
        </w:rPr>
        <w:t>азывать транспортные услуги по перевозке сыпучих грузов в точности в соответствии с Заявками (Спецификациями) Заказчика из пункта отправления в пункт назначения (далее по тексту – «Маршрут»), которые размещаются посредством программного обеспечения последн</w:t>
      </w:r>
      <w:r>
        <w:rPr>
          <w:rFonts w:ascii="Times New Roman" w:eastAsia="Times New Roman" w:hAnsi="Times New Roman" w:cs="Times New Roman"/>
          <w:iCs/>
          <w:sz w:val="24"/>
          <w:szCs w:val="24"/>
        </w:rPr>
        <w:t>его для мобильных устройств и на Сайте в сети Интернет (далее по тексту – «Сервис») и содержат все существенные условия для ее акцепта, согласно Приложению № 1, являющемуся неотъемлемой частью настоящего Договора и содержащие всю необходимую информацию для</w:t>
      </w:r>
      <w:r>
        <w:rPr>
          <w:rFonts w:ascii="Times New Roman" w:eastAsia="Times New Roman" w:hAnsi="Times New Roman" w:cs="Times New Roman"/>
          <w:iCs/>
          <w:sz w:val="24"/>
          <w:szCs w:val="24"/>
        </w:rPr>
        <w:t xml:space="preserve"> ее исполнения Исполнителем. Доступ к Сервису предоставляется Исполнителю по учетным данным (логину и паролю) после заключения настоящего Договора. В случае, если размещенная в Сервисе заявка принята Исполнителем, то он (Исполнитель) обязан впоследствии, н</w:t>
      </w:r>
      <w:r>
        <w:rPr>
          <w:rFonts w:ascii="Times New Roman" w:eastAsia="Times New Roman" w:hAnsi="Times New Roman" w:cs="Times New Roman"/>
          <w:iCs/>
          <w:sz w:val="24"/>
          <w:szCs w:val="24"/>
        </w:rPr>
        <w:t>о не позднее 5-ти рабочих дней, подписать дополнительное соглашение (спецификацию) по оказанию транспортной услуги по перевозке сыпучих грузов на условиях, указанных в размещенной заявке, с которой Исполнитель ранее согласился в Сервисе, удостоверив свое с</w:t>
      </w:r>
      <w:r>
        <w:rPr>
          <w:rFonts w:ascii="Times New Roman" w:eastAsia="Times New Roman" w:hAnsi="Times New Roman" w:cs="Times New Roman"/>
          <w:iCs/>
          <w:sz w:val="24"/>
          <w:szCs w:val="24"/>
        </w:rPr>
        <w:t>огласие электронной цифровой подписью (далее по тексту - «ЭЦП»). Не подписание бумажного варианта текста дополнительного соглашения (спецификации) по условиям заявки принятой Исполнителем посредством Сервиса, не освобождает последнего от исполнения им прав</w:t>
      </w:r>
      <w:r>
        <w:rPr>
          <w:rFonts w:ascii="Times New Roman" w:eastAsia="Times New Roman" w:hAnsi="Times New Roman" w:cs="Times New Roman"/>
          <w:iCs/>
          <w:sz w:val="24"/>
          <w:szCs w:val="24"/>
        </w:rPr>
        <w:t>, обязанностей и ответственности по настоящему Договору. При переходе полностью и использовании цифрового документооборота – бумажный документооборот становится не обязательным.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3.1.2. Исполнитель обязан подавать для перевозки аккредитованные у Заказчика п</w:t>
      </w:r>
      <w:r>
        <w:rPr>
          <w:rFonts w:ascii="Times New Roman" w:eastAsia="Times New Roman" w:hAnsi="Times New Roman" w:cs="Times New Roman"/>
          <w:iCs/>
          <w:sz w:val="24"/>
          <w:szCs w:val="24"/>
        </w:rPr>
        <w:t>олностью исправные транспортные средства (автомобили, прицепы, полуприцепы и т.п., далее по тексту – «ТС») в дату и ко времени определенном в заявке, с которой Исполнитель согласился в Сервисе, удостоверив свое согласие ЭЦП, в состоянии, отвечающем санитар</w:t>
      </w:r>
      <w:r>
        <w:rPr>
          <w:rFonts w:ascii="Times New Roman" w:eastAsia="Times New Roman" w:hAnsi="Times New Roman" w:cs="Times New Roman"/>
          <w:iCs/>
          <w:sz w:val="24"/>
          <w:szCs w:val="24"/>
        </w:rPr>
        <w:t xml:space="preserve">ным требованиям, а также требованиям, указанным в настоящем Договоре, пригодным для перевозки Груза, застрахованным в соответствии с требованиями </w:t>
      </w:r>
      <w:r>
        <w:rPr>
          <w:rFonts w:ascii="Times New Roman" w:eastAsia="Times New Roman" w:hAnsi="Times New Roman" w:cs="Times New Roman"/>
          <w:iCs/>
          <w:sz w:val="24"/>
          <w:szCs w:val="24"/>
        </w:rPr>
        <w:lastRenderedPageBreak/>
        <w:t>действующего законодательства, снаряженными и укомплектованными всем необходимым для исполнения Заявки, под уп</w:t>
      </w:r>
      <w:r>
        <w:rPr>
          <w:rFonts w:ascii="Times New Roman" w:eastAsia="Times New Roman" w:hAnsi="Times New Roman" w:cs="Times New Roman"/>
          <w:iCs/>
          <w:sz w:val="24"/>
          <w:szCs w:val="24"/>
        </w:rPr>
        <w:t xml:space="preserve">равлением квалифицированными лицами (водителями). </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Заказчик вправе отказаться от осуществления услуги по перевозке сыпучих грузов, если транспортное средство не соответствует предъявляемым требованиям, без применения к нему любых штрафных санкций со сторон</w:t>
      </w:r>
      <w:r>
        <w:rPr>
          <w:rFonts w:ascii="Times New Roman" w:eastAsia="Times New Roman" w:hAnsi="Times New Roman" w:cs="Times New Roman"/>
          <w:iCs/>
          <w:sz w:val="24"/>
          <w:szCs w:val="24"/>
        </w:rPr>
        <w:t>ы Исполнителя.</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Аккредитованным транспортным средством считается автомобиль, отвечающий требованиям, указанным в настоящем Договоре, в отношении которого Исполнителем были представлены Заказчику все достоверные и актуальные сведения в копиях, в том числе, н</w:t>
      </w:r>
      <w:r>
        <w:rPr>
          <w:rFonts w:ascii="Times New Roman" w:eastAsia="Times New Roman" w:hAnsi="Times New Roman" w:cs="Times New Roman"/>
          <w:iCs/>
          <w:sz w:val="24"/>
          <w:szCs w:val="24"/>
        </w:rPr>
        <w:t>о не ограничиваясь: фотоснимки ТС со всех сторон, свидетельство о регистрации ТС, полис страхования ОСАГО, паспорт лица-водителя и его водительское удостоверение.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3.1.3. Исполнитель обязан предоставлять Заказчику акты оказанных услуг, и иные документы, под</w:t>
      </w:r>
      <w:r>
        <w:rPr>
          <w:rFonts w:ascii="Times New Roman" w:eastAsia="Times New Roman" w:hAnsi="Times New Roman" w:cs="Times New Roman"/>
          <w:iCs/>
          <w:sz w:val="24"/>
          <w:szCs w:val="24"/>
        </w:rPr>
        <w:t>тверждающие перевозку грузов, а также иные документы, запрашиваемые Заказчиком, и необходимые ему для полного и правильного ведения и учета собственной финансово-хозяйственной деятельности, а также исполнения собственных обязательств перед третьими лицами,</w:t>
      </w:r>
      <w:r>
        <w:rPr>
          <w:rFonts w:ascii="Times New Roman" w:eastAsia="Times New Roman" w:hAnsi="Times New Roman" w:cs="Times New Roman"/>
          <w:iCs/>
          <w:sz w:val="24"/>
          <w:szCs w:val="24"/>
        </w:rPr>
        <w:t xml:space="preserve"> контрагентами. Исполнитель обязан предоставлять Заказчику всю необходимую информацию о себе, о транспорте и технике, водителе и прочую запрашиваемую информацию, которая должна быть полной, достоверной и актуальной. Если транспортная услуга осуществляется </w:t>
      </w:r>
      <w:r>
        <w:rPr>
          <w:rFonts w:ascii="Times New Roman" w:eastAsia="Times New Roman" w:hAnsi="Times New Roman" w:cs="Times New Roman"/>
          <w:iCs/>
          <w:sz w:val="24"/>
          <w:szCs w:val="24"/>
        </w:rPr>
        <w:t>с привлечением третьих лиц, то Исполнитель обязан представить Заказчику все необходимые документы на привлеченных к оказанию услуги третьих лиц, и становится ответственным по всем условиями Договора перед Заказчиком.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3.1.4. </w:t>
      </w:r>
      <w:bookmarkStart w:id="5" w:name="_Hlk489438536"/>
      <w:r>
        <w:rPr>
          <w:rFonts w:ascii="Times New Roman" w:eastAsia="Times New Roman" w:hAnsi="Times New Roman" w:cs="Times New Roman"/>
          <w:iCs/>
          <w:sz w:val="24"/>
          <w:szCs w:val="24"/>
        </w:rPr>
        <w:t xml:space="preserve">Исполнитель обязан </w:t>
      </w:r>
      <w:bookmarkEnd w:id="5"/>
      <w:r>
        <w:rPr>
          <w:rFonts w:ascii="Times New Roman" w:eastAsia="Times New Roman" w:hAnsi="Times New Roman" w:cs="Times New Roman"/>
          <w:iCs/>
          <w:sz w:val="24"/>
          <w:szCs w:val="24"/>
        </w:rPr>
        <w:t xml:space="preserve">обеспечивать </w:t>
      </w:r>
      <w:r>
        <w:rPr>
          <w:rFonts w:ascii="Times New Roman" w:eastAsia="Times New Roman" w:hAnsi="Times New Roman" w:cs="Times New Roman"/>
          <w:iCs/>
          <w:sz w:val="24"/>
          <w:szCs w:val="24"/>
        </w:rPr>
        <w:t>сохранность Груза при перевозке. Исполнитель несет полную материальную ответственность перед Заказчиком, за вверенный ему для перевозки Груз.</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3.1.5. Исполнитель обязан перевозить и передавать Груз в сроки, согласованные с Заказчиком в сопровождении товарно</w:t>
      </w:r>
      <w:r>
        <w:rPr>
          <w:rFonts w:ascii="Times New Roman" w:eastAsia="Times New Roman" w:hAnsi="Times New Roman" w:cs="Times New Roman"/>
          <w:iCs/>
          <w:sz w:val="24"/>
          <w:szCs w:val="24"/>
        </w:rPr>
        <w:t xml:space="preserve">-транспортных накладных и других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документов, приложениях к настоящему Договору. Приемка Груза производится по фактическому весу (объему). Объем перевозимого Груза отражается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(товарных накладных, това</w:t>
      </w:r>
      <w:r>
        <w:rPr>
          <w:rFonts w:ascii="Times New Roman" w:eastAsia="Times New Roman" w:hAnsi="Times New Roman" w:cs="Times New Roman"/>
          <w:iCs/>
          <w:sz w:val="24"/>
          <w:szCs w:val="24"/>
        </w:rPr>
        <w:t>рно-транспортных накладных, счет-фактурах и прочих). Объем переданного Исполнителем Груза уполномоченным лицам, определяется по данным весовой грузополучателя за вычетом допустимой нормы, указанной в настоящем Договоре, по одному товарно-транспортному доку</w:t>
      </w:r>
      <w:r>
        <w:rPr>
          <w:rFonts w:ascii="Times New Roman" w:eastAsia="Times New Roman" w:hAnsi="Times New Roman" w:cs="Times New Roman"/>
          <w:iCs/>
          <w:sz w:val="24"/>
          <w:szCs w:val="24"/>
        </w:rPr>
        <w:t>менту.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3.1.6. Исполнитель обязан нести самостоятельно расходы на содержание транспортного средства, а также расходы, связанные с его эксплуатацией.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3.1.7. Исполнитель обязан немедленно извещать Заказчика о всяком событии, нанесшем или грозящим нанести уще</w:t>
      </w:r>
      <w:r>
        <w:rPr>
          <w:rFonts w:ascii="Times New Roman" w:eastAsia="Times New Roman" w:hAnsi="Times New Roman" w:cs="Times New Roman"/>
          <w:iCs/>
          <w:sz w:val="24"/>
          <w:szCs w:val="24"/>
        </w:rPr>
        <w:t>рб Грузу, и своевременно принимать все возможные меры по предупреждению, предотвращению и ликвидации последствий таких ситуаций.</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3.1.8. Исполнитель в пунктах погрузки и выгрузки обязан соблюдать правила там установленные.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3.1.9. Исполнитель при оказании </w:t>
      </w:r>
      <w:r>
        <w:rPr>
          <w:rFonts w:ascii="Times New Roman" w:eastAsia="Times New Roman" w:hAnsi="Times New Roman" w:cs="Times New Roman"/>
          <w:iCs/>
          <w:sz w:val="24"/>
          <w:szCs w:val="24"/>
        </w:rPr>
        <w:t>транспортной услуги по перевозке сыпучих грузов обязан соблюдать правила дорожного движения и эксплуатации транспортных средств, техники безопасности и иных нормативно-правовых актов, и не нарушать их.</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3.1.10. Исполнитель вправе требовать от Заказчика мате</w:t>
      </w:r>
      <w:r>
        <w:rPr>
          <w:rFonts w:ascii="Times New Roman" w:eastAsia="Times New Roman" w:hAnsi="Times New Roman" w:cs="Times New Roman"/>
          <w:iCs/>
          <w:sz w:val="24"/>
          <w:szCs w:val="24"/>
        </w:rPr>
        <w:t>риальную компенсацию за вынужденный простой при погрузке/разгрузке Груза, превышающий допустимые нормативы оказания услуги. Нормативы оказания услуги рассчитываются по следующей формуле:</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с учетом действующих требований и норм законодательства, а также п</w:t>
      </w:r>
      <w:r>
        <w:rPr>
          <w:rFonts w:ascii="Times New Roman" w:eastAsia="Times New Roman" w:hAnsi="Times New Roman" w:cs="Times New Roman"/>
          <w:iCs/>
          <w:sz w:val="24"/>
          <w:szCs w:val="24"/>
        </w:rPr>
        <w:t xml:space="preserve">равил дорожного движения и эксплуатации транспортных средств, правил перевозки грузов, скоростных режимов на дорогах общего пользования, и режима труда и отдыха, водитель транспортного средства должен управлять автомобилем </w:t>
      </w:r>
      <w:bookmarkStart w:id="6" w:name="_Hlk489440806"/>
      <w:r>
        <w:rPr>
          <w:rFonts w:ascii="Times New Roman" w:eastAsia="Times New Roman" w:hAnsi="Times New Roman" w:cs="Times New Roman"/>
          <w:iCs/>
          <w:sz w:val="24"/>
          <w:szCs w:val="24"/>
        </w:rPr>
        <w:t>не более 4-х часов</w:t>
      </w:r>
      <w:bookmarkEnd w:id="6"/>
      <w:r>
        <w:rPr>
          <w:rFonts w:ascii="Times New Roman" w:eastAsia="Times New Roman" w:hAnsi="Times New Roman" w:cs="Times New Roman"/>
          <w:iCs/>
          <w:sz w:val="24"/>
          <w:szCs w:val="24"/>
        </w:rPr>
        <w:t xml:space="preserve">, после чего 2 </w:t>
      </w:r>
      <w:r>
        <w:rPr>
          <w:rFonts w:ascii="Times New Roman" w:eastAsia="Times New Roman" w:hAnsi="Times New Roman" w:cs="Times New Roman"/>
          <w:iCs/>
          <w:sz w:val="24"/>
          <w:szCs w:val="24"/>
        </w:rPr>
        <w:t>часа отдыхать и снова управлять автомобилем не более 4-х часов;</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с целью недопущения перемещения сыпучих грузов внутри кузовов транспортных средств и как следствие допущение превышения максимально допустимых нагрузок на оси транспортных средств, максимал</w:t>
      </w:r>
      <w:r>
        <w:rPr>
          <w:rFonts w:ascii="Times New Roman" w:eastAsia="Times New Roman" w:hAnsi="Times New Roman" w:cs="Times New Roman"/>
          <w:iCs/>
          <w:sz w:val="24"/>
          <w:szCs w:val="24"/>
        </w:rPr>
        <w:t>ьная скорость движения автотранспорта с грузом не должна превышать 55 км/ч;</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минимально допустимое преодолеваемое в сутки расстояние не должно быть меньше 300 км следования в пути, если только само расстояние от пункта погрузки до пункта выгрузки составл</w:t>
      </w:r>
      <w:r>
        <w:rPr>
          <w:rFonts w:ascii="Times New Roman" w:eastAsia="Times New Roman" w:hAnsi="Times New Roman" w:cs="Times New Roman"/>
          <w:iCs/>
          <w:sz w:val="24"/>
          <w:szCs w:val="24"/>
        </w:rPr>
        <w:t>яет меньшее расстояние, а максимальное - не должно превышать 500 км следования в пути;</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сутки, в которые производится погрузка и выгрузка груза не учитываются при расчете простоя.</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Таким образом, простоем при погрузке считается невозможность произвести </w:t>
      </w:r>
      <w:r>
        <w:rPr>
          <w:rFonts w:ascii="Times New Roman" w:eastAsia="Times New Roman" w:hAnsi="Times New Roman" w:cs="Times New Roman"/>
          <w:iCs/>
          <w:sz w:val="24"/>
          <w:szCs w:val="24"/>
        </w:rPr>
        <w:t>погрузку груза, при условии, что транспортное средство было поставлено под погрузку не менее чем за 2 часа до ее окончания. Простой при выгрузке считается сутками, начиная со следующих суток, вышедших за пределы формулы нормативов оказания услуг.</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3.1.11. </w:t>
      </w:r>
      <w:r>
        <w:rPr>
          <w:rFonts w:ascii="Times New Roman" w:eastAsia="Times New Roman" w:hAnsi="Times New Roman" w:cs="Times New Roman"/>
          <w:iCs/>
          <w:sz w:val="24"/>
          <w:szCs w:val="24"/>
        </w:rPr>
        <w:t>В случае наступления обстоятельств, препятствующих своевременной подаче транспорта под погрузку, как-то: авария, задержка или поломка в пути следования, Исполнитель обязан заблаговременно проинформировать Заказчика о наступивших обстоятельствах, и предоста</w:t>
      </w:r>
      <w:r>
        <w:rPr>
          <w:rFonts w:ascii="Times New Roman" w:eastAsia="Times New Roman" w:hAnsi="Times New Roman" w:cs="Times New Roman"/>
          <w:iCs/>
          <w:sz w:val="24"/>
          <w:szCs w:val="24"/>
        </w:rPr>
        <w:t>вить подменный транспорт либо предоставить транспорт в другое согласованное время.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3.1.12. Исполнитель обязан обеспечить Заказчику возможность контролировать ход исполнения им оказания услуг, в том числе отслеживать транспортные средства с Грузом Заказчика</w:t>
      </w:r>
      <w:r>
        <w:rPr>
          <w:rFonts w:ascii="Times New Roman" w:eastAsia="Times New Roman" w:hAnsi="Times New Roman" w:cs="Times New Roman"/>
          <w:iCs/>
          <w:sz w:val="24"/>
          <w:szCs w:val="24"/>
        </w:rPr>
        <w:t>. Ход исполнения обязательств Исполнителя контролируется Заказчиком путем направления запросов, писем, отслеживания транспорта в пути следования с использованием навигационного оборудования, снятия показаний с приборов учета, и прочими доступными способами</w:t>
      </w:r>
      <w:r>
        <w:rPr>
          <w:rFonts w:ascii="Times New Roman" w:eastAsia="Times New Roman" w:hAnsi="Times New Roman" w:cs="Times New Roman"/>
          <w:iCs/>
          <w:sz w:val="24"/>
          <w:szCs w:val="24"/>
        </w:rPr>
        <w:t>.</w:t>
      </w:r>
    </w:p>
    <w:p w:rsidR="00F326A8" w:rsidRDefault="00F60D29">
      <w:pPr>
        <w:pStyle w:val="1"/>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3.2. Права и обязанности Заказчика: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3.2.1. Заказчик обязан оплатить предоставляемые транспортные услуги по перевозке Груза, в соответствии с условиями настоящего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3.2.2. Заказчик обязан обеспечить Исполнителю возможность беспрепятственного подъе</w:t>
      </w:r>
      <w:r>
        <w:rPr>
          <w:rFonts w:ascii="Times New Roman" w:eastAsia="Times New Roman" w:hAnsi="Times New Roman" w:cs="Times New Roman"/>
          <w:iCs/>
          <w:sz w:val="24"/>
          <w:szCs w:val="24"/>
        </w:rPr>
        <w:t>зда и маневрирования транспортного средства при погрузке Груза на пунктах загрузки и выгрузки.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3.2.3. Заказчик имеет право проверять в любое время ход и качество оказываемых Исполнителем услуг. При обнаружении недостатков, полностью или частично препятству</w:t>
      </w:r>
      <w:r>
        <w:rPr>
          <w:rFonts w:ascii="Times New Roman" w:eastAsia="Times New Roman" w:hAnsi="Times New Roman" w:cs="Times New Roman"/>
          <w:iCs/>
          <w:sz w:val="24"/>
          <w:szCs w:val="24"/>
        </w:rPr>
        <w:t xml:space="preserve">ющих перевозке Груза, Заказчик вправе по своему выбору: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потребовать от Исполнителя либо безвозмездного устранения недостатков, либо соразмерного уменьшения стоимости оплаты услуг, либо возмещения своих расходов на устранение недостатков Груза и/или возм</w:t>
      </w:r>
      <w:r>
        <w:rPr>
          <w:rFonts w:ascii="Times New Roman" w:eastAsia="Times New Roman" w:hAnsi="Times New Roman" w:cs="Times New Roman"/>
          <w:iCs/>
          <w:sz w:val="24"/>
          <w:szCs w:val="24"/>
        </w:rPr>
        <w:t>ещения убытков гибели Груза;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непосредственно удержать сумму понесенных им расходов на устранение данных недостатков из стоимости оплаты услуг, уведомив об этом Исполнителя;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потребовать досрочного расторжения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3.2.4. Заказчик вправе по требован</w:t>
      </w:r>
      <w:r>
        <w:rPr>
          <w:rFonts w:ascii="Times New Roman" w:eastAsia="Times New Roman" w:hAnsi="Times New Roman" w:cs="Times New Roman"/>
          <w:iCs/>
          <w:sz w:val="24"/>
          <w:szCs w:val="24"/>
        </w:rPr>
        <w:t>ию третьих лиц, с которыми находится в хозяйственных взаимоотношениях, в рамках исполнения собственных обязательств, действуя в их интересах, представлять последним запрашиваемые ими сведения и информацию относительно исполнения своего поручения, в том чис</w:t>
      </w:r>
      <w:r>
        <w:rPr>
          <w:rFonts w:ascii="Times New Roman" w:eastAsia="Times New Roman" w:hAnsi="Times New Roman" w:cs="Times New Roman"/>
          <w:iCs/>
          <w:sz w:val="24"/>
          <w:szCs w:val="24"/>
        </w:rPr>
        <w:t xml:space="preserve">ле по хозяйственным связям, установленным с Исполнителем. К третьим лицам, указанным в настоящем пункте относятся лица, указываемые в графах «Грузоотправитель» и «Грузополучатель»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К запрашиваемой информации относится (вк</w:t>
      </w:r>
      <w:r>
        <w:rPr>
          <w:rFonts w:ascii="Times New Roman" w:eastAsia="Times New Roman" w:hAnsi="Times New Roman" w:cs="Times New Roman"/>
          <w:iCs/>
          <w:sz w:val="24"/>
          <w:szCs w:val="24"/>
        </w:rPr>
        <w:t xml:space="preserve">лючая, но не ограничиваясь): установочные и регистрационные документы Исполнителя; его </w:t>
      </w:r>
      <w:r>
        <w:rPr>
          <w:rFonts w:ascii="Times New Roman" w:eastAsia="Times New Roman" w:hAnsi="Times New Roman" w:cs="Times New Roman"/>
          <w:iCs/>
          <w:sz w:val="24"/>
          <w:szCs w:val="24"/>
        </w:rPr>
        <w:lastRenderedPageBreak/>
        <w:t>биографические данные и реквизиты; сведения об использованном транспорте; показания учетов специальных приборов и навигационного оборудования; прочих регистрирующих устр</w:t>
      </w:r>
      <w:r>
        <w:rPr>
          <w:rFonts w:ascii="Times New Roman" w:eastAsia="Times New Roman" w:hAnsi="Times New Roman" w:cs="Times New Roman"/>
          <w:iCs/>
          <w:sz w:val="24"/>
          <w:szCs w:val="24"/>
        </w:rPr>
        <w:t>ойств; отчеты и акты; прочая информация и сведения.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3.3. Стороны вправе назначать представителей, ответственных за исполнение настоящего Договора и уполномоченных представлять их по всем вопросам, связанным с оперативной деятельностью по Договору, в том чи</w:t>
      </w:r>
      <w:r>
        <w:rPr>
          <w:rFonts w:ascii="Times New Roman" w:eastAsia="Times New Roman" w:hAnsi="Times New Roman" w:cs="Times New Roman"/>
          <w:iCs/>
          <w:sz w:val="24"/>
          <w:szCs w:val="24"/>
        </w:rPr>
        <w:t>сле по вопросам согласования условий оказанных услуг, контроля над осуществлением погрузки, соблюдения в области охраны здоровья, технике безопасности и охраны окружающей среды.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3.4. Стороны пришли к соглашению, что расходы на горюче-смазочные материалы, в</w:t>
      </w:r>
      <w:r>
        <w:rPr>
          <w:rFonts w:ascii="Times New Roman" w:eastAsia="Times New Roman" w:hAnsi="Times New Roman" w:cs="Times New Roman"/>
          <w:iCs/>
          <w:sz w:val="24"/>
          <w:szCs w:val="24"/>
        </w:rPr>
        <w:t xml:space="preserve"> том числе топливо относятся на счет Исполнителя.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3.5. Помимо использования бумажного документооборота, факса и электронной почты, Стороны договорились взаимодействовать посредством Сервиса и системы электронного документооборота с использованием ЭЦП, прав</w:t>
      </w:r>
      <w:r>
        <w:rPr>
          <w:rFonts w:ascii="Times New Roman" w:eastAsia="Times New Roman" w:hAnsi="Times New Roman" w:cs="Times New Roman"/>
          <w:iCs/>
          <w:sz w:val="24"/>
          <w:szCs w:val="24"/>
        </w:rPr>
        <w:t>ила пользования которыми изложены в Приложении № 2 к настоящему Договору.</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4. Требования к транспортному средству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4.1. Исполнитель обязуется оказывать услуги перевозки автотранспортом, удовлетворяющем следующим требованиям: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КАМАЗы, </w:t>
      </w:r>
      <w:proofErr w:type="spellStart"/>
      <w:r>
        <w:rPr>
          <w:rFonts w:ascii="Times New Roman" w:eastAsia="Times New Roman" w:hAnsi="Times New Roman" w:cs="Times New Roman"/>
          <w:iCs/>
          <w:sz w:val="24"/>
          <w:szCs w:val="24"/>
        </w:rPr>
        <w:t>УРАЛы</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МАЗы</w:t>
      </w:r>
      <w:proofErr w:type="spellEnd"/>
      <w:r>
        <w:rPr>
          <w:rFonts w:ascii="Times New Roman" w:eastAsia="Times New Roman" w:hAnsi="Times New Roman" w:cs="Times New Roman"/>
          <w:iCs/>
          <w:sz w:val="24"/>
          <w:szCs w:val="24"/>
        </w:rPr>
        <w:t xml:space="preserve">, тягачи с </w:t>
      </w:r>
      <w:r>
        <w:rPr>
          <w:rFonts w:ascii="Times New Roman" w:eastAsia="Times New Roman" w:hAnsi="Times New Roman" w:cs="Times New Roman"/>
          <w:iCs/>
          <w:sz w:val="24"/>
          <w:szCs w:val="24"/>
        </w:rPr>
        <w:t xml:space="preserve">полуприцепом и аналогичные автомобили, включая импортного производства, оборудованные системой Эра-ГЛОНАСС, </w:t>
      </w:r>
      <w:proofErr w:type="spellStart"/>
      <w:r>
        <w:rPr>
          <w:rFonts w:ascii="Times New Roman" w:eastAsia="Times New Roman" w:hAnsi="Times New Roman" w:cs="Times New Roman"/>
          <w:iCs/>
          <w:sz w:val="24"/>
          <w:szCs w:val="24"/>
        </w:rPr>
        <w:t>тахографом</w:t>
      </w:r>
      <w:proofErr w:type="spellEnd"/>
      <w:r>
        <w:rPr>
          <w:rFonts w:ascii="Times New Roman" w:eastAsia="Times New Roman" w:hAnsi="Times New Roman" w:cs="Times New Roman"/>
          <w:iCs/>
          <w:sz w:val="24"/>
          <w:szCs w:val="24"/>
        </w:rPr>
        <w:t>, в состоянии пригодном для перевозки сыпучих грузов и отвечающим санитарным требованиям;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габаритные размеры должны отвечать требованиям</w:t>
      </w:r>
      <w:r>
        <w:rPr>
          <w:rFonts w:ascii="Times New Roman" w:eastAsia="Times New Roman" w:hAnsi="Times New Roman" w:cs="Times New Roman"/>
          <w:iCs/>
          <w:sz w:val="24"/>
          <w:szCs w:val="24"/>
        </w:rPr>
        <w:t xml:space="preserve"> безопасности и не создавать любых ограничений другим участникам дорожного движения, а также не попадать под требования норм, обязывающих осуществление управления транспортным средством с привлечением сопровождающего автотранспорта-конвоя в виду превышение</w:t>
      </w:r>
      <w:r>
        <w:rPr>
          <w:rFonts w:ascii="Times New Roman" w:eastAsia="Times New Roman" w:hAnsi="Times New Roman" w:cs="Times New Roman"/>
          <w:iCs/>
          <w:sz w:val="24"/>
          <w:szCs w:val="24"/>
        </w:rPr>
        <w:t xml:space="preserve"> допустимых установленных габаритов;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разгрузка Груза: опрокидывание либо подъемные борта по правой стороне;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кузов и борта машин должны быть целостными и исключать потери при перевозке;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днище кузова выполнено из гладкого листового материала.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4.2. Кузо</w:t>
      </w:r>
      <w:r>
        <w:rPr>
          <w:rFonts w:ascii="Times New Roman" w:eastAsia="Times New Roman" w:hAnsi="Times New Roman" w:cs="Times New Roman"/>
          <w:iCs/>
          <w:sz w:val="24"/>
          <w:szCs w:val="24"/>
        </w:rPr>
        <w:t>ва автотранспортных средств должны быть сухими, чистыми, свободными от посторонних предметов и запахов, исключающими потери Груза, а также оборудованы подходящими по размеру водонепроницаемыми пологами, исключающими потери Груза при перевозке.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4.3. Автотра</w:t>
      </w:r>
      <w:r>
        <w:rPr>
          <w:rFonts w:ascii="Times New Roman" w:eastAsia="Times New Roman" w:hAnsi="Times New Roman" w:cs="Times New Roman"/>
          <w:iCs/>
          <w:sz w:val="24"/>
          <w:szCs w:val="24"/>
        </w:rPr>
        <w:t>нспортные средства должны быть укомплектованы инструментами, необходимыми для зачистки кузовов и удаления скапливающейся в пологах воды.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4.4. Транспортные средства должны быть всегда укрыты пологами, вне зависимости от погодных условий и наличия в них Груз</w:t>
      </w:r>
      <w:r>
        <w:rPr>
          <w:rFonts w:ascii="Times New Roman" w:eastAsia="Times New Roman" w:hAnsi="Times New Roman" w:cs="Times New Roman"/>
          <w:iCs/>
          <w:sz w:val="24"/>
          <w:szCs w:val="24"/>
        </w:rPr>
        <w:t>а. Полог(а) снимаются только для осуществления погрузки, выгрузки, досмотра Груза и уборки.</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5. Цена Договора и порядок расчетов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5.1. Стоимость услуги перевозки рассчитывается исходя из вида сельскохозяйственной культуры Груза, перевозимого тоннажа и расст</w:t>
      </w:r>
      <w:r>
        <w:rPr>
          <w:rFonts w:ascii="Times New Roman" w:eastAsia="Times New Roman" w:hAnsi="Times New Roman" w:cs="Times New Roman"/>
          <w:iCs/>
          <w:sz w:val="24"/>
          <w:szCs w:val="24"/>
        </w:rPr>
        <w:t>ояния от места погрузи до места выгрузки. Стоимость услуги перевозки сыпучих грузов определяется конъюнктурой рынка, и является договорной, согласованной Сторонами. Оплата услуг перевозки Груза производится по безналичной форме расчетов, в российских рубля</w:t>
      </w:r>
      <w:r>
        <w:rPr>
          <w:rFonts w:ascii="Times New Roman" w:eastAsia="Times New Roman" w:hAnsi="Times New Roman" w:cs="Times New Roman"/>
          <w:iCs/>
          <w:sz w:val="24"/>
          <w:szCs w:val="24"/>
        </w:rPr>
        <w:t>х, без учета НДС, за фактически оказанные услуги. Стоимость услуг указывается в дополнительных соглашениях (спецификациях).</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5.2. Расчет за оказанные услуги производится в течение 2-х рабочих банковских дней с момента фактически оказанных услуг по перевозке</w:t>
      </w:r>
      <w:r>
        <w:rPr>
          <w:rFonts w:ascii="Times New Roman" w:eastAsia="Times New Roman" w:hAnsi="Times New Roman" w:cs="Times New Roman"/>
          <w:iCs/>
          <w:sz w:val="24"/>
          <w:szCs w:val="24"/>
        </w:rPr>
        <w:t xml:space="preserve"> сыпучих грузов, но исключительно после предоставления Заказчику бумажных оригиналов подтверждающих документов: счета-фактуры, реестра перевозок, товарно-транспортных накладных.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ab/>
        <w:t>В случае не предоставления вышеуказанных документов в пятидневный срок, Зака</w:t>
      </w:r>
      <w:r>
        <w:rPr>
          <w:rFonts w:ascii="Times New Roman" w:eastAsia="Times New Roman" w:hAnsi="Times New Roman" w:cs="Times New Roman"/>
          <w:iCs/>
          <w:sz w:val="24"/>
          <w:szCs w:val="24"/>
        </w:rPr>
        <w:t>зчик вправе не оплачивать стоимость услуг до момента их предоставления без применения каких-либо штрафных санкций и претензий к нему со стороны Исполнителя.</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Датой оплаты услуг Исполнителя считается день списания денежных средств с расчетного счета Заказчик</w:t>
      </w:r>
      <w:r>
        <w:rPr>
          <w:rFonts w:ascii="Times New Roman" w:eastAsia="Times New Roman" w:hAnsi="Times New Roman" w:cs="Times New Roman"/>
          <w:iCs/>
          <w:sz w:val="24"/>
          <w:szCs w:val="24"/>
        </w:rPr>
        <w:t>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5.3. Стороны вправе согласовать иной порядок расчета, который определяется по заключенному дополнительному соглашению к Договору.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6. Ответственность Сторон</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6.1. Применимым правом по Договору является право Российской Федерации.</w:t>
      </w:r>
    </w:p>
    <w:p w:rsidR="00F326A8" w:rsidRDefault="00F60D29">
      <w:pPr>
        <w:pStyle w:val="1"/>
        <w:jc w:val="both"/>
        <w:rPr>
          <w:rFonts w:ascii="Times New Roman" w:eastAsia="Times New Roman" w:hAnsi="Times New Roman" w:cs="Times New Roman"/>
          <w:iCs/>
          <w:sz w:val="24"/>
          <w:szCs w:val="24"/>
        </w:rPr>
      </w:pPr>
      <w:bookmarkStart w:id="7" w:name="p06_2"/>
      <w:r>
        <w:rPr>
          <w:rFonts w:ascii="Times New Roman" w:eastAsia="Times New Roman" w:hAnsi="Times New Roman" w:cs="Times New Roman"/>
          <w:iCs/>
          <w:sz w:val="24"/>
          <w:szCs w:val="24"/>
        </w:rPr>
        <w:t>6.2. </w:t>
      </w:r>
      <w:bookmarkEnd w:id="7"/>
      <w:r>
        <w:rPr>
          <w:rFonts w:ascii="Times New Roman" w:eastAsia="Times New Roman" w:hAnsi="Times New Roman" w:cs="Times New Roman"/>
          <w:iCs/>
          <w:sz w:val="24"/>
          <w:szCs w:val="24"/>
        </w:rPr>
        <w:t>Стороны несут отве</w:t>
      </w:r>
      <w:r>
        <w:rPr>
          <w:rFonts w:ascii="Times New Roman" w:eastAsia="Times New Roman" w:hAnsi="Times New Roman" w:cs="Times New Roman"/>
          <w:iCs/>
          <w:sz w:val="24"/>
          <w:szCs w:val="24"/>
        </w:rPr>
        <w:t>тственность за неисполнение или ненадлежащее исполнение своих обязательств в соответствии с Договором и законодательством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6.3. Исполнитель несет имущественную ответственность за сохранность Груза. В случае совершения дорожно-транспортного происшествия </w:t>
      </w:r>
      <w:r>
        <w:rPr>
          <w:rFonts w:ascii="Times New Roman" w:eastAsia="Times New Roman" w:hAnsi="Times New Roman" w:cs="Times New Roman"/>
          <w:iCs/>
          <w:sz w:val="24"/>
          <w:szCs w:val="24"/>
        </w:rPr>
        <w:t xml:space="preserve">с участием транспортного средства Исполнителя, повлекшего за собой ухудшение качества Груза либо его частичную или полную утрату, хищения либо иной утраты Груза Исполнитель обязан возместить Заказчику стоимость Груза, либо затрат, понесенных Заказчиком на </w:t>
      </w:r>
      <w:r>
        <w:rPr>
          <w:rFonts w:ascii="Times New Roman" w:eastAsia="Times New Roman" w:hAnsi="Times New Roman" w:cs="Times New Roman"/>
          <w:iCs/>
          <w:sz w:val="24"/>
          <w:szCs w:val="24"/>
        </w:rPr>
        <w:t>восстановление Груза. Такая оплата должна быть произведена Исполнителем на расчетный счет Заказчика в течение 3-х рабочих дней. В случае просрочки оплаты понесенных Заказчиком убытков, на Исполнителя возлагаются штрафные санкции в размере 0,1% от суммы под</w:t>
      </w:r>
      <w:r>
        <w:rPr>
          <w:rFonts w:ascii="Times New Roman" w:eastAsia="Times New Roman" w:hAnsi="Times New Roman" w:cs="Times New Roman"/>
          <w:iCs/>
          <w:sz w:val="24"/>
          <w:szCs w:val="24"/>
        </w:rPr>
        <w:t>лежащей возмещению за каждый день просрочки ее уплаты.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6.4. В случае, если при выгрузке Груза, его объем будет меньше объема, указанного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при погрузке более чем на 0,2% от загруженного объема, то разница удерживается Заказ</w:t>
      </w:r>
      <w:r>
        <w:rPr>
          <w:rFonts w:ascii="Times New Roman" w:eastAsia="Times New Roman" w:hAnsi="Times New Roman" w:cs="Times New Roman"/>
          <w:iCs/>
          <w:sz w:val="24"/>
          <w:szCs w:val="24"/>
        </w:rPr>
        <w:t>чиком из сумм, подлежащих оплате за оказанные услуги по перевозке, исходя из стоимости Груза, указанной в документах по его приобретению.</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6.5. Простой транспортного средства Исполнителя при погрузке либо выгрузке Груза, произошедший по вине Заказчика, </w:t>
      </w:r>
      <w:r>
        <w:rPr>
          <w:rFonts w:ascii="Times New Roman" w:eastAsia="Times New Roman" w:hAnsi="Times New Roman" w:cs="Times New Roman"/>
          <w:iCs/>
          <w:sz w:val="24"/>
          <w:szCs w:val="24"/>
        </w:rPr>
        <w:t>оплачивается последним в размере 1 000 (Одна тысяча) рублей за 1 сутки простоя, согласно формуле, указанной в 3-м разделе настоящего Договора. Сутки погрузки и выгрузки при расчете не учитываются.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6.6. В случае невозможности загрузки транспорта Исполнителя</w:t>
      </w:r>
      <w:r>
        <w:rPr>
          <w:rFonts w:ascii="Times New Roman" w:eastAsia="Times New Roman" w:hAnsi="Times New Roman" w:cs="Times New Roman"/>
          <w:iCs/>
          <w:sz w:val="24"/>
          <w:szCs w:val="24"/>
        </w:rPr>
        <w:t xml:space="preserve"> в виду недостаточности Груза (порожний пробег), Заказчик производит Исполнителю компенсацию из расчета 10 рублей за 1 километр следования за расстояние до пункта погрузки.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6.7. Исполнитель возмещает Заказчику убытки (реальный ущерб и упущенную выгоду), пр</w:t>
      </w:r>
      <w:r>
        <w:rPr>
          <w:rFonts w:ascii="Times New Roman" w:eastAsia="Times New Roman" w:hAnsi="Times New Roman" w:cs="Times New Roman"/>
          <w:iCs/>
          <w:sz w:val="24"/>
          <w:szCs w:val="24"/>
        </w:rPr>
        <w:t xml:space="preserve">ичиненные в следствие неисполнения либо ненадлежащего исполнения своих обязательств.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6.8. В случае нарушения установленных требований и норм по перевозке Груза (максимально допустимого тоннажа), Исполнитель самостоятельно и единолично несет ответственност</w:t>
      </w:r>
      <w:r>
        <w:rPr>
          <w:rFonts w:ascii="Times New Roman" w:eastAsia="Times New Roman" w:hAnsi="Times New Roman" w:cs="Times New Roman"/>
          <w:iCs/>
          <w:sz w:val="24"/>
          <w:szCs w:val="24"/>
        </w:rPr>
        <w:t>ь и возмещает причиненный ущерб, а также компенсирует в полном объеме все убытки Заказчика, с этим связанные, если таковые будут иметь место быть.</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6.9. Заказчик несет ответственность перед Исполнителем за несвоевременную оплату стоимости оказанных услуг в </w:t>
      </w:r>
      <w:r>
        <w:rPr>
          <w:rFonts w:ascii="Times New Roman" w:eastAsia="Times New Roman" w:hAnsi="Times New Roman" w:cs="Times New Roman"/>
          <w:iCs/>
          <w:sz w:val="24"/>
          <w:szCs w:val="24"/>
        </w:rPr>
        <w:t>виде неустойки в размере 0,1% от неуплаченной в срок суммы за каждый день просрочки.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6.10. Оплата штрафных санкций не освобождает Стороны от исполнения обязательств по Договору.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6.11. Стороны договорились о неприменение друг к другу </w:t>
      </w:r>
      <w:r>
        <w:rPr>
          <w:rFonts w:ascii="Times New Roman" w:hAnsi="Times New Roman" w:cs="Times New Roman"/>
          <w:sz w:val="24"/>
          <w:szCs w:val="24"/>
        </w:rPr>
        <w:t xml:space="preserve">взыскания процентов по денежным обязательствам, предусмотренным </w:t>
      </w:r>
      <w:r>
        <w:rPr>
          <w:rFonts w:ascii="Times New Roman" w:eastAsia="Times New Roman" w:hAnsi="Times New Roman" w:cs="Times New Roman"/>
          <w:iCs/>
          <w:sz w:val="24"/>
          <w:szCs w:val="24"/>
        </w:rPr>
        <w:t>ст.317.1 ГК РФ.</w:t>
      </w:r>
      <w:r>
        <w:rPr>
          <w:rFonts w:ascii="Times New Roman" w:hAnsi="Times New Roman" w:cs="Times New Roman"/>
          <w:sz w:val="24"/>
          <w:szCs w:val="24"/>
        </w:rPr>
        <w:t xml:space="preserve"> </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7. Форс-мажор</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7.1. Стороны освобождаются от ответственности за полное или частичное неисполнение обязательств по Договору либо ненадлежащее исполнение своих обязательств в сл</w:t>
      </w:r>
      <w:r>
        <w:rPr>
          <w:rFonts w:ascii="Times New Roman" w:eastAsia="Times New Roman" w:hAnsi="Times New Roman" w:cs="Times New Roman"/>
          <w:iCs/>
          <w:sz w:val="24"/>
          <w:szCs w:val="24"/>
        </w:rPr>
        <w:t xml:space="preserve">учае, если неисполнение обязательств явилось следствием действий непреодолимой силы, а именно: пожара, наводнения, землетрясения, забастовки, войны, действий органов </w:t>
      </w:r>
      <w:r>
        <w:rPr>
          <w:rFonts w:ascii="Times New Roman" w:eastAsia="Times New Roman" w:hAnsi="Times New Roman" w:cs="Times New Roman"/>
          <w:iCs/>
          <w:sz w:val="24"/>
          <w:szCs w:val="24"/>
        </w:rPr>
        <w:lastRenderedPageBreak/>
        <w:t>государственной власти или других независящих от Сторон обстоятельств либо находящихся вне</w:t>
      </w:r>
      <w:r>
        <w:rPr>
          <w:rFonts w:ascii="Times New Roman" w:eastAsia="Times New Roman" w:hAnsi="Times New Roman" w:cs="Times New Roman"/>
          <w:iCs/>
          <w:sz w:val="24"/>
          <w:szCs w:val="24"/>
        </w:rPr>
        <w:t xml:space="preserve"> их контроля при условии соблюдения той степени заботливости и осмотрительности, какая требовалась для надлежащего исполнения соответствующих обязательств, и принятия для этого всех необходимых мер.</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7.2. Сторона, которая не может выполнить обязательства по</w:t>
      </w:r>
      <w:r>
        <w:rPr>
          <w:rFonts w:ascii="Times New Roman" w:eastAsia="Times New Roman" w:hAnsi="Times New Roman" w:cs="Times New Roman"/>
          <w:iCs/>
          <w:sz w:val="24"/>
          <w:szCs w:val="24"/>
        </w:rPr>
        <w:t xml:space="preserve"> Договору в следствие наступления обстоятельств непреодолимой силы, должна при первой же возможности письменно известить другую Сторону по данным обстоятельствам, с предоставлением обосновывающих документов, выданных компетентными органами.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7.3. Стороны пр</w:t>
      </w:r>
      <w:r>
        <w:rPr>
          <w:rFonts w:ascii="Times New Roman" w:eastAsia="Times New Roman" w:hAnsi="Times New Roman" w:cs="Times New Roman"/>
          <w:iCs/>
          <w:sz w:val="24"/>
          <w:szCs w:val="24"/>
        </w:rPr>
        <w:t>изнают, что неплатежеспособность Сторон не является форс-мажорным обстоятельством.</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8. Конфиденциальность</w:t>
      </w:r>
    </w:p>
    <w:p w:rsidR="00F326A8" w:rsidRDefault="00F60D29">
      <w:pPr>
        <w:pStyle w:val="1"/>
        <w:jc w:val="both"/>
        <w:rPr>
          <w:rFonts w:ascii="Times New Roman" w:hAnsi="Times New Roman" w:cs="Times New Roman"/>
          <w:sz w:val="24"/>
          <w:szCs w:val="24"/>
        </w:rPr>
      </w:pPr>
      <w:r>
        <w:rPr>
          <w:rFonts w:ascii="Times New Roman" w:eastAsia="Times New Roman" w:hAnsi="Times New Roman" w:cs="Times New Roman"/>
          <w:iCs/>
          <w:sz w:val="24"/>
          <w:szCs w:val="24"/>
        </w:rPr>
        <w:t xml:space="preserve">8.1. </w:t>
      </w:r>
      <w:r>
        <w:rPr>
          <w:rFonts w:ascii="Times New Roman" w:hAnsi="Times New Roman" w:cs="Times New Roman"/>
          <w:sz w:val="24"/>
          <w:szCs w:val="24"/>
        </w:rPr>
        <w:t xml:space="preserve">Настоящий Договор и все приложения к нему, являющиеся его </w:t>
      </w:r>
      <w:r>
        <w:rPr>
          <w:rFonts w:ascii="Times New Roman" w:eastAsia="Times New Roman" w:hAnsi="Times New Roman" w:cs="Times New Roman"/>
          <w:iCs/>
          <w:sz w:val="24"/>
          <w:szCs w:val="24"/>
        </w:rPr>
        <w:t>неотъемлемой частью (приложения к Договору, дополнительные соглашения, спецификации, за</w:t>
      </w:r>
      <w:r>
        <w:rPr>
          <w:rFonts w:ascii="Times New Roman" w:eastAsia="Times New Roman" w:hAnsi="Times New Roman" w:cs="Times New Roman"/>
          <w:iCs/>
          <w:sz w:val="24"/>
          <w:szCs w:val="24"/>
        </w:rPr>
        <w:t xml:space="preserve">явки и т.п.), </w:t>
      </w:r>
      <w:r>
        <w:rPr>
          <w:rFonts w:ascii="Times New Roman" w:hAnsi="Times New Roman" w:cs="Times New Roman"/>
          <w:sz w:val="24"/>
          <w:szCs w:val="24"/>
        </w:rPr>
        <w:t>а также иная информация, полученная Сторонами при исполнении настоящего Договора, рассматривается как к</w:t>
      </w:r>
      <w:r>
        <w:rPr>
          <w:rFonts w:ascii="Times New Roman" w:eastAsia="Times New Roman" w:hAnsi="Times New Roman" w:cs="Times New Roman"/>
          <w:iCs/>
          <w:sz w:val="24"/>
          <w:szCs w:val="24"/>
        </w:rPr>
        <w:t xml:space="preserve">онфиденциальные </w:t>
      </w:r>
      <w:r>
        <w:rPr>
          <w:rFonts w:ascii="Times New Roman" w:hAnsi="Times New Roman" w:cs="Times New Roman"/>
          <w:sz w:val="24"/>
          <w:szCs w:val="24"/>
        </w:rPr>
        <w:t>документы (сведения) не подлежащие разглашению и раскрытию третьим лицам в течение всего срока действия настоящего Договора</w:t>
      </w:r>
      <w:r>
        <w:rPr>
          <w:rFonts w:ascii="Times New Roman" w:hAnsi="Times New Roman" w:cs="Times New Roman"/>
          <w:sz w:val="24"/>
          <w:szCs w:val="24"/>
        </w:rPr>
        <w:t xml:space="preserve"> без предварительного письменного согласия на это другой Стороны, за исключением случаев необходимости предоставления соответствующей информации в соответствии с действующим законодательством РФ, и прямо указанных в настоящем Договоре.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8.2. Исполнитель, по</w:t>
      </w:r>
      <w:r>
        <w:rPr>
          <w:rFonts w:ascii="Times New Roman" w:eastAsia="Times New Roman" w:hAnsi="Times New Roman" w:cs="Times New Roman"/>
          <w:iCs/>
          <w:sz w:val="24"/>
          <w:szCs w:val="24"/>
        </w:rPr>
        <w:t>дписывая настоящий Договор осознает и дает свое согласие на то, что Заказчик, в рамках исполнения собственных обязательств в хозяйственных отношениях с третьими лицами, вправе передавать последним любую запрашиваемую ими информацию относительно самого Испо</w:t>
      </w:r>
      <w:r>
        <w:rPr>
          <w:rFonts w:ascii="Times New Roman" w:eastAsia="Times New Roman" w:hAnsi="Times New Roman" w:cs="Times New Roman"/>
          <w:iCs/>
          <w:sz w:val="24"/>
          <w:szCs w:val="24"/>
        </w:rPr>
        <w:t>лнителя и его деятельности.</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9. Основания и порядок расторжения Договора</w:t>
      </w:r>
    </w:p>
    <w:p w:rsidR="00F326A8" w:rsidRDefault="00F60D29">
      <w:pPr>
        <w:pStyle w:val="1"/>
        <w:jc w:val="both"/>
        <w:rPr>
          <w:rFonts w:ascii="Times New Roman" w:eastAsia="Times New Roman" w:hAnsi="Times New Roman" w:cs="Times New Roman"/>
          <w:iCs/>
          <w:sz w:val="24"/>
          <w:szCs w:val="24"/>
        </w:rPr>
      </w:pPr>
      <w:bookmarkStart w:id="8" w:name="p07_1"/>
      <w:r>
        <w:rPr>
          <w:rFonts w:ascii="Times New Roman" w:eastAsia="Times New Roman" w:hAnsi="Times New Roman" w:cs="Times New Roman"/>
          <w:iCs/>
          <w:sz w:val="24"/>
          <w:szCs w:val="24"/>
        </w:rPr>
        <w:t>9.1. </w:t>
      </w:r>
      <w:bookmarkEnd w:id="8"/>
      <w:r>
        <w:rPr>
          <w:rFonts w:ascii="Times New Roman" w:eastAsia="Times New Roman" w:hAnsi="Times New Roman" w:cs="Times New Roman"/>
          <w:iCs/>
          <w:sz w:val="24"/>
          <w:szCs w:val="24"/>
        </w:rPr>
        <w:t>Договор может быть расторгнут как по соглашению Сторон, так и в одностороннем порядке по письменному требованию любой из Сторон по основаниям, предусмотренным Договором и/или зак</w:t>
      </w:r>
      <w:r>
        <w:rPr>
          <w:rFonts w:ascii="Times New Roman" w:eastAsia="Times New Roman" w:hAnsi="Times New Roman" w:cs="Times New Roman"/>
          <w:iCs/>
          <w:sz w:val="24"/>
          <w:szCs w:val="24"/>
        </w:rPr>
        <w:t>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9.2. Расторжение Договора в одностороннем порядке производится только по письменному требованию Стороны в течение 30 календарных дней со дня получения другой Стороной такого требования.</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10. Порядок разрешения споров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10.1. Споры и разног</w:t>
      </w:r>
      <w:r>
        <w:rPr>
          <w:rFonts w:ascii="Times New Roman" w:eastAsia="Times New Roman" w:hAnsi="Times New Roman" w:cs="Times New Roman"/>
          <w:iCs/>
          <w:sz w:val="24"/>
          <w:szCs w:val="24"/>
        </w:rPr>
        <w:t>ласия по Договору Стороны обязуются по возможности урегулировать путем переговоров.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10.2. Стороны согласились, что претензионный порядок рассмотрения споров является для Сторон обязательным. Претензионные письма направляются Сторонами нарочным либо заказны</w:t>
      </w:r>
      <w:r>
        <w:rPr>
          <w:rFonts w:ascii="Times New Roman" w:eastAsia="Times New Roman" w:hAnsi="Times New Roman" w:cs="Times New Roman"/>
          <w:iCs/>
          <w:sz w:val="24"/>
          <w:szCs w:val="24"/>
        </w:rPr>
        <w:t xml:space="preserve">м почтовым отправлением с уведомлением о вручении адресату по местонахождению Сторон. Направление Сторонами претензионных писем иным способом, не допускается. Срок рассмотрения претензионного письма составляет </w:t>
      </w:r>
      <w:proofErr w:type="gramStart"/>
      <w:r>
        <w:rPr>
          <w:rFonts w:ascii="Times New Roman" w:eastAsia="Times New Roman" w:hAnsi="Times New Roman" w:cs="Times New Roman"/>
          <w:iCs/>
          <w:sz w:val="24"/>
          <w:szCs w:val="24"/>
        </w:rPr>
        <w:t>10  рабочих</w:t>
      </w:r>
      <w:proofErr w:type="gramEnd"/>
      <w:r>
        <w:rPr>
          <w:rFonts w:ascii="Times New Roman" w:eastAsia="Times New Roman" w:hAnsi="Times New Roman" w:cs="Times New Roman"/>
          <w:iCs/>
          <w:sz w:val="24"/>
          <w:szCs w:val="24"/>
        </w:rPr>
        <w:t xml:space="preserve"> дней со дня его получения адресато</w:t>
      </w:r>
      <w:r>
        <w:rPr>
          <w:rFonts w:ascii="Times New Roman" w:eastAsia="Times New Roman" w:hAnsi="Times New Roman" w:cs="Times New Roman"/>
          <w:iCs/>
          <w:sz w:val="24"/>
          <w:szCs w:val="24"/>
        </w:rPr>
        <w:t>м.</w:t>
      </w:r>
    </w:p>
    <w:p w:rsidR="00F326A8" w:rsidRDefault="00F60D29">
      <w:pPr>
        <w:pStyle w:val="1"/>
        <w:jc w:val="both"/>
        <w:rPr>
          <w:rFonts w:ascii="Times New Roman" w:eastAsia="Times New Roman" w:hAnsi="Times New Roman" w:cs="Times New Roman"/>
          <w:iCs/>
          <w:sz w:val="24"/>
          <w:szCs w:val="24"/>
        </w:rPr>
      </w:pPr>
      <w:bookmarkStart w:id="9" w:name="p08_5"/>
      <w:r>
        <w:rPr>
          <w:rFonts w:ascii="Times New Roman" w:eastAsia="Times New Roman" w:hAnsi="Times New Roman" w:cs="Times New Roman"/>
          <w:iCs/>
          <w:sz w:val="24"/>
          <w:szCs w:val="24"/>
        </w:rPr>
        <w:t>10.3. </w:t>
      </w:r>
      <w:bookmarkEnd w:id="9"/>
      <w:r>
        <w:rPr>
          <w:rFonts w:ascii="Times New Roman" w:eastAsia="Times New Roman" w:hAnsi="Times New Roman" w:cs="Times New Roman"/>
          <w:iCs/>
          <w:sz w:val="24"/>
          <w:szCs w:val="24"/>
        </w:rPr>
        <w:t>В случае невозможности урегулирования споров путем переговоров, а также в случае отсутствия ответа на претензионное письмо, Стороны вправе обратиться за защитой своих прав в Арбитражный суд Краснодарского края.</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iCs/>
          <w:sz w:val="24"/>
          <w:szCs w:val="24"/>
        </w:rPr>
      </w:pPr>
      <w:r>
        <w:rPr>
          <w:rFonts w:ascii="Times New Roman" w:eastAsia="Times New Roman" w:hAnsi="Times New Roman" w:cs="Times New Roman"/>
          <w:b/>
          <w:iCs/>
          <w:sz w:val="24"/>
          <w:szCs w:val="24"/>
        </w:rPr>
        <w:t>11. Заключительные положения и проч</w:t>
      </w:r>
      <w:r>
        <w:rPr>
          <w:rFonts w:ascii="Times New Roman" w:eastAsia="Times New Roman" w:hAnsi="Times New Roman" w:cs="Times New Roman"/>
          <w:b/>
          <w:iCs/>
          <w:sz w:val="24"/>
          <w:szCs w:val="24"/>
        </w:rPr>
        <w:t>ие условия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11.1. Все формулировки, термины и пункты (заголовки) настоящего Договора опираются на нормы Гражданского Кодекса РФ, приводятся для удобства пользования и толкования настоящего Договора, и не рассматриваются как положения, имеющие самостоятельно</w:t>
      </w:r>
      <w:r>
        <w:rPr>
          <w:rFonts w:ascii="Times New Roman" w:eastAsia="Times New Roman" w:hAnsi="Times New Roman" w:cs="Times New Roman"/>
          <w:iCs/>
          <w:sz w:val="24"/>
          <w:szCs w:val="24"/>
        </w:rPr>
        <w:t>е значение.</w:t>
      </w:r>
    </w:p>
    <w:p w:rsidR="00F326A8" w:rsidRDefault="00F60D29">
      <w:pPr>
        <w:pStyle w:val="1"/>
        <w:jc w:val="both"/>
        <w:rPr>
          <w:rFonts w:ascii="Times New Roman" w:eastAsia="Times New Roman" w:hAnsi="Times New Roman" w:cs="Times New Roman"/>
          <w:iCs/>
          <w:sz w:val="24"/>
          <w:szCs w:val="24"/>
        </w:rPr>
      </w:pPr>
      <w:r>
        <w:rPr>
          <w:rFonts w:ascii="Times New Roman" w:hAnsi="Times New Roman" w:cs="Times New Roman"/>
          <w:sz w:val="24"/>
          <w:szCs w:val="24"/>
        </w:rPr>
        <w:lastRenderedPageBreak/>
        <w:t xml:space="preserve">11.2. </w:t>
      </w:r>
      <w:r>
        <w:rPr>
          <w:rFonts w:ascii="Times New Roman" w:eastAsia="Times New Roman" w:hAnsi="Times New Roman" w:cs="Times New Roman"/>
          <w:iCs/>
          <w:sz w:val="24"/>
          <w:szCs w:val="24"/>
        </w:rPr>
        <w:t>Вся переписка по предмету Договора, предшествующая его заключению, теряет юридическую силу со дня заключения настоящего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11.3. Стороны подтверждают, что при исполнении (изменении, дополнении, прекращении) настоящего Договора, а т</w:t>
      </w:r>
      <w:r>
        <w:rPr>
          <w:rFonts w:ascii="Times New Roman" w:eastAsia="Times New Roman" w:hAnsi="Times New Roman" w:cs="Times New Roman"/>
          <w:iCs/>
          <w:sz w:val="24"/>
          <w:szCs w:val="24"/>
        </w:rPr>
        <w:t>акже при ведении любой переписки, допускается использование аналогов собственноручной подписи Сторон. Стороны подтверждают, что все уведомления, сообщения, соглашения и документы в рамках исполнения Сторонами обязательств по Договору, подписанные аналогами</w:t>
      </w:r>
      <w:r>
        <w:rPr>
          <w:rFonts w:ascii="Times New Roman" w:eastAsia="Times New Roman" w:hAnsi="Times New Roman" w:cs="Times New Roman"/>
          <w:iCs/>
          <w:sz w:val="24"/>
          <w:szCs w:val="24"/>
        </w:rPr>
        <w:t xml:space="preserve"> собственноручной подписи Сторон, имеют юридическую силу и обязательны для исполнения Сторонами. Под аналогами собственноручной подписи Сторон понимаются уполномоченные адреса электронной почты и учетные данные на Сервисе. Стороны признают, что все уведомл</w:t>
      </w:r>
      <w:r>
        <w:rPr>
          <w:rFonts w:ascii="Times New Roman" w:eastAsia="Times New Roman" w:hAnsi="Times New Roman" w:cs="Times New Roman"/>
          <w:iCs/>
          <w:sz w:val="24"/>
          <w:szCs w:val="24"/>
        </w:rPr>
        <w:t>ения, сообщения, соглашения, документы и письма, направленные с использованием уполномоченных адресов электронной почты Сторон, считаются направленными и подписанными Сторонами. Исполнитель признает, что все действия, совершенные от его имени с использован</w:t>
      </w:r>
      <w:r>
        <w:rPr>
          <w:rFonts w:ascii="Times New Roman" w:eastAsia="Times New Roman" w:hAnsi="Times New Roman" w:cs="Times New Roman"/>
          <w:iCs/>
          <w:sz w:val="24"/>
          <w:szCs w:val="24"/>
        </w:rPr>
        <w:t>ием Сервиса, считаются совершенные им лично.</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11.4. Стороны признают, что, если какое-либо из положений Договора становится недействительным в течение срока его действия, вследствие изменения законодательства, остальные положения Договора обязательны для Ст</w:t>
      </w:r>
      <w:r>
        <w:rPr>
          <w:rFonts w:ascii="Times New Roman" w:eastAsia="Times New Roman" w:hAnsi="Times New Roman" w:cs="Times New Roman"/>
          <w:iCs/>
          <w:sz w:val="24"/>
          <w:szCs w:val="24"/>
        </w:rPr>
        <w:t>орон в течение срока действия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11.5. </w:t>
      </w:r>
      <w:r>
        <w:rPr>
          <w:rFonts w:ascii="Times New Roman" w:hAnsi="Times New Roman" w:cs="Times New Roman"/>
          <w:sz w:val="24"/>
          <w:szCs w:val="24"/>
        </w:rPr>
        <w:t>Во всем остальном, что прямо не предусмотрено настоящим Договором и возникшими из него правоотношениями, Стороны руководствуются действующим законодательством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hAnsi="Times New Roman" w:cs="Times New Roman"/>
          <w:sz w:val="24"/>
          <w:szCs w:val="24"/>
        </w:rPr>
        <w:t xml:space="preserve">11.6. В случае изменения адреса или банковских реквизитов Стороны обязаны письменно уведомить об этом друг друга в течение 3 (Трех) рабочих дней с момента таких изменений.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11.7. Все изменения и дополнения к Договору действительны, если они совершены в </w:t>
      </w:r>
      <w:r>
        <w:rPr>
          <w:rFonts w:ascii="Times New Roman" w:eastAsia="Times New Roman" w:hAnsi="Times New Roman" w:cs="Times New Roman"/>
          <w:iCs/>
          <w:sz w:val="24"/>
          <w:szCs w:val="24"/>
        </w:rPr>
        <w:t>письменной форме и подписаны Сторонами. Соответствующие дополнительные соглашения становятся неотъемлемой частью Договора. Все уведомления и сообщения должны направляться в письменной форме. Сообщения будут считаться оформленными надлежащим образом, если о</w:t>
      </w:r>
      <w:r>
        <w:rPr>
          <w:rFonts w:ascii="Times New Roman" w:eastAsia="Times New Roman" w:hAnsi="Times New Roman" w:cs="Times New Roman"/>
          <w:iCs/>
          <w:sz w:val="24"/>
          <w:szCs w:val="24"/>
        </w:rPr>
        <w:t>ни направлены посредством почтовой связи заказным письмом или доставлены лично по адресам сторон с получением под расписку.</w:t>
      </w:r>
    </w:p>
    <w:p w:rsidR="00F326A8" w:rsidRDefault="00F60D29">
      <w:pPr>
        <w:pStyle w:val="1"/>
        <w:jc w:val="both"/>
        <w:rPr>
          <w:rFonts w:ascii="Times New Roman" w:hAnsi="Times New Roman" w:cs="Times New Roman"/>
          <w:sz w:val="24"/>
          <w:szCs w:val="24"/>
        </w:rPr>
      </w:pPr>
      <w:r>
        <w:rPr>
          <w:rFonts w:ascii="Times New Roman" w:eastAsia="Times New Roman" w:hAnsi="Times New Roman" w:cs="Times New Roman"/>
          <w:iCs/>
          <w:sz w:val="24"/>
          <w:szCs w:val="24"/>
        </w:rPr>
        <w:t>11.8.</w:t>
      </w:r>
      <w:r>
        <w:rPr>
          <w:rFonts w:ascii="Times New Roman" w:hAnsi="Times New Roman" w:cs="Times New Roman"/>
          <w:sz w:val="24"/>
          <w:szCs w:val="24"/>
        </w:rPr>
        <w:t xml:space="preserve"> В соответствии со ст.6 Федерального закона № 152-ФЗ «О персональных данных» от 27 июля 2006 года, Заказчик в период с момента </w:t>
      </w:r>
      <w:r>
        <w:rPr>
          <w:rFonts w:ascii="Times New Roman" w:hAnsi="Times New Roman" w:cs="Times New Roman"/>
          <w:sz w:val="24"/>
          <w:szCs w:val="24"/>
        </w:rPr>
        <w:t xml:space="preserve">заключения настоящего Договора и до сроков, установленных нормативными документами, в течение которых Заказчик обязан хранить информацию об Исполнителе в целях исполнения настоящего Договора и требований законодательства РФ обрабатывает данные Исполнителя </w:t>
      </w:r>
      <w:r>
        <w:rPr>
          <w:rFonts w:ascii="Times New Roman" w:hAnsi="Times New Roman" w:cs="Times New Roman"/>
          <w:sz w:val="24"/>
          <w:szCs w:val="24"/>
        </w:rPr>
        <w:t>как с помощью своих программно-аппаратных средств, так и без их использования. Под обработкой персональных данных понимаются действия (операции) с персональными данными, включая сбор, систематизацию, накопление, хранение, уточнение (обновление, изменение),</w:t>
      </w:r>
      <w:r>
        <w:rPr>
          <w:rFonts w:ascii="Times New Roman" w:hAnsi="Times New Roman" w:cs="Times New Roman"/>
          <w:sz w:val="24"/>
          <w:szCs w:val="24"/>
        </w:rPr>
        <w:t xml:space="preserve"> использование, распространение (в том числе передача), обезличивание, блокирование и уничтожение персональных данных. Заказчик обеспечивает конфиденциальность и безопасность полученных персональных данных. Исполнитель вправе отозвать свое согласие на обра</w:t>
      </w:r>
      <w:r>
        <w:rPr>
          <w:rFonts w:ascii="Times New Roman" w:hAnsi="Times New Roman" w:cs="Times New Roman"/>
          <w:sz w:val="24"/>
          <w:szCs w:val="24"/>
        </w:rPr>
        <w:t>ботку персональных данных в части сбора данных при расторжении Договора. Согласие на сбор персональных данных прекращает свое действие по истечению срока действия настоящего Договора.</w:t>
      </w: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11.9. Сторонами предусмотрена возможность обмена документами в электронн</w:t>
      </w:r>
      <w:r>
        <w:rPr>
          <w:rFonts w:ascii="Times New Roman" w:hAnsi="Times New Roman" w:cs="Times New Roman"/>
          <w:sz w:val="24"/>
          <w:szCs w:val="24"/>
        </w:rPr>
        <w:t xml:space="preserve">ом виде. Документы, переданные по факсу и/или электронной почте, признаются действительными при условии предоставления </w:t>
      </w:r>
      <w:proofErr w:type="gramStart"/>
      <w:r>
        <w:rPr>
          <w:rFonts w:ascii="Times New Roman" w:hAnsi="Times New Roman" w:cs="Times New Roman"/>
          <w:sz w:val="24"/>
          <w:szCs w:val="24"/>
        </w:rPr>
        <w:t>подлинников  данных</w:t>
      </w:r>
      <w:proofErr w:type="gramEnd"/>
      <w:r>
        <w:rPr>
          <w:rFonts w:ascii="Times New Roman" w:hAnsi="Times New Roman" w:cs="Times New Roman"/>
          <w:sz w:val="24"/>
          <w:szCs w:val="24"/>
        </w:rPr>
        <w:t xml:space="preserve"> документов в течение одного месяца после их отправки по факсу и/или по электронной почте.</w:t>
      </w: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11.10. Ни одна сторона не и</w:t>
      </w:r>
      <w:r>
        <w:rPr>
          <w:rFonts w:ascii="Times New Roman" w:hAnsi="Times New Roman" w:cs="Times New Roman"/>
          <w:sz w:val="24"/>
          <w:szCs w:val="24"/>
        </w:rPr>
        <w:t xml:space="preserve">меет права передавать третьим лицам обязанности по настоящему Договору </w:t>
      </w:r>
      <w:proofErr w:type="gramStart"/>
      <w:r>
        <w:rPr>
          <w:rFonts w:ascii="Times New Roman" w:hAnsi="Times New Roman" w:cs="Times New Roman"/>
          <w:sz w:val="24"/>
          <w:szCs w:val="24"/>
        </w:rPr>
        <w:t>без  письменного</w:t>
      </w:r>
      <w:proofErr w:type="gramEnd"/>
      <w:r>
        <w:rPr>
          <w:rFonts w:ascii="Times New Roman" w:hAnsi="Times New Roman" w:cs="Times New Roman"/>
          <w:sz w:val="24"/>
          <w:szCs w:val="24"/>
        </w:rPr>
        <w:t xml:space="preserve"> согласия другой Стороны.  Стороны вправе производить уступку прав по настоящему Договору, опираясь на требования действующего гражданского законодательства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11.11. Д</w:t>
      </w:r>
      <w:r>
        <w:rPr>
          <w:rFonts w:ascii="Times New Roman" w:eastAsia="Times New Roman" w:hAnsi="Times New Roman" w:cs="Times New Roman"/>
          <w:iCs/>
          <w:sz w:val="24"/>
          <w:szCs w:val="24"/>
        </w:rPr>
        <w:t>оговор составлен на русском языке в 2-х экземплярах, имеющих одинаковую юридическую силу, по одному для каждой из Сторон.</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12. Адреса и реквизиты сторон</w:t>
      </w:r>
    </w:p>
    <w:p w:rsidR="00F326A8" w:rsidRDefault="00F326A8">
      <w:pPr>
        <w:pStyle w:val="1"/>
        <w:jc w:val="center"/>
        <w:rPr>
          <w:rFonts w:ascii="Times New Roman" w:eastAsia="Times New Roman" w:hAnsi="Times New Roman" w:cs="Times New Roman"/>
          <w:b/>
          <w:iCs/>
          <w:sz w:val="10"/>
          <w:szCs w:val="10"/>
        </w:rPr>
      </w:pPr>
    </w:p>
    <w:tbl>
      <w:tblPr>
        <w:tblStyle w:val="aa"/>
        <w:tblW w:w="9571" w:type="dxa"/>
        <w:tblLayout w:type="fixed"/>
        <w:tblLook w:val="04A0" w:firstRow="1" w:lastRow="0" w:firstColumn="1" w:lastColumn="0" w:noHBand="0" w:noVBand="1"/>
      </w:tblPr>
      <w:tblGrid>
        <w:gridCol w:w="4772"/>
        <w:gridCol w:w="4799"/>
      </w:tblGrid>
      <w:tr w:rsidR="00F326A8">
        <w:tc>
          <w:tcPr>
            <w:tcW w:w="4772" w:type="dxa"/>
          </w:tcPr>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Исполнитель:</w:t>
            </w:r>
          </w:p>
          <w:p w:rsidR="00F326A8" w:rsidRDefault="00F60D29" w:rsidP="00F60D29">
            <w:pPr>
              <w:pStyle w:val="1"/>
              <w:rPr>
                <w:rFonts w:ascii="Times New Roman" w:eastAsia="Times New Roman" w:hAnsi="Times New Roman" w:cs="Times New Roman"/>
                <w:iCs/>
                <w:sz w:val="24"/>
                <w:szCs w:val="24"/>
              </w:rPr>
            </w:pPr>
            <w:bookmarkStart w:id="10" w:name="_GoBack"/>
            <w:r>
              <w:rPr>
                <w:rFonts w:ascii="Times New Roman" w:eastAsia="Times New Roman" w:hAnsi="Times New Roman" w:cs="Times New Roman"/>
                <w:iCs/>
                <w:sz w:val="24"/>
                <w:szCs w:val="24"/>
              </w:rPr>
              <w:t>Индивидуальный предприниматель</w:t>
            </w:r>
          </w:p>
          <w:p w:rsidR="00F326A8" w:rsidRDefault="00F326A8" w:rsidP="00F60D29">
            <w:pPr>
              <w:pStyle w:val="1"/>
              <w:rPr>
                <w:rFonts w:ascii="Times New Roman" w:eastAsia="Times New Roman" w:hAnsi="Times New Roman" w:cs="Times New Roman"/>
                <w:iCs/>
                <w:sz w:val="24"/>
                <w:szCs w:val="24"/>
              </w:rPr>
            </w:pPr>
          </w:p>
          <w:p w:rsidR="00F326A8" w:rsidRPr="008862F5" w:rsidRDefault="00F60D29" w:rsidP="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Паспорт </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passport</w:t>
            </w:r>
            <w:r w:rsidRPr="008862F5">
              <w:rPr>
                <w:rFonts w:ascii="Times New Roman" w:eastAsia="Times New Roman" w:hAnsi="Times New Roman" w:cs="Times New Roman"/>
                <w:sz w:val="24"/>
                <w:szCs w:val="24"/>
              </w:rPr>
              <w:t>%</w:t>
            </w:r>
          </w:p>
          <w:p w:rsidR="00F326A8" w:rsidRDefault="00F60D29" w:rsidP="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ИНН </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inn</w:t>
            </w:r>
            <w:r w:rsidRPr="008862F5">
              <w:rPr>
                <w:rFonts w:ascii="Times New Roman" w:eastAsia="Times New Roman" w:hAnsi="Times New Roman" w:cs="Times New Roman"/>
                <w:sz w:val="24"/>
                <w:szCs w:val="24"/>
              </w:rPr>
              <w:t>%</w:t>
            </w:r>
          </w:p>
          <w:p w:rsidR="00F326A8" w:rsidRDefault="00F60D29" w:rsidP="00F60D29">
            <w:pPr>
              <w:pStyle w:val="1"/>
              <w:rPr>
                <w:rFonts w:ascii="Times New Roman" w:eastAsia="Times New Roman" w:hAnsi="Times New Roman" w:cs="Times New Roman"/>
                <w:sz w:val="24"/>
                <w:szCs w:val="24"/>
              </w:rPr>
            </w:pPr>
            <w:bookmarkStart w:id="11" w:name="OLE_LINK9"/>
            <w:bookmarkStart w:id="12" w:name="OLE_LINK8"/>
            <w:r>
              <w:rPr>
                <w:rFonts w:ascii="Times New Roman" w:eastAsia="Times New Roman" w:hAnsi="Times New Roman" w:cs="Times New Roman"/>
                <w:sz w:val="24"/>
                <w:szCs w:val="24"/>
              </w:rPr>
              <w:t>ОГРНИП</w:t>
            </w:r>
            <w:bookmarkEnd w:id="11"/>
            <w:bookmarkEnd w:id="12"/>
            <w:r>
              <w:rPr>
                <w:rFonts w:ascii="Times New Roman" w:eastAsia="Times New Roman" w:hAnsi="Times New Roman" w:cs="Times New Roman"/>
                <w:sz w:val="24"/>
                <w:szCs w:val="24"/>
              </w:rPr>
              <w:t xml:space="preserve"> </w:t>
            </w:r>
            <w:r w:rsidRPr="008862F5">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US"/>
              </w:rPr>
              <w:t>ogrn</w:t>
            </w:r>
            <w:proofErr w:type="spellEnd"/>
            <w:r w:rsidRPr="008862F5">
              <w:rPr>
                <w:rFonts w:ascii="Times New Roman" w:eastAsia="Times New Roman" w:hAnsi="Times New Roman" w:cs="Times New Roman"/>
                <w:sz w:val="24"/>
                <w:szCs w:val="24"/>
              </w:rPr>
              <w:t>%</w:t>
            </w:r>
          </w:p>
          <w:p w:rsidR="00F326A8" w:rsidRDefault="00F60D29" w:rsidP="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для </w:t>
            </w:r>
            <w:r>
              <w:rPr>
                <w:rFonts w:ascii="Times New Roman" w:eastAsia="Times New Roman" w:hAnsi="Times New Roman" w:cs="Times New Roman"/>
                <w:sz w:val="24"/>
                <w:szCs w:val="24"/>
              </w:rPr>
              <w:t>корреспонденции:</w:t>
            </w:r>
          </w:p>
          <w:p w:rsidR="00F326A8" w:rsidRDefault="00F60D29" w:rsidP="00F60D29">
            <w:pPr>
              <w:pStyle w:val="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%address%</w:t>
            </w:r>
          </w:p>
          <w:p w:rsidR="00F326A8" w:rsidRPr="008862F5" w:rsidRDefault="00F60D29" w:rsidP="00F60D29">
            <w:pPr>
              <w:pStyle w:val="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контактный</w:t>
            </w:r>
            <w:r w:rsidRPr="008862F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телефон</w:t>
            </w:r>
            <w:r w:rsidRPr="008862F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%phone%</w:t>
            </w:r>
          </w:p>
          <w:p w:rsidR="00F326A8" w:rsidRPr="008862F5" w:rsidRDefault="00F60D29" w:rsidP="00F60D29">
            <w:pPr>
              <w:pStyle w:val="1"/>
              <w:rPr>
                <w:rFonts w:ascii="Times New Roman" w:eastAsia="Times New Roman" w:hAnsi="Times New Roman" w:cs="Times New Roman"/>
                <w:sz w:val="24"/>
                <w:szCs w:val="24"/>
                <w:lang w:val="en-US"/>
              </w:rPr>
            </w:pPr>
            <w:r>
              <w:rPr>
                <w:rFonts w:ascii="Times New Roman" w:eastAsia="Times New Roman" w:hAnsi="Times New Roman" w:cs="Times New Roman"/>
                <w:iCs/>
                <w:sz w:val="24"/>
                <w:szCs w:val="24"/>
                <w:lang w:val="en-US"/>
              </w:rPr>
              <w:t>e</w:t>
            </w:r>
            <w:r w:rsidRPr="008862F5">
              <w:rPr>
                <w:rFonts w:ascii="Times New Roman" w:eastAsia="Times New Roman" w:hAnsi="Times New Roman" w:cs="Times New Roman"/>
                <w:iCs/>
                <w:sz w:val="24"/>
                <w:szCs w:val="24"/>
                <w:lang w:val="en-US"/>
              </w:rPr>
              <w:t>-</w:t>
            </w:r>
            <w:r>
              <w:rPr>
                <w:rFonts w:ascii="Times New Roman" w:eastAsia="Times New Roman" w:hAnsi="Times New Roman" w:cs="Times New Roman"/>
                <w:iCs/>
                <w:sz w:val="24"/>
                <w:szCs w:val="24"/>
                <w:lang w:val="en-US"/>
              </w:rPr>
              <w:t>mail</w:t>
            </w:r>
            <w:r w:rsidRPr="008862F5">
              <w:rPr>
                <w:rFonts w:ascii="Times New Roman" w:eastAsia="Times New Roman" w:hAnsi="Times New Roman" w:cs="Times New Roman"/>
                <w:iCs/>
                <w:sz w:val="24"/>
                <w:szCs w:val="24"/>
                <w:lang w:val="en-US"/>
              </w:rPr>
              <w:t>:</w:t>
            </w:r>
            <w:r>
              <w:rPr>
                <w:rFonts w:ascii="Times New Roman" w:eastAsia="Times New Roman" w:hAnsi="Times New Roman" w:cs="Times New Roman"/>
                <w:iCs/>
                <w:sz w:val="24"/>
                <w:szCs w:val="24"/>
                <w:lang w:val="en-US"/>
              </w:rPr>
              <w:t xml:space="preserve"> %email%</w:t>
            </w:r>
          </w:p>
          <w:p w:rsidR="00F326A8" w:rsidRDefault="00F60D29" w:rsidP="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Банковские реквизиты:</w:t>
            </w:r>
          </w:p>
          <w:p w:rsidR="00F326A8" w:rsidRPr="008862F5" w:rsidRDefault="00F60D29" w:rsidP="00F60D29">
            <w:pPr>
              <w:pStyle w:val="1"/>
              <w:rPr>
                <w:rFonts w:ascii="Times New Roman" w:eastAsia="Times New Roman" w:hAnsi="Times New Roman" w:cs="Times New Roman"/>
                <w:iCs/>
                <w:sz w:val="24"/>
                <w:szCs w:val="24"/>
              </w:rPr>
            </w:pP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bankName</w:t>
            </w:r>
            <w:proofErr w:type="spellEnd"/>
            <w:r w:rsidRPr="008862F5">
              <w:rPr>
                <w:rFonts w:ascii="Times New Roman" w:eastAsia="Times New Roman" w:hAnsi="Times New Roman" w:cs="Times New Roman"/>
                <w:iCs/>
                <w:sz w:val="24"/>
                <w:szCs w:val="24"/>
              </w:rPr>
              <w:t>%</w:t>
            </w:r>
          </w:p>
          <w:p w:rsidR="00F326A8" w:rsidRDefault="00F60D29" w:rsidP="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БИК</w:t>
            </w:r>
            <w:r w:rsidRPr="008862F5">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lang w:val="en-US"/>
              </w:rPr>
              <w:t>bik</w:t>
            </w:r>
            <w:proofErr w:type="spellEnd"/>
            <w:r w:rsidRPr="008862F5">
              <w:rPr>
                <w:rFonts w:ascii="Times New Roman" w:eastAsia="Times New Roman" w:hAnsi="Times New Roman" w:cs="Times New Roman"/>
                <w:iCs/>
                <w:sz w:val="24"/>
                <w:szCs w:val="24"/>
              </w:rPr>
              <w:t>%</w:t>
            </w:r>
          </w:p>
          <w:p w:rsidR="00F326A8" w:rsidRDefault="00F60D29" w:rsidP="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к/с </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ks</w:t>
            </w:r>
            <w:proofErr w:type="spellEnd"/>
            <w:r w:rsidRPr="008862F5">
              <w:rPr>
                <w:rFonts w:ascii="Times New Roman" w:eastAsia="Times New Roman" w:hAnsi="Times New Roman" w:cs="Times New Roman"/>
                <w:iCs/>
                <w:sz w:val="24"/>
                <w:szCs w:val="24"/>
              </w:rPr>
              <w:t>%</w:t>
            </w:r>
          </w:p>
          <w:p w:rsidR="00F326A8" w:rsidRDefault="00F60D29" w:rsidP="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р/с </w:t>
            </w:r>
            <w:r w:rsidRPr="008862F5">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US"/>
              </w:rPr>
              <w:t>rs</w:t>
            </w:r>
            <w:proofErr w:type="spellEnd"/>
            <w:r w:rsidRPr="008862F5">
              <w:rPr>
                <w:rFonts w:ascii="Times New Roman" w:eastAsia="Times New Roman" w:hAnsi="Times New Roman" w:cs="Times New Roman"/>
                <w:sz w:val="24"/>
                <w:szCs w:val="24"/>
              </w:rPr>
              <w:t>%</w:t>
            </w:r>
          </w:p>
          <w:bookmarkEnd w:id="10"/>
          <w:p w:rsidR="00F326A8" w:rsidRDefault="00F326A8">
            <w:pPr>
              <w:pStyle w:val="1"/>
              <w:jc w:val="both"/>
              <w:rPr>
                <w:rFonts w:ascii="Times New Roman" w:eastAsia="Times New Roman" w:hAnsi="Times New Roman" w:cs="Times New Roman"/>
                <w:sz w:val="24"/>
                <w:szCs w:val="24"/>
              </w:rPr>
            </w:pPr>
          </w:p>
          <w:p w:rsidR="00F326A8" w:rsidRDefault="00F326A8">
            <w:pPr>
              <w:pStyle w:val="1"/>
              <w:jc w:val="both"/>
              <w:rPr>
                <w:rFonts w:ascii="Times New Roman" w:eastAsia="Times New Roman" w:hAnsi="Times New Roman" w:cs="Times New Roman"/>
                <w:sz w:val="24"/>
                <w:szCs w:val="24"/>
              </w:rPr>
            </w:pPr>
          </w:p>
          <w:p w:rsidR="00F326A8" w:rsidRDefault="00F60D29">
            <w:pPr>
              <w:pStyle w:val="1"/>
              <w:jc w:val="both"/>
              <w:rPr>
                <w:rFonts w:ascii="Times New Roman" w:eastAsia="Times New Roman" w:hAnsi="Times New Roman" w:cs="Times New Roman"/>
                <w:sz w:val="24"/>
                <w:szCs w:val="24"/>
              </w:rPr>
            </w:pPr>
            <w:bookmarkStart w:id="13" w:name="_Hlk490467581"/>
            <w:r>
              <w:rPr>
                <w:rFonts w:ascii="Times New Roman" w:eastAsia="Times New Roman" w:hAnsi="Times New Roman" w:cs="Times New Roman"/>
                <w:sz w:val="24"/>
                <w:szCs w:val="24"/>
              </w:rPr>
              <w:t xml:space="preserve">Индивидуальный предприниматель </w:t>
            </w:r>
          </w:p>
          <w:p w:rsidR="00F326A8" w:rsidRDefault="00F326A8">
            <w:pPr>
              <w:pStyle w:val="1"/>
              <w:jc w:val="both"/>
              <w:rPr>
                <w:rFonts w:ascii="Times New Roman" w:eastAsia="Times New Roman" w:hAnsi="Times New Roman" w:cs="Times New Roman"/>
                <w:sz w:val="24"/>
                <w:szCs w:val="24"/>
              </w:rPr>
            </w:pPr>
          </w:p>
          <w:p w:rsidR="00F326A8" w:rsidRDefault="00F60D29">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326A8" w:rsidRDefault="00F60D29">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 /…………………/</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м.п</w:t>
            </w:r>
            <w:proofErr w:type="spellEnd"/>
            <w:r>
              <w:rPr>
                <w:rFonts w:ascii="Times New Roman" w:eastAsia="Times New Roman" w:hAnsi="Times New Roman" w:cs="Times New Roman"/>
                <w:sz w:val="24"/>
                <w:szCs w:val="24"/>
              </w:rPr>
              <w:t>.</w:t>
            </w:r>
            <w:bookmarkEnd w:id="13"/>
          </w:p>
        </w:tc>
        <w:tc>
          <w:tcPr>
            <w:tcW w:w="4799" w:type="dxa"/>
          </w:tcPr>
          <w:p w:rsidR="00F326A8" w:rsidRDefault="00F60D29">
            <w:pPr>
              <w:pStyle w:v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Заказчик:</w:t>
            </w:r>
          </w:p>
          <w:p w:rsidR="00F326A8" w:rsidRDefault="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ООО «ПОТОК» </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Юридический и фактический адрес: Краснодарский край, г. Новороссийск, ул. </w:t>
            </w:r>
            <w:proofErr w:type="gramStart"/>
            <w:r>
              <w:rPr>
                <w:rFonts w:ascii="Times New Roman" w:eastAsia="Times New Roman" w:hAnsi="Times New Roman" w:cs="Times New Roman"/>
                <w:sz w:val="24"/>
                <w:szCs w:val="24"/>
              </w:rPr>
              <w:t xml:space="preserve">Энгельса, </w:t>
            </w:r>
            <w:r>
              <w:rPr>
                <w:rFonts w:ascii="Times New Roman" w:eastAsia="Times New Roman" w:hAnsi="Times New Roman" w:cs="Times New Roman"/>
                <w:iCs/>
                <w:sz w:val="24"/>
                <w:szCs w:val="24"/>
              </w:rPr>
              <w:t xml:space="preserve"> </w:t>
            </w:r>
            <w:r>
              <w:rPr>
                <w:sz w:val="23"/>
                <w:szCs w:val="23"/>
              </w:rPr>
              <w:t>7</w:t>
            </w:r>
            <w:proofErr w:type="gramEnd"/>
            <w:r>
              <w:rPr>
                <w:sz w:val="23"/>
                <w:szCs w:val="23"/>
              </w:rPr>
              <w:t>/16 А офис 315</w:t>
            </w:r>
          </w:p>
          <w:p w:rsidR="00F326A8" w:rsidRDefault="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Телефон</w:t>
            </w:r>
            <w:r w:rsidRPr="008862F5">
              <w:rPr>
                <w:rFonts w:ascii="Times New Roman" w:eastAsia="Times New Roman" w:hAnsi="Times New Roman" w:cs="Times New Roman"/>
                <w:sz w:val="24"/>
                <w:szCs w:val="24"/>
              </w:rPr>
              <w:t xml:space="preserve"> +7(</w:t>
            </w:r>
            <w:r>
              <w:rPr>
                <w:rFonts w:ascii="Times New Roman" w:eastAsia="Times New Roman" w:hAnsi="Times New Roman" w:cs="Times New Roman"/>
                <w:sz w:val="24"/>
                <w:szCs w:val="24"/>
              </w:rPr>
              <w:t>953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093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93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93</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lang w:val="en-US"/>
              </w:rPr>
              <w:t>e</w:t>
            </w:r>
            <w:r>
              <w:rPr>
                <w:rFonts w:ascii="Times New Roman" w:eastAsia="Times New Roman" w:hAnsi="Times New Roman" w:cs="Times New Roman"/>
                <w:iCs/>
                <w:sz w:val="24"/>
                <w:szCs w:val="24"/>
              </w:rPr>
              <w:t>-</w:t>
            </w:r>
            <w:r>
              <w:rPr>
                <w:rFonts w:ascii="Times New Roman" w:eastAsia="Times New Roman" w:hAnsi="Times New Roman" w:cs="Times New Roman"/>
                <w:iCs/>
                <w:sz w:val="24"/>
                <w:szCs w:val="24"/>
                <w:lang w:val="en-US"/>
              </w:rPr>
              <w:t>mail</w:t>
            </w:r>
            <w:r>
              <w:rPr>
                <w:rFonts w:ascii="Times New Roman" w:eastAsia="Times New Roman" w:hAnsi="Times New Roman" w:cs="Times New Roman"/>
                <w:iCs/>
                <w:sz w:val="24"/>
                <w:szCs w:val="24"/>
              </w:rPr>
              <w:t>:</w:t>
            </w:r>
            <w:r w:rsidRPr="008862F5">
              <w:rPr>
                <w:rFonts w:ascii="Times New Roman" w:eastAsia="Times New Roman" w:hAnsi="Times New Roman" w:cs="Times New Roman"/>
                <w:iCs/>
                <w:sz w:val="24"/>
                <w:szCs w:val="24"/>
              </w:rPr>
              <w:t xml:space="preserve"> </w:t>
            </w:r>
            <w:r w:rsidRPr="008862F5">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lang w:val="en-US"/>
              </w:rPr>
              <w:t>info</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potok</w:t>
            </w:r>
            <w:proofErr w:type="spellEnd"/>
            <w:r w:rsidRPr="008862F5">
              <w:rPr>
                <w:rFonts w:ascii="Times New Roman" w:eastAsia="Times New Roman" w:hAnsi="Times New Roman" w:cs="Times New Roman"/>
                <w:iCs/>
                <w:sz w:val="24"/>
                <w:szCs w:val="24"/>
              </w:rPr>
              <w:t>-</w:t>
            </w:r>
            <w:r>
              <w:rPr>
                <w:rFonts w:ascii="Times New Roman" w:eastAsia="Times New Roman" w:hAnsi="Times New Roman" w:cs="Times New Roman"/>
                <w:iCs/>
                <w:sz w:val="24"/>
                <w:szCs w:val="24"/>
                <w:lang w:val="en-US"/>
              </w:rPr>
              <w:t>online</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ru</w:t>
            </w:r>
            <w:proofErr w:type="spellEnd"/>
          </w:p>
          <w:p w:rsidR="00F326A8" w:rsidRDefault="00F60D29">
            <w:pPr>
              <w:suppressAutoHyphens/>
              <w:rPr>
                <w:lang w:eastAsia="ar-SA"/>
              </w:rPr>
            </w:pPr>
            <w:r>
              <w:rPr>
                <w:lang w:eastAsia="ar-SA"/>
              </w:rPr>
              <w:t>ИНН: 2315996340</w:t>
            </w:r>
          </w:p>
          <w:p w:rsidR="00F326A8" w:rsidRDefault="00F60D29">
            <w:pPr>
              <w:suppressAutoHyphens/>
              <w:rPr>
                <w:lang w:eastAsia="ar-SA"/>
              </w:rPr>
            </w:pPr>
            <w:r>
              <w:rPr>
                <w:lang w:eastAsia="ar-SA"/>
              </w:rPr>
              <w:t>КПП: 231501001</w:t>
            </w:r>
          </w:p>
          <w:p w:rsidR="00F326A8" w:rsidRDefault="00F60D29">
            <w:pPr>
              <w:suppressAutoHyphens/>
              <w:rPr>
                <w:lang w:eastAsia="ar-SA"/>
              </w:rPr>
            </w:pPr>
            <w:r>
              <w:rPr>
                <w:lang w:eastAsia="ar-SA"/>
              </w:rPr>
              <w:t>ОГРН: 1172375055643</w:t>
            </w:r>
          </w:p>
          <w:p w:rsidR="00F326A8" w:rsidRDefault="00F60D29">
            <w:pPr>
              <w:suppressAutoHyphens/>
              <w:rPr>
                <w:lang w:eastAsia="ar-SA"/>
              </w:rPr>
            </w:pPr>
            <w:r>
              <w:rPr>
                <w:lang w:eastAsia="ar-SA"/>
              </w:rPr>
              <w:t xml:space="preserve">ОКПО: </w:t>
            </w:r>
            <w:r w:rsidRPr="008862F5">
              <w:rPr>
                <w:lang w:eastAsia="ar-SA"/>
              </w:rPr>
              <w:t>16488653</w:t>
            </w:r>
          </w:p>
          <w:p w:rsidR="00F326A8" w:rsidRDefault="00F326A8">
            <w:pPr>
              <w:pStyle w:val="1"/>
              <w:rPr>
                <w:rFonts w:ascii="Times New Roman" w:eastAsia="Times New Roman" w:hAnsi="Times New Roman" w:cs="Times New Roman"/>
                <w:iCs/>
                <w:sz w:val="24"/>
                <w:szCs w:val="24"/>
              </w:rPr>
            </w:pP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Банковские реквизиты:</w:t>
            </w:r>
          </w:p>
          <w:p w:rsidR="00F326A8" w:rsidRDefault="00F60D29">
            <w:pPr>
              <w:suppressAutoHyphens/>
              <w:rPr>
                <w:lang w:eastAsia="ar-SA"/>
              </w:rPr>
            </w:pPr>
            <w:r>
              <w:rPr>
                <w:lang w:eastAsia="ar-SA"/>
              </w:rPr>
              <w:t xml:space="preserve">Банк: в Краснодарском отделении №8619 </w:t>
            </w:r>
            <w:r>
              <w:rPr>
                <w:lang w:eastAsia="ar-SA"/>
              </w:rPr>
              <w:t>П</w:t>
            </w:r>
            <w:r>
              <w:rPr>
                <w:lang w:eastAsia="ar-SA"/>
              </w:rPr>
              <w:t>АО «С</w:t>
            </w:r>
            <w:r>
              <w:rPr>
                <w:lang w:eastAsia="ar-SA"/>
              </w:rPr>
              <w:t>бербанк России» г. Краснодар</w:t>
            </w:r>
          </w:p>
          <w:p w:rsidR="00F326A8" w:rsidRDefault="00F60D29">
            <w:pPr>
              <w:suppressAutoHyphens/>
              <w:rPr>
                <w:lang w:eastAsia="ar-SA"/>
              </w:rPr>
            </w:pPr>
            <w:r>
              <w:rPr>
                <w:lang w:eastAsia="ar-SA"/>
              </w:rPr>
              <w:t>БИК: 040349602</w:t>
            </w:r>
          </w:p>
          <w:p w:rsidR="00F326A8" w:rsidRDefault="00F60D29">
            <w:pPr>
              <w:suppressAutoHyphens/>
              <w:rPr>
                <w:lang w:eastAsia="ar-SA"/>
              </w:rPr>
            </w:pPr>
            <w:r>
              <w:rPr>
                <w:lang w:eastAsia="ar-SA"/>
              </w:rPr>
              <w:t>р/с: 40702810930000017150</w:t>
            </w:r>
          </w:p>
          <w:p w:rsidR="00F326A8" w:rsidRDefault="00F60D29">
            <w:pPr>
              <w:suppressAutoHyphens/>
              <w:rPr>
                <w:lang w:eastAsia="ar-SA"/>
              </w:rPr>
            </w:pPr>
            <w:r>
              <w:rPr>
                <w:lang w:eastAsia="ar-SA"/>
              </w:rPr>
              <w:t>к/с: 30101810100000000602</w:t>
            </w:r>
          </w:p>
          <w:p w:rsidR="00F326A8" w:rsidRDefault="00F326A8">
            <w:pPr>
              <w:pStyle w:val="1"/>
              <w:jc w:val="both"/>
              <w:rPr>
                <w:rFonts w:ascii="Times New Roman" w:eastAsia="Times New Roman" w:hAnsi="Times New Roman" w:cs="Times New Roman"/>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Генеральный директор</w:t>
            </w:r>
          </w:p>
          <w:p w:rsidR="00F326A8" w:rsidRDefault="00F60D29">
            <w:pPr>
              <w:pStyle w:v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ООО «ПОТОК» </w:t>
            </w:r>
          </w:p>
          <w:p w:rsidR="00F326A8" w:rsidRDefault="00F60D29">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326A8" w:rsidRDefault="00F326A8">
            <w:pPr>
              <w:pStyle w:val="1"/>
              <w:jc w:val="center"/>
              <w:rPr>
                <w:rFonts w:ascii="Times New Roman" w:eastAsia="Times New Roman" w:hAnsi="Times New Roman" w:cs="Times New Roman"/>
                <w:sz w:val="24"/>
                <w:szCs w:val="24"/>
              </w:rPr>
            </w:pPr>
          </w:p>
          <w:p w:rsidR="00F326A8" w:rsidRDefault="00F326A8">
            <w:pPr>
              <w:pStyle w:val="1"/>
              <w:rPr>
                <w:rFonts w:ascii="Times New Roman" w:eastAsia="Times New Roman" w:hAnsi="Times New Roman" w:cs="Times New Roman"/>
                <w:sz w:val="24"/>
                <w:szCs w:val="24"/>
              </w:rPr>
            </w:pPr>
          </w:p>
          <w:p w:rsidR="00F326A8" w:rsidRDefault="00F326A8">
            <w:pPr>
              <w:pStyle w:val="1"/>
              <w:rPr>
                <w:rFonts w:ascii="Times New Roman" w:eastAsia="Times New Roman" w:hAnsi="Times New Roman" w:cs="Times New Roman"/>
                <w:sz w:val="24"/>
                <w:szCs w:val="24"/>
              </w:rPr>
            </w:pPr>
          </w:p>
          <w:p w:rsidR="00F326A8" w:rsidRDefault="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 /……………. /</w:t>
            </w:r>
          </w:p>
          <w:p w:rsidR="00F326A8" w:rsidRDefault="00F60D29">
            <w:pPr>
              <w:pStyle w:val="1"/>
              <w:rPr>
                <w:rFonts w:ascii="Times New Roman" w:eastAsia="Times New Roman" w:hAnsi="Times New Roman" w:cs="Times New Roman"/>
                <w:b/>
                <w:iCs/>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м.п</w:t>
            </w:r>
            <w:proofErr w:type="spellEnd"/>
            <w:r>
              <w:rPr>
                <w:rFonts w:ascii="Times New Roman" w:eastAsia="Times New Roman" w:hAnsi="Times New Roman" w:cs="Times New Roman"/>
                <w:sz w:val="24"/>
                <w:szCs w:val="24"/>
              </w:rPr>
              <w:t>.</w:t>
            </w:r>
          </w:p>
        </w:tc>
      </w:tr>
    </w:tbl>
    <w:p w:rsidR="00F326A8" w:rsidRDefault="00F326A8">
      <w:pPr>
        <w:pStyle w:val="1"/>
        <w:jc w:val="center"/>
        <w:rPr>
          <w:rFonts w:ascii="Times New Roman" w:eastAsia="Times New Roman" w:hAnsi="Times New Roman" w:cs="Times New Roman"/>
          <w:b/>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Подписывая настоящий Договор, Исполнитель подтверждает, что полностью ознакомился со всеми его условиями и приложениями, понимает и принимает их, а также что, будет внимательно </w:t>
      </w:r>
      <w:proofErr w:type="spellStart"/>
      <w:r>
        <w:rPr>
          <w:rFonts w:ascii="Times New Roman" w:eastAsia="Times New Roman" w:hAnsi="Times New Roman" w:cs="Times New Roman"/>
          <w:iCs/>
          <w:sz w:val="24"/>
          <w:szCs w:val="24"/>
        </w:rPr>
        <w:t>ознакамливаться</w:t>
      </w:r>
      <w:proofErr w:type="spellEnd"/>
      <w:r>
        <w:rPr>
          <w:rFonts w:ascii="Times New Roman" w:eastAsia="Times New Roman" w:hAnsi="Times New Roman" w:cs="Times New Roman"/>
          <w:iCs/>
          <w:sz w:val="24"/>
          <w:szCs w:val="24"/>
        </w:rPr>
        <w:t xml:space="preserve"> со всеми Заявками перед их акцептом посредством Сервиса, поскол</w:t>
      </w:r>
      <w:r>
        <w:rPr>
          <w:rFonts w:ascii="Times New Roman" w:eastAsia="Times New Roman" w:hAnsi="Times New Roman" w:cs="Times New Roman"/>
          <w:iCs/>
          <w:sz w:val="24"/>
          <w:szCs w:val="24"/>
        </w:rPr>
        <w:t>ьку, выражая свое согласие с ними означает согласие Исполнителя с условиями, указанными в Заявке (Приложение №1), и что он (Исполнитель) приобретает правовые обязанности и может понести правовые последствия.</w:t>
      </w:r>
      <w:r>
        <w:t xml:space="preserve"> </w:t>
      </w:r>
    </w:p>
    <w:p w:rsidR="00F326A8" w:rsidRDefault="00F326A8">
      <w:pPr>
        <w:pStyle w:val="1"/>
        <w:jc w:val="both"/>
        <w:rPr>
          <w:rFonts w:ascii="Times New Roman" w:eastAsia="Times New Roman" w:hAnsi="Times New Roman" w:cs="Times New Roman"/>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Индивидуальный предприниматель               </w:t>
      </w:r>
      <w:r>
        <w:rPr>
          <w:rFonts w:ascii="Times New Roman" w:eastAsia="Times New Roman" w:hAnsi="Times New Roman" w:cs="Times New Roman"/>
          <w:iCs/>
          <w:sz w:val="24"/>
          <w:szCs w:val="24"/>
        </w:rPr>
        <w:t xml:space="preserve">   ________________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tab/>
        <w:t xml:space="preserve">    </w:t>
      </w:r>
    </w:p>
    <w:p w:rsidR="00F326A8" w:rsidRDefault="00F60D29">
      <w:pPr>
        <w:pStyle w:val="1"/>
        <w:ind w:left="2832"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м.п</w:t>
      </w:r>
      <w:proofErr w:type="spellEnd"/>
      <w:r>
        <w:rPr>
          <w:rFonts w:ascii="Times New Roman" w:eastAsia="Times New Roman" w:hAnsi="Times New Roman" w:cs="Times New Roman"/>
          <w:iCs/>
          <w:sz w:val="24"/>
          <w:szCs w:val="24"/>
        </w:rPr>
        <w:t>.</w:t>
      </w:r>
    </w:p>
    <w:p w:rsidR="00F326A8" w:rsidRDefault="00F326A8">
      <w:pPr>
        <w:pStyle w:val="1"/>
        <w:jc w:val="center"/>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br w:type="page"/>
      </w:r>
    </w:p>
    <w:p w:rsidR="00F326A8" w:rsidRDefault="00F60D29">
      <w:pPr>
        <w:pStyle w:val="1"/>
        <w:jc w:val="righ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Приложение № 1</w:t>
      </w:r>
    </w:p>
    <w:p w:rsidR="00F326A8" w:rsidRDefault="00F326A8">
      <w:pPr>
        <w:pStyle w:val="1"/>
        <w:jc w:val="center"/>
        <w:rPr>
          <w:rFonts w:ascii="Times New Roman" w:eastAsia="Times New Roman" w:hAnsi="Times New Roman" w:cs="Times New Roman"/>
          <w:b/>
          <w:iCs/>
          <w:sz w:val="24"/>
          <w:szCs w:val="24"/>
        </w:rPr>
      </w:pPr>
    </w:p>
    <w:p w:rsidR="00F326A8" w:rsidRDefault="00F60D29">
      <w:pPr>
        <w:pStyle w:val="a7"/>
        <w:ind w:firstLine="284"/>
        <w:outlineLvl w:val="0"/>
        <w:rPr>
          <w:sz w:val="24"/>
          <w:szCs w:val="24"/>
        </w:rPr>
      </w:pPr>
      <w:r>
        <w:rPr>
          <w:sz w:val="24"/>
          <w:szCs w:val="24"/>
        </w:rPr>
        <w:t>Дополнительное соглашение № 1 (заявка, спецификация)</w:t>
      </w:r>
    </w:p>
    <w:p w:rsidR="00F326A8" w:rsidRDefault="00F60D29">
      <w:pPr>
        <w:pStyle w:val="1"/>
        <w:jc w:val="center"/>
        <w:rPr>
          <w:rFonts w:ascii="Times New Roman" w:hAnsi="Times New Roman" w:cs="Times New Roman"/>
          <w:b/>
          <w:sz w:val="24"/>
          <w:szCs w:val="24"/>
        </w:rPr>
      </w:pPr>
      <w:r>
        <w:rPr>
          <w:rFonts w:ascii="Times New Roman" w:hAnsi="Times New Roman" w:cs="Times New Roman"/>
          <w:b/>
          <w:sz w:val="24"/>
          <w:szCs w:val="24"/>
        </w:rPr>
        <w:t>к Договору возмездного оказания услуг по перевозке сыпучих грузов</w:t>
      </w:r>
    </w:p>
    <w:p w:rsidR="00F326A8" w:rsidRDefault="00F60D29">
      <w:pPr>
        <w:ind w:firstLine="284"/>
        <w:jc w:val="center"/>
        <w:outlineLvl w:val="0"/>
        <w:rPr>
          <w:b/>
        </w:rPr>
      </w:pPr>
      <w:r>
        <w:rPr>
          <w:b/>
        </w:rPr>
        <w:t xml:space="preserve"> </w:t>
      </w:r>
      <w:proofErr w:type="gramStart"/>
      <w:r>
        <w:rPr>
          <w:b/>
        </w:rPr>
        <w:t>№  от</w:t>
      </w:r>
      <w:proofErr w:type="gramEnd"/>
      <w:r>
        <w:rPr>
          <w:b/>
        </w:rPr>
        <w:t xml:space="preserve"> «30» августа 2017 г.</w:t>
      </w:r>
    </w:p>
    <w:p w:rsidR="00F326A8" w:rsidRDefault="00F326A8">
      <w:pPr>
        <w:ind w:firstLine="284"/>
        <w:jc w:val="both"/>
      </w:pP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гор. Новороссийск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dateBegin</w:t>
      </w:r>
      <w:proofErr w:type="spellEnd"/>
      <w:r w:rsidRPr="008862F5">
        <w:rPr>
          <w:rFonts w:ascii="Times New Roman" w:hAnsi="Times New Roman" w:cs="Times New Roman"/>
          <w:sz w:val="24"/>
          <w:szCs w:val="24"/>
        </w:rPr>
        <w:t>%</w:t>
      </w:r>
    </w:p>
    <w:p w:rsidR="00F326A8" w:rsidRDefault="00F326A8">
      <w:pPr>
        <w:pStyle w:val="1"/>
        <w:ind w:firstLine="708"/>
        <w:jc w:val="both"/>
        <w:rPr>
          <w:rFonts w:ascii="Times New Roman" w:hAnsi="Times New Roman" w:cs="Times New Roman"/>
          <w:sz w:val="24"/>
          <w:szCs w:val="24"/>
        </w:rPr>
      </w:pPr>
    </w:p>
    <w:p w:rsidR="00F326A8" w:rsidRDefault="00F60D29">
      <w:pPr>
        <w:pStyle w:val="1"/>
        <w:ind w:firstLine="708"/>
        <w:jc w:val="both"/>
        <w:rPr>
          <w:rFonts w:ascii="Times New Roman" w:hAnsi="Times New Roman" w:cs="Times New Roman"/>
          <w:sz w:val="24"/>
          <w:szCs w:val="24"/>
        </w:rPr>
      </w:pPr>
      <w:r>
        <w:rPr>
          <w:rFonts w:ascii="Times New Roman" w:hAnsi="Times New Roman" w:cs="Times New Roman"/>
          <w:sz w:val="24"/>
          <w:szCs w:val="24"/>
        </w:rPr>
        <w:t>Общество с ограниченной ответственностью «ПОТОК», именуемое в дальнейшем «Заказчик», в лице</w:t>
      </w:r>
      <w:r>
        <w:rPr>
          <w:rFonts w:ascii="Times New Roman" w:hAnsi="Times New Roman" w:cs="Times New Roman"/>
          <w:color w:val="0070C0"/>
          <w:sz w:val="24"/>
          <w:szCs w:val="24"/>
        </w:rPr>
        <w:t xml:space="preserve"> </w:t>
      </w:r>
      <w:r w:rsidRPr="00F60D29">
        <w:rPr>
          <w:rFonts w:ascii="Times New Roman" w:hAnsi="Times New Roman" w:cs="Times New Roman"/>
          <w:sz w:val="24"/>
          <w:szCs w:val="24"/>
        </w:rPr>
        <w:t>%</w:t>
      </w:r>
      <w:proofErr w:type="spellStart"/>
      <w:r>
        <w:rPr>
          <w:rFonts w:ascii="Times New Roman" w:hAnsi="Times New Roman" w:cs="Times New Roman"/>
          <w:sz w:val="24"/>
          <w:szCs w:val="24"/>
          <w:lang w:val="en-US"/>
        </w:rPr>
        <w:t>inFace</w:t>
      </w:r>
      <w:proofErr w:type="spellEnd"/>
      <w:r w:rsidRPr="00F60D29">
        <w:rPr>
          <w:rFonts w:ascii="Times New Roman" w:hAnsi="Times New Roman" w:cs="Times New Roman"/>
          <w:sz w:val="24"/>
          <w:szCs w:val="24"/>
        </w:rPr>
        <w:t>%,</w:t>
      </w:r>
      <w:r>
        <w:rPr>
          <w:rFonts w:ascii="Times New Roman" w:hAnsi="Times New Roman" w:cs="Times New Roman"/>
          <w:sz w:val="24"/>
          <w:szCs w:val="24"/>
        </w:rPr>
        <w:t xml:space="preserve"> и </w:t>
      </w:r>
    </w:p>
    <w:p w:rsidR="00F326A8" w:rsidRDefault="00F60D29">
      <w:pPr>
        <w:pStyle w:val="1"/>
        <w:ind w:firstLine="708"/>
        <w:jc w:val="both"/>
        <w:rPr>
          <w:rFonts w:ascii="Times New Roman" w:hAnsi="Times New Roman" w:cs="Times New Roman"/>
          <w:sz w:val="24"/>
          <w:szCs w:val="24"/>
        </w:rPr>
      </w:pPr>
      <w:r>
        <w:rPr>
          <w:rFonts w:ascii="Times New Roman" w:hAnsi="Times New Roman" w:cs="Times New Roman"/>
          <w:sz w:val="24"/>
          <w:szCs w:val="24"/>
        </w:rPr>
        <w:t>Индивидуальный предприниматель</w:t>
      </w:r>
      <w:r>
        <w:rPr>
          <w:rFonts w:ascii="Times New Roman" w:hAnsi="Times New Roman" w:cs="Times New Roman"/>
          <w:color w:val="FF0000"/>
          <w:sz w:val="24"/>
          <w:szCs w:val="24"/>
        </w:rPr>
        <w:t xml:space="preserve"> </w:t>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ip</w:t>
      </w:r>
      <w:proofErr w:type="spellEnd"/>
      <w:r w:rsidRPr="008862F5">
        <w:rPr>
          <w:rFonts w:ascii="Times New Roman" w:hAnsi="Times New Roman" w:cs="Times New Roman"/>
          <w:sz w:val="24"/>
          <w:szCs w:val="24"/>
        </w:rPr>
        <w:t>%</w:t>
      </w:r>
      <w:r>
        <w:rPr>
          <w:rFonts w:ascii="Times New Roman" w:hAnsi="Times New Roman" w:cs="Times New Roman"/>
          <w:sz w:val="24"/>
          <w:szCs w:val="24"/>
        </w:rPr>
        <w:t xml:space="preserve">, именуемый в дальнейшем «Исполнитель», действующий от своего имени и в собственных интересах на </w:t>
      </w:r>
      <w:proofErr w:type="gramStart"/>
      <w:r>
        <w:rPr>
          <w:rFonts w:ascii="Times New Roman" w:hAnsi="Times New Roman" w:cs="Times New Roman"/>
          <w:sz w:val="24"/>
          <w:szCs w:val="24"/>
        </w:rPr>
        <w:t>основа</w:t>
      </w:r>
      <w:r>
        <w:rPr>
          <w:rFonts w:ascii="Times New Roman" w:hAnsi="Times New Roman" w:cs="Times New Roman"/>
          <w:sz w:val="24"/>
          <w:szCs w:val="24"/>
        </w:rPr>
        <w:t xml:space="preserve">нии </w:t>
      </w:r>
      <w:r>
        <w:rPr>
          <w:rFonts w:ascii="Times New Roman" w:hAnsi="Times New Roman" w:cs="Times New Roman"/>
          <w:color w:val="FF0000"/>
          <w:sz w:val="24"/>
          <w:szCs w:val="24"/>
        </w:rPr>
        <w:t xml:space="preserve"> </w:t>
      </w:r>
      <w:r>
        <w:rPr>
          <w:rFonts w:ascii="Times New Roman" w:hAnsi="Times New Roman" w:cs="Times New Roman"/>
          <w:sz w:val="24"/>
          <w:szCs w:val="24"/>
        </w:rPr>
        <w:t>ОГРНИП</w:t>
      </w:r>
      <w:proofErr w:type="gramEnd"/>
      <w:r>
        <w:rPr>
          <w:rFonts w:ascii="Times New Roman" w:hAnsi="Times New Roman" w:cs="Times New Roman"/>
          <w:sz w:val="24"/>
          <w:szCs w:val="24"/>
        </w:rPr>
        <w:t xml:space="preserve"> </w:t>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ogrn</w:t>
      </w:r>
      <w:proofErr w:type="spellEnd"/>
      <w:r w:rsidRPr="008862F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с другой стороны, совместно именуемые в дальнейшем «Стороны», а по отдельности «Сторона», заключили настоящее дополнительное соглашение о нижеследующем:</w:t>
      </w:r>
    </w:p>
    <w:p w:rsidR="00F326A8" w:rsidRDefault="00F60D29">
      <w:pPr>
        <w:pStyle w:val="a5"/>
        <w:numPr>
          <w:ilvl w:val="0"/>
          <w:numId w:val="1"/>
        </w:numPr>
        <w:tabs>
          <w:tab w:val="left" w:pos="2370"/>
        </w:tabs>
        <w:rPr>
          <w:szCs w:val="24"/>
        </w:rPr>
      </w:pPr>
      <w:r>
        <w:rPr>
          <w:szCs w:val="24"/>
        </w:rPr>
        <w:t xml:space="preserve">Наименование Товара: </w:t>
      </w:r>
      <w:r>
        <w:rPr>
          <w:szCs w:val="24"/>
          <w:lang w:val="en-US"/>
        </w:rPr>
        <w:t>____________________________________________________</w:t>
      </w:r>
    </w:p>
    <w:p w:rsidR="00F326A8" w:rsidRDefault="00F60D29">
      <w:pPr>
        <w:pStyle w:val="a5"/>
        <w:tabs>
          <w:tab w:val="left" w:pos="2370"/>
        </w:tabs>
        <w:ind w:left="284"/>
        <w:rPr>
          <w:szCs w:val="24"/>
          <w:lang w:val="en-US"/>
        </w:rPr>
      </w:pPr>
      <w:r>
        <w:rPr>
          <w:szCs w:val="24"/>
          <w:lang w:val="en-US"/>
        </w:rPr>
        <w:t>___________________________________________________________________________</w:t>
      </w:r>
    </w:p>
    <w:p w:rsidR="00F326A8" w:rsidRDefault="00F60D29">
      <w:pPr>
        <w:pStyle w:val="a5"/>
        <w:numPr>
          <w:ilvl w:val="0"/>
          <w:numId w:val="1"/>
        </w:numPr>
        <w:tabs>
          <w:tab w:val="left" w:pos="2370"/>
        </w:tabs>
        <w:rPr>
          <w:szCs w:val="24"/>
        </w:rPr>
      </w:pPr>
      <w:r>
        <w:rPr>
          <w:szCs w:val="24"/>
        </w:rPr>
        <w:t>Количество Товара (объем</w:t>
      </w:r>
      <w:proofErr w:type="gramStart"/>
      <w:r>
        <w:rPr>
          <w:szCs w:val="24"/>
        </w:rPr>
        <w:t>):</w:t>
      </w:r>
      <w:r>
        <w:rPr>
          <w:szCs w:val="24"/>
          <w:lang w:val="en-US"/>
        </w:rPr>
        <w:t xml:space="preserve"> </w:t>
      </w:r>
      <w:r>
        <w:rPr>
          <w:szCs w:val="24"/>
        </w:rPr>
        <w:t xml:space="preserve"> </w:t>
      </w:r>
      <w:r>
        <w:rPr>
          <w:szCs w:val="24"/>
          <w:lang w:val="en-US"/>
        </w:rPr>
        <w:t>_</w:t>
      </w:r>
      <w:proofErr w:type="gramEnd"/>
      <w:r>
        <w:rPr>
          <w:szCs w:val="24"/>
          <w:lang w:val="en-US"/>
        </w:rPr>
        <w:t>______________________________________________</w:t>
      </w:r>
    </w:p>
    <w:p w:rsidR="00F326A8" w:rsidRDefault="00F60D29">
      <w:pPr>
        <w:pStyle w:val="10"/>
        <w:numPr>
          <w:ilvl w:val="0"/>
          <w:numId w:val="1"/>
        </w:numPr>
        <w:rPr>
          <w:sz w:val="24"/>
          <w:szCs w:val="24"/>
        </w:rPr>
      </w:pPr>
      <w:r>
        <w:rPr>
          <w:sz w:val="24"/>
          <w:szCs w:val="24"/>
        </w:rPr>
        <w:t xml:space="preserve">Пункт </w:t>
      </w:r>
      <w:proofErr w:type="gramStart"/>
      <w:r>
        <w:rPr>
          <w:sz w:val="24"/>
          <w:szCs w:val="24"/>
        </w:rPr>
        <w:t xml:space="preserve">погрузки: </w:t>
      </w:r>
      <w:r>
        <w:rPr>
          <w:sz w:val="24"/>
          <w:szCs w:val="24"/>
          <w:lang w:val="en-US"/>
        </w:rPr>
        <w:t xml:space="preserve"> _</w:t>
      </w:r>
      <w:proofErr w:type="gramEnd"/>
      <w:r>
        <w:rPr>
          <w:sz w:val="24"/>
          <w:szCs w:val="24"/>
          <w:lang w:val="en-US"/>
        </w:rPr>
        <w:t>________________________________________________________</w:t>
      </w:r>
    </w:p>
    <w:p w:rsidR="00F326A8" w:rsidRDefault="00F60D29">
      <w:pPr>
        <w:pStyle w:val="10"/>
        <w:ind w:left="284"/>
        <w:rPr>
          <w:sz w:val="24"/>
          <w:szCs w:val="24"/>
          <w:lang w:val="en-US"/>
        </w:rPr>
      </w:pPr>
      <w:r>
        <w:rPr>
          <w:sz w:val="24"/>
          <w:szCs w:val="24"/>
          <w:lang w:val="en-US"/>
        </w:rPr>
        <w:t>_____________________________</w:t>
      </w:r>
      <w:r>
        <w:rPr>
          <w:sz w:val="24"/>
          <w:szCs w:val="24"/>
          <w:lang w:val="en-US"/>
        </w:rPr>
        <w:t>______________________________________________</w:t>
      </w:r>
    </w:p>
    <w:p w:rsidR="00F326A8" w:rsidRDefault="00F60D29">
      <w:pPr>
        <w:pStyle w:val="a5"/>
        <w:numPr>
          <w:ilvl w:val="0"/>
          <w:numId w:val="1"/>
        </w:numPr>
        <w:tabs>
          <w:tab w:val="left" w:pos="2370"/>
        </w:tabs>
        <w:rPr>
          <w:szCs w:val="24"/>
        </w:rPr>
      </w:pPr>
      <w:bookmarkStart w:id="14" w:name="_Hlk490137668"/>
      <w:r>
        <w:rPr>
          <w:szCs w:val="24"/>
        </w:rPr>
        <w:t>Пункт разгрузки:</w:t>
      </w:r>
      <w:r>
        <w:rPr>
          <w:szCs w:val="24"/>
          <w:lang w:val="en-US"/>
        </w:rPr>
        <w:t xml:space="preserve"> _________________________________________________________</w:t>
      </w:r>
    </w:p>
    <w:p w:rsidR="00F326A8" w:rsidRDefault="00F60D29">
      <w:pPr>
        <w:pStyle w:val="a5"/>
        <w:tabs>
          <w:tab w:val="left" w:pos="2370"/>
        </w:tabs>
        <w:ind w:left="284"/>
        <w:rPr>
          <w:szCs w:val="24"/>
          <w:lang w:val="en-US"/>
        </w:rPr>
      </w:pPr>
      <w:r>
        <w:rPr>
          <w:szCs w:val="24"/>
          <w:lang w:val="en-US"/>
        </w:rPr>
        <w:t>___________________________________________________________________________</w:t>
      </w:r>
    </w:p>
    <w:bookmarkEnd w:id="14"/>
    <w:p w:rsidR="00F326A8" w:rsidRDefault="00F60D29">
      <w:pPr>
        <w:pStyle w:val="a5"/>
        <w:numPr>
          <w:ilvl w:val="0"/>
          <w:numId w:val="1"/>
        </w:numPr>
        <w:ind w:left="0" w:firstLine="284"/>
        <w:rPr>
          <w:szCs w:val="24"/>
        </w:rPr>
      </w:pPr>
      <w:r>
        <w:rPr>
          <w:szCs w:val="24"/>
        </w:rPr>
        <w:t xml:space="preserve">Стоимость услуги по перевозке 1 (Одной) тонны Товара, от </w:t>
      </w:r>
      <w:r>
        <w:rPr>
          <w:szCs w:val="24"/>
        </w:rPr>
        <w:t>пункта погрузки и до пункта выгрузки (расстояние - …</w:t>
      </w:r>
      <w:proofErr w:type="gramStart"/>
      <w:r>
        <w:rPr>
          <w:szCs w:val="24"/>
        </w:rPr>
        <w:t>…….</w:t>
      </w:r>
      <w:proofErr w:type="gramEnd"/>
      <w:r>
        <w:rPr>
          <w:szCs w:val="24"/>
        </w:rPr>
        <w:t>.… км), составляет ……</w:t>
      </w:r>
      <w:proofErr w:type="gramStart"/>
      <w:r>
        <w:rPr>
          <w:szCs w:val="24"/>
        </w:rPr>
        <w:t>…….</w:t>
      </w:r>
      <w:proofErr w:type="gramEnd"/>
      <w:r>
        <w:rPr>
          <w:szCs w:val="24"/>
        </w:rPr>
        <w:t>. (…………………</w:t>
      </w:r>
      <w:proofErr w:type="gramStart"/>
      <w:r>
        <w:rPr>
          <w:szCs w:val="24"/>
        </w:rPr>
        <w:t>…….</w:t>
      </w:r>
      <w:proofErr w:type="gramEnd"/>
      <w:r>
        <w:rPr>
          <w:szCs w:val="24"/>
        </w:rPr>
        <w:t>.) рублей 00 копеек. НДС не предусмотрен. Оплата оказанных услуг производится в соответствие с условиями Договора.</w:t>
      </w:r>
    </w:p>
    <w:p w:rsidR="00F326A8" w:rsidRDefault="00F60D29">
      <w:pPr>
        <w:pStyle w:val="a5"/>
        <w:numPr>
          <w:ilvl w:val="0"/>
          <w:numId w:val="1"/>
        </w:numPr>
        <w:tabs>
          <w:tab w:val="left" w:pos="2370"/>
        </w:tabs>
        <w:rPr>
          <w:szCs w:val="24"/>
        </w:rPr>
      </w:pPr>
      <w:r>
        <w:rPr>
          <w:szCs w:val="24"/>
        </w:rPr>
        <w:t>Грузоподъемность весов на погрузке: _____________</w:t>
      </w:r>
      <w:r>
        <w:rPr>
          <w:szCs w:val="24"/>
        </w:rPr>
        <w:t>__________________________</w:t>
      </w:r>
    </w:p>
    <w:p w:rsidR="00F326A8" w:rsidRDefault="00F60D29">
      <w:pPr>
        <w:pStyle w:val="a5"/>
        <w:numPr>
          <w:ilvl w:val="0"/>
          <w:numId w:val="1"/>
        </w:numPr>
        <w:tabs>
          <w:tab w:val="left" w:pos="2370"/>
        </w:tabs>
        <w:rPr>
          <w:szCs w:val="24"/>
        </w:rPr>
      </w:pPr>
      <w:r>
        <w:rPr>
          <w:szCs w:val="24"/>
        </w:rPr>
        <w:t xml:space="preserve">Расчетное время прибытия от места погрузки до места </w:t>
      </w:r>
      <w:proofErr w:type="gramStart"/>
      <w:r>
        <w:rPr>
          <w:szCs w:val="24"/>
        </w:rPr>
        <w:t>выгрузки:_</w:t>
      </w:r>
      <w:proofErr w:type="gramEnd"/>
      <w:r>
        <w:rPr>
          <w:szCs w:val="24"/>
        </w:rPr>
        <w:t>_______________</w:t>
      </w:r>
    </w:p>
    <w:p w:rsidR="00F326A8" w:rsidRDefault="00F60D29">
      <w:pPr>
        <w:pStyle w:val="10"/>
        <w:numPr>
          <w:ilvl w:val="0"/>
          <w:numId w:val="1"/>
        </w:numPr>
        <w:rPr>
          <w:sz w:val="24"/>
          <w:szCs w:val="24"/>
        </w:rPr>
      </w:pPr>
      <w:r>
        <w:rPr>
          <w:sz w:val="24"/>
          <w:szCs w:val="24"/>
        </w:rPr>
        <w:t>Срок поставки (выгрузки): по 30.06.2017 г. включительно.</w:t>
      </w:r>
    </w:p>
    <w:p w:rsidR="00F326A8" w:rsidRDefault="00F60D29">
      <w:pPr>
        <w:pStyle w:val="a5"/>
        <w:numPr>
          <w:ilvl w:val="0"/>
          <w:numId w:val="1"/>
        </w:numPr>
        <w:tabs>
          <w:tab w:val="left" w:pos="2370"/>
        </w:tabs>
        <w:rPr>
          <w:szCs w:val="24"/>
        </w:rPr>
      </w:pPr>
      <w:r>
        <w:rPr>
          <w:szCs w:val="24"/>
        </w:rPr>
        <w:t xml:space="preserve">Особые условия: </w:t>
      </w:r>
    </w:p>
    <w:p w:rsidR="00F326A8" w:rsidRDefault="00F60D29">
      <w:pPr>
        <w:pStyle w:val="a5"/>
        <w:tabs>
          <w:tab w:val="left" w:pos="2370"/>
        </w:tabs>
        <w:ind w:left="644"/>
        <w:rPr>
          <w:szCs w:val="24"/>
        </w:rPr>
      </w:pPr>
      <w:r>
        <w:rPr>
          <w:szCs w:val="24"/>
        </w:rPr>
        <w:t>9.1. Время погрузки с …… час. …… мин. и до …… час. …… мин.</w:t>
      </w:r>
    </w:p>
    <w:p w:rsidR="00F326A8" w:rsidRDefault="00F60D29">
      <w:pPr>
        <w:pStyle w:val="a5"/>
        <w:tabs>
          <w:tab w:val="left" w:pos="2370"/>
        </w:tabs>
        <w:ind w:left="644"/>
        <w:rPr>
          <w:szCs w:val="24"/>
        </w:rPr>
      </w:pPr>
      <w:r>
        <w:rPr>
          <w:szCs w:val="24"/>
        </w:rPr>
        <w:t>9.2.  Способ погру</w:t>
      </w:r>
      <w:r>
        <w:rPr>
          <w:szCs w:val="24"/>
        </w:rPr>
        <w:t>зки: ____________________________________________________</w:t>
      </w:r>
    </w:p>
    <w:p w:rsidR="00F326A8" w:rsidRDefault="00F60D29">
      <w:pPr>
        <w:pStyle w:val="a5"/>
        <w:tabs>
          <w:tab w:val="left" w:pos="2370"/>
        </w:tabs>
        <w:ind w:left="644"/>
        <w:rPr>
          <w:szCs w:val="24"/>
        </w:rPr>
      </w:pPr>
      <w:r>
        <w:rPr>
          <w:szCs w:val="24"/>
        </w:rPr>
        <w:t>9.3. Контактные данные ответственных лиц:</w:t>
      </w:r>
    </w:p>
    <w:p w:rsidR="00F326A8" w:rsidRDefault="00F60D29">
      <w:pPr>
        <w:pStyle w:val="a5"/>
        <w:tabs>
          <w:tab w:val="left" w:pos="2370"/>
        </w:tabs>
        <w:ind w:left="644"/>
        <w:rPr>
          <w:szCs w:val="24"/>
        </w:rPr>
      </w:pPr>
      <w:r>
        <w:rPr>
          <w:szCs w:val="24"/>
        </w:rPr>
        <w:t xml:space="preserve">- от </w:t>
      </w:r>
      <w:proofErr w:type="gramStart"/>
      <w:r>
        <w:rPr>
          <w:szCs w:val="24"/>
        </w:rPr>
        <w:t>Заказчика:_</w:t>
      </w:r>
      <w:proofErr w:type="gramEnd"/>
      <w:r>
        <w:rPr>
          <w:szCs w:val="24"/>
        </w:rPr>
        <w:t>___________________________________________________________</w:t>
      </w:r>
    </w:p>
    <w:p w:rsidR="00F326A8" w:rsidRDefault="00F60D29">
      <w:pPr>
        <w:pStyle w:val="a5"/>
        <w:tabs>
          <w:tab w:val="left" w:pos="2370"/>
        </w:tabs>
        <w:ind w:left="644"/>
        <w:rPr>
          <w:szCs w:val="24"/>
        </w:rPr>
      </w:pPr>
      <w:r>
        <w:rPr>
          <w:szCs w:val="24"/>
        </w:rPr>
        <w:t>- от Исполнителя: ________________________________________________________</w:t>
      </w:r>
    </w:p>
    <w:p w:rsidR="00F326A8" w:rsidRDefault="00F60D29">
      <w:pPr>
        <w:pStyle w:val="a5"/>
        <w:tabs>
          <w:tab w:val="left" w:pos="2370"/>
        </w:tabs>
        <w:ind w:left="644"/>
        <w:rPr>
          <w:szCs w:val="24"/>
        </w:rPr>
      </w:pPr>
      <w:r>
        <w:rPr>
          <w:szCs w:val="24"/>
        </w:rPr>
        <w:t xml:space="preserve">- на </w:t>
      </w:r>
      <w:r>
        <w:rPr>
          <w:szCs w:val="24"/>
        </w:rPr>
        <w:t>погрузке: ____________________________________________________________</w:t>
      </w:r>
    </w:p>
    <w:p w:rsidR="00F326A8" w:rsidRDefault="00F60D29">
      <w:pPr>
        <w:pStyle w:val="a5"/>
        <w:tabs>
          <w:tab w:val="left" w:pos="2370"/>
        </w:tabs>
        <w:ind w:left="644"/>
        <w:rPr>
          <w:szCs w:val="24"/>
        </w:rPr>
      </w:pPr>
      <w:r>
        <w:rPr>
          <w:szCs w:val="24"/>
        </w:rPr>
        <w:t>9.4. Правила поведения в месте погрузки/выгрузки: ___________________________</w:t>
      </w:r>
    </w:p>
    <w:p w:rsidR="00F326A8" w:rsidRDefault="00F60D29">
      <w:pPr>
        <w:pStyle w:val="a5"/>
        <w:tabs>
          <w:tab w:val="left" w:pos="2370"/>
        </w:tabs>
        <w:ind w:left="644"/>
        <w:rPr>
          <w:szCs w:val="24"/>
        </w:rPr>
      </w:pPr>
      <w:r>
        <w:rPr>
          <w:szCs w:val="24"/>
        </w:rPr>
        <w:t xml:space="preserve">9.5. </w:t>
      </w:r>
      <w:proofErr w:type="spellStart"/>
      <w:r>
        <w:rPr>
          <w:szCs w:val="24"/>
        </w:rPr>
        <w:t>Грузосопроводительные</w:t>
      </w:r>
      <w:proofErr w:type="spellEnd"/>
      <w:r>
        <w:rPr>
          <w:szCs w:val="24"/>
        </w:rPr>
        <w:t xml:space="preserve"> документы в ходе следования по Маршруту: _________</w:t>
      </w:r>
    </w:p>
    <w:p w:rsidR="00F326A8" w:rsidRDefault="00F60D29">
      <w:pPr>
        <w:pStyle w:val="a5"/>
        <w:numPr>
          <w:ilvl w:val="0"/>
          <w:numId w:val="1"/>
        </w:numPr>
        <w:ind w:left="0" w:firstLine="284"/>
        <w:rPr>
          <w:szCs w:val="24"/>
        </w:rPr>
      </w:pPr>
      <w:r>
        <w:rPr>
          <w:szCs w:val="24"/>
        </w:rPr>
        <w:t>Во всем остальном, Стороны ру</w:t>
      </w:r>
      <w:r>
        <w:rPr>
          <w:szCs w:val="24"/>
        </w:rPr>
        <w:t>ководствуются условиями Договора.</w:t>
      </w:r>
    </w:p>
    <w:p w:rsidR="00F326A8" w:rsidRDefault="00F60D29">
      <w:pPr>
        <w:pStyle w:val="a5"/>
        <w:numPr>
          <w:ilvl w:val="0"/>
          <w:numId w:val="1"/>
        </w:numPr>
        <w:tabs>
          <w:tab w:val="left" w:pos="2370"/>
        </w:tabs>
        <w:rPr>
          <w:szCs w:val="24"/>
        </w:rPr>
      </w:pPr>
      <w:r>
        <w:rPr>
          <w:szCs w:val="24"/>
        </w:rPr>
        <w:t>Настоящее дополнительное соглашение вступает в силу с момента его акцепта посредством Сервиса со стороны Исполнителя и является неотъемлемой частью Договора.</w:t>
      </w:r>
    </w:p>
    <w:p w:rsidR="00F326A8" w:rsidRDefault="00F60D29">
      <w:pPr>
        <w:pStyle w:val="a5"/>
        <w:tabs>
          <w:tab w:val="left" w:pos="2370"/>
        </w:tabs>
        <w:ind w:firstLine="284"/>
        <w:rPr>
          <w:szCs w:val="24"/>
        </w:rPr>
      </w:pPr>
      <w:r>
        <w:rPr>
          <w:szCs w:val="24"/>
        </w:rPr>
        <w:tab/>
      </w:r>
    </w:p>
    <w:p w:rsidR="00F326A8" w:rsidRDefault="00F326A8">
      <w:pPr>
        <w:pStyle w:val="a5"/>
        <w:tabs>
          <w:tab w:val="left" w:pos="2370"/>
        </w:tabs>
        <w:ind w:firstLine="284"/>
        <w:rPr>
          <w:szCs w:val="24"/>
        </w:rPr>
      </w:pPr>
    </w:p>
    <w:p w:rsidR="00F326A8" w:rsidRDefault="00F60D29">
      <w:pPr>
        <w:tabs>
          <w:tab w:val="left" w:pos="4820"/>
        </w:tabs>
        <w:jc w:val="both"/>
        <w:rPr>
          <w:bCs/>
        </w:rPr>
      </w:pPr>
      <w:r>
        <w:rPr>
          <w:bCs/>
        </w:rPr>
        <w:t>От имени Заказчика:</w:t>
      </w:r>
    </w:p>
    <w:p w:rsidR="00F326A8" w:rsidRDefault="00F60D29">
      <w:pPr>
        <w:tabs>
          <w:tab w:val="left" w:pos="4820"/>
        </w:tabs>
        <w:jc w:val="both"/>
        <w:rPr>
          <w:bCs/>
        </w:rPr>
      </w:pPr>
      <w:r>
        <w:rPr>
          <w:bCs/>
        </w:rPr>
        <w:t>Генеральный директор ООО «ПОТОК»</w:t>
      </w:r>
    </w:p>
    <w:p w:rsidR="00F326A8" w:rsidRDefault="00F60D29">
      <w:pPr>
        <w:tabs>
          <w:tab w:val="left" w:pos="4820"/>
        </w:tabs>
        <w:jc w:val="both"/>
      </w:pPr>
      <w:r>
        <w:tab/>
        <w:t>_______</w:t>
      </w:r>
      <w:r>
        <w:t>____________/ Зайцев И.А. /</w:t>
      </w:r>
    </w:p>
    <w:p w:rsidR="00F326A8" w:rsidRDefault="00F60D29">
      <w:pPr>
        <w:pStyle w:val="a5"/>
        <w:tabs>
          <w:tab w:val="left" w:pos="6237"/>
        </w:tabs>
        <w:rPr>
          <w:szCs w:val="24"/>
        </w:rPr>
      </w:pPr>
      <w:r>
        <w:rPr>
          <w:szCs w:val="24"/>
        </w:rPr>
        <w:t xml:space="preserve">                                                  </w:t>
      </w:r>
      <w:proofErr w:type="spellStart"/>
      <w:r>
        <w:rPr>
          <w:szCs w:val="24"/>
        </w:rPr>
        <w:t>м.п</w:t>
      </w:r>
      <w:proofErr w:type="spellEnd"/>
      <w:r>
        <w:rPr>
          <w:szCs w:val="24"/>
        </w:rPr>
        <w:t>.</w:t>
      </w:r>
    </w:p>
    <w:p w:rsidR="00F326A8" w:rsidRDefault="00F326A8">
      <w:pPr>
        <w:pStyle w:val="a5"/>
        <w:tabs>
          <w:tab w:val="left" w:pos="6237"/>
        </w:tabs>
        <w:rPr>
          <w:szCs w:val="24"/>
        </w:rPr>
      </w:pPr>
    </w:p>
    <w:p w:rsidR="00F326A8" w:rsidRDefault="00F60D29">
      <w:pPr>
        <w:pStyle w:val="a5"/>
        <w:tabs>
          <w:tab w:val="left" w:pos="6237"/>
        </w:tabs>
        <w:rPr>
          <w:bCs/>
          <w:szCs w:val="24"/>
        </w:rPr>
      </w:pPr>
      <w:r>
        <w:rPr>
          <w:bCs/>
          <w:szCs w:val="24"/>
        </w:rPr>
        <w:t>От имени Исполнителя:</w:t>
      </w:r>
    </w:p>
    <w:p w:rsidR="00F326A8" w:rsidRDefault="00F60D29">
      <w:pPr>
        <w:pStyle w:val="a5"/>
        <w:tabs>
          <w:tab w:val="left" w:pos="6237"/>
        </w:tabs>
        <w:rPr>
          <w:szCs w:val="24"/>
        </w:rPr>
      </w:pPr>
      <w:r>
        <w:rPr>
          <w:bCs/>
          <w:szCs w:val="24"/>
        </w:rPr>
        <w:t>Индивидуальный предприниматель                   ___</w:t>
      </w:r>
      <w:r>
        <w:rPr>
          <w:szCs w:val="24"/>
        </w:rPr>
        <w:t>_________________/ …………</w:t>
      </w:r>
      <w:proofErr w:type="gramStart"/>
      <w:r>
        <w:rPr>
          <w:szCs w:val="24"/>
        </w:rPr>
        <w:t>…….</w:t>
      </w:r>
      <w:proofErr w:type="gramEnd"/>
      <w:r>
        <w:rPr>
          <w:szCs w:val="24"/>
        </w:rPr>
        <w:t>. /</w:t>
      </w:r>
    </w:p>
    <w:p w:rsidR="00F326A8" w:rsidRDefault="00F60D29">
      <w:pPr>
        <w:pStyle w:val="a5"/>
        <w:tabs>
          <w:tab w:val="left" w:pos="6237"/>
        </w:tabs>
        <w:rPr>
          <w:szCs w:val="24"/>
        </w:rPr>
      </w:pPr>
      <w:r>
        <w:rPr>
          <w:szCs w:val="24"/>
        </w:rPr>
        <w:t xml:space="preserve">                                                 </w:t>
      </w:r>
    </w:p>
    <w:p w:rsidR="00F326A8" w:rsidRDefault="00F60D29">
      <w:pPr>
        <w:pStyle w:val="a5"/>
        <w:tabs>
          <w:tab w:val="left" w:pos="6237"/>
        </w:tabs>
        <w:rPr>
          <w:szCs w:val="24"/>
        </w:rPr>
      </w:pPr>
      <w:r>
        <w:rPr>
          <w:szCs w:val="24"/>
        </w:rPr>
        <w:br w:type="page"/>
      </w:r>
    </w:p>
    <w:p w:rsidR="00F326A8" w:rsidRDefault="00F60D29">
      <w:pPr>
        <w:pStyle w:val="1"/>
        <w:jc w:val="righ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Приложение № 2</w:t>
      </w:r>
    </w:p>
    <w:p w:rsidR="00F326A8" w:rsidRDefault="00F326A8">
      <w:pPr>
        <w:pStyle w:val="1"/>
        <w:jc w:val="center"/>
        <w:rPr>
          <w:rFonts w:ascii="Times New Roman" w:eastAsia="Times New Roman" w:hAnsi="Times New Roman" w:cs="Times New Roman"/>
          <w:b/>
          <w:iCs/>
          <w:sz w:val="24"/>
          <w:szCs w:val="24"/>
        </w:rPr>
      </w:pPr>
    </w:p>
    <w:p w:rsidR="00F326A8" w:rsidRDefault="00F60D29">
      <w:pPr>
        <w:pStyle w:val="a7"/>
        <w:ind w:firstLine="284"/>
        <w:outlineLvl w:val="0"/>
        <w:rPr>
          <w:sz w:val="24"/>
          <w:szCs w:val="24"/>
        </w:rPr>
      </w:pPr>
      <w:r>
        <w:rPr>
          <w:sz w:val="24"/>
          <w:szCs w:val="24"/>
        </w:rPr>
        <w:t>Дополнительное соглашение № 2</w:t>
      </w:r>
    </w:p>
    <w:p w:rsidR="00F326A8" w:rsidRDefault="00F60D29">
      <w:pPr>
        <w:pStyle w:val="1"/>
        <w:jc w:val="center"/>
        <w:rPr>
          <w:rFonts w:ascii="Times New Roman" w:hAnsi="Times New Roman" w:cs="Times New Roman"/>
          <w:b/>
          <w:sz w:val="24"/>
          <w:szCs w:val="24"/>
        </w:rPr>
      </w:pPr>
      <w:r>
        <w:rPr>
          <w:rFonts w:ascii="Times New Roman" w:hAnsi="Times New Roman" w:cs="Times New Roman"/>
          <w:b/>
          <w:sz w:val="24"/>
          <w:szCs w:val="24"/>
        </w:rPr>
        <w:t>к Договору возмездного оказания услуг по перевозке сыпучих грузов</w:t>
      </w:r>
    </w:p>
    <w:p w:rsidR="00F326A8" w:rsidRDefault="00F60D29">
      <w:pPr>
        <w:ind w:firstLine="284"/>
        <w:jc w:val="center"/>
        <w:outlineLvl w:val="0"/>
        <w:rPr>
          <w:b/>
        </w:rPr>
      </w:pPr>
      <w:r>
        <w:rPr>
          <w:b/>
        </w:rPr>
        <w:t xml:space="preserve"> </w:t>
      </w:r>
      <w:proofErr w:type="gramStart"/>
      <w:r>
        <w:rPr>
          <w:b/>
        </w:rPr>
        <w:t>№  от</w:t>
      </w:r>
      <w:proofErr w:type="gramEnd"/>
      <w:r>
        <w:rPr>
          <w:b/>
        </w:rPr>
        <w:t xml:space="preserve"> «30» августа 2017г.</w:t>
      </w:r>
    </w:p>
    <w:p w:rsidR="00F326A8" w:rsidRDefault="00F60D29">
      <w:pPr>
        <w:ind w:firstLine="284"/>
        <w:jc w:val="center"/>
        <w:outlineLvl w:val="0"/>
        <w:rPr>
          <w:b/>
        </w:rPr>
      </w:pPr>
      <w:r>
        <w:rPr>
          <w:b/>
        </w:rPr>
        <w:t>об электронном документообороте, Сервисе, ЭЦП</w:t>
      </w:r>
    </w:p>
    <w:p w:rsidR="00F326A8" w:rsidRDefault="00F326A8">
      <w:pPr>
        <w:ind w:firstLine="284"/>
        <w:jc w:val="both"/>
      </w:pPr>
    </w:p>
    <w:p w:rsidR="00F326A8" w:rsidRDefault="00F326A8">
      <w:pPr>
        <w:ind w:firstLine="284"/>
        <w:jc w:val="both"/>
      </w:pP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гор. Новороссийск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dateBegin</w:t>
      </w:r>
      <w:proofErr w:type="spellEnd"/>
      <w:r w:rsidRPr="008862F5">
        <w:rPr>
          <w:rFonts w:ascii="Times New Roman" w:hAnsi="Times New Roman" w:cs="Times New Roman"/>
          <w:sz w:val="24"/>
          <w:szCs w:val="24"/>
        </w:rPr>
        <w:t>%</w:t>
      </w:r>
    </w:p>
    <w:p w:rsidR="00F326A8" w:rsidRDefault="00F326A8">
      <w:pPr>
        <w:pStyle w:val="1"/>
        <w:ind w:firstLine="708"/>
        <w:jc w:val="both"/>
        <w:rPr>
          <w:rFonts w:ascii="Times New Roman" w:hAnsi="Times New Roman" w:cs="Times New Roman"/>
          <w:sz w:val="24"/>
          <w:szCs w:val="24"/>
        </w:rPr>
      </w:pPr>
    </w:p>
    <w:p w:rsidR="00F326A8" w:rsidRDefault="00F60D29">
      <w:pPr>
        <w:pStyle w:val="1"/>
        <w:ind w:firstLine="708"/>
        <w:jc w:val="both"/>
        <w:rPr>
          <w:rFonts w:ascii="Times New Roman" w:hAnsi="Times New Roman" w:cs="Times New Roman"/>
          <w:sz w:val="24"/>
          <w:szCs w:val="24"/>
        </w:rPr>
      </w:pPr>
      <w:r>
        <w:rPr>
          <w:rFonts w:ascii="Times New Roman" w:hAnsi="Times New Roman" w:cs="Times New Roman"/>
          <w:sz w:val="24"/>
          <w:szCs w:val="24"/>
        </w:rPr>
        <w:t>Общество с ограниченной ответственностью «ПОТОК</w:t>
      </w:r>
      <w:r>
        <w:rPr>
          <w:rFonts w:ascii="Times New Roman" w:hAnsi="Times New Roman" w:cs="Times New Roman"/>
          <w:sz w:val="24"/>
          <w:szCs w:val="24"/>
        </w:rPr>
        <w:t>», именуемое в дальнейшем «Заказчик», в лице</w:t>
      </w:r>
      <w:r>
        <w:rPr>
          <w:rFonts w:ascii="Times New Roman" w:hAnsi="Times New Roman" w:cs="Times New Roman"/>
          <w:color w:val="0070C0"/>
          <w:sz w:val="24"/>
          <w:szCs w:val="24"/>
        </w:rPr>
        <w:t xml:space="preserve"> </w:t>
      </w:r>
      <w:r w:rsidRPr="00F60D29">
        <w:rPr>
          <w:rFonts w:ascii="Times New Roman" w:hAnsi="Times New Roman" w:cs="Times New Roman"/>
          <w:sz w:val="24"/>
          <w:szCs w:val="24"/>
        </w:rPr>
        <w:t>%</w:t>
      </w:r>
      <w:proofErr w:type="spellStart"/>
      <w:r>
        <w:rPr>
          <w:rFonts w:ascii="Times New Roman" w:hAnsi="Times New Roman" w:cs="Times New Roman"/>
          <w:sz w:val="24"/>
          <w:szCs w:val="24"/>
          <w:lang w:val="en-US"/>
        </w:rPr>
        <w:t>inFace</w:t>
      </w:r>
      <w:proofErr w:type="spellEnd"/>
      <w:r w:rsidRPr="00F60D29">
        <w:rPr>
          <w:rFonts w:ascii="Times New Roman" w:hAnsi="Times New Roman" w:cs="Times New Roman"/>
          <w:sz w:val="24"/>
          <w:szCs w:val="24"/>
        </w:rPr>
        <w:t>%,</w:t>
      </w:r>
      <w:r>
        <w:rPr>
          <w:rFonts w:ascii="Times New Roman" w:hAnsi="Times New Roman" w:cs="Times New Roman"/>
          <w:sz w:val="24"/>
          <w:szCs w:val="24"/>
        </w:rPr>
        <w:t xml:space="preserve"> и </w:t>
      </w:r>
    </w:p>
    <w:p w:rsidR="00F326A8" w:rsidRDefault="00F60D29">
      <w:pPr>
        <w:pStyle w:val="1"/>
        <w:ind w:firstLine="708"/>
        <w:jc w:val="both"/>
        <w:rPr>
          <w:rFonts w:ascii="Times New Roman" w:hAnsi="Times New Roman" w:cs="Times New Roman"/>
          <w:sz w:val="24"/>
          <w:szCs w:val="24"/>
        </w:rPr>
      </w:pPr>
      <w:r>
        <w:rPr>
          <w:rFonts w:ascii="Times New Roman" w:hAnsi="Times New Roman" w:cs="Times New Roman"/>
          <w:sz w:val="24"/>
          <w:szCs w:val="24"/>
        </w:rPr>
        <w:t>Индивидуальный предприниматель</w:t>
      </w:r>
      <w:r>
        <w:rPr>
          <w:rFonts w:ascii="Times New Roman" w:hAnsi="Times New Roman" w:cs="Times New Roman"/>
          <w:color w:val="FF0000"/>
          <w:sz w:val="24"/>
          <w:szCs w:val="24"/>
        </w:rPr>
        <w:t xml:space="preserve"> </w:t>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ip</w:t>
      </w:r>
      <w:proofErr w:type="spellEnd"/>
      <w:r w:rsidRPr="008862F5">
        <w:rPr>
          <w:rFonts w:ascii="Times New Roman" w:hAnsi="Times New Roman" w:cs="Times New Roman"/>
          <w:sz w:val="24"/>
          <w:szCs w:val="24"/>
        </w:rPr>
        <w:t>%</w:t>
      </w:r>
      <w:r>
        <w:rPr>
          <w:rFonts w:ascii="Times New Roman" w:hAnsi="Times New Roman" w:cs="Times New Roman"/>
          <w:sz w:val="24"/>
          <w:szCs w:val="24"/>
        </w:rPr>
        <w:t xml:space="preserve">, именуемый в дальнейшем «Исполнитель», действующий от своего имени и в собственных интересах на основании </w:t>
      </w:r>
      <w:r>
        <w:rPr>
          <w:rFonts w:ascii="Times New Roman" w:hAnsi="Times New Roman" w:cs="Times New Roman"/>
          <w:sz w:val="24"/>
          <w:szCs w:val="24"/>
        </w:rPr>
        <w:t xml:space="preserve">ОГРНИП </w:t>
      </w:r>
      <w:r w:rsidRPr="008862F5">
        <w:rPr>
          <w:rFonts w:ascii="Times New Roman" w:hAnsi="Times New Roman" w:cs="Times New Roman"/>
          <w:sz w:val="24"/>
          <w:szCs w:val="24"/>
        </w:rPr>
        <w:t>%</w:t>
      </w:r>
      <w:proofErr w:type="spellStart"/>
      <w:r>
        <w:rPr>
          <w:rFonts w:ascii="Times New Roman" w:hAnsi="Times New Roman" w:cs="Times New Roman"/>
          <w:sz w:val="24"/>
          <w:szCs w:val="24"/>
          <w:lang w:val="en-US"/>
        </w:rPr>
        <w:t>ogrn</w:t>
      </w:r>
      <w:proofErr w:type="spellEnd"/>
      <w:r w:rsidRPr="008862F5">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с другой стороны, совместно именуемые в дальнейшем «Стороны», а по отдельности «Сторона», заключили настоящее дополнительное соглашение о нижеследующем:</w:t>
      </w:r>
    </w:p>
    <w:p w:rsidR="00F326A8" w:rsidRDefault="00F326A8">
      <w:pPr>
        <w:pStyle w:val="a5"/>
        <w:tabs>
          <w:tab w:val="left" w:pos="2370"/>
        </w:tabs>
        <w:ind w:firstLine="284"/>
        <w:rPr>
          <w:szCs w:val="24"/>
        </w:rPr>
      </w:pPr>
    </w:p>
    <w:p w:rsidR="00F326A8" w:rsidRDefault="00F60D29">
      <w:pPr>
        <w:pStyle w:val="a5"/>
        <w:numPr>
          <w:ilvl w:val="0"/>
          <w:numId w:val="2"/>
        </w:numPr>
        <w:tabs>
          <w:tab w:val="left" w:pos="2370"/>
        </w:tabs>
        <w:rPr>
          <w:szCs w:val="24"/>
        </w:rPr>
      </w:pPr>
      <w:r>
        <w:rPr>
          <w:szCs w:val="24"/>
        </w:rPr>
        <w:t>Понятия и определения</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xml:space="preserve">Для целей толкования настоящего Соглашения используются следующие понятия и </w:t>
      </w:r>
      <w:r>
        <w:rPr>
          <w:szCs w:val="24"/>
        </w:rPr>
        <w:t>определения:</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«Электронные документы» – документы по настоящему Договору (Счет на оплату Услуг, Акт о приемке оказанных Услуг).</w:t>
      </w:r>
    </w:p>
    <w:p w:rsidR="00F326A8" w:rsidRDefault="00F60D29">
      <w:pPr>
        <w:pStyle w:val="a5"/>
        <w:tabs>
          <w:tab w:val="left" w:pos="2370"/>
        </w:tabs>
        <w:ind w:firstLine="284"/>
        <w:rPr>
          <w:szCs w:val="24"/>
        </w:rPr>
      </w:pPr>
      <w:r>
        <w:rPr>
          <w:szCs w:val="24"/>
        </w:rPr>
        <w:t xml:space="preserve"> </w:t>
      </w:r>
    </w:p>
    <w:p w:rsidR="00F326A8" w:rsidRDefault="00F60D29">
      <w:pPr>
        <w:pStyle w:val="a5"/>
        <w:tabs>
          <w:tab w:val="left" w:pos="2370"/>
        </w:tabs>
        <w:ind w:firstLine="284"/>
        <w:rPr>
          <w:szCs w:val="24"/>
        </w:rPr>
      </w:pPr>
      <w:r>
        <w:rPr>
          <w:szCs w:val="24"/>
        </w:rPr>
        <w:t>● «Электронная подпись» – информация в электронной форме, которая присоединена к другой информации в электронной форме (подп</w:t>
      </w:r>
      <w:r>
        <w:rPr>
          <w:szCs w:val="24"/>
        </w:rPr>
        <w:t>исываемой информации) или иным образом связана с такой информацией и которая используется для определения лица, подписывающего информацию.</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«Ключ Электронной подписи» – уникальная последовательность символов, предназначенная для создания Электронной подп</w:t>
      </w:r>
      <w:r>
        <w:rPr>
          <w:szCs w:val="24"/>
        </w:rPr>
        <w:t>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«Ключ проверки Электронной подписи» – уникальная последовательность символов, однозначно связанная с Ключом электронной подписи и предназначенная для проверки подлинности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«Сертификат Ключа проверки Электронной подписи» – Эле</w:t>
      </w:r>
      <w:r>
        <w:rPr>
          <w:szCs w:val="24"/>
        </w:rPr>
        <w:t>ктронный документ или документ на бумажном носителе, выданные Удостоверяющим центром либо доверенным лицом Удостоверяющего центра и подтверждающие принадлежность Ключа проверки Электронной подписи владельцу Сертификата Ключа проверки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«Усиленная квалифицированная Электронная подпись» – Электронная подпись, которая соответствует следующим признакам:</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получена в результате криптографического преобразования информации с использованием Ключа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xml:space="preserve">- позволяет определить </w:t>
      </w:r>
      <w:r>
        <w:rPr>
          <w:szCs w:val="24"/>
        </w:rPr>
        <w:t>лицо, подписавшее Электронный документ;</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позволяет обнаружить факт внесения изменений в Электронный документ после момента его подписания;</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создается с использованием средств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Ключ проверки Электронной подписи указан в квалифицир</w:t>
      </w:r>
      <w:r>
        <w:rPr>
          <w:szCs w:val="24"/>
        </w:rPr>
        <w:t>ованном Сертификате Ключа проверки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для создания и проверки Электронной подписи используются средства Электронной подписи, получившие подтверждение соответствия требованиям, установленным в соответствии с Федеральным законом от 06.04</w:t>
      </w:r>
      <w:r>
        <w:rPr>
          <w:szCs w:val="24"/>
        </w:rPr>
        <w:t>.2011 № 63-ФЗ «Об электронной подписи» (далее ФЗ «Об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«Удостоверяющий центр» – 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w:t>
      </w:r>
      <w:r>
        <w:rPr>
          <w:szCs w:val="24"/>
        </w:rPr>
        <w:t>кже иные функции, предусмотренные ФЗ «Об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xml:space="preserve">● «Оператор электронного документооборота» – организация, обеспечивающая обмен открытой и конфиденциальной информацией по телекоммуникационным каналам связи в рамках электронного </w:t>
      </w:r>
      <w:r>
        <w:rPr>
          <w:szCs w:val="24"/>
        </w:rPr>
        <w:t>документооборота между Сторонами.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«Порядок выставления и получения счетов-фактур» – порядок выставления и получения счетов-фактур в электронном виде по телекоммуникационным каналам связи с применением усиленной квалифицированной электронной подписи, утв</w:t>
      </w:r>
      <w:r>
        <w:rPr>
          <w:szCs w:val="24"/>
        </w:rPr>
        <w:t>ержденный приказом Минфина России от 10 ноября 2015 г. №174н.</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2. Электронный документооборот</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Стороны соглашаются осуществлять документооборот Электронными документами в электронном виде по телекоммуникационным каналам связи с использованием Усиленной ква</w:t>
      </w:r>
      <w:r>
        <w:rPr>
          <w:szCs w:val="24"/>
        </w:rPr>
        <w:t>лифицированной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Электронные документы, подписанные Усиленной квалифицированной Электронной подписью, признаются Электронными документами, равнозначными документам на бумажном носителе, подписанными собственноручной подписью.</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Одной Уси</w:t>
      </w:r>
      <w:r>
        <w:rPr>
          <w:szCs w:val="24"/>
        </w:rPr>
        <w:t>ленной квалифицированной Электронной подписью могут быть подписаны как один Электронный документ, так и несколько одновременно направляемых Электронных документов.</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Оператором электронного документооборота Исполнителя является ЗАО «ПФ «СКБ Контур». Исполни</w:t>
      </w:r>
      <w:r>
        <w:rPr>
          <w:szCs w:val="24"/>
        </w:rPr>
        <w:t>тель использует Электронную подпись, выданную аккредитованным Удостоверяющим центром ЗАО «ПФ «СКБ Контур».</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Стороны полностью переходят на электронный документооборот по Договору при обмене Электронными документами, отказываясь от документооборота на бумаж</w:t>
      </w:r>
      <w:r>
        <w:rPr>
          <w:szCs w:val="24"/>
        </w:rPr>
        <w:t>ном носителе. В исключительных случаях (при необходимости Стороны в конкретном Электронном документе на бумажном носителе, а также в случае невозможности осуществления электронного документооборота по техническим причинам) по запросу/уведомлению заинтересо</w:t>
      </w:r>
      <w:r>
        <w:rPr>
          <w:szCs w:val="24"/>
        </w:rPr>
        <w:t>ванной Стороны, обмен документами, указанными в запросе/уведомлении, между Сторонами осуществляется на бумажных носителях в соответствии с условиями, предусмотренными Договором. Запрос/уведомление направляется заинтересованной Стороной другой Стороне по ад</w:t>
      </w:r>
      <w:r>
        <w:rPr>
          <w:szCs w:val="24"/>
        </w:rPr>
        <w:t>ресу, указанному в Договоре для обмена соответствующими документами.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3. Порядок обмена Электронными документами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Выставление и получение Электронных документов по телекоммуникационным каналам связи осуществляется через соответствующих Операторов электронн</w:t>
      </w:r>
      <w:r>
        <w:rPr>
          <w:szCs w:val="24"/>
        </w:rPr>
        <w:t>ого документооборота Сторон.</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Обмен Электронными документами между Сторонами по телекоммуникационным каналам связи с применением Усиленной квалифицированной Электронной подписи производится с учетом Порядка выставления и получения счетов-фактур следующим о</w:t>
      </w:r>
      <w:r>
        <w:rPr>
          <w:szCs w:val="24"/>
        </w:rPr>
        <w:t>бразом:</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электронный документ по телекоммуникационным каналам связи считается исходящим от Стороны, если он подписан Усиленной квалифицированной Электронной подписью, принадлежащей уполномоченному лицу Стороны, и направлен этой Стороной через Оператора э</w:t>
      </w:r>
      <w:r>
        <w:rPr>
          <w:szCs w:val="24"/>
        </w:rPr>
        <w:t>лектронного документооборота по телекоммуникационным каналам связи;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датой выставления Стороне Электронного документа по телекоммуникационным каналам связи считается дата поступления файла Электронного документа Оператору электронного документооборота от</w:t>
      </w:r>
      <w:r>
        <w:rPr>
          <w:szCs w:val="24"/>
        </w:rPr>
        <w:t xml:space="preserve"> другой Стороны, указанная в подтверждении этого Оператора электронного документооборота;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электронный документ считается полученным Стороной, если ей поступило соответствующее подтверждение Оператора электронного документооборота, при наличии ее извещен</w:t>
      </w:r>
      <w:r>
        <w:rPr>
          <w:szCs w:val="24"/>
        </w:rPr>
        <w:t>ия о получении Электронного документа, подписанного ее Усиленной квалифицированной Электронной подписью и подтвержденного Оператором электронного документооборота;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xml:space="preserve">● датой получения Стороной Электронного документа по телекоммуникационным каналам связи </w:t>
      </w:r>
      <w:r>
        <w:rPr>
          <w:szCs w:val="24"/>
        </w:rPr>
        <w:t>считается дата направления ей Оператором электронного документооборота файла Электронного документа другой Стороны, указанная в подтверждении этого Оператора электронного документооборота.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Имея учетные данные в Сервисе, Исполнитель имеет возможность прини</w:t>
      </w:r>
      <w:r>
        <w:rPr>
          <w:szCs w:val="24"/>
        </w:rPr>
        <w:t>мать к исполнению Заявки Заказчика; получать информацию необходимую для исполнения Заявки; получать информационную поддержку и помощь от Заказчика; совершать иные действия, предусмотренные явными функциями Сервиса.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xml:space="preserve">Система электронного документооборота – </w:t>
      </w:r>
      <w:r>
        <w:rPr>
          <w:szCs w:val="24"/>
        </w:rPr>
        <w:t>это система электронного оборота на базе программного обеспечения «</w:t>
      </w:r>
      <w:proofErr w:type="spellStart"/>
      <w:r>
        <w:rPr>
          <w:szCs w:val="24"/>
        </w:rPr>
        <w:t>Диадок</w:t>
      </w:r>
      <w:proofErr w:type="spellEnd"/>
      <w:r>
        <w:rPr>
          <w:szCs w:val="24"/>
        </w:rPr>
        <w:t>» и/или Сервисе, информация о которой доступна по адресу в сети Интернет http://www.diadoc.ru/, с использованием которой Стороны могут обмениваться электронными документами, подписанн</w:t>
      </w:r>
      <w:r>
        <w:rPr>
          <w:szCs w:val="24"/>
        </w:rPr>
        <w:t>ыми ЭЦП.</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4. Действительность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Усиленная квалифицированная Электронная подпись признается действительной до тех пор, пока решением суда не установлено иное, при одновременном соблюдении следующих условий:</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Квалифицированный Сертификат</w:t>
      </w:r>
      <w:r>
        <w:rPr>
          <w:szCs w:val="24"/>
        </w:rPr>
        <w:t xml:space="preserve"> Ключа проверки Электронной подписи создан и выдан аккредитованным Удостоверяющим центром, аккредитация которого действительна на день выдачи указанного сертификата;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xml:space="preserve">● Квалифицированный Сертификат Ключа проверки Электронной подписи действителен на момент </w:t>
      </w:r>
      <w:r>
        <w:rPr>
          <w:szCs w:val="24"/>
        </w:rPr>
        <w:t>подписания Электронного документа (при наличии достоверной информации о моменте подписания Электронного документа) или на день проверки действительности указанного сертификата, если момент подписания Электронного документа не определен;</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имеется положите</w:t>
      </w:r>
      <w:r>
        <w:rPr>
          <w:szCs w:val="24"/>
        </w:rPr>
        <w:t>льный результат проверки принадлежности владельцу квалифицированного Сертификата Ключа проверки Электронной подписи, с помощью которой подписан Электронный документ, и подтверждено отсутствие изменений, внесенных в этот документ после его подписания. При э</w:t>
      </w:r>
      <w:r>
        <w:rPr>
          <w:szCs w:val="24"/>
        </w:rPr>
        <w:t>том проверка осуществляется с использованием средств Электронной подписи, получивших подтверждение соответствия требованиям, установленным в соответствии ФЗ «Об электронной подписи», и с использованием квалифицированного Сертификата Ключа проверки Электрон</w:t>
      </w:r>
      <w:r>
        <w:rPr>
          <w:szCs w:val="24"/>
        </w:rPr>
        <w:t>ной подписи лица, подписавшего Электронный документ;</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Усиленная квалифицированная Электронная подпись используется с учетом ограничений, содержащихся в квалифицированном Сертификате Ключа проверки Электронной подписи лица, подписывающего Электронный доку</w:t>
      </w:r>
      <w:r>
        <w:rPr>
          <w:szCs w:val="24"/>
        </w:rPr>
        <w:t>мент (если такие ограничения установлены).</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5. Обязанности участников электронного документооборота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При использовании Усиленных квалифицированных Электронных подписей Стороны обязаны:</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обеспечивать конфиденциальность Ключей Электронных подписей, в частн</w:t>
      </w:r>
      <w:r>
        <w:rPr>
          <w:szCs w:val="24"/>
        </w:rPr>
        <w:t>ости не допускать использование принадлежащих им Ключей Электронных подписей без их согласия;</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уведомлять Удостоверяющий центр, выдавший Сертификат Ключа проверки Электронной подписи, и иных участников электронного документооборота о нарушении конфиденци</w:t>
      </w:r>
      <w:r>
        <w:rPr>
          <w:szCs w:val="24"/>
        </w:rPr>
        <w:t>альности Ключа Электронной подписи в течение не более чем одного рабочего дня со дня получения информации о таком нарушении;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не использовать Ключ Электронной подписи при наличии оснований полагать, что конфиденциальность данного Ключа нарушена;</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xml:space="preserve">● </w:t>
      </w:r>
      <w:r>
        <w:rPr>
          <w:szCs w:val="24"/>
        </w:rPr>
        <w:t>использовать для создания и проверки Усиленных квалифицированных Электронных подписей, создания Ключей Электронных подписей и Ключей проверки Электронных подписей средства Электронной подписи, получившие подтверждение соответствия требованиям, установленны</w:t>
      </w:r>
      <w:r>
        <w:rPr>
          <w:szCs w:val="24"/>
        </w:rPr>
        <w:t>м в соответствии с ФЗ «Об электронной подписи».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Стороны обязуются применять при осуществлении электронного документооборота формы документов, установленные действующим законодательством или Сторонами: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 счета-фактуры должны составляться в электронном вид</w:t>
      </w:r>
      <w:r>
        <w:rPr>
          <w:szCs w:val="24"/>
        </w:rPr>
        <w:t xml:space="preserve">е по формам, утвержденным Приказом ФНС России от 4 марта 2015 г. №ММВ-7-6/93@ «Об утверждении форматов счета-фактуры, журнала учета полученных и выставленных счетов-фактур, книги покупок и книги продаж, дополнительных листов книги покупок и книги продаж в </w:t>
      </w:r>
      <w:r>
        <w:rPr>
          <w:szCs w:val="24"/>
        </w:rPr>
        <w:t>электронной форме»;</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lastRenderedPageBreak/>
        <w:t>● иные Электронные документы, указанные в Приложении №1 к Соглашению, должны составляться по формам, установленным Сторонами.</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Стороны обеспечивают хранение Электронных документов, подписанных Электронной подписью, составление и выстав</w:t>
      </w:r>
      <w:r>
        <w:rPr>
          <w:szCs w:val="24"/>
        </w:rPr>
        <w:t>ление которых предусмотрено настоящим Соглашением, совместно с применявшимся для формирования Электронной подписи указанных документов Сертификатом Ключа проверки Электронной подписи в течение срока, установленного для хранения соответствующих документов н</w:t>
      </w:r>
      <w:r>
        <w:rPr>
          <w:szCs w:val="24"/>
        </w:rPr>
        <w:t>а бумажном носителе.</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Стороны самостоятельно обеспечивают установку, настройку и эксплуатацию средств Электронной подписи, в соответствии с требованиями действующего законодательства и регламентом Удостоверяющего цен.</w:t>
      </w:r>
    </w:p>
    <w:p w:rsidR="00F326A8" w:rsidRDefault="00F326A8">
      <w:pPr>
        <w:pStyle w:val="a5"/>
        <w:tabs>
          <w:tab w:val="left" w:pos="2370"/>
        </w:tabs>
        <w:ind w:firstLine="284"/>
        <w:rPr>
          <w:szCs w:val="24"/>
        </w:rPr>
      </w:pPr>
    </w:p>
    <w:p w:rsidR="00F326A8" w:rsidRDefault="00F60D29">
      <w:pPr>
        <w:pStyle w:val="a5"/>
        <w:tabs>
          <w:tab w:val="left" w:pos="2370"/>
        </w:tabs>
        <w:ind w:firstLine="284"/>
        <w:rPr>
          <w:szCs w:val="24"/>
        </w:rPr>
      </w:pPr>
      <w:r>
        <w:rPr>
          <w:szCs w:val="24"/>
        </w:rPr>
        <w:tab/>
      </w:r>
    </w:p>
    <w:p w:rsidR="00F326A8" w:rsidRDefault="00F326A8">
      <w:pPr>
        <w:pStyle w:val="a5"/>
        <w:tabs>
          <w:tab w:val="left" w:pos="2370"/>
        </w:tabs>
        <w:ind w:firstLine="284"/>
        <w:rPr>
          <w:szCs w:val="24"/>
        </w:rPr>
      </w:pPr>
    </w:p>
    <w:p w:rsidR="00F326A8" w:rsidRDefault="00F60D29">
      <w:pPr>
        <w:tabs>
          <w:tab w:val="left" w:pos="4820"/>
        </w:tabs>
        <w:jc w:val="both"/>
        <w:rPr>
          <w:bCs/>
        </w:rPr>
      </w:pPr>
      <w:r>
        <w:rPr>
          <w:bCs/>
        </w:rPr>
        <w:t>От имени Заказчика:</w:t>
      </w:r>
    </w:p>
    <w:p w:rsidR="00F326A8" w:rsidRDefault="00F60D29">
      <w:pPr>
        <w:tabs>
          <w:tab w:val="left" w:pos="4820"/>
        </w:tabs>
        <w:jc w:val="both"/>
        <w:rPr>
          <w:bCs/>
        </w:rPr>
      </w:pPr>
      <w:r>
        <w:rPr>
          <w:bCs/>
        </w:rPr>
        <w:t>Генеральный ди</w:t>
      </w:r>
      <w:r>
        <w:rPr>
          <w:bCs/>
        </w:rPr>
        <w:t>ректор</w:t>
      </w:r>
    </w:p>
    <w:p w:rsidR="00F326A8" w:rsidRDefault="00F60D29">
      <w:pPr>
        <w:tabs>
          <w:tab w:val="left" w:pos="4820"/>
        </w:tabs>
        <w:jc w:val="both"/>
      </w:pPr>
      <w:r>
        <w:rPr>
          <w:bCs/>
        </w:rPr>
        <w:t>ООО «</w:t>
      </w:r>
      <w:proofErr w:type="gramStart"/>
      <w:r>
        <w:rPr>
          <w:bCs/>
        </w:rPr>
        <w:t>ПОТОК»</w:t>
      </w:r>
      <w:r>
        <w:tab/>
      </w:r>
      <w:proofErr w:type="gramEnd"/>
      <w:r>
        <w:t>___________________/ Зайцев И.А./</w:t>
      </w:r>
    </w:p>
    <w:p w:rsidR="00F326A8" w:rsidRDefault="00F60D29">
      <w:pPr>
        <w:pStyle w:val="a5"/>
        <w:tabs>
          <w:tab w:val="left" w:pos="6237"/>
        </w:tabs>
        <w:rPr>
          <w:szCs w:val="24"/>
        </w:rPr>
      </w:pPr>
      <w:r>
        <w:rPr>
          <w:szCs w:val="24"/>
        </w:rPr>
        <w:t xml:space="preserve">                                                  </w:t>
      </w:r>
      <w:proofErr w:type="spellStart"/>
      <w:r>
        <w:rPr>
          <w:szCs w:val="24"/>
        </w:rPr>
        <w:t>м.п</w:t>
      </w:r>
      <w:proofErr w:type="spellEnd"/>
      <w:r>
        <w:rPr>
          <w:szCs w:val="24"/>
        </w:rPr>
        <w:t>.</w:t>
      </w:r>
    </w:p>
    <w:p w:rsidR="00F326A8" w:rsidRDefault="00F326A8">
      <w:pPr>
        <w:pStyle w:val="a5"/>
        <w:tabs>
          <w:tab w:val="left" w:pos="6237"/>
        </w:tabs>
        <w:rPr>
          <w:szCs w:val="24"/>
        </w:rPr>
      </w:pPr>
    </w:p>
    <w:p w:rsidR="00F326A8" w:rsidRDefault="00F326A8">
      <w:pPr>
        <w:pStyle w:val="a5"/>
        <w:tabs>
          <w:tab w:val="left" w:pos="6237"/>
        </w:tabs>
        <w:rPr>
          <w:szCs w:val="24"/>
        </w:rPr>
      </w:pPr>
    </w:p>
    <w:p w:rsidR="00F326A8" w:rsidRDefault="00F326A8">
      <w:pPr>
        <w:pStyle w:val="a5"/>
        <w:tabs>
          <w:tab w:val="left" w:pos="6237"/>
        </w:tabs>
        <w:rPr>
          <w:szCs w:val="24"/>
        </w:rPr>
      </w:pPr>
    </w:p>
    <w:p w:rsidR="00F326A8" w:rsidRDefault="00F60D29">
      <w:pPr>
        <w:pStyle w:val="a5"/>
        <w:tabs>
          <w:tab w:val="left" w:pos="6237"/>
        </w:tabs>
        <w:rPr>
          <w:bCs/>
          <w:szCs w:val="24"/>
        </w:rPr>
      </w:pPr>
      <w:r>
        <w:rPr>
          <w:bCs/>
          <w:szCs w:val="24"/>
        </w:rPr>
        <w:t>От имени Исполнителя:</w:t>
      </w:r>
    </w:p>
    <w:p w:rsidR="00F326A8" w:rsidRDefault="00F60D29">
      <w:pPr>
        <w:pStyle w:val="a5"/>
        <w:tabs>
          <w:tab w:val="left" w:pos="6237"/>
        </w:tabs>
        <w:rPr>
          <w:szCs w:val="24"/>
        </w:rPr>
      </w:pPr>
      <w:r>
        <w:rPr>
          <w:bCs/>
          <w:szCs w:val="24"/>
        </w:rPr>
        <w:t>Индивидуальный предприниматель                   ___</w:t>
      </w:r>
      <w:r>
        <w:rPr>
          <w:szCs w:val="24"/>
        </w:rPr>
        <w:t>_________________/ …………</w:t>
      </w:r>
      <w:proofErr w:type="gramStart"/>
      <w:r>
        <w:rPr>
          <w:szCs w:val="24"/>
        </w:rPr>
        <w:t>…….</w:t>
      </w:r>
      <w:proofErr w:type="gramEnd"/>
      <w:r>
        <w:rPr>
          <w:szCs w:val="24"/>
        </w:rPr>
        <w:t>. /</w:t>
      </w:r>
    </w:p>
    <w:p w:rsidR="00F326A8" w:rsidRDefault="00F60D29">
      <w:pPr>
        <w:pStyle w:val="a5"/>
        <w:tabs>
          <w:tab w:val="left" w:pos="6237"/>
        </w:tabs>
        <w:rPr>
          <w:szCs w:val="24"/>
        </w:rPr>
      </w:pPr>
      <w:r>
        <w:rPr>
          <w:szCs w:val="24"/>
        </w:rPr>
        <w:t xml:space="preserve">                                         </w:t>
      </w:r>
      <w:r>
        <w:rPr>
          <w:szCs w:val="24"/>
        </w:rPr>
        <w:t xml:space="preserve">        </w:t>
      </w:r>
      <w:proofErr w:type="spellStart"/>
      <w:r>
        <w:rPr>
          <w:szCs w:val="24"/>
        </w:rPr>
        <w:t>м.п</w:t>
      </w:r>
      <w:proofErr w:type="spellEnd"/>
      <w:r>
        <w:rPr>
          <w:szCs w:val="24"/>
        </w:rPr>
        <w:t>.</w:t>
      </w:r>
    </w:p>
    <w:p w:rsidR="00F326A8" w:rsidRDefault="00F326A8">
      <w:pPr>
        <w:pStyle w:val="1"/>
        <w:jc w:val="center"/>
        <w:rPr>
          <w:rFonts w:ascii="Times New Roman" w:eastAsia="Times New Roman" w:hAnsi="Times New Roman" w:cs="Times New Roman"/>
          <w:iCs/>
          <w:sz w:val="24"/>
          <w:szCs w:val="24"/>
          <w:lang w:val="en-US"/>
        </w:rPr>
      </w:pPr>
    </w:p>
    <w:p w:rsidR="00F326A8" w:rsidRDefault="00F326A8">
      <w:pPr>
        <w:pStyle w:val="1"/>
        <w:jc w:val="center"/>
        <w:rPr>
          <w:rFonts w:ascii="Times New Roman" w:eastAsia="Times New Roman" w:hAnsi="Times New Roman" w:cs="Times New Roman"/>
          <w:iCs/>
          <w:sz w:val="24"/>
          <w:szCs w:val="24"/>
          <w:lang w:val="en-US"/>
        </w:rPr>
      </w:pPr>
    </w:p>
    <w:p w:rsidR="00F326A8" w:rsidRDefault="00F326A8">
      <w:pPr>
        <w:pStyle w:val="1"/>
        <w:jc w:val="center"/>
        <w:rPr>
          <w:rFonts w:ascii="Times New Roman" w:eastAsia="Times New Roman" w:hAnsi="Times New Roman" w:cs="Times New Roman"/>
          <w:iCs/>
          <w:sz w:val="24"/>
          <w:szCs w:val="24"/>
          <w:lang w:val="en-US"/>
        </w:rPr>
      </w:pPr>
    </w:p>
    <w:sectPr w:rsidR="00F326A8">
      <w:pgSz w:w="11906" w:h="16838"/>
      <w:pgMar w:top="1021" w:right="907" w:bottom="1021" w:left="164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908E9"/>
    <w:multiLevelType w:val="multilevel"/>
    <w:tmpl w:val="0A1908E9"/>
    <w:lvl w:ilvl="0">
      <w:start w:val="1"/>
      <w:numFmt w:val="decimal"/>
      <w:lvlText w:val="%1."/>
      <w:lvlJc w:val="left"/>
      <w:pPr>
        <w:tabs>
          <w:tab w:val="left" w:pos="644"/>
        </w:tabs>
        <w:ind w:left="644" w:hanging="360"/>
      </w:pPr>
      <w:rPr>
        <w:rFonts w:ascii="Times New Roman" w:eastAsia="Times New Roman" w:hAnsi="Times New Roman" w:cs="Times New Roman" w:hint="default"/>
        <w:b w:val="0"/>
      </w:rPr>
    </w:lvl>
    <w:lvl w:ilvl="1">
      <w:start w:val="1"/>
      <w:numFmt w:val="decimal"/>
      <w:isLgl/>
      <w:lvlText w:val="%1.%2."/>
      <w:lvlJc w:val="left"/>
      <w:pPr>
        <w:tabs>
          <w:tab w:val="left" w:pos="495"/>
        </w:tabs>
        <w:ind w:left="495" w:hanging="495"/>
      </w:pPr>
      <w:rPr>
        <w:rFonts w:cs="Times New Roman" w:hint="default"/>
      </w:rPr>
    </w:lvl>
    <w:lvl w:ilvl="2">
      <w:start w:val="1"/>
      <w:numFmt w:val="decimal"/>
      <w:isLgl/>
      <w:lvlText w:val="%1.%2.%3."/>
      <w:lvlJc w:val="left"/>
      <w:pPr>
        <w:tabs>
          <w:tab w:val="left" w:pos="720"/>
        </w:tabs>
        <w:ind w:left="720" w:hanging="720"/>
      </w:pPr>
      <w:rPr>
        <w:rFonts w:cs="Times New Roman" w:hint="default"/>
      </w:rPr>
    </w:lvl>
    <w:lvl w:ilvl="3">
      <w:start w:val="1"/>
      <w:numFmt w:val="decimal"/>
      <w:isLgl/>
      <w:lvlText w:val="%1.%2.%3.%4."/>
      <w:lvlJc w:val="left"/>
      <w:pPr>
        <w:tabs>
          <w:tab w:val="left" w:pos="720"/>
        </w:tabs>
        <w:ind w:left="720" w:hanging="720"/>
      </w:pPr>
      <w:rPr>
        <w:rFonts w:cs="Times New Roman" w:hint="default"/>
      </w:rPr>
    </w:lvl>
    <w:lvl w:ilvl="4">
      <w:start w:val="1"/>
      <w:numFmt w:val="decimal"/>
      <w:isLgl/>
      <w:lvlText w:val="%1.%2.%3.%4.%5."/>
      <w:lvlJc w:val="left"/>
      <w:pPr>
        <w:tabs>
          <w:tab w:val="left" w:pos="1080"/>
        </w:tabs>
        <w:ind w:left="1080" w:hanging="1080"/>
      </w:pPr>
      <w:rPr>
        <w:rFonts w:cs="Times New Roman" w:hint="default"/>
      </w:rPr>
    </w:lvl>
    <w:lvl w:ilvl="5">
      <w:start w:val="1"/>
      <w:numFmt w:val="decimal"/>
      <w:isLgl/>
      <w:lvlText w:val="%1.%2.%3.%4.%5.%6."/>
      <w:lvlJc w:val="left"/>
      <w:pPr>
        <w:tabs>
          <w:tab w:val="left" w:pos="1080"/>
        </w:tabs>
        <w:ind w:left="1080" w:hanging="1080"/>
      </w:pPr>
      <w:rPr>
        <w:rFonts w:cs="Times New Roman" w:hint="default"/>
      </w:rPr>
    </w:lvl>
    <w:lvl w:ilvl="6">
      <w:start w:val="1"/>
      <w:numFmt w:val="decimal"/>
      <w:isLgl/>
      <w:lvlText w:val="%1.%2.%3.%4.%5.%6.%7."/>
      <w:lvlJc w:val="left"/>
      <w:pPr>
        <w:tabs>
          <w:tab w:val="left" w:pos="1440"/>
        </w:tabs>
        <w:ind w:left="1440" w:hanging="1440"/>
      </w:pPr>
      <w:rPr>
        <w:rFonts w:cs="Times New Roman" w:hint="default"/>
      </w:rPr>
    </w:lvl>
    <w:lvl w:ilvl="7">
      <w:start w:val="1"/>
      <w:numFmt w:val="decimal"/>
      <w:isLgl/>
      <w:lvlText w:val="%1.%2.%3.%4.%5.%6.%7.%8."/>
      <w:lvlJc w:val="left"/>
      <w:pPr>
        <w:tabs>
          <w:tab w:val="left" w:pos="1440"/>
        </w:tabs>
        <w:ind w:left="1440" w:hanging="1440"/>
      </w:pPr>
      <w:rPr>
        <w:rFonts w:cs="Times New Roman" w:hint="default"/>
      </w:rPr>
    </w:lvl>
    <w:lvl w:ilvl="8">
      <w:start w:val="1"/>
      <w:numFmt w:val="decimal"/>
      <w:isLgl/>
      <w:lvlText w:val="%1.%2.%3.%4.%5.%6.%7.%8.%9."/>
      <w:lvlJc w:val="left"/>
      <w:pPr>
        <w:tabs>
          <w:tab w:val="left" w:pos="1800"/>
        </w:tabs>
        <w:ind w:left="1800" w:hanging="1800"/>
      </w:pPr>
      <w:rPr>
        <w:rFonts w:cs="Times New Roman" w:hint="default"/>
      </w:rPr>
    </w:lvl>
  </w:abstractNum>
  <w:abstractNum w:abstractNumId="1" w15:restartNumberingAfterBreak="0">
    <w:nsid w:val="4F3030FF"/>
    <w:multiLevelType w:val="multilevel"/>
    <w:tmpl w:val="4F3030FF"/>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2B"/>
    <w:rsid w:val="000057BA"/>
    <w:rsid w:val="00043797"/>
    <w:rsid w:val="00054045"/>
    <w:rsid w:val="00064251"/>
    <w:rsid w:val="000664F4"/>
    <w:rsid w:val="0006699C"/>
    <w:rsid w:val="00092303"/>
    <w:rsid w:val="000E47BD"/>
    <w:rsid w:val="000F0469"/>
    <w:rsid w:val="001001E9"/>
    <w:rsid w:val="00122438"/>
    <w:rsid w:val="00130A89"/>
    <w:rsid w:val="00133C33"/>
    <w:rsid w:val="001A3492"/>
    <w:rsid w:val="001B3D3D"/>
    <w:rsid w:val="001B4094"/>
    <w:rsid w:val="001B759C"/>
    <w:rsid w:val="001D3441"/>
    <w:rsid w:val="001D5EC1"/>
    <w:rsid w:val="001E5EDE"/>
    <w:rsid w:val="00217007"/>
    <w:rsid w:val="00242B67"/>
    <w:rsid w:val="00266ECA"/>
    <w:rsid w:val="00273FD0"/>
    <w:rsid w:val="002C0ED8"/>
    <w:rsid w:val="002C2E30"/>
    <w:rsid w:val="002D59B9"/>
    <w:rsid w:val="00306656"/>
    <w:rsid w:val="00311EA5"/>
    <w:rsid w:val="00316E52"/>
    <w:rsid w:val="003A4B7E"/>
    <w:rsid w:val="003C4E1C"/>
    <w:rsid w:val="003D4B59"/>
    <w:rsid w:val="003E06AA"/>
    <w:rsid w:val="003E105F"/>
    <w:rsid w:val="003F1CCC"/>
    <w:rsid w:val="00445658"/>
    <w:rsid w:val="004540B3"/>
    <w:rsid w:val="00457662"/>
    <w:rsid w:val="00460DAA"/>
    <w:rsid w:val="0049784A"/>
    <w:rsid w:val="004C2E2B"/>
    <w:rsid w:val="004C5BAC"/>
    <w:rsid w:val="004D2887"/>
    <w:rsid w:val="004D4002"/>
    <w:rsid w:val="005116B3"/>
    <w:rsid w:val="005165C9"/>
    <w:rsid w:val="005244BD"/>
    <w:rsid w:val="0052739A"/>
    <w:rsid w:val="005528A6"/>
    <w:rsid w:val="005D36C1"/>
    <w:rsid w:val="005D40DB"/>
    <w:rsid w:val="005D5FCB"/>
    <w:rsid w:val="005E0F9F"/>
    <w:rsid w:val="005E69E2"/>
    <w:rsid w:val="00603F49"/>
    <w:rsid w:val="00606D4F"/>
    <w:rsid w:val="006234B4"/>
    <w:rsid w:val="00647844"/>
    <w:rsid w:val="0066214D"/>
    <w:rsid w:val="00662D5E"/>
    <w:rsid w:val="006826B6"/>
    <w:rsid w:val="006F4E61"/>
    <w:rsid w:val="00705636"/>
    <w:rsid w:val="007409DF"/>
    <w:rsid w:val="00741F45"/>
    <w:rsid w:val="007422A0"/>
    <w:rsid w:val="007479FF"/>
    <w:rsid w:val="00756E0F"/>
    <w:rsid w:val="00762DC1"/>
    <w:rsid w:val="007B08EF"/>
    <w:rsid w:val="007B2F6B"/>
    <w:rsid w:val="007C2A85"/>
    <w:rsid w:val="007D5117"/>
    <w:rsid w:val="007E62FD"/>
    <w:rsid w:val="007F5509"/>
    <w:rsid w:val="00802087"/>
    <w:rsid w:val="008131DC"/>
    <w:rsid w:val="008135AC"/>
    <w:rsid w:val="00813903"/>
    <w:rsid w:val="00816F9F"/>
    <w:rsid w:val="00831CC9"/>
    <w:rsid w:val="008639ED"/>
    <w:rsid w:val="008862F5"/>
    <w:rsid w:val="008A5C11"/>
    <w:rsid w:val="008D6925"/>
    <w:rsid w:val="008E4B1F"/>
    <w:rsid w:val="008F52A1"/>
    <w:rsid w:val="0091436E"/>
    <w:rsid w:val="00915C96"/>
    <w:rsid w:val="0093495A"/>
    <w:rsid w:val="00974588"/>
    <w:rsid w:val="00976526"/>
    <w:rsid w:val="00983638"/>
    <w:rsid w:val="009945B6"/>
    <w:rsid w:val="009A3412"/>
    <w:rsid w:val="009A57E1"/>
    <w:rsid w:val="009A5A3F"/>
    <w:rsid w:val="009B3059"/>
    <w:rsid w:val="009B4A07"/>
    <w:rsid w:val="009B5122"/>
    <w:rsid w:val="009B52D2"/>
    <w:rsid w:val="009C0E52"/>
    <w:rsid w:val="009E3BF2"/>
    <w:rsid w:val="009E40ED"/>
    <w:rsid w:val="009F51C2"/>
    <w:rsid w:val="00A054A2"/>
    <w:rsid w:val="00A05618"/>
    <w:rsid w:val="00A21BC6"/>
    <w:rsid w:val="00A702B0"/>
    <w:rsid w:val="00AB51CD"/>
    <w:rsid w:val="00AC0F8B"/>
    <w:rsid w:val="00AC3EB1"/>
    <w:rsid w:val="00AE3543"/>
    <w:rsid w:val="00AF7FE7"/>
    <w:rsid w:val="00B073EA"/>
    <w:rsid w:val="00B1279F"/>
    <w:rsid w:val="00B4245C"/>
    <w:rsid w:val="00B739E9"/>
    <w:rsid w:val="00B7793E"/>
    <w:rsid w:val="00B80DF3"/>
    <w:rsid w:val="00B81A11"/>
    <w:rsid w:val="00B90DFC"/>
    <w:rsid w:val="00BA64CF"/>
    <w:rsid w:val="00BB2ED0"/>
    <w:rsid w:val="00BE1891"/>
    <w:rsid w:val="00BE1A3D"/>
    <w:rsid w:val="00BE6B8B"/>
    <w:rsid w:val="00C03191"/>
    <w:rsid w:val="00C16FF0"/>
    <w:rsid w:val="00C404DD"/>
    <w:rsid w:val="00C6208F"/>
    <w:rsid w:val="00C6734F"/>
    <w:rsid w:val="00C82944"/>
    <w:rsid w:val="00C90DB8"/>
    <w:rsid w:val="00CC02B9"/>
    <w:rsid w:val="00CD13E6"/>
    <w:rsid w:val="00D17E99"/>
    <w:rsid w:val="00D26855"/>
    <w:rsid w:val="00D43E90"/>
    <w:rsid w:val="00D535C6"/>
    <w:rsid w:val="00D66B27"/>
    <w:rsid w:val="00DA00DC"/>
    <w:rsid w:val="00DB2BFA"/>
    <w:rsid w:val="00DE0680"/>
    <w:rsid w:val="00DE344C"/>
    <w:rsid w:val="00DE5981"/>
    <w:rsid w:val="00DF4803"/>
    <w:rsid w:val="00DF6AB0"/>
    <w:rsid w:val="00E203C6"/>
    <w:rsid w:val="00E26EEC"/>
    <w:rsid w:val="00E62D35"/>
    <w:rsid w:val="00E85DEC"/>
    <w:rsid w:val="00E91E75"/>
    <w:rsid w:val="00E93B8C"/>
    <w:rsid w:val="00E93F52"/>
    <w:rsid w:val="00EE0EA4"/>
    <w:rsid w:val="00F13B45"/>
    <w:rsid w:val="00F326A8"/>
    <w:rsid w:val="00F60D29"/>
    <w:rsid w:val="00FA4AB4"/>
    <w:rsid w:val="00FA7850"/>
    <w:rsid w:val="00FB0613"/>
    <w:rsid w:val="00FD7A8A"/>
    <w:rsid w:val="00FE18A2"/>
    <w:rsid w:val="14C971BB"/>
    <w:rsid w:val="69E763E2"/>
    <w:rsid w:val="6A836260"/>
    <w:rsid w:val="7BE42EE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115F0A-F098-4713-B983-6E866D42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Segoe UI" w:hAnsi="Segoe UI" w:cs="Segoe UI"/>
      <w:sz w:val="18"/>
      <w:szCs w:val="18"/>
    </w:rPr>
  </w:style>
  <w:style w:type="paragraph" w:styleId="a5">
    <w:name w:val="Body Text"/>
    <w:basedOn w:val="a"/>
    <w:link w:val="a6"/>
    <w:uiPriority w:val="99"/>
    <w:qFormat/>
    <w:pPr>
      <w:jc w:val="both"/>
    </w:pPr>
    <w:rPr>
      <w:szCs w:val="20"/>
      <w:lang w:eastAsia="en-US"/>
    </w:rPr>
  </w:style>
  <w:style w:type="paragraph" w:styleId="a7">
    <w:name w:val="Title"/>
    <w:basedOn w:val="a"/>
    <w:link w:val="a8"/>
    <w:uiPriority w:val="99"/>
    <w:qFormat/>
    <w:pPr>
      <w:jc w:val="center"/>
    </w:pPr>
    <w:rPr>
      <w:b/>
      <w:sz w:val="28"/>
      <w:szCs w:val="20"/>
      <w:lang w:eastAsia="en-US"/>
    </w:rPr>
  </w:style>
  <w:style w:type="character" w:styleId="a9">
    <w:name w:val="Hyperlink"/>
    <w:basedOn w:val="a0"/>
    <w:uiPriority w:val="99"/>
    <w:unhideWhenUsed/>
    <w:qFormat/>
    <w:rPr>
      <w:color w:val="0000FF" w:themeColor="hyperlink"/>
      <w:u w:val="single"/>
    </w:rPr>
  </w:style>
  <w:style w:type="table" w:styleId="aa">
    <w:name w:val="Table Grid"/>
    <w:basedOn w:val="a1"/>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Без интервала1"/>
    <w:uiPriority w:val="1"/>
    <w:qFormat/>
    <w:pPr>
      <w:spacing w:after="0" w:line="240" w:lineRule="auto"/>
    </w:pPr>
    <w:rPr>
      <w:rFonts w:eastAsiaTheme="minorEastAsia"/>
      <w:sz w:val="22"/>
      <w:szCs w:val="22"/>
    </w:rPr>
  </w:style>
  <w:style w:type="character" w:customStyle="1" w:styleId="a8">
    <w:name w:val="Название Знак"/>
    <w:basedOn w:val="a0"/>
    <w:link w:val="a7"/>
    <w:uiPriority w:val="99"/>
    <w:rPr>
      <w:rFonts w:ascii="Times New Roman" w:eastAsia="Times New Roman" w:hAnsi="Times New Roman" w:cs="Times New Roman"/>
      <w:b/>
      <w:sz w:val="28"/>
      <w:szCs w:val="20"/>
    </w:rPr>
  </w:style>
  <w:style w:type="character" w:customStyle="1" w:styleId="a6">
    <w:name w:val="Основной текст Знак"/>
    <w:basedOn w:val="a0"/>
    <w:link w:val="a5"/>
    <w:uiPriority w:val="99"/>
    <w:qFormat/>
    <w:rPr>
      <w:rFonts w:ascii="Times New Roman" w:eastAsia="Times New Roman" w:hAnsi="Times New Roman" w:cs="Times New Roman"/>
      <w:sz w:val="24"/>
      <w:szCs w:val="20"/>
    </w:rPr>
  </w:style>
  <w:style w:type="paragraph" w:customStyle="1" w:styleId="10">
    <w:name w:val="Абзац списка1"/>
    <w:basedOn w:val="a"/>
    <w:uiPriority w:val="99"/>
    <w:qFormat/>
    <w:pPr>
      <w:ind w:left="720"/>
      <w:contextualSpacing/>
    </w:pPr>
    <w:rPr>
      <w:sz w:val="20"/>
      <w:szCs w:val="20"/>
      <w:lang w:eastAsia="en-US"/>
    </w:rPr>
  </w:style>
  <w:style w:type="character" w:customStyle="1" w:styleId="a4">
    <w:name w:val="Текст выноски Знак"/>
    <w:basedOn w:val="a0"/>
    <w:link w:val="a3"/>
    <w:uiPriority w:val="99"/>
    <w:semiHidden/>
    <w:qFormat/>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73DC63-BCB2-4A0A-B69A-B8029AAB4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5932</Words>
  <Characters>33817</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39670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Андрей В</cp:lastModifiedBy>
  <cp:revision>4</cp:revision>
  <cp:lastPrinted>2017-08-10T13:33:00Z</cp:lastPrinted>
  <dcterms:created xsi:type="dcterms:W3CDTF">2018-02-21T05:53:00Z</dcterms:created>
  <dcterms:modified xsi:type="dcterms:W3CDTF">2018-02-21T05:54:00Z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1049-10.2.0.5965</vt:lpwstr>
  </property>
</Properties>
</file>