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Objects &amp; Composition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in-class lab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"https://softuni.bg/trainings/3588/js-advanced-january-2022"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JavaScript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"https://softuni.bg/trainings/3588/js-advanced-january-2022"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Advanced" course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"https://softuni.bg/trainings/3588/js-advanced-january-2022"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Submit your solutions in the SoftUni judge system at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https://judge.softuni.bg/Contests/2758/Objects-and-Composition-Lab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City Record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a city’s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(string),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population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(number),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treasury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(number)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arguments, which you will need to set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properties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5282"/>
        <w:gridCol w:w="5220"/>
      </w:tblGrid>
      <w:tr>
        <w:trPr>
          <w:trHeight w:val="1" w:hRule="atLeast"/>
          <w:jc w:val="left"/>
        </w:trPr>
        <w:tc>
          <w:tcPr>
            <w:tcW w:w="5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2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5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'Tortuga',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7000,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15000</w:t>
            </w:r>
          </w:p>
        </w:tc>
        <w:tc>
          <w:tcPr>
            <w:tcW w:w="52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name: 'Tortuga',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population: 7000,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treasury: 15000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5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'Santo Domingo',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12000,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23500</w:t>
            </w:r>
          </w:p>
        </w:tc>
        <w:tc>
          <w:tcPr>
            <w:tcW w:w="52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name: 'Santo Domingo',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population: 12000,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treasury: 23500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keepNext w:val="true"/>
        <w:keepLines w:val="true"/>
        <w:numPr>
          <w:ilvl w:val="0"/>
          <w:numId w:val="14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Town Population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been tasked to create a registry for different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towns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population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comes as array of strings. Each element will contain data for a town and its population in the following format: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"{townName} &lt;-&gt; {townPopulation}"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receive the same town twice,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you should add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 population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current 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must print all the towns and their population.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5282"/>
        <w:gridCol w:w="5220"/>
      </w:tblGrid>
      <w:tr>
        <w:trPr>
          <w:trHeight w:val="1" w:hRule="atLeast"/>
          <w:jc w:val="left"/>
        </w:trPr>
        <w:tc>
          <w:tcPr>
            <w:tcW w:w="5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2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409" w:hRule="auto"/>
          <w:jc w:val="left"/>
        </w:trPr>
        <w:tc>
          <w:tcPr>
            <w:tcW w:w="5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['Sofia &lt;-&gt; 1200000',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'Montana &lt;-&gt; 20000',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'New York &lt;-&gt; 10000000',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'Washington &lt;-&gt; 2345000',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'Las Vegas &lt;-&gt; 1000000']</w:t>
            </w:r>
          </w:p>
        </w:tc>
        <w:tc>
          <w:tcPr>
            <w:tcW w:w="52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Sofia : 1200000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Montana : 20000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New York : 10000000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Washington : 2345000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Las Vegas : 1000000</w:t>
            </w:r>
          </w:p>
        </w:tc>
      </w:tr>
      <w:tr>
        <w:trPr>
          <w:trHeight w:val="1" w:hRule="atLeast"/>
          <w:jc w:val="left"/>
        </w:trPr>
        <w:tc>
          <w:tcPr>
            <w:tcW w:w="5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['Istanbul &lt;-&gt; 100000',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'Honk Kong &lt;-&gt; 2100004',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'Jerusalem &lt;-&gt; 2352344',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'Mexico City &lt;-&gt; 23401925',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'Istanbul &lt;-&gt; 1000']</w:t>
            </w:r>
          </w:p>
        </w:tc>
        <w:tc>
          <w:tcPr>
            <w:tcW w:w="52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Istanbul : 101000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Honk Kong : 2100004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Jerusalem : 2352344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Mexico City : 23401925</w:t>
            </w:r>
          </w:p>
        </w:tc>
      </w:tr>
    </w:tbl>
    <w:p>
      <w:pPr>
        <w:keepNext w:val="true"/>
        <w:keepLines w:val="true"/>
        <w:numPr>
          <w:ilvl w:val="0"/>
          <w:numId w:val="30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City Taxes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This task is an extension of Problem 1, you may use your solution from that task as a base.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a city’s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(string),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population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(number),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treasury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(number)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arguments, which you will need to set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properties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it. In addition to the input parameters, the object must have a property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taxRate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an initial value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three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managing the city:</w:t>
      </w:r>
    </w:p>
    <w:p>
      <w:pPr>
        <w:numPr>
          <w:ilvl w:val="0"/>
          <w:numId w:val="3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collectTaxes()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Increase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treasury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population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taxRate</w:t>
      </w:r>
    </w:p>
    <w:p>
      <w:pPr>
        <w:numPr>
          <w:ilvl w:val="0"/>
          <w:numId w:val="3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applyGrowth(percentage)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Increase population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 percentage</w:t>
      </w:r>
    </w:p>
    <w:p>
      <w:pPr>
        <w:numPr>
          <w:ilvl w:val="0"/>
          <w:numId w:val="3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applyRecession(percentage)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Decrease treasury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 percentage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Round down the values after each calculation.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solution will receive three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parameters. The methods that expect parameters will be tested with valid input.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described above. The methods of the object modify the object and don’t return anything.</w:t>
      </w:r>
    </w:p>
    <w:tbl>
      <w:tblPr>
        <w:tblInd w:w="23" w:type="dxa"/>
      </w:tblPr>
      <w:tblGrid>
        <w:gridCol w:w="4882"/>
        <w:gridCol w:w="5620"/>
      </w:tblGrid>
      <w:tr>
        <w:trPr>
          <w:trHeight w:val="1" w:hRule="atLeast"/>
          <w:jc w:val="left"/>
        </w:trPr>
        <w:tc>
          <w:tcPr>
            <w:tcW w:w="48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516" w:hRule="auto"/>
          <w:jc w:val="left"/>
        </w:trPr>
        <w:tc>
          <w:tcPr>
            <w:tcW w:w="48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const city =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cityTaxes('Tortuga',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7000,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15000);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console.log(city);</w:t>
            </w:r>
          </w:p>
        </w:tc>
        <w:tc>
          <w:tcPr>
            <w:tcW w:w="5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name: 'Tortuga',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population: 7000,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treasury: 15000,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taxRate: 10,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collectTaxes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: [Function: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collectTaxes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],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applyGrowth: [Function: applyGrowth],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applyRecession: [Function: applyRecession]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71" w:hRule="auto"/>
          <w:jc w:val="left"/>
        </w:trPr>
        <w:tc>
          <w:tcPr>
            <w:tcW w:w="1050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Testing with code</w:t>
            </w:r>
          </w:p>
        </w:tc>
      </w:tr>
      <w:tr>
        <w:trPr>
          <w:trHeight w:val="13" w:hRule="auto"/>
          <w:jc w:val="left"/>
        </w:trPr>
        <w:tc>
          <w:tcPr>
            <w:tcW w:w="48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617" w:hRule="auto"/>
          <w:jc w:val="left"/>
        </w:trPr>
        <w:tc>
          <w:tcPr>
            <w:tcW w:w="48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const city =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cityTaxes('Tortuga',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7000,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15000);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city.collectTaxes();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console.log(city.treasury);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city.applyGrowth(5);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console.log(city.population);</w:t>
            </w:r>
          </w:p>
        </w:tc>
        <w:tc>
          <w:tcPr>
            <w:tcW w:w="5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85000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7350</w:t>
            </w:r>
          </w:p>
        </w:tc>
      </w:tr>
    </w:tbl>
    <w:p>
      <w:pPr>
        <w:keepNext w:val="true"/>
        <w:keepLines w:val="true"/>
        <w:numPr>
          <w:ilvl w:val="0"/>
          <w:numId w:val="54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Object Factory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function that can compose objects by copying functions from a given library of functions. You will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parameters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library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functions as an associative array (object) and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 of orders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represented as objects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must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new array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fulfilled orders.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parameter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an object where each property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will use this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library of functions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compose new objects.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 parameter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 of orders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Each order is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following shape: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 template: [Object],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 parts: string[]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template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an object that must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copied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parts array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contains the names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required functions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must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and return a new array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by fulfilling all orders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orders array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To fulfill an order, create a copy of the object’s template and then add to it all functions, listed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parts array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order, by taking them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 library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(the first parameter to your solution).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two parameters:</w:t>
      </w:r>
    </w:p>
    <w:p>
      <w:pPr>
        <w:numPr>
          <w:ilvl w:val="0"/>
          <w:numId w:val="6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library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 object</w:t>
      </w:r>
    </w:p>
    <w:p>
      <w:pPr>
        <w:numPr>
          <w:ilvl w:val="0"/>
          <w:numId w:val="6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orders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 array of objects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solution must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 an array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objects.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>
        <w:tblInd w:w="23" w:type="dxa"/>
      </w:tblPr>
      <w:tblGrid>
        <w:gridCol w:w="9418"/>
      </w:tblGrid>
      <w:tr>
        <w:trPr>
          <w:trHeight w:val="157" w:hRule="auto"/>
          <w:jc w:val="left"/>
        </w:trPr>
        <w:tc>
          <w:tcPr>
            <w:tcW w:w="9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</w:tr>
      <w:tr>
        <w:trPr>
          <w:trHeight w:val="1129" w:hRule="auto"/>
          <w:jc w:val="left"/>
        </w:trPr>
        <w:tc>
          <w:tcPr>
            <w:tcW w:w="9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const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library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=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print: function 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console.log(`${this.name} is printing a page`);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scan: function 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console.log(`${this.name} is scanning a document`);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play: function (artist, track)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console.log(`${this.name} is playing '${track}' by ${artist}`);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};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const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orders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=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template: { name: 'ACME Printer'},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parts: ['print']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template: { name: 'Initech Scanner'},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parts: ['scan']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template: { name: 'ComTron Copier'},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parts: ['scan', 'print']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template: { name: 'BoomBox Stereo'},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parts: ['play']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];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const products = factory(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library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orders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console.log(products);</w:t>
            </w:r>
          </w:p>
        </w:tc>
      </w:tr>
      <w:tr>
        <w:trPr>
          <w:trHeight w:val="67" w:hRule="auto"/>
          <w:jc w:val="left"/>
        </w:trPr>
        <w:tc>
          <w:tcPr>
            <w:tcW w:w="9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67" w:hRule="auto"/>
          <w:jc w:val="left"/>
        </w:trPr>
        <w:tc>
          <w:tcPr>
            <w:tcW w:w="9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name: 'ACME Printer',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print: [Function: print]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name: 'Initech Scanner',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scan: [Function: scan]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name: 'ComTron Copier',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scan: [Function: scan],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print: [Function: print]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name: 'BoomBox Stereo',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play: [Function: play]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]</w:t>
            </w:r>
          </w:p>
        </w:tc>
      </w:tr>
    </w:tbl>
    <w:p>
      <w:pPr>
        <w:keepNext w:val="true"/>
        <w:keepLines w:val="true"/>
        <w:numPr>
          <w:ilvl w:val="0"/>
          <w:numId w:val="80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Assembly Line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function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library of decorator functions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They can be used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compose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different functionality in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 object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they receive as an argument.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solution must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 an object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containing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three decorator functions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hasClima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compose air conditioning controls into the passed-in object. This function takes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object as a parameter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adds to it the following properties:</w:t>
      </w:r>
    </w:p>
    <w:p>
      <w:pPr>
        <w:numPr>
          <w:ilvl w:val="0"/>
          <w:numId w:val="8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temp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default value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8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tempSettings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default value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8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adjustTemp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takes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arguments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temp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less than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tempSettings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this function adds 1 to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temp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temp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more than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tempSettings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it decreases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temp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1. If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temp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tempSettings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 equal, the function does nothing.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hasAudio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compose audio player functionality into the passed-in object. This function takes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object as a parameter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adds to it the following properties:</w:t>
      </w:r>
    </w:p>
    <w:p>
      <w:pPr>
        <w:numPr>
          <w:ilvl w:val="0"/>
          <w:numId w:val="8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currentTrack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properties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(string)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artist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(string). The default value is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null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8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nowPlaying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the console the text: </w:t>
      </w:r>
    </w:p>
    <w:p>
      <w:pPr>
        <w:spacing w:before="80" w:after="120" w:line="276"/>
        <w:ind w:right="0" w:left="72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 `Now playing '${currentTrack.name}' by ${currentTrack.artist}` 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where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artist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 properties of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currentTrack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object. If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currentTrack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null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this function does nothing.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hasParktronic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compose parking aid functionality into the passed in object. This function takes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object as a parameter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adds to it the following properties:</w:t>
      </w:r>
    </w:p>
    <w:p>
      <w:pPr>
        <w:numPr>
          <w:ilvl w:val="0"/>
          <w:numId w:val="8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checkDistance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takes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 argument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distance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(number)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message on the console, depending on its value:</w:t>
      </w:r>
    </w:p>
    <w:p>
      <w:pPr>
        <w:spacing w:before="0" w:after="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distance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 0.1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"Beep! Beep! Beep!"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0.1 &lt;=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distance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 0.25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"Beep! Beep!"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0.25 &lt;=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distance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 0.5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"Beep!"</w: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any other case, print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empty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arguments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All the methods in the returned library must take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object as an argument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Any methods that you compose into this object must meet the input requirements listed in the description above.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must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 an object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containing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three decorators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described above.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>
        <w:tblInd w:w="23" w:type="dxa"/>
      </w:tblPr>
      <w:tblGrid>
        <w:gridCol w:w="4949"/>
        <w:gridCol w:w="4949"/>
      </w:tblGrid>
      <w:tr>
        <w:trPr>
          <w:trHeight w:val="206" w:hRule="auto"/>
          <w:jc w:val="left"/>
        </w:trPr>
        <w:tc>
          <w:tcPr>
            <w:tcW w:w="98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Setup</w:t>
            </w:r>
          </w:p>
        </w:tc>
      </w:tr>
      <w:tr>
        <w:trPr>
          <w:trHeight w:val="1484" w:hRule="auto"/>
          <w:jc w:val="left"/>
        </w:trPr>
        <w:tc>
          <w:tcPr>
            <w:tcW w:w="98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const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assemblyLine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= createAssemblyLine();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const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myCar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=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make: 'Toyota',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model: 'Avensis'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};</w:t>
            </w:r>
          </w:p>
        </w:tc>
      </w:tr>
      <w:tr>
        <w:trPr>
          <w:trHeight w:val="17" w:hRule="auto"/>
          <w:jc w:val="left"/>
        </w:trPr>
        <w:tc>
          <w:tcPr>
            <w:tcW w:w="4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150" w:hRule="auto"/>
          <w:jc w:val="left"/>
        </w:trPr>
        <w:tc>
          <w:tcPr>
            <w:tcW w:w="4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assemblyLine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.hasClima(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myCar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console.log(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myCar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.temp);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myCar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.tempSettings = 18;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myCar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.adjustTemp();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console.log(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myCar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.temp);</w:t>
            </w:r>
          </w:p>
        </w:tc>
        <w:tc>
          <w:tcPr>
            <w:tcW w:w="4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88" w:hRule="auto"/>
          <w:jc w:val="left"/>
        </w:trPr>
        <w:tc>
          <w:tcPr>
            <w:tcW w:w="4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88" w:hRule="auto"/>
          <w:jc w:val="left"/>
        </w:trPr>
        <w:tc>
          <w:tcPr>
            <w:tcW w:w="4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assemblyLine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.hasAudio(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myCar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myCar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.currentTrack =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name: 'Never Gonna Give You Up',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artist: 'Rick Astley'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};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myCar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.nowPlaying();</w:t>
            </w:r>
          </w:p>
        </w:tc>
        <w:tc>
          <w:tcPr>
            <w:tcW w:w="4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Now playing 'Never Gonna Give You Up' by Rick Astley</w:t>
            </w:r>
          </w:p>
        </w:tc>
      </w:tr>
      <w:tr>
        <w:trPr>
          <w:trHeight w:val="88" w:hRule="auto"/>
          <w:jc w:val="left"/>
        </w:trPr>
        <w:tc>
          <w:tcPr>
            <w:tcW w:w="4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88" w:hRule="auto"/>
          <w:jc w:val="left"/>
        </w:trPr>
        <w:tc>
          <w:tcPr>
            <w:tcW w:w="4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assemblyLine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.hasParktronic(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myCar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myCar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.checkDistance(0.4);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myCar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.checkDistance(0.2);</w:t>
            </w:r>
          </w:p>
        </w:tc>
        <w:tc>
          <w:tcPr>
            <w:tcW w:w="4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Beep!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Beep! Beep!</w:t>
            </w:r>
          </w:p>
        </w:tc>
      </w:tr>
      <w:tr>
        <w:trPr>
          <w:trHeight w:val="88" w:hRule="auto"/>
          <w:jc w:val="left"/>
        </w:trPr>
        <w:tc>
          <w:tcPr>
            <w:tcW w:w="4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88" w:hRule="auto"/>
          <w:jc w:val="left"/>
        </w:trPr>
        <w:tc>
          <w:tcPr>
            <w:tcW w:w="4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console.log(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myCar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);</w:t>
            </w:r>
          </w:p>
        </w:tc>
        <w:tc>
          <w:tcPr>
            <w:tcW w:w="4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make: 'Toyota',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model: 'Avensis',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temp: 20,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tempSettings: 18,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adjustTemp: [Function],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currentTrack: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name: 'Never Gonna Give You Up',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artist: 'Rick Astley'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nowPlaying: [Function],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checkDistance: [Function]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keepNext w:val="true"/>
        <w:keepLines w:val="true"/>
        <w:numPr>
          <w:ilvl w:val="0"/>
          <w:numId w:val="126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From JSON to HTML Table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You’re tasked with creating an HTML table of students and their scores. You will receive a single string representing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 of objects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table’s headings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equal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object’s keys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 object’s values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 entry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table. Any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text values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an object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escaped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to avoid introducing dangerous code into the HTML.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comes with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 string argument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(the array of objects).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printed on the console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entry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input 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representing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Note: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Objects’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keys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always be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same.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more information for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HTML Entity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here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HTML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provided with an HTML file to test your table in the browser.</w:t>
      </w:r>
    </w:p>
    <w:tbl>
      <w:tblPr>
        <w:tblInd w:w="23" w:type="dxa"/>
      </w:tblPr>
      <w:tblGrid>
        <w:gridCol w:w="9965"/>
      </w:tblGrid>
      <w:tr>
        <w:trPr>
          <w:trHeight w:val="1" w:hRule="atLeast"/>
          <w:jc w:val="left"/>
        </w:trPr>
        <w:tc>
          <w:tcPr>
            <w:tcW w:w="9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index.html</w:t>
            </w:r>
          </w:p>
        </w:tc>
      </w:tr>
      <w:tr>
        <w:trPr>
          <w:trHeight w:val="1" w:hRule="atLeast"/>
          <w:jc w:val="left"/>
        </w:trPr>
        <w:tc>
          <w:tcPr>
            <w:tcW w:w="9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&lt;!DOCTYPE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18"/>
                <w:shd w:fill="EFEFEF" w:val="clear"/>
              </w:rPr>
              <w:t xml:space="preserve">html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br/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&lt;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18"/>
                <w:shd w:fill="EFEFEF" w:val="clear"/>
              </w:rPr>
              <w:t xml:space="preserve">html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18"/>
                <w:shd w:fill="EFEFEF" w:val="clear"/>
              </w:rPr>
              <w:t xml:space="preserve">lang=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18"/>
                <w:shd w:fill="EFEFEF" w:val="clear"/>
              </w:rPr>
              <w:t xml:space="preserve">"en"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br/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&lt;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18"/>
                <w:shd w:fill="EFEFEF" w:val="clear"/>
              </w:rPr>
              <w:t xml:space="preserve">head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br/>
              <w:t xml:space="preserve">   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&lt;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18"/>
                <w:shd w:fill="EFEFEF" w:val="clear"/>
              </w:rPr>
              <w:t xml:space="preserve">meta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18"/>
                <w:shd w:fill="EFEFEF" w:val="clear"/>
              </w:rPr>
              <w:t xml:space="preserve">charset=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18"/>
                <w:shd w:fill="EFEFEF" w:val="clear"/>
              </w:rPr>
              <w:t xml:space="preserve">"UTF-8"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br/>
              <w:t xml:space="preserve">   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&lt;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18"/>
                <w:shd w:fill="EFEFEF" w:val="clear"/>
              </w:rPr>
              <w:t xml:space="preserve">title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FromJSONToHTMLTable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&lt;/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18"/>
                <w:shd w:fill="EFEFEF" w:val="clear"/>
              </w:rPr>
              <w:t xml:space="preserve">title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br/>
              <w:t xml:space="preserve">   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&lt;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18"/>
                <w:shd w:fill="EFEFEF" w:val="clear"/>
              </w:rPr>
              <w:t xml:space="preserve">style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br/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18"/>
                <w:shd w:fill="FFFFFF" w:val="clear"/>
              </w:rPr>
              <w:t xml:space="preserve">table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18"/>
                <w:shd w:fill="FFFFFF" w:val="clear"/>
              </w:rPr>
              <w:t xml:space="preserve">th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{</w:t>
              <w:br/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18"/>
                <w:shd w:fill="FFFFFF" w:val="clear"/>
              </w:rPr>
              <w:t xml:space="preserve">border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: 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18"/>
                <w:shd w:fill="FFFFFF" w:val="clear"/>
              </w:rPr>
              <w:t xml:space="preserve">groove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;</w:t>
              <w:br/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18"/>
                <w:shd w:fill="FFFFFF" w:val="clear"/>
              </w:rPr>
              <w:t xml:space="preserve">border-collapse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: 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18"/>
                <w:shd w:fill="FFFFFF" w:val="clear"/>
              </w:rPr>
              <w:t xml:space="preserve">collapse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;</w:t>
              <w:br/>
              <w:t xml:space="preserve">        }</w:t>
              <w:br/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18"/>
                <w:shd w:fill="FFFFFF" w:val="clear"/>
              </w:rPr>
              <w:t xml:space="preserve">td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{</w:t>
              <w:br/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18"/>
                <w:shd w:fill="FFFFFF" w:val="clear"/>
              </w:rPr>
              <w:t xml:space="preserve">border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: </w:t>
            </w:r>
            <w:r>
              <w:rPr>
                <w:rFonts w:ascii="Courier New" w:hAnsi="Courier New" w:cs="Courier New" w:eastAsia="Courier New"/>
                <w:color w:val="0000FF"/>
                <w:spacing w:val="0"/>
                <w:position w:val="0"/>
                <w:sz w:val="18"/>
                <w:shd w:fill="FFFFFF" w:val="clear"/>
              </w:rPr>
              <w:t xml:space="preserve">1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18"/>
                <w:shd w:fill="FFFFFF" w:val="clear"/>
              </w:rPr>
              <w:t xml:space="preserve">px solid black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;</w:t>
              <w:br/>
              <w:t xml:space="preserve">        }</w:t>
              <w:br/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18"/>
                <w:shd w:fill="FFFFFF" w:val="clear"/>
              </w:rPr>
              <w:t xml:space="preserve">td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18"/>
                <w:shd w:fill="FFFFFF" w:val="clear"/>
              </w:rPr>
              <w:t xml:space="preserve">th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{</w:t>
              <w:br/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18"/>
                <w:shd w:fill="FFFFFF" w:val="clear"/>
              </w:rPr>
              <w:t xml:space="preserve">padding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: </w:t>
            </w:r>
            <w:r>
              <w:rPr>
                <w:rFonts w:ascii="Courier New" w:hAnsi="Courier New" w:cs="Courier New" w:eastAsia="Courier New"/>
                <w:color w:val="0000FF"/>
                <w:spacing w:val="0"/>
                <w:position w:val="0"/>
                <w:sz w:val="18"/>
                <w:shd w:fill="FFFFFF" w:val="clear"/>
              </w:rPr>
              <w:t xml:space="preserve">5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18"/>
                <w:shd w:fill="FFFFFF" w:val="clear"/>
              </w:rPr>
              <w:t xml:space="preserve">px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;</w:t>
              <w:br/>
              <w:t xml:space="preserve">        }</w:t>
              <w:br/>
              <w:t xml:space="preserve">   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&lt;/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18"/>
                <w:shd w:fill="EFEFEF" w:val="clear"/>
              </w:rPr>
              <w:t xml:space="preserve">style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br/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&lt;/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18"/>
                <w:shd w:fill="EFEFEF" w:val="clear"/>
              </w:rPr>
              <w:t xml:space="preserve">head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br/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&lt;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18"/>
                <w:shd w:fill="EFEFEF" w:val="clear"/>
              </w:rPr>
              <w:t xml:space="preserve">body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br/>
              <w:t xml:space="preserve">   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&lt;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18"/>
                <w:shd w:fill="EFEFEF" w:val="clear"/>
              </w:rPr>
              <w:t xml:space="preserve">div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18"/>
                <w:shd w:fill="EFEFEF" w:val="clear"/>
              </w:rPr>
              <w:t xml:space="preserve">id=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18"/>
                <w:shd w:fill="EFEFEF" w:val="clear"/>
              </w:rPr>
              <w:t xml:space="preserve">"wrapper"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br/>
              <w:t xml:space="preserve">   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&lt;/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18"/>
                <w:shd w:fill="EFEFEF" w:val="clear"/>
              </w:rPr>
              <w:t xml:space="preserve">div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br/>
              <w:t xml:space="preserve">   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&lt;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18"/>
                <w:shd w:fill="EFEFEF" w:val="clear"/>
              </w:rPr>
              <w:t xml:space="preserve">script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br/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18"/>
                <w:shd w:fill="FFFFFF" w:val="clear"/>
              </w:rPr>
              <w:t xml:space="preserve">function </w:t>
            </w:r>
            <w:r>
              <w:rPr>
                <w:rFonts w:ascii="Courier New" w:hAnsi="Courier New" w:cs="Courier New" w:eastAsia="Courier New"/>
                <w:i/>
                <w:color w:val="000000"/>
                <w:spacing w:val="0"/>
                <w:position w:val="0"/>
                <w:sz w:val="18"/>
                <w:shd w:fill="FFFFFF" w:val="clear"/>
              </w:rPr>
              <w:t xml:space="preserve">fromJSONToHTMLTable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(input){</w:t>
              <w:br/>
              <w:t xml:space="preserve">            </w:t>
            </w:r>
            <w:r>
              <w:rPr>
                <w:rFonts w:ascii="Courier New" w:hAnsi="Courier New" w:cs="Courier New" w:eastAsia="Courier New"/>
                <w:i/>
                <w:color w:val="808080"/>
                <w:spacing w:val="0"/>
                <w:position w:val="0"/>
                <w:sz w:val="18"/>
                <w:shd w:fill="FFFFFF" w:val="clear"/>
              </w:rPr>
              <w:t xml:space="preserve">//Write your code here</w:t>
              <w:br/>
              <w:t xml:space="preserve">       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}</w:t>
              <w:br/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660E7A"/>
                <w:spacing w:val="0"/>
                <w:position w:val="0"/>
                <w:sz w:val="18"/>
                <w:shd w:fill="FFFFFF" w:val="clear"/>
              </w:rPr>
              <w:t xml:space="preserve">window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.</w:t>
            </w:r>
            <w:r>
              <w:rPr>
                <w:rFonts w:ascii="Courier New" w:hAnsi="Courier New" w:cs="Courier New" w:eastAsia="Courier New"/>
                <w:color w:val="7A7A43"/>
                <w:spacing w:val="0"/>
                <w:position w:val="0"/>
                <w:sz w:val="18"/>
                <w:shd w:fill="FFFFFF" w:val="clear"/>
              </w:rPr>
              <w:t xml:space="preserve">onload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= 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18"/>
                <w:shd w:fill="FFFFFF" w:val="clear"/>
              </w:rPr>
              <w:t xml:space="preserve">function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(){</w:t>
              <w:br/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18"/>
                <w:shd w:fill="FFFFFF" w:val="clear"/>
              </w:rPr>
              <w:t xml:space="preserve">let </w:t>
            </w:r>
            <w:r>
              <w:rPr>
                <w:rFonts w:ascii="Courier New" w:hAnsi="Courier New" w:cs="Courier New" w:eastAsia="Courier New"/>
                <w:color w:val="458383"/>
                <w:spacing w:val="0"/>
                <w:position w:val="0"/>
                <w:sz w:val="18"/>
                <w:shd w:fill="FFFFFF" w:val="clear"/>
              </w:rPr>
              <w:t xml:space="preserve">container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= </w:t>
            </w:r>
            <w:r>
              <w:rPr>
                <w:rFonts w:ascii="Courier New" w:hAnsi="Courier New" w:cs="Courier New" w:eastAsia="Courier New"/>
                <w:b/>
                <w:color w:val="660E7A"/>
                <w:spacing w:val="0"/>
                <w:position w:val="0"/>
                <w:sz w:val="18"/>
                <w:shd w:fill="FFFFFF" w:val="clear"/>
              </w:rPr>
              <w:t xml:space="preserve">document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.</w:t>
            </w:r>
            <w:r>
              <w:rPr>
                <w:rFonts w:ascii="Courier New" w:hAnsi="Courier New" w:cs="Courier New" w:eastAsia="Courier New"/>
                <w:color w:val="7A7A43"/>
                <w:spacing w:val="0"/>
                <w:position w:val="0"/>
                <w:sz w:val="18"/>
                <w:shd w:fill="FFFFFF" w:val="clear"/>
              </w:rPr>
              <w:t xml:space="preserve">getElementById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18"/>
                <w:shd w:fill="FFFFFF" w:val="clear"/>
              </w:rPr>
              <w:t xml:space="preserve">'wrapper'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);</w:t>
              <w:br/>
              <w:t xml:space="preserve">            </w:t>
            </w:r>
            <w:r>
              <w:rPr>
                <w:rFonts w:ascii="Courier New" w:hAnsi="Courier New" w:cs="Courier New" w:eastAsia="Courier New"/>
                <w:color w:val="458383"/>
                <w:spacing w:val="0"/>
                <w:position w:val="0"/>
                <w:sz w:val="18"/>
                <w:shd w:fill="FFFFFF" w:val="clear"/>
              </w:rPr>
              <w:t xml:space="preserve">container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.</w:t>
            </w:r>
            <w:r>
              <w:rPr>
                <w:rFonts w:ascii="Courier New" w:hAnsi="Courier New" w:cs="Courier New" w:eastAsia="Courier New"/>
                <w:b/>
                <w:color w:val="660E7A"/>
                <w:spacing w:val="0"/>
                <w:position w:val="0"/>
                <w:sz w:val="18"/>
                <w:shd w:fill="FFFFFF" w:val="clear"/>
              </w:rPr>
              <w:t xml:space="preserve">innerHTML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= </w:t>
            </w:r>
            <w:r>
              <w:rPr>
                <w:rFonts w:ascii="Courier New" w:hAnsi="Courier New" w:cs="Courier New" w:eastAsia="Courier New"/>
                <w:i/>
                <w:color w:val="000000"/>
                <w:spacing w:val="0"/>
                <w:position w:val="0"/>
                <w:sz w:val="18"/>
                <w:shd w:fill="FFFFFF" w:val="clear"/>
              </w:rPr>
              <w:t xml:space="preserve">fromJSONToHTMLTable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([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18"/>
                <w:shd w:fill="FFFFFF" w:val="clear"/>
              </w:rPr>
              <w:t xml:space="preserve">'[{"Name":"Stamat","Price":5.5},{"Name":"Rumen","Price":6}]'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]);</w:t>
              <w:br/>
              <w:t xml:space="preserve">        };</w:t>
              <w:br/>
              <w:t xml:space="preserve">   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&lt;/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18"/>
                <w:shd w:fill="EFEFEF" w:val="clear"/>
              </w:rPr>
              <w:t xml:space="preserve">script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br/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&lt;/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18"/>
                <w:shd w:fill="EFEFEF" w:val="clear"/>
              </w:rPr>
              <w:t xml:space="preserve">body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br/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&lt;/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18"/>
                <w:shd w:fill="EFEFEF" w:val="clear"/>
              </w:rPr>
              <w:t xml:space="preserve">html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&gt;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3464"/>
        <w:gridCol w:w="6969"/>
      </w:tblGrid>
      <w:tr>
        <w:trPr>
          <w:trHeight w:val="1" w:hRule="atLeast"/>
          <w:jc w:val="left"/>
        </w:trPr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6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`[{"Name":"Stamat",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"Score":5.5},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{"Name":"Rumen",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"Score":6}]`</w:t>
            </w:r>
          </w:p>
        </w:tc>
        <w:tc>
          <w:tcPr>
            <w:tcW w:w="6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&lt;table&gt;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&lt;tr&gt;&lt;th&gt;Name&lt;/th&gt;&lt;th&gt;Score&lt;/th&gt;&lt;/tr&gt;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&lt;tr&gt;&lt;td&gt;Stamat&lt;/td&gt;&lt;td&gt;5.5&lt;/td&gt;&lt;/tr&gt;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&lt;tr&gt;&lt;td&gt;Rumen&lt;/td&gt;&lt;td&gt;6&lt;/td&gt;&lt;/tr&gt;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&lt;/table&gt;</w:t>
            </w:r>
          </w:p>
        </w:tc>
      </w:tr>
      <w:tr>
        <w:trPr>
          <w:trHeight w:val="1" w:hRule="atLeast"/>
          <w:jc w:val="left"/>
        </w:trPr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`[{"Name":"Pesho",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"Score":4,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"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Grade":8},</w:t>
              <w:br/>
              <w:t xml:space="preserve">   {"Name":"Gosho",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"Score":5,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"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Grade":8},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{"Name":"Angel",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"Score":5.50,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"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Grade":10}]`</w:t>
            </w:r>
          </w:p>
        </w:tc>
        <w:tc>
          <w:tcPr>
            <w:tcW w:w="6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&lt;table&gt;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&lt;tr&gt;&lt;th&gt;Name&lt;/th&gt;&lt;th&gt;Score&lt;/th&gt;&lt;th&gt;Grade&lt;/th&gt;&lt;/tr&gt;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&lt;tr&gt;&lt;td&gt;Pesho&lt;/td&gt;&lt;td&gt;4&lt;/td&gt;&lt;td&gt;8&lt;/td&gt;&lt;/tr&gt;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&lt;tr&gt;&lt;td&gt;Gosho&lt;/td&gt;&lt;td&gt;5&lt;/td&gt;&lt;td&gt;8&lt;/td&gt;&lt;/tr&gt;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&lt;tr&gt;&lt;td&gt;Angel&lt;/td&gt;&lt;td&gt;5.5&lt;/td&gt;&lt;td&gt;10&lt;/td&gt;&lt;/tr&gt;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&lt;/table&gt;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3">
    <w:abstractNumId w:val="60"/>
  </w:num>
  <w:num w:numId="14">
    <w:abstractNumId w:val="54"/>
  </w:num>
  <w:num w:numId="30">
    <w:abstractNumId w:val="48"/>
  </w:num>
  <w:num w:numId="33">
    <w:abstractNumId w:val="42"/>
  </w:num>
  <w:num w:numId="54">
    <w:abstractNumId w:val="36"/>
  </w:num>
  <w:num w:numId="60">
    <w:abstractNumId w:val="30"/>
  </w:num>
  <w:num w:numId="80">
    <w:abstractNumId w:val="24"/>
  </w:num>
  <w:num w:numId="82">
    <w:abstractNumId w:val="18"/>
  </w:num>
  <w:num w:numId="84">
    <w:abstractNumId w:val="12"/>
  </w:num>
  <w:num w:numId="87">
    <w:abstractNumId w:val="6"/>
  </w:num>
  <w:num w:numId="1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judge.softuni.bg/Contests/2758/Objects-and-Composition-Lab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softuni.bg/trainings/3588/js-advanced-january-2022" Id="docRId0" Type="http://schemas.openxmlformats.org/officeDocument/2006/relationships/hyperlink" /><Relationship TargetMode="External" Target="https://developer.mozilla.org/en-US/docs/Glossary/Entity" Id="docRId2" Type="http://schemas.openxmlformats.org/officeDocument/2006/relationships/hyperlink" /><Relationship Target="styles.xml" Id="docRId4" Type="http://schemas.openxmlformats.org/officeDocument/2006/relationships/styles" /></Relationships>
</file>