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DOM Events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3333CC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in-class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"https://softuni.bg/trainings/3588/js-advanced-january-2022"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JavaScript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"https://softuni.bg/trainings/3588/js-advanced-january-2022"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Advanced”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"https://softuni.bg/trainings/3588/js-advanced-january-2022"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https://judge.softuni.bg/Contests/2762/DOM-Manipulation-and-Events-Lab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  <w:t xml:space="preserve">Environment Specifics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Please, be aware that every JS environment may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behave differently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when executing code. Certain things that work in the browser are not supported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Node.js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, which is the environment used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Judge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The following actions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supported: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.forEach()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NodeList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(returned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querySelector()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querySelectorAll()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.forEach()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HTMLCollection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(returned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getElementsByClassName()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element.children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spread-operator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) to convert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NodeList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into an array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append()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in Judge (use only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appendChild()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DE9D9" w:val="clear"/>
        </w:rPr>
        <w:t xml:space="preserve">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prepend()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replaceWith()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replaceAll()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closest()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replaceChildren()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Always turn the collection into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JS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(forEach, forOf, et.)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If you want to perform these operations, you may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Array.from()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to first convert the collection into an array. 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List of Items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inside an input field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specified text to a list inside an HTML page.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39" w:dyaOrig="2618">
          <v:rect xmlns:o="urn:schemas-microsoft-com:office:office" xmlns:v="urn:schemas-microsoft-com:vml" id="rectole0000000000" style="width:156.950000pt;height:130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3081" w:dyaOrig="2658">
          <v:rect xmlns:o="urn:schemas-microsoft-com:office:office" xmlns:v="urn:schemas-microsoft-com:vml" id="rectole0000000001" style="width:154.050000pt;height:132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3092" w:dyaOrig="2649">
          <v:rect xmlns:o="urn:schemas-microsoft-com:office:office" xmlns:v="urn:schemas-microsoft-com:vml" id="rectole0000000002" style="width:154.600000pt;height:13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keepNext w:val="true"/>
        <w:keepLines w:val="true"/>
        <w:numPr>
          <w:ilvl w:val="0"/>
          <w:numId w:val="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Delete from Table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takes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matching row from a table. 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entry is found,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textContent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element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id="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must be set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"Deleted."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displayed in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&lt;div&gt;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id="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error should be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"Not found."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deleteByEmail()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in Judge.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076" w:dyaOrig="3322">
          <v:rect xmlns:o="urn:schemas-microsoft-com:office:office" xmlns:v="urn:schemas-microsoft-com:vml" id="rectole0000000003" style="width:303.800000pt;height:166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99" w:dyaOrig="3017">
          <v:rect xmlns:o="urn:schemas-microsoft-com:office:office" xmlns:v="urn:schemas-microsoft-com:vml" id="rectole0000000004" style="width:304.950000pt;height:150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keepNext w:val="true"/>
        <w:keepLines w:val="true"/>
        <w:numPr>
          <w:ilvl w:val="0"/>
          <w:numId w:val="1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Add / Delete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 the previous problem to display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[Delete]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link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each list item.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item with no confirmation. You have to 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href="#"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link element.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83" w:dyaOrig="3227">
          <v:rect xmlns:o="urn:schemas-microsoft-com:office:office" xmlns:v="urn:schemas-microsoft-com:vml" id="rectole0000000005" style="width:194.150000pt;height:161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4963" w:dyaOrig="3237">
          <v:rect xmlns:o="urn:schemas-microsoft-com:office:office" xmlns:v="urn:schemas-microsoft-com:vml" id="rectole0000000006" style="width:248.150000pt;height:161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keepNext w:val="true"/>
        <w:keepLines w:val="true"/>
        <w:numPr>
          <w:ilvl w:val="0"/>
          <w:numId w:val="2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Mouse Gradient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far along a gradient the user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mouse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result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rounded down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displayed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percentage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inside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&lt;div&gt;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attachGradientEvents()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in Judge.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79" w:dyaOrig="705">
          <v:rect xmlns:o="urn:schemas-microsoft-com:office:office" xmlns:v="urn:schemas-microsoft-com:vml" id="rectole0000000007" style="width:228.950000pt;height:35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keepNext w:val="true"/>
        <w:keepLines w:val="true"/>
        <w:numPr>
          <w:ilvl w:val="0"/>
          <w:numId w:val="2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Highlight Active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highlights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currently active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section of a document. 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divs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inside them. Set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contains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currently focused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field to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focused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When the focus is lost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blurred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element.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only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focused()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in Judge.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08" w:dyaOrig="3168">
          <v:rect xmlns:o="urn:schemas-microsoft-com:office:office" xmlns:v="urn:schemas-microsoft-com:vml" id="rectole0000000008" style="width:175.400000pt;height:158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3427" w:dyaOrig="3175">
          <v:rect xmlns:o="urn:schemas-microsoft-com:office:office" xmlns:v="urn:schemas-microsoft-com:vml" id="rectole0000000009" style="width:171.350000pt;height:158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keepNext w:val="true"/>
        <w:keepLines w:val="true"/>
        <w:numPr>
          <w:ilvl w:val="0"/>
          <w:numId w:val="3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Dynamic Validation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dynamically validates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field when 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input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apply the class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validate on every keystroke, as it is annoying for the user, consider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events.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valid email is considered to be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&lt;name&gt;@&lt;domain&gt;.&lt;extension&gt;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lowercase Latin 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allowed for any of the parts of the email. If the input is valid,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style. Submit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validate()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in Judge.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07" w:dyaOrig="879">
          <v:rect xmlns:o="urn:schemas-microsoft-com:office:office" xmlns:v="urn:schemas-microsoft-com:vml" id="rectole0000000010" style="width:220.350000pt;height:43.9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4130" w:dyaOrig="888">
          <v:rect xmlns:o="urn:schemas-microsoft-com:office:office" xmlns:v="urn:schemas-microsoft-com:vml" id="rectole0000000011" style="width:206.500000pt;height:44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p>
      <w:pPr>
        <w:keepNext w:val="true"/>
        <w:keepLines w:val="true"/>
        <w:numPr>
          <w:ilvl w:val="0"/>
          <w:numId w:val="3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Shopping Cart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some products that you should be able to add to your cart. Each product will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picture,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"Add"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is clicked, append the current product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"Added {name} for {money} to the cart.\n"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price must be fixed to the second digit.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button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"Checkout"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clicked, calculate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money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need to pay for the products that are currently in your cart. Append the result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bought {list} for {totalPrice}."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list should contain only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total price should be rounded to the second decimal point.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Also, after clicking over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Checkout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every from above is done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(You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can't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 products or checkout again if once the checkout button is clicked).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object w:dxaOrig="9272" w:dyaOrig="4639">
          <v:rect xmlns:o="urn:schemas-microsoft-com:office:office" xmlns:v="urn:schemas-microsoft-com:vml" id="rectole0000000012" style="width:463.600000pt;height:231.9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5">
    <w:abstractNumId w:val="42"/>
  </w:num>
  <w:num w:numId="9">
    <w:abstractNumId w:val="36"/>
  </w:num>
  <w:num w:numId="11">
    <w:abstractNumId w:val="30"/>
  </w:num>
  <w:num w:numId="17">
    <w:abstractNumId w:val="24"/>
  </w:num>
  <w:num w:numId="21">
    <w:abstractNumId w:val="18"/>
  </w:num>
  <w:num w:numId="27">
    <w:abstractNumId w:val="12"/>
  </w:num>
  <w:num w:numId="33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judge.softuni.bg/Contests/2762/DOM-Manipulation-and-Events-Lab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softuni.bg/trainings/3588/js-advanced-january-2022" Id="docRId0" Type="http://schemas.openxmlformats.org/officeDocument/2006/relationships/hyperlink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styles.xml" Id="docRId29" Type="http://schemas.openxmlformats.org/officeDocument/2006/relationships/styles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numbering.xml" Id="docRId28" Type="http://schemas.openxmlformats.org/officeDocument/2006/relationships/numbering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media/image12.wmf" Id="docRId27" Type="http://schemas.openxmlformats.org/officeDocument/2006/relationships/image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embeddings/oleObject12.bin" Id="docRId26" Type="http://schemas.openxmlformats.org/officeDocument/2006/relationships/oleObject" /><Relationship Target="media/image1.wmf" Id="docRId5" Type="http://schemas.openxmlformats.org/officeDocument/2006/relationships/image" /><Relationship Target="embeddings/oleObject7.bin" Id="docRId16" Type="http://schemas.openxmlformats.org/officeDocument/2006/relationships/oleObject" /><Relationship Target="media/image11.wmf" Id="docRId25" Type="http://schemas.openxmlformats.org/officeDocument/2006/relationships/image" /><Relationship Target="embeddings/oleObject1.bin" Id="docRId4" Type="http://schemas.openxmlformats.org/officeDocument/2006/relationships/oleObject" /></Relationships>
</file>