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6CE4" w:rsidRPr="00AC7C48" w:rsidRDefault="00A26277" w:rsidP="00496CE4">
      <w:pPr>
        <w:pStyle w:val="Default"/>
        <w:rPr>
          <w:rFonts w:asciiTheme="minorHAnsi" w:hAnsiTheme="minorHAnsi"/>
        </w:rPr>
      </w:pPr>
      <w:r>
        <w:rPr>
          <w:rFonts w:ascii="Calibri" w:hAnsi="Calibri" w:cs="Calibri"/>
          <w:b/>
          <w:bCs/>
          <w:shd w:val="clear" w:color="auto" w:fill="FFFFFF"/>
        </w:rPr>
        <w:br/>
      </w:r>
      <w:r>
        <w:rPr>
          <w:rFonts w:ascii="Calibri" w:hAnsi="Calibri" w:cs="Calibri"/>
          <w:b/>
          <w:bCs/>
          <w:shd w:val="clear" w:color="auto" w:fill="FFFFFF"/>
        </w:rPr>
        <w:br/>
      </w:r>
      <w:r w:rsidR="00496CE4">
        <w:rPr>
          <w:noProof/>
          <w:lang w:val="es-ES" w:eastAsia="es-ES"/>
        </w:rPr>
        <w:drawing>
          <wp:anchor distT="0" distB="0" distL="114300" distR="114300" simplePos="0" relativeHeight="251660288" behindDoc="1" locked="0" layoutInCell="1" allowOverlap="1" wp14:anchorId="7783A200" wp14:editId="0FEACED1">
            <wp:simplePos x="0" y="0"/>
            <wp:positionH relativeFrom="margin">
              <wp:align>center</wp:align>
            </wp:positionH>
            <wp:positionV relativeFrom="paragraph">
              <wp:posOffset>0</wp:posOffset>
            </wp:positionV>
            <wp:extent cx="3357880" cy="762000"/>
            <wp:effectExtent l="0" t="0" r="0" b="0"/>
            <wp:wrapTight wrapText="bothSides">
              <wp:wrapPolygon edited="0">
                <wp:start x="0" y="0"/>
                <wp:lineTo x="0" y="21060"/>
                <wp:lineTo x="21445" y="21060"/>
                <wp:lineTo x="21445" y="0"/>
                <wp:lineTo x="0" y="0"/>
              </wp:wrapPolygon>
            </wp:wrapTight>
            <wp:docPr id="15" name="Marcador de contenid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dor de contenido 3"/>
                    <pic:cNvPicPr>
                      <a:picLocks noChangeAspect="1" noChangeArrowheads="1"/>
                    </pic:cNvPicPr>
                  </pic:nvPicPr>
                  <pic:blipFill>
                    <a:blip r:embed="rId6">
                      <a:extLst>
                        <a:ext uri="{28A0092B-C50C-407E-A947-70E740481C1C}">
                          <a14:useLocalDpi xmlns:a14="http://schemas.microsoft.com/office/drawing/2010/main" val="0"/>
                        </a:ext>
                      </a:extLst>
                    </a:blip>
                    <a:srcRect l="5272" t="64732" r="60123" b="8240"/>
                    <a:stretch>
                      <a:fillRect/>
                    </a:stretch>
                  </pic:blipFill>
                  <pic:spPr bwMode="auto">
                    <a:xfrm>
                      <a:off x="0" y="0"/>
                      <a:ext cx="335788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6CE4" w:rsidRPr="00AC7C48" w:rsidRDefault="00496CE4" w:rsidP="00496CE4">
      <w:pPr>
        <w:pStyle w:val="Default"/>
        <w:rPr>
          <w:rFonts w:asciiTheme="minorHAnsi" w:hAnsiTheme="minorHAnsi"/>
        </w:rPr>
      </w:pPr>
    </w:p>
    <w:p w:rsidR="00496CE4" w:rsidRPr="00A26277" w:rsidRDefault="00496CE4" w:rsidP="00A26277">
      <w:pPr>
        <w:pStyle w:val="Default"/>
        <w:rPr>
          <w:rFonts w:asciiTheme="minorHAnsi" w:hAnsiTheme="minorHAnsi"/>
        </w:rPr>
      </w:pPr>
      <w:r>
        <w:rPr>
          <w:rFonts w:asciiTheme="minorHAnsi" w:hAnsiTheme="minorHAnsi"/>
        </w:rPr>
        <w:t xml:space="preserve">                                                                               </w:t>
      </w:r>
    </w:p>
    <w:p w:rsidR="00496CE4" w:rsidRDefault="00496CE4" w:rsidP="00496CE4">
      <w:pPr>
        <w:pStyle w:val="Default"/>
        <w:jc w:val="center"/>
        <w:rPr>
          <w:rFonts w:ascii="Arial" w:hAnsi="Arial" w:cs="Arial"/>
          <w:b/>
          <w:bCs/>
          <w:sz w:val="22"/>
          <w:szCs w:val="22"/>
        </w:rPr>
      </w:pPr>
    </w:p>
    <w:p w:rsidR="00496CE4" w:rsidRDefault="00496CE4" w:rsidP="00496CE4">
      <w:pPr>
        <w:pStyle w:val="Default"/>
        <w:jc w:val="center"/>
        <w:rPr>
          <w:rFonts w:ascii="Arial" w:hAnsi="Arial" w:cs="Arial"/>
          <w:b/>
          <w:bCs/>
          <w:sz w:val="22"/>
          <w:szCs w:val="22"/>
        </w:rPr>
      </w:pPr>
      <w:r w:rsidRPr="00E2088B">
        <w:rPr>
          <w:rFonts w:ascii="Arial" w:hAnsi="Arial" w:cs="Arial"/>
          <w:b/>
          <w:bCs/>
          <w:sz w:val="22"/>
          <w:szCs w:val="22"/>
        </w:rPr>
        <w:t>UNIVERSIDAD TECNOLÓGICA DEL PERÚ</w:t>
      </w:r>
    </w:p>
    <w:p w:rsidR="00A26277" w:rsidRDefault="00A26277" w:rsidP="00496CE4">
      <w:pPr>
        <w:pStyle w:val="Default"/>
        <w:jc w:val="center"/>
        <w:rPr>
          <w:rFonts w:ascii="Arial" w:hAnsi="Arial" w:cs="Arial"/>
          <w:b/>
          <w:bCs/>
          <w:sz w:val="22"/>
          <w:szCs w:val="22"/>
        </w:rPr>
      </w:pPr>
    </w:p>
    <w:p w:rsidR="00A26277" w:rsidRPr="00E2088B" w:rsidRDefault="00A26277" w:rsidP="00496CE4">
      <w:pPr>
        <w:pStyle w:val="Default"/>
        <w:jc w:val="center"/>
        <w:rPr>
          <w:rFonts w:ascii="Arial" w:hAnsi="Arial" w:cs="Arial"/>
          <w:sz w:val="22"/>
          <w:szCs w:val="22"/>
        </w:rPr>
      </w:pPr>
      <w:r>
        <w:rPr>
          <w:rStyle w:val="normaltextrun"/>
          <w:rFonts w:ascii="Arial" w:hAnsi="Arial" w:cs="Arial"/>
          <w:b/>
          <w:bCs/>
          <w:color w:val="111111"/>
          <w:shd w:val="clear" w:color="auto" w:fill="FFFFFF"/>
        </w:rPr>
        <w:t>“Año del bicentenario de la consolidación de nuestra independencia y de la conmemoración de las heroicas batallas de Junín y Ayacucho”</w:t>
      </w:r>
      <w:r>
        <w:rPr>
          <w:rStyle w:val="eop"/>
          <w:rFonts w:ascii="Arial" w:hAnsi="Arial" w:cs="Arial"/>
          <w:color w:val="111111"/>
          <w:shd w:val="clear" w:color="auto" w:fill="FFFFFF"/>
        </w:rPr>
        <w:t> </w:t>
      </w:r>
    </w:p>
    <w:p w:rsidR="00496CE4" w:rsidRPr="00E2088B" w:rsidRDefault="00496CE4" w:rsidP="00496CE4">
      <w:pPr>
        <w:pStyle w:val="Default"/>
        <w:jc w:val="center"/>
        <w:rPr>
          <w:rFonts w:ascii="Arial" w:hAnsi="Arial" w:cs="Arial"/>
          <w:b/>
          <w:bCs/>
          <w:sz w:val="22"/>
          <w:szCs w:val="22"/>
        </w:rPr>
      </w:pPr>
    </w:p>
    <w:p w:rsidR="00496CE4" w:rsidRPr="00E2088B" w:rsidRDefault="00496CE4" w:rsidP="00496CE4">
      <w:pPr>
        <w:pStyle w:val="Default"/>
        <w:jc w:val="center"/>
        <w:rPr>
          <w:rFonts w:ascii="Arial" w:hAnsi="Arial" w:cs="Arial"/>
          <w:b/>
          <w:bCs/>
          <w:sz w:val="22"/>
          <w:szCs w:val="22"/>
        </w:rPr>
      </w:pPr>
    </w:p>
    <w:p w:rsidR="00496CE4" w:rsidRDefault="00496CE4" w:rsidP="00496CE4">
      <w:pPr>
        <w:pStyle w:val="Default"/>
        <w:jc w:val="center"/>
        <w:rPr>
          <w:rFonts w:ascii="Arial" w:hAnsi="Arial" w:cs="Arial"/>
          <w:b/>
          <w:bCs/>
          <w:sz w:val="22"/>
          <w:szCs w:val="22"/>
        </w:rPr>
      </w:pPr>
      <w:r>
        <w:rPr>
          <w:rFonts w:ascii="Arial" w:hAnsi="Arial" w:cs="Arial"/>
          <w:b/>
          <w:bCs/>
          <w:sz w:val="22"/>
          <w:szCs w:val="22"/>
        </w:rPr>
        <w:t>INTEGRADOR I: SISTEMAS SOFTWARE</w:t>
      </w:r>
    </w:p>
    <w:p w:rsidR="00496CE4" w:rsidRDefault="00496CE4" w:rsidP="00496CE4">
      <w:pPr>
        <w:pStyle w:val="Default"/>
        <w:jc w:val="center"/>
        <w:rPr>
          <w:rFonts w:ascii="Arial" w:hAnsi="Arial" w:cs="Arial"/>
          <w:b/>
          <w:bCs/>
          <w:sz w:val="22"/>
          <w:szCs w:val="22"/>
        </w:rPr>
      </w:pPr>
    </w:p>
    <w:p w:rsidR="00496CE4" w:rsidRDefault="00496CE4" w:rsidP="00496CE4">
      <w:pPr>
        <w:pStyle w:val="Default"/>
        <w:jc w:val="center"/>
        <w:rPr>
          <w:rFonts w:ascii="Arial" w:hAnsi="Arial" w:cs="Arial"/>
          <w:b/>
          <w:bCs/>
          <w:sz w:val="22"/>
          <w:szCs w:val="22"/>
        </w:rPr>
      </w:pPr>
      <w:r>
        <w:rPr>
          <w:rFonts w:ascii="Arial" w:hAnsi="Arial" w:cs="Arial"/>
          <w:b/>
          <w:bCs/>
          <w:sz w:val="22"/>
          <w:szCs w:val="22"/>
        </w:rPr>
        <w:t xml:space="preserve">AVANCE DE PROYECTO FINAL </w:t>
      </w:r>
      <w:r w:rsidR="004014A9">
        <w:rPr>
          <w:rFonts w:ascii="Arial" w:hAnsi="Arial" w:cs="Arial"/>
          <w:b/>
          <w:bCs/>
          <w:sz w:val="22"/>
          <w:szCs w:val="22"/>
        </w:rPr>
        <w:t>2</w:t>
      </w:r>
    </w:p>
    <w:p w:rsidR="00A26277" w:rsidRDefault="00A26277" w:rsidP="00496CE4">
      <w:pPr>
        <w:pStyle w:val="Default"/>
        <w:jc w:val="center"/>
        <w:rPr>
          <w:rFonts w:ascii="Arial" w:hAnsi="Arial" w:cs="Arial"/>
          <w:b/>
          <w:bCs/>
          <w:sz w:val="22"/>
          <w:szCs w:val="22"/>
        </w:rPr>
      </w:pPr>
    </w:p>
    <w:p w:rsidR="00A26277" w:rsidRDefault="00A26277" w:rsidP="00496CE4">
      <w:pPr>
        <w:pStyle w:val="Default"/>
        <w:jc w:val="center"/>
        <w:rPr>
          <w:rFonts w:ascii="Arial" w:hAnsi="Arial" w:cs="Arial"/>
          <w:b/>
          <w:bCs/>
          <w:sz w:val="22"/>
          <w:szCs w:val="22"/>
        </w:rPr>
      </w:pPr>
    </w:p>
    <w:p w:rsidR="00A26277" w:rsidRDefault="00A26277" w:rsidP="00A26277">
      <w:pPr>
        <w:pStyle w:val="paragraph"/>
        <w:spacing w:before="0" w:beforeAutospacing="0" w:after="0" w:afterAutospacing="0"/>
        <w:jc w:val="center"/>
        <w:textAlignment w:val="baseline"/>
        <w:rPr>
          <w:rStyle w:val="eop"/>
          <w:rFonts w:ascii="Arial" w:eastAsiaTheme="majorEastAsia" w:hAnsi="Arial" w:cs="Arial"/>
          <w:color w:val="000000"/>
          <w:sz w:val="22"/>
          <w:szCs w:val="22"/>
        </w:rPr>
      </w:pPr>
      <w:r>
        <w:rPr>
          <w:rStyle w:val="normaltextrun"/>
          <w:rFonts w:ascii="Arial" w:eastAsiaTheme="majorEastAsia" w:hAnsi="Arial" w:cs="Arial"/>
          <w:b/>
          <w:bCs/>
          <w:color w:val="000000"/>
          <w:sz w:val="22"/>
          <w:szCs w:val="22"/>
          <w:lang w:val="es-PE"/>
        </w:rPr>
        <w:t>Docente:</w:t>
      </w:r>
      <w:r>
        <w:rPr>
          <w:rStyle w:val="eop"/>
          <w:rFonts w:ascii="Arial" w:eastAsiaTheme="majorEastAsia" w:hAnsi="Arial" w:cs="Arial"/>
          <w:color w:val="000000"/>
          <w:sz w:val="22"/>
          <w:szCs w:val="22"/>
        </w:rPr>
        <w:t> </w:t>
      </w:r>
    </w:p>
    <w:p w:rsidR="00A26277" w:rsidRDefault="00A26277" w:rsidP="00A26277">
      <w:pPr>
        <w:pStyle w:val="paragraph"/>
        <w:spacing w:before="0" w:beforeAutospacing="0" w:after="0" w:afterAutospacing="0"/>
        <w:jc w:val="center"/>
        <w:textAlignment w:val="baseline"/>
        <w:rPr>
          <w:rFonts w:ascii="Segoe UI" w:hAnsi="Segoe UI" w:cs="Segoe UI"/>
          <w:color w:val="000000"/>
          <w:sz w:val="18"/>
          <w:szCs w:val="18"/>
        </w:rPr>
      </w:pPr>
    </w:p>
    <w:p w:rsidR="00A26277" w:rsidRPr="00A26277" w:rsidRDefault="00A26277" w:rsidP="00A26277">
      <w:pPr>
        <w:pStyle w:val="paragraph"/>
        <w:spacing w:before="0" w:beforeAutospacing="0" w:after="0" w:afterAutospacing="0"/>
        <w:jc w:val="center"/>
        <w:textAlignment w:val="baseline"/>
        <w:rPr>
          <w:rStyle w:val="normaltextrun"/>
          <w:rFonts w:ascii="Arial" w:eastAsiaTheme="majorEastAsia" w:hAnsi="Arial" w:cs="Arial"/>
          <w:bCs/>
          <w:color w:val="000000"/>
          <w:sz w:val="22"/>
          <w:szCs w:val="22"/>
          <w:lang w:val="es-PE"/>
        </w:rPr>
      </w:pPr>
      <w:r w:rsidRPr="00A26277">
        <w:rPr>
          <w:rStyle w:val="normaltextrun"/>
          <w:rFonts w:ascii="Arial" w:eastAsiaTheme="majorEastAsia" w:hAnsi="Arial" w:cs="Arial"/>
          <w:bCs/>
          <w:color w:val="000000"/>
          <w:sz w:val="22"/>
          <w:szCs w:val="22"/>
          <w:lang w:val="es-PE"/>
        </w:rPr>
        <w:t>MG. EVELYN MARILYN RIVEROS HUAMAN</w:t>
      </w:r>
    </w:p>
    <w:p w:rsidR="00A26277" w:rsidRDefault="00A26277" w:rsidP="00A26277">
      <w:pPr>
        <w:pStyle w:val="paragraph"/>
        <w:spacing w:before="0" w:beforeAutospacing="0" w:after="0" w:afterAutospacing="0"/>
        <w:jc w:val="center"/>
        <w:textAlignment w:val="baseline"/>
        <w:rPr>
          <w:rStyle w:val="normaltextrun"/>
          <w:rFonts w:ascii="Arial" w:eastAsiaTheme="majorEastAsia" w:hAnsi="Arial" w:cs="Arial"/>
          <w:b/>
          <w:bCs/>
          <w:color w:val="000000"/>
          <w:sz w:val="22"/>
          <w:szCs w:val="22"/>
          <w:lang w:val="es-PE"/>
        </w:rPr>
      </w:pPr>
    </w:p>
    <w:p w:rsidR="00A26277" w:rsidRDefault="00A26277" w:rsidP="00A26277">
      <w:pPr>
        <w:pStyle w:val="paragraph"/>
        <w:spacing w:before="0" w:beforeAutospacing="0" w:after="0" w:afterAutospacing="0"/>
        <w:jc w:val="center"/>
        <w:textAlignment w:val="baseline"/>
        <w:rPr>
          <w:rStyle w:val="normaltextrun"/>
          <w:rFonts w:ascii="Arial" w:eastAsiaTheme="majorEastAsia" w:hAnsi="Arial" w:cs="Arial"/>
          <w:b/>
          <w:bCs/>
          <w:color w:val="000000"/>
          <w:sz w:val="22"/>
          <w:szCs w:val="22"/>
          <w:lang w:val="es-PE"/>
        </w:rPr>
      </w:pPr>
    </w:p>
    <w:p w:rsidR="00A26277" w:rsidRDefault="00A26277" w:rsidP="00A26277">
      <w:pPr>
        <w:pStyle w:val="paragraph"/>
        <w:spacing w:before="0" w:beforeAutospacing="0" w:after="0" w:afterAutospacing="0"/>
        <w:jc w:val="center"/>
        <w:textAlignment w:val="baseline"/>
        <w:rPr>
          <w:rStyle w:val="eop"/>
          <w:rFonts w:ascii="Arial" w:eastAsiaTheme="majorEastAsia" w:hAnsi="Arial" w:cs="Arial"/>
          <w:color w:val="000000"/>
          <w:sz w:val="22"/>
          <w:szCs w:val="22"/>
          <w:shd w:val="clear" w:color="auto" w:fill="FFFFFF"/>
        </w:rPr>
      </w:pPr>
      <w:r>
        <w:rPr>
          <w:rStyle w:val="normaltextrun"/>
          <w:rFonts w:ascii="Arial" w:hAnsi="Arial" w:cs="Arial"/>
          <w:b/>
          <w:bCs/>
          <w:color w:val="000000"/>
          <w:sz w:val="22"/>
          <w:szCs w:val="22"/>
          <w:shd w:val="clear" w:color="auto" w:fill="FFFFFF"/>
          <w:lang w:val="it-IT"/>
        </w:rPr>
        <w:t>Integrantes:</w:t>
      </w:r>
      <w:r>
        <w:rPr>
          <w:rStyle w:val="eop"/>
          <w:rFonts w:ascii="Arial" w:eastAsiaTheme="majorEastAsia" w:hAnsi="Arial" w:cs="Arial"/>
          <w:color w:val="000000"/>
          <w:sz w:val="22"/>
          <w:szCs w:val="22"/>
          <w:shd w:val="clear" w:color="auto" w:fill="FFFFFF"/>
        </w:rPr>
        <w:t> </w:t>
      </w:r>
    </w:p>
    <w:p w:rsidR="00D55967" w:rsidRDefault="00D55967" w:rsidP="00A26277">
      <w:pPr>
        <w:pStyle w:val="paragraph"/>
        <w:spacing w:before="0" w:beforeAutospacing="0" w:after="0" w:afterAutospacing="0"/>
        <w:jc w:val="center"/>
        <w:textAlignment w:val="baseline"/>
        <w:rPr>
          <w:rStyle w:val="eop"/>
          <w:rFonts w:ascii="Arial" w:eastAsiaTheme="majorEastAsia" w:hAnsi="Arial" w:cs="Arial"/>
          <w:color w:val="000000"/>
          <w:sz w:val="22"/>
          <w:szCs w:val="22"/>
          <w:shd w:val="clear" w:color="auto" w:fill="FFFFFF"/>
        </w:rPr>
      </w:pPr>
    </w:p>
    <w:p w:rsidR="00A26277" w:rsidRPr="0076268B" w:rsidRDefault="00A26277" w:rsidP="00A26277">
      <w:pPr>
        <w:pStyle w:val="paragraph"/>
        <w:spacing w:before="0" w:beforeAutospacing="0" w:after="0" w:afterAutospacing="0"/>
        <w:jc w:val="center"/>
        <w:textAlignment w:val="baseline"/>
        <w:rPr>
          <w:rStyle w:val="eop"/>
          <w:rFonts w:ascii="Arial" w:eastAsia="Calibri" w:hAnsi="Arial" w:cs="Arial"/>
          <w:color w:val="000000" w:themeColor="text1"/>
          <w:sz w:val="22"/>
          <w:lang w:val="en-US"/>
        </w:rPr>
      </w:pPr>
      <w:r w:rsidRPr="0076268B">
        <w:rPr>
          <w:rStyle w:val="eop"/>
          <w:rFonts w:ascii="Arial" w:eastAsia="Calibri" w:hAnsi="Arial" w:cs="Arial"/>
          <w:color w:val="000000" w:themeColor="text1"/>
          <w:sz w:val="22"/>
          <w:lang w:val="en-US"/>
        </w:rPr>
        <w:t>Victor Letran Quispe Barboza      1533386</w:t>
      </w:r>
    </w:p>
    <w:p w:rsidR="00E27BE4" w:rsidRPr="00A26277" w:rsidRDefault="00E27BE4" w:rsidP="00A26277">
      <w:pPr>
        <w:pStyle w:val="paragraph"/>
        <w:spacing w:before="0" w:beforeAutospacing="0" w:after="0" w:afterAutospacing="0"/>
        <w:jc w:val="center"/>
        <w:textAlignment w:val="baseline"/>
        <w:rPr>
          <w:rStyle w:val="eop"/>
          <w:rFonts w:ascii="Segoe UI" w:hAnsi="Segoe UI" w:cs="Segoe UI"/>
          <w:sz w:val="18"/>
          <w:szCs w:val="18"/>
        </w:rPr>
      </w:pPr>
    </w:p>
    <w:p w:rsidR="00E27BE4" w:rsidRDefault="00A26277" w:rsidP="00A26277">
      <w:pPr>
        <w:spacing w:after="0" w:line="360" w:lineRule="auto"/>
        <w:ind w:right="-1"/>
        <w:jc w:val="center"/>
        <w:rPr>
          <w:rStyle w:val="eop"/>
          <w:rFonts w:ascii="Arial" w:eastAsia="Calibri" w:hAnsi="Arial" w:cs="Arial"/>
          <w:color w:val="000000" w:themeColor="text1"/>
          <w:lang w:val="en-US"/>
        </w:rPr>
      </w:pPr>
      <w:r>
        <w:rPr>
          <w:rStyle w:val="eop"/>
          <w:rFonts w:ascii="Arial" w:eastAsia="Calibri" w:hAnsi="Arial" w:cs="Arial"/>
          <w:color w:val="000000" w:themeColor="text1"/>
          <w:lang w:val="en-US"/>
        </w:rPr>
        <w:t xml:space="preserve"> </w:t>
      </w:r>
      <w:r w:rsidR="00D55967">
        <w:rPr>
          <w:rStyle w:val="eop"/>
          <w:rFonts w:ascii="Arial" w:eastAsia="Calibri" w:hAnsi="Arial" w:cs="Arial"/>
          <w:color w:val="000000" w:themeColor="text1"/>
          <w:lang w:val="en-US"/>
        </w:rPr>
        <w:t xml:space="preserve">          </w:t>
      </w:r>
      <w:r>
        <w:rPr>
          <w:rStyle w:val="eop"/>
          <w:rFonts w:ascii="Arial" w:eastAsia="Calibri" w:hAnsi="Arial" w:cs="Arial"/>
          <w:color w:val="000000" w:themeColor="text1"/>
          <w:lang w:val="en-US"/>
        </w:rPr>
        <w:t>Estuard Maygeir Paucar Chagua      U21101108</w:t>
      </w:r>
    </w:p>
    <w:p w:rsidR="00E27BE4" w:rsidRDefault="00E27BE4" w:rsidP="00A26277">
      <w:pPr>
        <w:spacing w:after="0" w:line="360" w:lineRule="auto"/>
        <w:ind w:right="-1"/>
        <w:jc w:val="center"/>
        <w:rPr>
          <w:rStyle w:val="eop"/>
          <w:rFonts w:ascii="Arial" w:eastAsia="Calibri" w:hAnsi="Arial" w:cs="Arial"/>
          <w:color w:val="000000" w:themeColor="text1"/>
          <w:lang w:val="en-US"/>
        </w:rPr>
      </w:pPr>
    </w:p>
    <w:p w:rsidR="00E27BE4" w:rsidRDefault="00D55967" w:rsidP="00A26277">
      <w:pPr>
        <w:spacing w:after="0" w:line="360" w:lineRule="auto"/>
        <w:ind w:right="-1"/>
        <w:jc w:val="center"/>
        <w:rPr>
          <w:rStyle w:val="eop"/>
          <w:rFonts w:ascii="Arial" w:eastAsia="Calibri" w:hAnsi="Arial" w:cs="Arial"/>
          <w:color w:val="000000" w:themeColor="text1"/>
          <w:lang w:val="en-US"/>
        </w:rPr>
      </w:pPr>
      <w:r>
        <w:rPr>
          <w:rStyle w:val="eop"/>
          <w:rFonts w:ascii="Arial" w:eastAsia="Calibri" w:hAnsi="Arial" w:cs="Arial"/>
          <w:color w:val="000000" w:themeColor="text1"/>
          <w:lang w:val="en-US"/>
        </w:rPr>
        <w:t xml:space="preserve">           </w:t>
      </w:r>
      <w:r w:rsidR="00E27BE4">
        <w:rPr>
          <w:rStyle w:val="eop"/>
          <w:rFonts w:ascii="Arial" w:eastAsia="Calibri" w:hAnsi="Arial" w:cs="Arial"/>
          <w:color w:val="000000" w:themeColor="text1"/>
          <w:lang w:val="en-US"/>
        </w:rPr>
        <w:t>Stanley Fransshesco Castillo Canchari 1914361</w:t>
      </w:r>
    </w:p>
    <w:p w:rsidR="00E27BE4" w:rsidRDefault="00D55967" w:rsidP="00A26277">
      <w:pPr>
        <w:spacing w:after="0" w:line="360" w:lineRule="auto"/>
        <w:ind w:right="-1"/>
        <w:jc w:val="center"/>
        <w:rPr>
          <w:rStyle w:val="eop"/>
          <w:rFonts w:ascii="Arial" w:eastAsia="Calibri" w:hAnsi="Arial" w:cs="Arial"/>
          <w:color w:val="000000" w:themeColor="text1"/>
          <w:lang w:val="en-US"/>
        </w:rPr>
      </w:pPr>
      <w:r>
        <w:rPr>
          <w:rStyle w:val="eop"/>
          <w:rFonts w:ascii="Arial" w:eastAsia="Calibri" w:hAnsi="Arial" w:cs="Arial"/>
          <w:color w:val="000000" w:themeColor="text1"/>
          <w:lang w:val="en-US"/>
        </w:rPr>
        <w:t xml:space="preserve">           </w:t>
      </w:r>
      <w:r w:rsidR="00E27BE4">
        <w:rPr>
          <w:rStyle w:val="eop"/>
          <w:rFonts w:ascii="Arial" w:eastAsia="Calibri" w:hAnsi="Arial" w:cs="Arial"/>
          <w:color w:val="000000" w:themeColor="text1"/>
          <w:lang w:val="en-US"/>
        </w:rPr>
        <w:t xml:space="preserve">Cesar Rojas Llamocca        </w:t>
      </w:r>
      <w:r w:rsidR="00E27BE4">
        <w:rPr>
          <w:rStyle w:val="eop"/>
          <w:rFonts w:ascii="Arial" w:eastAsia="Calibri" w:hAnsi="Arial" w:cs="Arial"/>
          <w:color w:val="000000" w:themeColor="text1"/>
          <w:lang w:val="en-US"/>
        </w:rPr>
        <w:tab/>
      </w:r>
      <w:r w:rsidR="00E27BE4">
        <w:rPr>
          <w:rStyle w:val="eop"/>
          <w:rFonts w:ascii="Arial" w:eastAsia="Calibri" w:hAnsi="Arial" w:cs="Arial"/>
          <w:color w:val="000000" w:themeColor="text1"/>
          <w:lang w:val="en-US"/>
        </w:rPr>
        <w:tab/>
        <w:t>U23209520</w:t>
      </w:r>
    </w:p>
    <w:p w:rsidR="00A26277" w:rsidRDefault="00A26277" w:rsidP="00A26277">
      <w:pPr>
        <w:spacing w:after="0" w:line="360" w:lineRule="auto"/>
        <w:ind w:right="-1"/>
        <w:jc w:val="center"/>
        <w:rPr>
          <w:rStyle w:val="eop"/>
          <w:rFonts w:ascii="Arial" w:eastAsia="Calibri" w:hAnsi="Arial" w:cs="Arial"/>
          <w:color w:val="000000" w:themeColor="text1"/>
          <w:lang w:val="en-US"/>
        </w:rPr>
      </w:pPr>
    </w:p>
    <w:p w:rsidR="00A26277" w:rsidRDefault="00A26277" w:rsidP="00A26277">
      <w:pPr>
        <w:spacing w:after="0" w:line="360" w:lineRule="auto"/>
        <w:ind w:right="-1"/>
        <w:jc w:val="center"/>
        <w:rPr>
          <w:rStyle w:val="eop"/>
          <w:rFonts w:ascii="Arial" w:eastAsia="Calibri" w:hAnsi="Arial" w:cs="Arial"/>
          <w:bCs/>
          <w:color w:val="000000" w:themeColor="text1"/>
          <w:lang w:val="es-ES"/>
        </w:rPr>
      </w:pPr>
    </w:p>
    <w:p w:rsidR="00A26277" w:rsidRPr="00E24FC8" w:rsidRDefault="00A26277" w:rsidP="00A26277">
      <w:pPr>
        <w:spacing w:after="0" w:line="360" w:lineRule="auto"/>
        <w:ind w:right="-1"/>
        <w:jc w:val="center"/>
        <w:rPr>
          <w:rStyle w:val="eop"/>
          <w:rFonts w:ascii="Arial" w:eastAsia="Calibri" w:hAnsi="Arial" w:cs="Arial"/>
          <w:bCs/>
          <w:color w:val="000000" w:themeColor="text1"/>
          <w:lang w:val="es-ES"/>
        </w:rPr>
      </w:pPr>
    </w:p>
    <w:p w:rsidR="00496CE4" w:rsidRDefault="00496CE4" w:rsidP="00496CE4">
      <w:pPr>
        <w:pStyle w:val="Default"/>
        <w:rPr>
          <w:rFonts w:ascii="Arial" w:hAnsi="Arial" w:cs="Arial"/>
          <w:b/>
          <w:bCs/>
          <w:sz w:val="22"/>
          <w:szCs w:val="22"/>
        </w:rPr>
      </w:pPr>
    </w:p>
    <w:p w:rsidR="00496CE4" w:rsidRPr="00E2088B" w:rsidRDefault="00A26277" w:rsidP="00496CE4">
      <w:pPr>
        <w:pStyle w:val="Default"/>
        <w:spacing w:line="360" w:lineRule="auto"/>
        <w:jc w:val="center"/>
        <w:rPr>
          <w:rFonts w:ascii="Arial" w:hAnsi="Arial" w:cs="Arial"/>
          <w:b/>
          <w:bCs/>
          <w:sz w:val="22"/>
          <w:szCs w:val="22"/>
        </w:rPr>
      </w:pPr>
      <w:r>
        <w:rPr>
          <w:rStyle w:val="normaltextrun"/>
          <w:rFonts w:ascii="Arial" w:hAnsi="Arial" w:cs="Arial"/>
          <w:b/>
          <w:bCs/>
          <w:sz w:val="22"/>
          <w:szCs w:val="22"/>
          <w:shd w:val="clear" w:color="auto" w:fill="FFFFFF"/>
          <w:lang w:val="it-IT"/>
        </w:rPr>
        <w:t>Seccion:</w:t>
      </w:r>
    </w:p>
    <w:p w:rsidR="00496CE4" w:rsidRDefault="00496CE4" w:rsidP="00496CE4">
      <w:pPr>
        <w:pStyle w:val="Default"/>
        <w:jc w:val="center"/>
        <w:rPr>
          <w:rFonts w:ascii="Arial" w:hAnsi="Arial" w:cs="Arial"/>
          <w:b/>
          <w:bCs/>
          <w:sz w:val="22"/>
          <w:szCs w:val="22"/>
        </w:rPr>
      </w:pPr>
      <w:r>
        <w:rPr>
          <w:rFonts w:ascii="Arial" w:hAnsi="Arial" w:cs="Arial"/>
          <w:b/>
          <w:bCs/>
          <w:sz w:val="22"/>
          <w:szCs w:val="22"/>
        </w:rPr>
        <w:t xml:space="preserve">                            </w:t>
      </w:r>
    </w:p>
    <w:p w:rsidR="00496CE4" w:rsidRPr="00A26277" w:rsidRDefault="00496CE4" w:rsidP="00A26277">
      <w:pPr>
        <w:pStyle w:val="Default"/>
        <w:spacing w:line="480" w:lineRule="auto"/>
        <w:jc w:val="center"/>
        <w:rPr>
          <w:bCs/>
        </w:rPr>
      </w:pPr>
      <w:r w:rsidRPr="00A26277">
        <w:rPr>
          <w:bCs/>
        </w:rPr>
        <w:t>47212</w:t>
      </w:r>
    </w:p>
    <w:p w:rsidR="00496CE4" w:rsidRDefault="00496CE4" w:rsidP="00496CE4">
      <w:pPr>
        <w:jc w:val="center"/>
        <w:rPr>
          <w:rFonts w:ascii="Arial" w:hAnsi="Arial" w:cs="Arial"/>
          <w:b/>
          <w:bCs/>
        </w:rPr>
      </w:pPr>
    </w:p>
    <w:p w:rsidR="00496CE4" w:rsidRDefault="00496CE4" w:rsidP="00496CE4">
      <w:pPr>
        <w:jc w:val="center"/>
        <w:rPr>
          <w:rFonts w:ascii="Arial" w:hAnsi="Arial" w:cs="Arial"/>
          <w:b/>
          <w:bCs/>
        </w:rPr>
      </w:pPr>
    </w:p>
    <w:p w:rsidR="00496CE4" w:rsidRDefault="00496CE4" w:rsidP="00496CE4">
      <w:pPr>
        <w:jc w:val="center"/>
        <w:rPr>
          <w:rFonts w:ascii="Arial" w:hAnsi="Arial" w:cs="Arial"/>
          <w:b/>
          <w:bCs/>
        </w:rPr>
      </w:pPr>
    </w:p>
    <w:p w:rsidR="00A26277" w:rsidRDefault="00A26277" w:rsidP="00496CE4">
      <w:pPr>
        <w:jc w:val="center"/>
        <w:rPr>
          <w:rFonts w:ascii="Arial" w:hAnsi="Arial" w:cs="Arial"/>
          <w:b/>
          <w:bCs/>
        </w:rPr>
      </w:pPr>
    </w:p>
    <w:p w:rsidR="00496CE4" w:rsidRDefault="00496CE4" w:rsidP="00496CE4">
      <w:pPr>
        <w:jc w:val="center"/>
        <w:rPr>
          <w:rFonts w:ascii="Arial" w:eastAsia="Arial" w:hAnsi="Arial" w:cs="Arial"/>
        </w:rPr>
      </w:pPr>
      <w:r w:rsidRPr="00B02597">
        <w:rPr>
          <w:rFonts w:ascii="Arial" w:eastAsia="Arial" w:hAnsi="Arial" w:cs="Arial"/>
        </w:rPr>
        <w:t xml:space="preserve">Lima, </w:t>
      </w:r>
      <w:r>
        <w:rPr>
          <w:rFonts w:ascii="Arial" w:eastAsia="Arial" w:hAnsi="Arial" w:cs="Arial"/>
        </w:rPr>
        <w:t>05</w:t>
      </w:r>
      <w:r w:rsidRPr="00B02597">
        <w:rPr>
          <w:rFonts w:ascii="Arial" w:eastAsia="Arial" w:hAnsi="Arial" w:cs="Arial"/>
        </w:rPr>
        <w:t xml:space="preserve"> de </w:t>
      </w:r>
      <w:r>
        <w:rPr>
          <w:rFonts w:ascii="Arial" w:eastAsia="Arial" w:hAnsi="Arial" w:cs="Arial"/>
        </w:rPr>
        <w:t>septiembre</w:t>
      </w:r>
      <w:r w:rsidRPr="00B02597">
        <w:rPr>
          <w:rFonts w:ascii="Arial" w:eastAsia="Arial" w:hAnsi="Arial" w:cs="Arial"/>
        </w:rPr>
        <w:t xml:space="preserve"> de</w:t>
      </w:r>
      <w:r>
        <w:rPr>
          <w:rFonts w:ascii="Arial" w:eastAsia="Arial" w:hAnsi="Arial" w:cs="Arial"/>
        </w:rPr>
        <w:t xml:space="preserve"> 2024</w:t>
      </w:r>
    </w:p>
    <w:p w:rsidR="00A26277" w:rsidRDefault="00A26277" w:rsidP="00496CE4">
      <w:pPr>
        <w:jc w:val="center"/>
        <w:rPr>
          <w:rFonts w:ascii="Arial" w:eastAsia="Arial" w:hAnsi="Arial" w:cs="Arial"/>
        </w:rPr>
      </w:pPr>
    </w:p>
    <w:p w:rsidR="00A26277" w:rsidRDefault="00A26277" w:rsidP="00496CE4">
      <w:pPr>
        <w:jc w:val="center"/>
        <w:rPr>
          <w:rFonts w:ascii="Arial" w:eastAsia="Arial" w:hAnsi="Arial" w:cs="Arial"/>
        </w:rPr>
      </w:pPr>
    </w:p>
    <w:p w:rsidR="00A26277" w:rsidRDefault="00A26277" w:rsidP="00496CE4">
      <w:pPr>
        <w:jc w:val="center"/>
        <w:rPr>
          <w:rFonts w:ascii="Arial" w:eastAsia="Arial" w:hAnsi="Arial" w:cs="Arial"/>
        </w:rPr>
      </w:pPr>
    </w:p>
    <w:p w:rsidR="00496CE4" w:rsidRDefault="00496CE4" w:rsidP="00F430B3">
      <w:pPr>
        <w:spacing w:line="480" w:lineRule="auto"/>
        <w:jc w:val="center"/>
        <w:rPr>
          <w:rFonts w:ascii="Arial" w:hAnsi="Arial" w:cs="Arial"/>
          <w:b/>
          <w:szCs w:val="20"/>
          <w:lang w:val="es-MX"/>
        </w:rPr>
      </w:pPr>
    </w:p>
    <w:sdt>
      <w:sdtPr>
        <w:rPr>
          <w:rFonts w:asciiTheme="minorHAnsi" w:eastAsiaTheme="minorHAnsi" w:hAnsiTheme="minorHAnsi" w:cstheme="minorBidi"/>
          <w:color w:val="auto"/>
          <w:sz w:val="22"/>
          <w:szCs w:val="22"/>
          <w:lang w:val="es-419" w:eastAsia="en-US"/>
        </w:rPr>
        <w:id w:val="-1415396791"/>
        <w:docPartObj>
          <w:docPartGallery w:val="Table of Contents"/>
          <w:docPartUnique/>
        </w:docPartObj>
      </w:sdtPr>
      <w:sdtEndPr>
        <w:rPr>
          <w:b/>
          <w:bCs/>
        </w:rPr>
      </w:sdtEndPr>
      <w:sdtContent>
        <w:p w:rsidR="0052620E" w:rsidRDefault="00CB2273">
          <w:pPr>
            <w:pStyle w:val="TtuloTDC"/>
          </w:pPr>
          <w:r>
            <w:t xml:space="preserve">Avance Proyecto Final 1 </w:t>
          </w:r>
        </w:p>
        <w:p w:rsidR="002067CC" w:rsidRPr="002067CC" w:rsidRDefault="002067CC" w:rsidP="002067CC">
          <w:pPr>
            <w:rPr>
              <w:lang w:val="es-ES" w:eastAsia="es-ES"/>
            </w:rPr>
          </w:pPr>
        </w:p>
        <w:p w:rsidR="005C0B07" w:rsidRDefault="0052620E">
          <w:pPr>
            <w:pStyle w:val="TDC3"/>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78604747" w:history="1">
            <w:r w:rsidR="005C0B07" w:rsidRPr="00C90E1B">
              <w:rPr>
                <w:rStyle w:val="Hipervnculo"/>
                <w:rFonts w:eastAsiaTheme="minorHAnsi"/>
                <w:noProof/>
              </w:rPr>
              <w:t>PRESENTACION</w:t>
            </w:r>
            <w:r w:rsidR="005C0B07">
              <w:rPr>
                <w:noProof/>
                <w:webHidden/>
              </w:rPr>
              <w:tab/>
            </w:r>
            <w:r w:rsidR="005C0B07">
              <w:rPr>
                <w:noProof/>
                <w:webHidden/>
              </w:rPr>
              <w:fldChar w:fldCharType="begin"/>
            </w:r>
            <w:r w:rsidR="005C0B07">
              <w:rPr>
                <w:noProof/>
                <w:webHidden/>
              </w:rPr>
              <w:instrText xml:space="preserve"> PAGEREF _Toc178604747 \h </w:instrText>
            </w:r>
            <w:r w:rsidR="005C0B07">
              <w:rPr>
                <w:noProof/>
                <w:webHidden/>
              </w:rPr>
            </w:r>
            <w:r w:rsidR="005C0B07">
              <w:rPr>
                <w:noProof/>
                <w:webHidden/>
              </w:rPr>
              <w:fldChar w:fldCharType="separate"/>
            </w:r>
            <w:r w:rsidR="005C0B07">
              <w:rPr>
                <w:noProof/>
                <w:webHidden/>
              </w:rPr>
              <w:t>3</w:t>
            </w:r>
            <w:r w:rsidR="005C0B07">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48" w:history="1">
            <w:r w:rsidRPr="00C90E1B">
              <w:rPr>
                <w:rStyle w:val="Hipervnculo"/>
                <w:rFonts w:eastAsiaTheme="minorHAnsi"/>
                <w:noProof/>
              </w:rPr>
              <w:t>Visión</w:t>
            </w:r>
            <w:r>
              <w:rPr>
                <w:noProof/>
                <w:webHidden/>
              </w:rPr>
              <w:tab/>
            </w:r>
            <w:r>
              <w:rPr>
                <w:noProof/>
                <w:webHidden/>
              </w:rPr>
              <w:fldChar w:fldCharType="begin"/>
            </w:r>
            <w:r>
              <w:rPr>
                <w:noProof/>
                <w:webHidden/>
              </w:rPr>
              <w:instrText xml:space="preserve"> PAGEREF _Toc178604748 \h </w:instrText>
            </w:r>
            <w:r>
              <w:rPr>
                <w:noProof/>
                <w:webHidden/>
              </w:rPr>
            </w:r>
            <w:r>
              <w:rPr>
                <w:noProof/>
                <w:webHidden/>
              </w:rPr>
              <w:fldChar w:fldCharType="separate"/>
            </w:r>
            <w:r>
              <w:rPr>
                <w:noProof/>
                <w:webHidden/>
              </w:rPr>
              <w:t>4</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49" w:history="1">
            <w:r w:rsidRPr="00C90E1B">
              <w:rPr>
                <w:rStyle w:val="Hipervnculo"/>
                <w:rFonts w:eastAsiaTheme="minorHAnsi"/>
                <w:noProof/>
              </w:rPr>
              <w:t>Misión</w:t>
            </w:r>
            <w:r>
              <w:rPr>
                <w:noProof/>
                <w:webHidden/>
              </w:rPr>
              <w:tab/>
            </w:r>
            <w:r>
              <w:rPr>
                <w:noProof/>
                <w:webHidden/>
              </w:rPr>
              <w:fldChar w:fldCharType="begin"/>
            </w:r>
            <w:r>
              <w:rPr>
                <w:noProof/>
                <w:webHidden/>
              </w:rPr>
              <w:instrText xml:space="preserve"> PAGEREF _Toc178604749 \h </w:instrText>
            </w:r>
            <w:r>
              <w:rPr>
                <w:noProof/>
                <w:webHidden/>
              </w:rPr>
            </w:r>
            <w:r>
              <w:rPr>
                <w:noProof/>
                <w:webHidden/>
              </w:rPr>
              <w:fldChar w:fldCharType="separate"/>
            </w:r>
            <w:r>
              <w:rPr>
                <w:noProof/>
                <w:webHidden/>
              </w:rPr>
              <w:t>4</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50" w:history="1">
            <w:r w:rsidRPr="00C90E1B">
              <w:rPr>
                <w:rStyle w:val="Hipervnculo"/>
                <w:rFonts w:eastAsiaTheme="minorHAnsi"/>
                <w:noProof/>
              </w:rPr>
              <w:t>Organigrama</w:t>
            </w:r>
            <w:r>
              <w:rPr>
                <w:noProof/>
                <w:webHidden/>
              </w:rPr>
              <w:tab/>
            </w:r>
            <w:r>
              <w:rPr>
                <w:noProof/>
                <w:webHidden/>
              </w:rPr>
              <w:fldChar w:fldCharType="begin"/>
            </w:r>
            <w:r>
              <w:rPr>
                <w:noProof/>
                <w:webHidden/>
              </w:rPr>
              <w:instrText xml:space="preserve"> PAGEREF _Toc178604750 \h </w:instrText>
            </w:r>
            <w:r>
              <w:rPr>
                <w:noProof/>
                <w:webHidden/>
              </w:rPr>
            </w:r>
            <w:r>
              <w:rPr>
                <w:noProof/>
                <w:webHidden/>
              </w:rPr>
              <w:fldChar w:fldCharType="separate"/>
            </w:r>
            <w:r>
              <w:rPr>
                <w:noProof/>
                <w:webHidden/>
              </w:rPr>
              <w:t>5</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51" w:history="1">
            <w:r w:rsidRPr="00C90E1B">
              <w:rPr>
                <w:rStyle w:val="Hipervnculo"/>
                <w:rFonts w:eastAsiaTheme="minorHAnsi"/>
                <w:noProof/>
              </w:rPr>
              <w:t>Problema de la Empresa</w:t>
            </w:r>
            <w:r>
              <w:rPr>
                <w:noProof/>
                <w:webHidden/>
              </w:rPr>
              <w:tab/>
            </w:r>
            <w:r>
              <w:rPr>
                <w:noProof/>
                <w:webHidden/>
              </w:rPr>
              <w:fldChar w:fldCharType="begin"/>
            </w:r>
            <w:r>
              <w:rPr>
                <w:noProof/>
                <w:webHidden/>
              </w:rPr>
              <w:instrText xml:space="preserve"> PAGEREF _Toc178604751 \h </w:instrText>
            </w:r>
            <w:r>
              <w:rPr>
                <w:noProof/>
                <w:webHidden/>
              </w:rPr>
            </w:r>
            <w:r>
              <w:rPr>
                <w:noProof/>
                <w:webHidden/>
              </w:rPr>
              <w:fldChar w:fldCharType="separate"/>
            </w:r>
            <w:r>
              <w:rPr>
                <w:noProof/>
                <w:webHidden/>
              </w:rPr>
              <w:t>5</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52" w:history="1">
            <w:r w:rsidRPr="00C90E1B">
              <w:rPr>
                <w:rStyle w:val="Hipervnculo"/>
                <w:rFonts w:eastAsiaTheme="minorHAnsi"/>
                <w:noProof/>
              </w:rPr>
              <w:t>Impacto en los Procesos:</w:t>
            </w:r>
            <w:r>
              <w:rPr>
                <w:noProof/>
                <w:webHidden/>
              </w:rPr>
              <w:tab/>
            </w:r>
            <w:r>
              <w:rPr>
                <w:noProof/>
                <w:webHidden/>
              </w:rPr>
              <w:fldChar w:fldCharType="begin"/>
            </w:r>
            <w:r>
              <w:rPr>
                <w:noProof/>
                <w:webHidden/>
              </w:rPr>
              <w:instrText xml:space="preserve"> PAGEREF _Toc178604752 \h </w:instrText>
            </w:r>
            <w:r>
              <w:rPr>
                <w:noProof/>
                <w:webHidden/>
              </w:rPr>
            </w:r>
            <w:r>
              <w:rPr>
                <w:noProof/>
                <w:webHidden/>
              </w:rPr>
              <w:fldChar w:fldCharType="separate"/>
            </w:r>
            <w:r>
              <w:rPr>
                <w:noProof/>
                <w:webHidden/>
              </w:rPr>
              <w:t>6</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53" w:history="1">
            <w:r w:rsidRPr="00C90E1B">
              <w:rPr>
                <w:rStyle w:val="Hipervnculo"/>
                <w:rFonts w:eastAsiaTheme="minorHAnsi"/>
                <w:noProof/>
              </w:rPr>
              <w:t>Estructura SRS con Requerimientos Funcionales y No Funcionales</w:t>
            </w:r>
            <w:r>
              <w:rPr>
                <w:noProof/>
                <w:webHidden/>
              </w:rPr>
              <w:tab/>
            </w:r>
            <w:r>
              <w:rPr>
                <w:noProof/>
                <w:webHidden/>
              </w:rPr>
              <w:fldChar w:fldCharType="begin"/>
            </w:r>
            <w:r>
              <w:rPr>
                <w:noProof/>
                <w:webHidden/>
              </w:rPr>
              <w:instrText xml:space="preserve"> PAGEREF _Toc178604753 \h </w:instrText>
            </w:r>
            <w:r>
              <w:rPr>
                <w:noProof/>
                <w:webHidden/>
              </w:rPr>
            </w:r>
            <w:r>
              <w:rPr>
                <w:noProof/>
                <w:webHidden/>
              </w:rPr>
              <w:fldChar w:fldCharType="separate"/>
            </w:r>
            <w:r>
              <w:rPr>
                <w:noProof/>
                <w:webHidden/>
              </w:rPr>
              <w:t>7</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54" w:history="1">
            <w:r w:rsidRPr="00C90E1B">
              <w:rPr>
                <w:rStyle w:val="Hipervnculo"/>
                <w:rFonts w:eastAsiaTheme="minorHAnsi"/>
                <w:noProof/>
              </w:rPr>
              <w:t>3. Requerimientos Específicos</w:t>
            </w:r>
            <w:r>
              <w:rPr>
                <w:noProof/>
                <w:webHidden/>
              </w:rPr>
              <w:tab/>
            </w:r>
            <w:r>
              <w:rPr>
                <w:noProof/>
                <w:webHidden/>
              </w:rPr>
              <w:fldChar w:fldCharType="begin"/>
            </w:r>
            <w:r>
              <w:rPr>
                <w:noProof/>
                <w:webHidden/>
              </w:rPr>
              <w:instrText xml:space="preserve"> PAGEREF _Toc178604754 \h </w:instrText>
            </w:r>
            <w:r>
              <w:rPr>
                <w:noProof/>
                <w:webHidden/>
              </w:rPr>
            </w:r>
            <w:r>
              <w:rPr>
                <w:noProof/>
                <w:webHidden/>
              </w:rPr>
              <w:fldChar w:fldCharType="separate"/>
            </w:r>
            <w:r>
              <w:rPr>
                <w:noProof/>
                <w:webHidden/>
              </w:rPr>
              <w:t>8</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55" w:history="1">
            <w:r w:rsidRPr="00C90E1B">
              <w:rPr>
                <w:rStyle w:val="Hipervnculo"/>
                <w:rFonts w:eastAsiaTheme="minorHAnsi"/>
                <w:noProof/>
              </w:rPr>
              <w:t>3.1 Requerimientos Funcionales</w:t>
            </w:r>
            <w:r>
              <w:rPr>
                <w:noProof/>
                <w:webHidden/>
              </w:rPr>
              <w:tab/>
            </w:r>
            <w:r>
              <w:rPr>
                <w:noProof/>
                <w:webHidden/>
              </w:rPr>
              <w:fldChar w:fldCharType="begin"/>
            </w:r>
            <w:r>
              <w:rPr>
                <w:noProof/>
                <w:webHidden/>
              </w:rPr>
              <w:instrText xml:space="preserve"> PAGEREF _Toc178604755 \h </w:instrText>
            </w:r>
            <w:r>
              <w:rPr>
                <w:noProof/>
                <w:webHidden/>
              </w:rPr>
            </w:r>
            <w:r>
              <w:rPr>
                <w:noProof/>
                <w:webHidden/>
              </w:rPr>
              <w:fldChar w:fldCharType="separate"/>
            </w:r>
            <w:r>
              <w:rPr>
                <w:noProof/>
                <w:webHidden/>
              </w:rPr>
              <w:t>8</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56" w:history="1">
            <w:r w:rsidRPr="00C90E1B">
              <w:rPr>
                <w:rStyle w:val="Hipervnculo"/>
                <w:rFonts w:eastAsiaTheme="minorHAnsi"/>
                <w:noProof/>
              </w:rPr>
              <w:t>3.2 Requerimientos No Funcionales</w:t>
            </w:r>
            <w:r>
              <w:rPr>
                <w:noProof/>
                <w:webHidden/>
              </w:rPr>
              <w:tab/>
            </w:r>
            <w:r>
              <w:rPr>
                <w:noProof/>
                <w:webHidden/>
              </w:rPr>
              <w:fldChar w:fldCharType="begin"/>
            </w:r>
            <w:r>
              <w:rPr>
                <w:noProof/>
                <w:webHidden/>
              </w:rPr>
              <w:instrText xml:space="preserve"> PAGEREF _Toc178604756 \h </w:instrText>
            </w:r>
            <w:r>
              <w:rPr>
                <w:noProof/>
                <w:webHidden/>
              </w:rPr>
            </w:r>
            <w:r>
              <w:rPr>
                <w:noProof/>
                <w:webHidden/>
              </w:rPr>
              <w:fldChar w:fldCharType="separate"/>
            </w:r>
            <w:r>
              <w:rPr>
                <w:noProof/>
                <w:webHidden/>
              </w:rPr>
              <w:t>9</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57" w:history="1">
            <w:r w:rsidRPr="00C90E1B">
              <w:rPr>
                <w:rStyle w:val="Hipervnculo"/>
                <w:rFonts w:eastAsiaTheme="minorHAnsi"/>
                <w:noProof/>
              </w:rPr>
              <w:t>Lean Canvas</w:t>
            </w:r>
            <w:r>
              <w:rPr>
                <w:noProof/>
                <w:webHidden/>
              </w:rPr>
              <w:tab/>
            </w:r>
            <w:r>
              <w:rPr>
                <w:noProof/>
                <w:webHidden/>
              </w:rPr>
              <w:fldChar w:fldCharType="begin"/>
            </w:r>
            <w:r>
              <w:rPr>
                <w:noProof/>
                <w:webHidden/>
              </w:rPr>
              <w:instrText xml:space="preserve"> PAGEREF _Toc178604757 \h </w:instrText>
            </w:r>
            <w:r>
              <w:rPr>
                <w:noProof/>
                <w:webHidden/>
              </w:rPr>
            </w:r>
            <w:r>
              <w:rPr>
                <w:noProof/>
                <w:webHidden/>
              </w:rPr>
              <w:fldChar w:fldCharType="separate"/>
            </w:r>
            <w:r>
              <w:rPr>
                <w:noProof/>
                <w:webHidden/>
              </w:rPr>
              <w:t>11</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58" w:history="1">
            <w:r w:rsidRPr="00C90E1B">
              <w:rPr>
                <w:rStyle w:val="Hipervnculo"/>
                <w:rFonts w:eastAsiaTheme="minorHAnsi"/>
                <w:noProof/>
              </w:rPr>
              <w:t>Project Charter: Desarrollo del Aplicativo de Gestión Comercial para RINTISA</w:t>
            </w:r>
            <w:r>
              <w:rPr>
                <w:noProof/>
                <w:webHidden/>
              </w:rPr>
              <w:tab/>
            </w:r>
            <w:r>
              <w:rPr>
                <w:noProof/>
                <w:webHidden/>
              </w:rPr>
              <w:fldChar w:fldCharType="begin"/>
            </w:r>
            <w:r>
              <w:rPr>
                <w:noProof/>
                <w:webHidden/>
              </w:rPr>
              <w:instrText xml:space="preserve"> PAGEREF _Toc178604758 \h </w:instrText>
            </w:r>
            <w:r>
              <w:rPr>
                <w:noProof/>
                <w:webHidden/>
              </w:rPr>
            </w:r>
            <w:r>
              <w:rPr>
                <w:noProof/>
                <w:webHidden/>
              </w:rPr>
              <w:fldChar w:fldCharType="separate"/>
            </w:r>
            <w:r>
              <w:rPr>
                <w:noProof/>
                <w:webHidden/>
              </w:rPr>
              <w:t>12</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59" w:history="1">
            <w:r w:rsidRPr="00C90E1B">
              <w:rPr>
                <w:rStyle w:val="Hipervnculo"/>
                <w:rFonts w:eastAsiaTheme="minorHAnsi"/>
                <w:noProof/>
              </w:rPr>
              <w:t>Diagrama de Grantt</w:t>
            </w:r>
            <w:r>
              <w:rPr>
                <w:noProof/>
                <w:webHidden/>
              </w:rPr>
              <w:tab/>
            </w:r>
            <w:r>
              <w:rPr>
                <w:noProof/>
                <w:webHidden/>
              </w:rPr>
              <w:fldChar w:fldCharType="begin"/>
            </w:r>
            <w:r>
              <w:rPr>
                <w:noProof/>
                <w:webHidden/>
              </w:rPr>
              <w:instrText xml:space="preserve"> PAGEREF _Toc178604759 \h </w:instrText>
            </w:r>
            <w:r>
              <w:rPr>
                <w:noProof/>
                <w:webHidden/>
              </w:rPr>
            </w:r>
            <w:r>
              <w:rPr>
                <w:noProof/>
                <w:webHidden/>
              </w:rPr>
              <w:fldChar w:fldCharType="separate"/>
            </w:r>
            <w:r>
              <w:rPr>
                <w:noProof/>
                <w:webHidden/>
              </w:rPr>
              <w:t>15</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60" w:history="1">
            <w:r w:rsidRPr="00C90E1B">
              <w:rPr>
                <w:rStyle w:val="Hipervnculo"/>
                <w:rFonts w:eastAsiaTheme="minorHAnsi"/>
                <w:noProof/>
              </w:rPr>
              <w:t>Diagrama WBS</w:t>
            </w:r>
            <w:r>
              <w:rPr>
                <w:noProof/>
                <w:webHidden/>
              </w:rPr>
              <w:tab/>
            </w:r>
            <w:r>
              <w:rPr>
                <w:noProof/>
                <w:webHidden/>
              </w:rPr>
              <w:fldChar w:fldCharType="begin"/>
            </w:r>
            <w:r>
              <w:rPr>
                <w:noProof/>
                <w:webHidden/>
              </w:rPr>
              <w:instrText xml:space="preserve"> PAGEREF _Toc178604760 \h </w:instrText>
            </w:r>
            <w:r>
              <w:rPr>
                <w:noProof/>
                <w:webHidden/>
              </w:rPr>
            </w:r>
            <w:r>
              <w:rPr>
                <w:noProof/>
                <w:webHidden/>
              </w:rPr>
              <w:fldChar w:fldCharType="separate"/>
            </w:r>
            <w:r>
              <w:rPr>
                <w:noProof/>
                <w:webHidden/>
              </w:rPr>
              <w:t>16</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61" w:history="1">
            <w:r w:rsidRPr="00C90E1B">
              <w:rPr>
                <w:rStyle w:val="Hipervnculo"/>
                <w:rFonts w:eastAsiaTheme="minorHAnsi"/>
                <w:noProof/>
              </w:rPr>
              <w:t>Encuestas</w:t>
            </w:r>
            <w:r>
              <w:rPr>
                <w:noProof/>
                <w:webHidden/>
              </w:rPr>
              <w:tab/>
            </w:r>
            <w:r>
              <w:rPr>
                <w:noProof/>
                <w:webHidden/>
              </w:rPr>
              <w:fldChar w:fldCharType="begin"/>
            </w:r>
            <w:r>
              <w:rPr>
                <w:noProof/>
                <w:webHidden/>
              </w:rPr>
              <w:instrText xml:space="preserve"> PAGEREF _Toc178604761 \h </w:instrText>
            </w:r>
            <w:r>
              <w:rPr>
                <w:noProof/>
                <w:webHidden/>
              </w:rPr>
            </w:r>
            <w:r>
              <w:rPr>
                <w:noProof/>
                <w:webHidden/>
              </w:rPr>
              <w:fldChar w:fldCharType="separate"/>
            </w:r>
            <w:r>
              <w:rPr>
                <w:noProof/>
                <w:webHidden/>
              </w:rPr>
              <w:t>17</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62" w:history="1">
            <w:r w:rsidRPr="00C90E1B">
              <w:rPr>
                <w:rStyle w:val="Hipervnculo"/>
                <w:rFonts w:eastAsiaTheme="minorHAnsi"/>
                <w:noProof/>
              </w:rPr>
              <w:t>Pantallas del Prototipo</w:t>
            </w:r>
            <w:r>
              <w:rPr>
                <w:noProof/>
                <w:webHidden/>
              </w:rPr>
              <w:tab/>
            </w:r>
            <w:r>
              <w:rPr>
                <w:noProof/>
                <w:webHidden/>
              </w:rPr>
              <w:fldChar w:fldCharType="begin"/>
            </w:r>
            <w:r>
              <w:rPr>
                <w:noProof/>
                <w:webHidden/>
              </w:rPr>
              <w:instrText xml:space="preserve"> PAGEREF _Toc178604762 \h </w:instrText>
            </w:r>
            <w:r>
              <w:rPr>
                <w:noProof/>
                <w:webHidden/>
              </w:rPr>
            </w:r>
            <w:r>
              <w:rPr>
                <w:noProof/>
                <w:webHidden/>
              </w:rPr>
              <w:fldChar w:fldCharType="separate"/>
            </w:r>
            <w:r>
              <w:rPr>
                <w:noProof/>
                <w:webHidden/>
              </w:rPr>
              <w:t>20</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63" w:history="1">
            <w:r w:rsidRPr="00C90E1B">
              <w:rPr>
                <w:rStyle w:val="Hipervnculo"/>
                <w:rFonts w:eastAsiaTheme="minorHAnsi"/>
                <w:noProof/>
              </w:rPr>
              <w:t>Sistema de Gestión de Inventarios y Almacenamiento</w:t>
            </w:r>
            <w:r>
              <w:rPr>
                <w:noProof/>
                <w:webHidden/>
              </w:rPr>
              <w:tab/>
            </w:r>
            <w:r>
              <w:rPr>
                <w:noProof/>
                <w:webHidden/>
              </w:rPr>
              <w:fldChar w:fldCharType="begin"/>
            </w:r>
            <w:r>
              <w:rPr>
                <w:noProof/>
                <w:webHidden/>
              </w:rPr>
              <w:instrText xml:space="preserve"> PAGEREF _Toc178604763 \h </w:instrText>
            </w:r>
            <w:r>
              <w:rPr>
                <w:noProof/>
                <w:webHidden/>
              </w:rPr>
            </w:r>
            <w:r>
              <w:rPr>
                <w:noProof/>
                <w:webHidden/>
              </w:rPr>
              <w:fldChar w:fldCharType="separate"/>
            </w:r>
            <w:r>
              <w:rPr>
                <w:noProof/>
                <w:webHidden/>
              </w:rPr>
              <w:t>20</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64" w:history="1">
            <w:r w:rsidRPr="00C90E1B">
              <w:rPr>
                <w:rStyle w:val="Hipervnculo"/>
                <w:rFonts w:eastAsiaTheme="minorHAnsi"/>
                <w:noProof/>
              </w:rPr>
              <w:t>Sistema de Gestión de Ventas y Marketing</w:t>
            </w:r>
            <w:r>
              <w:rPr>
                <w:noProof/>
                <w:webHidden/>
              </w:rPr>
              <w:tab/>
            </w:r>
            <w:r>
              <w:rPr>
                <w:noProof/>
                <w:webHidden/>
              </w:rPr>
              <w:fldChar w:fldCharType="begin"/>
            </w:r>
            <w:r>
              <w:rPr>
                <w:noProof/>
                <w:webHidden/>
              </w:rPr>
              <w:instrText xml:space="preserve"> PAGEREF _Toc178604764 \h </w:instrText>
            </w:r>
            <w:r>
              <w:rPr>
                <w:noProof/>
                <w:webHidden/>
              </w:rPr>
            </w:r>
            <w:r>
              <w:rPr>
                <w:noProof/>
                <w:webHidden/>
              </w:rPr>
              <w:fldChar w:fldCharType="separate"/>
            </w:r>
            <w:r>
              <w:rPr>
                <w:noProof/>
                <w:webHidden/>
              </w:rPr>
              <w:t>24</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65" w:history="1">
            <w:r w:rsidRPr="00C90E1B">
              <w:rPr>
                <w:rStyle w:val="Hipervnculo"/>
                <w:rFonts w:eastAsiaTheme="minorHAnsi"/>
                <w:noProof/>
              </w:rPr>
              <w:t>Sistema Integral de Gestión de la Cadena de Suministro</w:t>
            </w:r>
            <w:r>
              <w:rPr>
                <w:noProof/>
                <w:webHidden/>
              </w:rPr>
              <w:tab/>
            </w:r>
            <w:r>
              <w:rPr>
                <w:noProof/>
                <w:webHidden/>
              </w:rPr>
              <w:fldChar w:fldCharType="begin"/>
            </w:r>
            <w:r>
              <w:rPr>
                <w:noProof/>
                <w:webHidden/>
              </w:rPr>
              <w:instrText xml:space="preserve"> PAGEREF _Toc178604765 \h </w:instrText>
            </w:r>
            <w:r>
              <w:rPr>
                <w:noProof/>
                <w:webHidden/>
              </w:rPr>
            </w:r>
            <w:r>
              <w:rPr>
                <w:noProof/>
                <w:webHidden/>
              </w:rPr>
              <w:fldChar w:fldCharType="separate"/>
            </w:r>
            <w:r>
              <w:rPr>
                <w:noProof/>
                <w:webHidden/>
              </w:rPr>
              <w:t>28</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66" w:history="1">
            <w:r w:rsidRPr="00C90E1B">
              <w:rPr>
                <w:rStyle w:val="Hipervnculo"/>
                <w:rFonts w:eastAsiaTheme="minorHAnsi"/>
                <w:noProof/>
              </w:rPr>
              <w:t>Diagrama de Clases</w:t>
            </w:r>
            <w:r>
              <w:rPr>
                <w:noProof/>
                <w:webHidden/>
              </w:rPr>
              <w:tab/>
            </w:r>
            <w:r>
              <w:rPr>
                <w:noProof/>
                <w:webHidden/>
              </w:rPr>
              <w:fldChar w:fldCharType="begin"/>
            </w:r>
            <w:r>
              <w:rPr>
                <w:noProof/>
                <w:webHidden/>
              </w:rPr>
              <w:instrText xml:space="preserve"> PAGEREF _Toc178604766 \h </w:instrText>
            </w:r>
            <w:r>
              <w:rPr>
                <w:noProof/>
                <w:webHidden/>
              </w:rPr>
            </w:r>
            <w:r>
              <w:rPr>
                <w:noProof/>
                <w:webHidden/>
              </w:rPr>
              <w:fldChar w:fldCharType="separate"/>
            </w:r>
            <w:r>
              <w:rPr>
                <w:noProof/>
                <w:webHidden/>
              </w:rPr>
              <w:t>34</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67" w:history="1">
            <w:r w:rsidRPr="00C90E1B">
              <w:rPr>
                <w:rStyle w:val="Hipervnculo"/>
                <w:rFonts w:eastAsiaTheme="minorHAnsi"/>
                <w:noProof/>
              </w:rPr>
              <w:t>Diagrama Entidad-Relación</w:t>
            </w:r>
            <w:r>
              <w:rPr>
                <w:noProof/>
                <w:webHidden/>
              </w:rPr>
              <w:tab/>
            </w:r>
            <w:r>
              <w:rPr>
                <w:noProof/>
                <w:webHidden/>
              </w:rPr>
              <w:fldChar w:fldCharType="begin"/>
            </w:r>
            <w:r>
              <w:rPr>
                <w:noProof/>
                <w:webHidden/>
              </w:rPr>
              <w:instrText xml:space="preserve"> PAGEREF _Toc178604767 \h </w:instrText>
            </w:r>
            <w:r>
              <w:rPr>
                <w:noProof/>
                <w:webHidden/>
              </w:rPr>
            </w:r>
            <w:r>
              <w:rPr>
                <w:noProof/>
                <w:webHidden/>
              </w:rPr>
              <w:fldChar w:fldCharType="separate"/>
            </w:r>
            <w:r>
              <w:rPr>
                <w:noProof/>
                <w:webHidden/>
              </w:rPr>
              <w:t>35</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68" w:history="1">
            <w:r w:rsidRPr="00C90E1B">
              <w:rPr>
                <w:rStyle w:val="Hipervnculo"/>
                <w:rFonts w:eastAsiaTheme="minorHAnsi"/>
                <w:noProof/>
              </w:rPr>
              <w:t>Diagramas BPM</w:t>
            </w:r>
            <w:r>
              <w:rPr>
                <w:noProof/>
                <w:webHidden/>
              </w:rPr>
              <w:tab/>
            </w:r>
            <w:r>
              <w:rPr>
                <w:noProof/>
                <w:webHidden/>
              </w:rPr>
              <w:fldChar w:fldCharType="begin"/>
            </w:r>
            <w:r>
              <w:rPr>
                <w:noProof/>
                <w:webHidden/>
              </w:rPr>
              <w:instrText xml:space="preserve"> PAGEREF _Toc178604768 \h </w:instrText>
            </w:r>
            <w:r>
              <w:rPr>
                <w:noProof/>
                <w:webHidden/>
              </w:rPr>
            </w:r>
            <w:r>
              <w:rPr>
                <w:noProof/>
                <w:webHidden/>
              </w:rPr>
              <w:fldChar w:fldCharType="separate"/>
            </w:r>
            <w:r>
              <w:rPr>
                <w:noProof/>
                <w:webHidden/>
              </w:rPr>
              <w:t>36</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69" w:history="1">
            <w:r w:rsidRPr="00C90E1B">
              <w:rPr>
                <w:rStyle w:val="Hipervnculo"/>
                <w:rFonts w:ascii="Arial" w:eastAsiaTheme="minorHAnsi" w:hAnsi="Arial" w:cs="Arial"/>
                <w:noProof/>
              </w:rPr>
              <w:t>Sistema De Gestión De Inventarios y Almacenamiento</w:t>
            </w:r>
            <w:r>
              <w:rPr>
                <w:noProof/>
                <w:webHidden/>
              </w:rPr>
              <w:tab/>
            </w:r>
            <w:r>
              <w:rPr>
                <w:noProof/>
                <w:webHidden/>
              </w:rPr>
              <w:fldChar w:fldCharType="begin"/>
            </w:r>
            <w:r>
              <w:rPr>
                <w:noProof/>
                <w:webHidden/>
              </w:rPr>
              <w:instrText xml:space="preserve"> PAGEREF _Toc178604769 \h </w:instrText>
            </w:r>
            <w:r>
              <w:rPr>
                <w:noProof/>
                <w:webHidden/>
              </w:rPr>
            </w:r>
            <w:r>
              <w:rPr>
                <w:noProof/>
                <w:webHidden/>
              </w:rPr>
              <w:fldChar w:fldCharType="separate"/>
            </w:r>
            <w:r>
              <w:rPr>
                <w:noProof/>
                <w:webHidden/>
              </w:rPr>
              <w:t>36</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70" w:history="1">
            <w:r w:rsidRPr="00C90E1B">
              <w:rPr>
                <w:rStyle w:val="Hipervnculo"/>
                <w:rFonts w:eastAsiaTheme="minorHAnsi"/>
                <w:noProof/>
              </w:rPr>
              <w:t>Diseño Lógico (Modelo Relacional)</w:t>
            </w:r>
            <w:r>
              <w:rPr>
                <w:noProof/>
                <w:webHidden/>
              </w:rPr>
              <w:tab/>
            </w:r>
            <w:r>
              <w:rPr>
                <w:noProof/>
                <w:webHidden/>
              </w:rPr>
              <w:fldChar w:fldCharType="begin"/>
            </w:r>
            <w:r>
              <w:rPr>
                <w:noProof/>
                <w:webHidden/>
              </w:rPr>
              <w:instrText xml:space="preserve"> PAGEREF _Toc178604770 \h </w:instrText>
            </w:r>
            <w:r>
              <w:rPr>
                <w:noProof/>
                <w:webHidden/>
              </w:rPr>
            </w:r>
            <w:r>
              <w:rPr>
                <w:noProof/>
                <w:webHidden/>
              </w:rPr>
              <w:fldChar w:fldCharType="separate"/>
            </w:r>
            <w:r>
              <w:rPr>
                <w:noProof/>
                <w:webHidden/>
              </w:rPr>
              <w:t>57</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71" w:history="1">
            <w:r w:rsidRPr="00C90E1B">
              <w:rPr>
                <w:rStyle w:val="Hipervnculo"/>
                <w:rFonts w:eastAsiaTheme="minorHAnsi"/>
                <w:noProof/>
              </w:rPr>
              <w:t>Diagrama Lógico</w:t>
            </w:r>
            <w:r>
              <w:rPr>
                <w:noProof/>
                <w:webHidden/>
              </w:rPr>
              <w:tab/>
            </w:r>
            <w:r>
              <w:rPr>
                <w:noProof/>
                <w:webHidden/>
              </w:rPr>
              <w:fldChar w:fldCharType="begin"/>
            </w:r>
            <w:r>
              <w:rPr>
                <w:noProof/>
                <w:webHidden/>
              </w:rPr>
              <w:instrText xml:space="preserve"> PAGEREF _Toc178604771 \h </w:instrText>
            </w:r>
            <w:r>
              <w:rPr>
                <w:noProof/>
                <w:webHidden/>
              </w:rPr>
            </w:r>
            <w:r>
              <w:rPr>
                <w:noProof/>
                <w:webHidden/>
              </w:rPr>
              <w:fldChar w:fldCharType="separate"/>
            </w:r>
            <w:r>
              <w:rPr>
                <w:noProof/>
                <w:webHidden/>
              </w:rPr>
              <w:t>61</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72" w:history="1">
            <w:r w:rsidRPr="00C90E1B">
              <w:rPr>
                <w:rStyle w:val="Hipervnculo"/>
                <w:rFonts w:eastAsiaTheme="minorHAnsi"/>
                <w:noProof/>
              </w:rPr>
              <w:t>Diagrama Físico</w:t>
            </w:r>
            <w:r>
              <w:rPr>
                <w:noProof/>
                <w:webHidden/>
              </w:rPr>
              <w:tab/>
            </w:r>
            <w:r>
              <w:rPr>
                <w:noProof/>
                <w:webHidden/>
              </w:rPr>
              <w:fldChar w:fldCharType="begin"/>
            </w:r>
            <w:r>
              <w:rPr>
                <w:noProof/>
                <w:webHidden/>
              </w:rPr>
              <w:instrText xml:space="preserve"> PAGEREF _Toc178604772 \h </w:instrText>
            </w:r>
            <w:r>
              <w:rPr>
                <w:noProof/>
                <w:webHidden/>
              </w:rPr>
            </w:r>
            <w:r>
              <w:rPr>
                <w:noProof/>
                <w:webHidden/>
              </w:rPr>
              <w:fldChar w:fldCharType="separate"/>
            </w:r>
            <w:r>
              <w:rPr>
                <w:noProof/>
                <w:webHidden/>
              </w:rPr>
              <w:t>62</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73" w:history="1">
            <w:r w:rsidRPr="00C90E1B">
              <w:rPr>
                <w:rStyle w:val="Hipervnculo"/>
                <w:rFonts w:eastAsiaTheme="minorHAnsi"/>
                <w:noProof/>
              </w:rPr>
              <w:t>Diseño de Prototipo UX/UI</w:t>
            </w:r>
            <w:r>
              <w:rPr>
                <w:noProof/>
                <w:webHidden/>
              </w:rPr>
              <w:tab/>
            </w:r>
            <w:r>
              <w:rPr>
                <w:noProof/>
                <w:webHidden/>
              </w:rPr>
              <w:fldChar w:fldCharType="begin"/>
            </w:r>
            <w:r>
              <w:rPr>
                <w:noProof/>
                <w:webHidden/>
              </w:rPr>
              <w:instrText xml:space="preserve"> PAGEREF _Toc178604773 \h </w:instrText>
            </w:r>
            <w:r>
              <w:rPr>
                <w:noProof/>
                <w:webHidden/>
              </w:rPr>
            </w:r>
            <w:r>
              <w:rPr>
                <w:noProof/>
                <w:webHidden/>
              </w:rPr>
              <w:fldChar w:fldCharType="separate"/>
            </w:r>
            <w:r>
              <w:rPr>
                <w:noProof/>
                <w:webHidden/>
              </w:rPr>
              <w:t>63</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75" w:history="1">
            <w:r w:rsidRPr="00C90E1B">
              <w:rPr>
                <w:rStyle w:val="Hipervnculo"/>
                <w:rFonts w:eastAsiaTheme="minorHAnsi"/>
                <w:noProof/>
              </w:rPr>
              <w:t>Documentación Técnica vía MarkDown</w:t>
            </w:r>
            <w:r>
              <w:rPr>
                <w:noProof/>
                <w:webHidden/>
              </w:rPr>
              <w:tab/>
            </w:r>
            <w:r>
              <w:rPr>
                <w:noProof/>
                <w:webHidden/>
              </w:rPr>
              <w:fldChar w:fldCharType="begin"/>
            </w:r>
            <w:r>
              <w:rPr>
                <w:noProof/>
                <w:webHidden/>
              </w:rPr>
              <w:instrText xml:space="preserve"> PAGEREF _Toc178604775 \h </w:instrText>
            </w:r>
            <w:r>
              <w:rPr>
                <w:noProof/>
                <w:webHidden/>
              </w:rPr>
            </w:r>
            <w:r>
              <w:rPr>
                <w:noProof/>
                <w:webHidden/>
              </w:rPr>
              <w:fldChar w:fldCharType="separate"/>
            </w:r>
            <w:r>
              <w:rPr>
                <w:noProof/>
                <w:webHidden/>
              </w:rPr>
              <w:t>82</w:t>
            </w:r>
            <w:r>
              <w:rPr>
                <w:noProof/>
                <w:webHidden/>
              </w:rPr>
              <w:fldChar w:fldCharType="end"/>
            </w:r>
          </w:hyperlink>
        </w:p>
        <w:p w:rsidR="005C0B07" w:rsidRDefault="005C0B07">
          <w:pPr>
            <w:pStyle w:val="TDC3"/>
            <w:tabs>
              <w:tab w:val="right" w:leader="dot" w:pos="8494"/>
            </w:tabs>
            <w:rPr>
              <w:rFonts w:eastAsiaTheme="minorEastAsia"/>
              <w:noProof/>
              <w:lang w:val="es-ES" w:eastAsia="es-ES"/>
            </w:rPr>
          </w:pPr>
          <w:hyperlink w:anchor="_Toc178604776" w:history="1">
            <w:r w:rsidRPr="00C90E1B">
              <w:rPr>
                <w:rStyle w:val="Hipervnculo"/>
                <w:rFonts w:eastAsiaTheme="minorHAnsi"/>
                <w:noProof/>
              </w:rPr>
              <w:t>Referencias Bibliográficas</w:t>
            </w:r>
            <w:r>
              <w:rPr>
                <w:noProof/>
                <w:webHidden/>
              </w:rPr>
              <w:tab/>
            </w:r>
            <w:r>
              <w:rPr>
                <w:noProof/>
                <w:webHidden/>
              </w:rPr>
              <w:fldChar w:fldCharType="begin"/>
            </w:r>
            <w:r>
              <w:rPr>
                <w:noProof/>
                <w:webHidden/>
              </w:rPr>
              <w:instrText xml:space="preserve"> PAGEREF _Toc178604776 \h </w:instrText>
            </w:r>
            <w:r>
              <w:rPr>
                <w:noProof/>
                <w:webHidden/>
              </w:rPr>
            </w:r>
            <w:r>
              <w:rPr>
                <w:noProof/>
                <w:webHidden/>
              </w:rPr>
              <w:fldChar w:fldCharType="separate"/>
            </w:r>
            <w:r>
              <w:rPr>
                <w:noProof/>
                <w:webHidden/>
              </w:rPr>
              <w:t>84</w:t>
            </w:r>
            <w:r>
              <w:rPr>
                <w:noProof/>
                <w:webHidden/>
              </w:rPr>
              <w:fldChar w:fldCharType="end"/>
            </w:r>
          </w:hyperlink>
        </w:p>
        <w:p w:rsidR="0052620E" w:rsidRDefault="0052620E">
          <w:r>
            <w:rPr>
              <w:b/>
              <w:bCs/>
            </w:rPr>
            <w:fldChar w:fldCharType="end"/>
          </w:r>
        </w:p>
      </w:sdtContent>
    </w:sdt>
    <w:p w:rsidR="00E24FC8" w:rsidRDefault="00E24FC8" w:rsidP="00F430B3">
      <w:pPr>
        <w:spacing w:line="480" w:lineRule="auto"/>
        <w:jc w:val="center"/>
        <w:rPr>
          <w:rFonts w:ascii="Arial" w:hAnsi="Arial" w:cs="Arial"/>
          <w:b/>
          <w:szCs w:val="20"/>
          <w:lang w:val="es-MX"/>
        </w:rPr>
      </w:pPr>
    </w:p>
    <w:p w:rsidR="001D5D82" w:rsidRPr="0052620E" w:rsidRDefault="0052620E" w:rsidP="0052620E">
      <w:pPr>
        <w:pStyle w:val="Ttulo3"/>
      </w:pPr>
      <w:bookmarkStart w:id="0" w:name="_Toc178604747"/>
      <w:r w:rsidRPr="0052620E">
        <w:lastRenderedPageBreak/>
        <w:t>PRESENTACION</w:t>
      </w:r>
      <w:bookmarkEnd w:id="0"/>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 xml:space="preserve">El proyecto para la nueva unidad de negocio aún no dispone de un plan para la creación de un aplicativo que mejora la situación comercial de la empresa, enfocándose en el marketing. Siendo una empresa emergente dentro de un grupo corporativo más grande, es fundamental evaluar las ventajas de establecer un corporativo con estrategias específicas para cada unidad de negocio y formular un proceso de dirección estratégica adecuado. El problema que persisten en la empresa RINTISA, permite que su cadena de productividad de los alimentos sea ineficiencia, siendo una causa principal que existe perdida de productos almacenado. </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 xml:space="preserve">Así mismo, la falta de un plan en la creación del diseño de un app que promueva la gestión de cuentas bajo el alineamiento de los objetivos de marketing y ventas, dicha aplicación favorecerá a la empresa, pues durante mucho tiempo el plan estratégico de marketing de la empresa no beneficia totalmente, perjudicando el nivel de ventas, rotación de productos, impedimentos de nuevas entradas, creación de nuevos productos, saturación de stock, perdida de productos por fecha de vencimiento y entre otros. Siendo necesario implementar un plan estratégico que resuelva los problemas por identificar. </w:t>
      </w:r>
    </w:p>
    <w:p w:rsidR="00F430B3" w:rsidRDefault="00502B30" w:rsidP="00F430B3">
      <w:pPr>
        <w:spacing w:line="480" w:lineRule="auto"/>
        <w:jc w:val="both"/>
        <w:rPr>
          <w:rFonts w:ascii="Arial" w:hAnsi="Arial" w:cs="Arial"/>
          <w:szCs w:val="20"/>
        </w:rPr>
      </w:pPr>
      <w:r w:rsidRPr="00F430B3">
        <w:rPr>
          <w:rFonts w:ascii="Arial" w:hAnsi="Arial" w:cs="Arial"/>
          <w:szCs w:val="20"/>
        </w:rPr>
        <w:t>Dado que es una empresa nueva, es crucial conocer, identificar y formular las bases del proceso de dirección estratégica, ya que aún no las tiene definidas. Es importante determinar si el nuevo negocio competirá en función del precio o de la diferenciación (identificando el elemento diferenciador) y elaborar una propuesta de valor. Además, se debe entender el sector del negocio y su orientación hacia B2B o B2C, así como la segmentación previa y los canales de distribución o puntos de venta propuestos. Con esta información, se llevará a cabo un análisis del entorno macro y micro, se definirá el modelo de negocio y se determinará la estrategia competitiva. Se recomienda desarrollar un plan estratégico que esté alineado con la estrategia de la empresa matriz.</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lastRenderedPageBreak/>
        <w:t>En un entorno globalizado, la implementación de un plan estratégico es crucial para emprendedores y empresas que buscan explorar nuevos sectores o expandir sus operaciones. La planificación estratégica permite a las empresas ser competitivas en el mercado global, ya sea en su país de origen o en otros, cumpliendo con los requisitos del mercado. Los tratados de libre comercio facilitan los negocios bilaterales y multilaterales, así como las relaciones con bloques económicos. Por lo tanto, un plan de marketing puede ser una herramienta valiosa para fortalecer cualquier empresa con intenciones publicitarias, de reconocimiento de marca, penetración de mercado, etc., y para mantenerse competitiva frent</w:t>
      </w:r>
      <w:r w:rsidR="00F430B3">
        <w:rPr>
          <w:rFonts w:ascii="Arial" w:hAnsi="Arial" w:cs="Arial"/>
          <w:szCs w:val="20"/>
        </w:rPr>
        <w:t xml:space="preserve">e a sus rivales. </w:t>
      </w:r>
    </w:p>
    <w:p w:rsidR="00502B30" w:rsidRPr="00F430B3" w:rsidRDefault="00502B30" w:rsidP="00CB2273">
      <w:pPr>
        <w:pStyle w:val="Ttulo3"/>
      </w:pPr>
      <w:bookmarkStart w:id="1" w:name="_Toc178604748"/>
      <w:r w:rsidRPr="00F430B3">
        <w:t>Visión</w:t>
      </w:r>
      <w:bookmarkEnd w:id="1"/>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“Ser una empresa destacada en la industria de productos para mascotas, reconocida por mejorar la calidad de vida de los animales a través de productos innovadores.”</w:t>
      </w:r>
    </w:p>
    <w:p w:rsidR="00502B30" w:rsidRPr="00F430B3" w:rsidRDefault="00502B30" w:rsidP="00CB2273">
      <w:pPr>
        <w:pStyle w:val="Ttulo3"/>
      </w:pPr>
      <w:bookmarkStart w:id="2" w:name="_Toc178604749"/>
      <w:r w:rsidRPr="00F430B3">
        <w:t>Misión</w:t>
      </w:r>
      <w:bookmarkEnd w:id="2"/>
      <w:r w:rsidRPr="00F430B3">
        <w:t xml:space="preserve"> </w:t>
      </w:r>
    </w:p>
    <w:p w:rsidR="00502B30" w:rsidRDefault="00502B30" w:rsidP="00F430B3">
      <w:pPr>
        <w:spacing w:line="480" w:lineRule="auto"/>
        <w:jc w:val="both"/>
        <w:rPr>
          <w:rFonts w:ascii="Arial" w:hAnsi="Arial" w:cs="Arial"/>
          <w:szCs w:val="20"/>
        </w:rPr>
      </w:pPr>
      <w:r w:rsidRPr="00F430B3">
        <w:rPr>
          <w:rFonts w:ascii="Arial" w:hAnsi="Arial" w:cs="Arial"/>
          <w:szCs w:val="20"/>
        </w:rPr>
        <w:t>“Ofrecer un estilo de vida saludable mediante productos innovadores que cumplan con altos estándares de calidad y tecnología, fortaleciendo la conexión emocional y promoviendo el bienestar integral de las mascotas.”</w:t>
      </w:r>
    </w:p>
    <w:p w:rsidR="002D37B2" w:rsidRDefault="002D37B2" w:rsidP="00F430B3">
      <w:pPr>
        <w:spacing w:line="480" w:lineRule="auto"/>
        <w:jc w:val="both"/>
        <w:rPr>
          <w:rFonts w:ascii="Arial" w:hAnsi="Arial" w:cs="Arial"/>
          <w:szCs w:val="20"/>
        </w:rPr>
      </w:pPr>
    </w:p>
    <w:p w:rsidR="002D37B2" w:rsidRDefault="002D37B2" w:rsidP="00CB2273">
      <w:pPr>
        <w:pStyle w:val="Ttulo3"/>
      </w:pPr>
      <w:bookmarkStart w:id="3" w:name="_Toc178604750"/>
      <w:r w:rsidRPr="00594621">
        <w:rPr>
          <w:noProof/>
          <w:sz w:val="24"/>
          <w:szCs w:val="24"/>
        </w:rPr>
        <w:lastRenderedPageBreak/>
        <w:drawing>
          <wp:anchor distT="0" distB="0" distL="114300" distR="114300" simplePos="0" relativeHeight="251658240" behindDoc="1" locked="0" layoutInCell="1" allowOverlap="1" wp14:anchorId="5A3ADB51" wp14:editId="1EFC884C">
            <wp:simplePos x="0" y="0"/>
            <wp:positionH relativeFrom="margin">
              <wp:align>center</wp:align>
            </wp:positionH>
            <wp:positionV relativeFrom="paragraph">
              <wp:posOffset>576580</wp:posOffset>
            </wp:positionV>
            <wp:extent cx="5799406" cy="3036480"/>
            <wp:effectExtent l="0" t="0" r="0" b="0"/>
            <wp:wrapTight wrapText="bothSides">
              <wp:wrapPolygon edited="0">
                <wp:start x="0" y="0"/>
                <wp:lineTo x="0" y="21415"/>
                <wp:lineTo x="21501" y="21415"/>
                <wp:lineTo x="21501" y="0"/>
                <wp:lineTo x="0" y="0"/>
              </wp:wrapPolygon>
            </wp:wrapTight>
            <wp:docPr id="766045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45038" name=""/>
                    <pic:cNvPicPr/>
                  </pic:nvPicPr>
                  <pic:blipFill>
                    <a:blip r:embed="rId7">
                      <a:extLst>
                        <a:ext uri="{28A0092B-C50C-407E-A947-70E740481C1C}">
                          <a14:useLocalDpi xmlns:a14="http://schemas.microsoft.com/office/drawing/2010/main" val="0"/>
                        </a:ext>
                      </a:extLst>
                    </a:blip>
                    <a:stretch>
                      <a:fillRect/>
                    </a:stretch>
                  </pic:blipFill>
                  <pic:spPr>
                    <a:xfrm>
                      <a:off x="0" y="0"/>
                      <a:ext cx="5799406" cy="3036480"/>
                    </a:xfrm>
                    <a:prstGeom prst="rect">
                      <a:avLst/>
                    </a:prstGeom>
                  </pic:spPr>
                </pic:pic>
              </a:graphicData>
            </a:graphic>
          </wp:anchor>
        </w:drawing>
      </w:r>
      <w:r w:rsidRPr="002D37B2">
        <w:t>Organigrama</w:t>
      </w:r>
      <w:bookmarkEnd w:id="3"/>
    </w:p>
    <w:p w:rsidR="002D37B2" w:rsidRPr="00F430B3" w:rsidRDefault="002D37B2" w:rsidP="00F430B3">
      <w:pPr>
        <w:spacing w:line="480" w:lineRule="auto"/>
        <w:jc w:val="both"/>
        <w:rPr>
          <w:rFonts w:ascii="Arial" w:hAnsi="Arial" w:cs="Arial"/>
          <w:szCs w:val="20"/>
        </w:rPr>
      </w:pPr>
    </w:p>
    <w:p w:rsidR="00502B30" w:rsidRPr="003A2565" w:rsidRDefault="00502B30" w:rsidP="00CB2273">
      <w:pPr>
        <w:pStyle w:val="Ttulo3"/>
      </w:pPr>
      <w:bookmarkStart w:id="4" w:name="_Toc178604751"/>
      <w:r w:rsidRPr="003A2565">
        <w:t>Problema de la Empresa</w:t>
      </w:r>
      <w:bookmarkEnd w:id="4"/>
      <w:r w:rsidRPr="003A2565">
        <w:t xml:space="preserve"> </w:t>
      </w:r>
    </w:p>
    <w:p w:rsidR="00502B30" w:rsidRDefault="00502B30" w:rsidP="00F430B3">
      <w:pPr>
        <w:spacing w:line="480" w:lineRule="auto"/>
        <w:jc w:val="both"/>
        <w:rPr>
          <w:rFonts w:ascii="Arial" w:hAnsi="Arial" w:cs="Arial"/>
          <w:szCs w:val="20"/>
        </w:rPr>
      </w:pPr>
      <w:r w:rsidRPr="00F430B3">
        <w:rPr>
          <w:rFonts w:ascii="Arial" w:hAnsi="Arial" w:cs="Arial"/>
          <w:szCs w:val="20"/>
        </w:rPr>
        <w:t>La empresa RINTISA enfrenta problemas significativos en la eficiencia de su cadena de productividad, especialmente en la gestión de alimentos almacenados. Esta ineficiencia se traduce en pérdidas constantes de productos debido al vencimiento y a la saturación del stock, lo que afecta negativamente la rotación de productos y, en consecuencia, las ventas. Además, la falta de un plan estratégico de marketing alineado con los objetivos de la empresa ha dificultado la creación de nuevos productos, la optimización del stock y la captación de nuevos clientes.</w:t>
      </w:r>
    </w:p>
    <w:p w:rsidR="002D37B2" w:rsidRDefault="002D37B2" w:rsidP="00F430B3">
      <w:pPr>
        <w:spacing w:line="480" w:lineRule="auto"/>
        <w:jc w:val="both"/>
        <w:rPr>
          <w:rFonts w:ascii="Arial" w:hAnsi="Arial" w:cs="Arial"/>
          <w:szCs w:val="20"/>
        </w:rPr>
      </w:pPr>
    </w:p>
    <w:p w:rsidR="002D37B2" w:rsidRDefault="002D37B2" w:rsidP="00F430B3">
      <w:pPr>
        <w:spacing w:line="480" w:lineRule="auto"/>
        <w:jc w:val="both"/>
        <w:rPr>
          <w:rFonts w:ascii="Arial" w:hAnsi="Arial" w:cs="Arial"/>
          <w:szCs w:val="20"/>
        </w:rPr>
      </w:pPr>
    </w:p>
    <w:p w:rsidR="002D37B2" w:rsidRDefault="002D37B2" w:rsidP="00F430B3">
      <w:pPr>
        <w:spacing w:line="480" w:lineRule="auto"/>
        <w:jc w:val="both"/>
        <w:rPr>
          <w:rFonts w:ascii="Arial" w:hAnsi="Arial" w:cs="Arial"/>
          <w:szCs w:val="20"/>
        </w:rPr>
      </w:pPr>
    </w:p>
    <w:p w:rsidR="002D37B2" w:rsidRDefault="002D37B2" w:rsidP="00F430B3">
      <w:pPr>
        <w:spacing w:line="480" w:lineRule="auto"/>
        <w:jc w:val="both"/>
        <w:rPr>
          <w:rFonts w:ascii="Arial" w:hAnsi="Arial" w:cs="Arial"/>
          <w:szCs w:val="20"/>
        </w:rPr>
      </w:pPr>
    </w:p>
    <w:p w:rsidR="00F430B3" w:rsidRPr="00F430B3" w:rsidRDefault="00F430B3" w:rsidP="00F430B3">
      <w:pPr>
        <w:spacing w:line="480" w:lineRule="auto"/>
        <w:jc w:val="both"/>
        <w:rPr>
          <w:rFonts w:ascii="Arial" w:hAnsi="Arial" w:cs="Arial"/>
          <w:szCs w:val="20"/>
        </w:rPr>
      </w:pPr>
    </w:p>
    <w:p w:rsidR="00502B30" w:rsidRPr="003A2565" w:rsidRDefault="00502B30" w:rsidP="00CB2273">
      <w:pPr>
        <w:pStyle w:val="Ttulo3"/>
      </w:pPr>
      <w:bookmarkStart w:id="5" w:name="_Toc178604752"/>
      <w:r w:rsidRPr="003A2565">
        <w:lastRenderedPageBreak/>
        <w:t>Impacto en los Procesos:</w:t>
      </w:r>
      <w:bookmarkEnd w:id="5"/>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Pérdida de Productos Almacenados:</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Los productos vencidos representan una pérdida directa de recursos y afectan la rentabilidad.</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La saturación del stock impide una adecuada rotación de productos, incrementando las pérdidas por vencimiento.</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Ineficiencia en la Cadena de Productividad:</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La falta de un control eficiente en la cadena de suministro afecta la capacidad de la empresa para responder rápidamente a las demandas del mercado.</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La ineficiencia en los procesos internos reduce la capacidad de la empresa para introducir nuevos productos y gestionar adecuadamente el inventario.</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Problemas en la Gestión de Marketing y Ventas:</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La ausencia de un plan estratégico de marketing alineado con las metas de la empresa limita el crecimiento en ventas y la penetración en nuevos mercados.</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La falta de herramientas adecuadas para la gestión de cuentas y marketing impide la implementación de estrategias efectivas que puedan mejorar la visibilidad de los productos y la captación de clientes.</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Saturación de Stock:</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La acumulación de productos en el inventario, sin una adecuada rotación, genera un aumento en los costos de almacenamiento y disminuye la eficiencia operativa.</w:t>
      </w:r>
    </w:p>
    <w:p w:rsidR="00502B30" w:rsidRDefault="00502B30" w:rsidP="00F430B3">
      <w:pPr>
        <w:spacing w:line="480" w:lineRule="auto"/>
        <w:jc w:val="both"/>
        <w:rPr>
          <w:rFonts w:ascii="Arial" w:hAnsi="Arial" w:cs="Arial"/>
          <w:szCs w:val="20"/>
        </w:rPr>
      </w:pPr>
      <w:r w:rsidRPr="00F430B3">
        <w:rPr>
          <w:rFonts w:ascii="Arial" w:hAnsi="Arial" w:cs="Arial"/>
          <w:szCs w:val="20"/>
        </w:rPr>
        <w:t>La saturación impide la introducción de nuevos productos, afectando la innovación y el desarrollo de la empresa.</w:t>
      </w:r>
    </w:p>
    <w:p w:rsidR="009643F2" w:rsidRDefault="009643F2" w:rsidP="00F430B3">
      <w:pPr>
        <w:spacing w:line="480" w:lineRule="auto"/>
        <w:jc w:val="both"/>
        <w:rPr>
          <w:rFonts w:ascii="Arial" w:hAnsi="Arial" w:cs="Arial"/>
          <w:szCs w:val="20"/>
        </w:rPr>
      </w:pPr>
    </w:p>
    <w:p w:rsidR="009643F2" w:rsidRDefault="009643F2" w:rsidP="00CB2273">
      <w:pPr>
        <w:pStyle w:val="Ttulo3"/>
      </w:pPr>
      <w:bookmarkStart w:id="6" w:name="_Toc178604753"/>
      <w:r w:rsidRPr="003A2565">
        <w:lastRenderedPageBreak/>
        <w:t>Estructura SRS con Requerimientos Funcionales y No Funcionales</w:t>
      </w:r>
      <w:bookmarkEnd w:id="6"/>
    </w:p>
    <w:p w:rsidR="003A2565" w:rsidRPr="003A2565" w:rsidRDefault="003A2565" w:rsidP="003A2565">
      <w:pPr>
        <w:jc w:val="center"/>
        <w:rPr>
          <w:rFonts w:ascii="Arial" w:hAnsi="Arial" w:cs="Arial"/>
          <w:b/>
        </w:rPr>
      </w:pPr>
    </w:p>
    <w:p w:rsidR="009643F2" w:rsidRPr="003A2565" w:rsidRDefault="009643F2" w:rsidP="003A2565">
      <w:pPr>
        <w:spacing w:line="480" w:lineRule="auto"/>
        <w:jc w:val="both"/>
        <w:rPr>
          <w:rFonts w:ascii="Arial" w:hAnsi="Arial" w:cs="Arial"/>
        </w:rPr>
      </w:pPr>
      <w:r w:rsidRPr="003A2565">
        <w:rPr>
          <w:rFonts w:ascii="Arial" w:hAnsi="Arial" w:cs="Arial"/>
        </w:rPr>
        <w:t>1. Introducción</w:t>
      </w:r>
    </w:p>
    <w:p w:rsidR="009643F2" w:rsidRPr="003A2565" w:rsidRDefault="009643F2" w:rsidP="003A2565">
      <w:pPr>
        <w:spacing w:line="480" w:lineRule="auto"/>
        <w:jc w:val="both"/>
        <w:rPr>
          <w:rFonts w:ascii="Arial" w:hAnsi="Arial" w:cs="Arial"/>
        </w:rPr>
      </w:pPr>
      <w:r w:rsidRPr="003A2565">
        <w:rPr>
          <w:rFonts w:ascii="Arial" w:hAnsi="Arial" w:cs="Arial"/>
        </w:rPr>
        <w:t>1.1 Propósito: Describir el propósito del aplicativo que se va a desarrollar para la empresa RINTISA, que tiene como objetivo mejorar la situación comercial y resolver problemas en la cadena de productividad.</w:t>
      </w:r>
    </w:p>
    <w:p w:rsidR="009643F2" w:rsidRPr="003A2565" w:rsidRDefault="009643F2" w:rsidP="003A2565">
      <w:pPr>
        <w:spacing w:line="480" w:lineRule="auto"/>
        <w:jc w:val="both"/>
        <w:rPr>
          <w:rFonts w:ascii="Arial" w:hAnsi="Arial" w:cs="Arial"/>
        </w:rPr>
      </w:pPr>
      <w:r w:rsidRPr="003A2565">
        <w:rPr>
          <w:rFonts w:ascii="Arial" w:hAnsi="Arial" w:cs="Arial"/>
        </w:rPr>
        <w:t>1.2 Alcance: El sistema cubrirá la gestión de inventarios, cuentas, marketing y ventas, alineado con los objetivos estratégicos de la empresa.</w:t>
      </w:r>
    </w:p>
    <w:p w:rsidR="009643F2" w:rsidRPr="003A2565" w:rsidRDefault="009643F2" w:rsidP="003A2565">
      <w:pPr>
        <w:spacing w:line="480" w:lineRule="auto"/>
        <w:jc w:val="both"/>
        <w:rPr>
          <w:rFonts w:ascii="Arial" w:hAnsi="Arial" w:cs="Arial"/>
        </w:rPr>
      </w:pPr>
      <w:r w:rsidRPr="003A2565">
        <w:rPr>
          <w:rFonts w:ascii="Arial" w:hAnsi="Arial" w:cs="Arial"/>
        </w:rPr>
        <w:t>1.3 Definiciones, Acrónimos y Abreviaturas: Definiciones de términos específicos utilizados en el proyecto, como "Gestión de Inventarios", "Cuentas", "Marketing", etc.</w:t>
      </w:r>
    </w:p>
    <w:p w:rsidR="009643F2" w:rsidRPr="003A2565" w:rsidRDefault="009643F2" w:rsidP="003A2565">
      <w:pPr>
        <w:spacing w:line="480" w:lineRule="auto"/>
        <w:jc w:val="both"/>
        <w:rPr>
          <w:rFonts w:ascii="Arial" w:hAnsi="Arial" w:cs="Arial"/>
        </w:rPr>
      </w:pPr>
      <w:r w:rsidRPr="003A2565">
        <w:rPr>
          <w:rFonts w:ascii="Arial" w:hAnsi="Arial" w:cs="Arial"/>
        </w:rPr>
        <w:t>1.4 Referencias: Documentos de apoyo, estándares, y cualquier referencia relevante que se haya utilizado en la definición de los requerimientos.</w:t>
      </w:r>
    </w:p>
    <w:p w:rsidR="009643F2" w:rsidRPr="003A2565" w:rsidRDefault="009643F2" w:rsidP="003A2565">
      <w:pPr>
        <w:spacing w:line="480" w:lineRule="auto"/>
        <w:jc w:val="both"/>
        <w:rPr>
          <w:rFonts w:ascii="Arial" w:hAnsi="Arial" w:cs="Arial"/>
        </w:rPr>
      </w:pPr>
      <w:r w:rsidRPr="003A2565">
        <w:rPr>
          <w:rFonts w:ascii="Arial" w:hAnsi="Arial" w:cs="Arial"/>
        </w:rPr>
        <w:t>2. Descripción General</w:t>
      </w:r>
    </w:p>
    <w:p w:rsidR="009643F2" w:rsidRPr="003A2565" w:rsidRDefault="009643F2" w:rsidP="003A2565">
      <w:pPr>
        <w:spacing w:line="480" w:lineRule="auto"/>
        <w:jc w:val="both"/>
        <w:rPr>
          <w:rFonts w:ascii="Arial" w:hAnsi="Arial" w:cs="Arial"/>
        </w:rPr>
      </w:pPr>
      <w:r w:rsidRPr="003A2565">
        <w:rPr>
          <w:rFonts w:ascii="Arial" w:hAnsi="Arial" w:cs="Arial"/>
        </w:rPr>
        <w:t>2.1 Perspectiva del Producto: El sistema será una herramienta integral para RINTISA, permitiendo mejorar la eficiencia operativa y alinearse con las estrategias de marketing y ventas.</w:t>
      </w:r>
    </w:p>
    <w:p w:rsidR="009643F2" w:rsidRPr="003A2565" w:rsidRDefault="009643F2" w:rsidP="003A2565">
      <w:pPr>
        <w:spacing w:line="480" w:lineRule="auto"/>
        <w:jc w:val="both"/>
        <w:rPr>
          <w:rFonts w:ascii="Arial" w:hAnsi="Arial" w:cs="Arial"/>
        </w:rPr>
      </w:pPr>
      <w:r w:rsidRPr="003A2565">
        <w:rPr>
          <w:rFonts w:ascii="Arial" w:hAnsi="Arial" w:cs="Arial"/>
        </w:rPr>
        <w:t>2.2 Funcionalidades del Sistema: Un resumen de las funcionalidades clave como la gestión de inventarios, marketing, cuentas y ventas.</w:t>
      </w:r>
    </w:p>
    <w:p w:rsidR="009643F2" w:rsidRPr="003A2565" w:rsidRDefault="009643F2" w:rsidP="003A2565">
      <w:pPr>
        <w:spacing w:line="480" w:lineRule="auto"/>
        <w:jc w:val="both"/>
        <w:rPr>
          <w:rFonts w:ascii="Arial" w:hAnsi="Arial" w:cs="Arial"/>
        </w:rPr>
      </w:pPr>
      <w:r w:rsidRPr="003A2565">
        <w:rPr>
          <w:rFonts w:ascii="Arial" w:hAnsi="Arial" w:cs="Arial"/>
        </w:rPr>
        <w:t>2.3 Usuarios y Perfiles: Identificación de los tipos de usuarios que interactuarán con el sistema (administradores, empleados de ventas, responsables de inventario, etc.).</w:t>
      </w:r>
    </w:p>
    <w:p w:rsidR="009643F2" w:rsidRDefault="009643F2" w:rsidP="003A2565">
      <w:pPr>
        <w:spacing w:line="480" w:lineRule="auto"/>
        <w:jc w:val="both"/>
        <w:rPr>
          <w:rFonts w:ascii="Arial" w:hAnsi="Arial" w:cs="Arial"/>
        </w:rPr>
      </w:pPr>
      <w:r w:rsidRPr="003A2565">
        <w:rPr>
          <w:rFonts w:ascii="Arial" w:hAnsi="Arial" w:cs="Arial"/>
        </w:rPr>
        <w:t>2.4 Restricciones del Sistema: Limitaciones técnicas, como la necesidad de operar en múltiples plataformas (web y móvil), y cualquier otro requerimiento técnico relevante.</w:t>
      </w:r>
    </w:p>
    <w:p w:rsidR="005C113F" w:rsidRDefault="005C113F" w:rsidP="003A2565">
      <w:pPr>
        <w:spacing w:line="480" w:lineRule="auto"/>
        <w:jc w:val="both"/>
        <w:rPr>
          <w:rFonts w:ascii="Arial" w:hAnsi="Arial" w:cs="Arial"/>
        </w:rPr>
      </w:pPr>
    </w:p>
    <w:p w:rsidR="005C113F" w:rsidRPr="003A2565" w:rsidRDefault="005C113F" w:rsidP="003A2565">
      <w:pPr>
        <w:spacing w:line="480" w:lineRule="auto"/>
        <w:jc w:val="both"/>
        <w:rPr>
          <w:rFonts w:ascii="Arial" w:hAnsi="Arial" w:cs="Arial"/>
        </w:rPr>
      </w:pPr>
    </w:p>
    <w:p w:rsidR="009643F2" w:rsidRPr="003A2565" w:rsidRDefault="009643F2" w:rsidP="00CB2273">
      <w:pPr>
        <w:pStyle w:val="Ttulo3"/>
      </w:pPr>
      <w:bookmarkStart w:id="7" w:name="_Toc178604754"/>
      <w:r w:rsidRPr="003A2565">
        <w:lastRenderedPageBreak/>
        <w:t>3. Requerimientos Específicos</w:t>
      </w:r>
      <w:bookmarkEnd w:id="7"/>
    </w:p>
    <w:p w:rsidR="009643F2" w:rsidRPr="003A2565" w:rsidRDefault="009643F2" w:rsidP="00CB2273">
      <w:pPr>
        <w:pStyle w:val="Ttulo3"/>
      </w:pPr>
      <w:bookmarkStart w:id="8" w:name="_Toc178604755"/>
      <w:r w:rsidRPr="003A2565">
        <w:t>3.1 Requerimientos Funcionales</w:t>
      </w:r>
      <w:bookmarkEnd w:id="8"/>
    </w:p>
    <w:p w:rsidR="009643F2" w:rsidRPr="003A2565" w:rsidRDefault="009643F2" w:rsidP="003A2565">
      <w:pPr>
        <w:spacing w:line="480" w:lineRule="auto"/>
        <w:jc w:val="both"/>
        <w:rPr>
          <w:rFonts w:ascii="Arial" w:hAnsi="Arial" w:cs="Arial"/>
        </w:rPr>
      </w:pPr>
      <w:r w:rsidRPr="003A2565">
        <w:rPr>
          <w:rFonts w:ascii="Arial" w:hAnsi="Arial" w:cs="Arial"/>
        </w:rPr>
        <w:t>Estos describen lo que el sistema debe hacer:</w:t>
      </w:r>
    </w:p>
    <w:p w:rsidR="009643F2" w:rsidRPr="003A2565" w:rsidRDefault="009643F2" w:rsidP="003A2565">
      <w:pPr>
        <w:spacing w:line="480" w:lineRule="auto"/>
        <w:jc w:val="both"/>
        <w:rPr>
          <w:rFonts w:ascii="Arial" w:hAnsi="Arial" w:cs="Arial"/>
        </w:rPr>
      </w:pPr>
      <w:r w:rsidRPr="003A2565">
        <w:rPr>
          <w:rFonts w:ascii="Arial" w:hAnsi="Arial" w:cs="Arial"/>
        </w:rPr>
        <w:t>RF-01: El sistema debe permitir registrar la entrada y salida de productos del inventario.</w:t>
      </w:r>
    </w:p>
    <w:p w:rsidR="009643F2" w:rsidRPr="003A2565" w:rsidRDefault="009643F2" w:rsidP="003A2565">
      <w:pPr>
        <w:spacing w:line="480" w:lineRule="auto"/>
        <w:jc w:val="both"/>
        <w:rPr>
          <w:rFonts w:ascii="Arial" w:hAnsi="Arial" w:cs="Arial"/>
        </w:rPr>
      </w:pPr>
      <w:r w:rsidRPr="003A2565">
        <w:rPr>
          <w:rFonts w:ascii="Arial" w:hAnsi="Arial" w:cs="Arial"/>
        </w:rPr>
        <w:t>RF-02: El sistema debe generar alertas automáticas para productos próximos a vencer.</w:t>
      </w:r>
    </w:p>
    <w:p w:rsidR="009643F2" w:rsidRPr="003A2565" w:rsidRDefault="009643F2" w:rsidP="003A2565">
      <w:pPr>
        <w:spacing w:line="480" w:lineRule="auto"/>
        <w:jc w:val="both"/>
        <w:rPr>
          <w:rFonts w:ascii="Arial" w:hAnsi="Arial" w:cs="Arial"/>
        </w:rPr>
      </w:pPr>
      <w:r w:rsidRPr="003A2565">
        <w:rPr>
          <w:rFonts w:ascii="Arial" w:hAnsi="Arial" w:cs="Arial"/>
        </w:rPr>
        <w:t>RF-03: El sistema debe manejar la rotación de productos para optimizar el stock.</w:t>
      </w:r>
    </w:p>
    <w:p w:rsidR="009643F2" w:rsidRPr="003A2565" w:rsidRDefault="009643F2" w:rsidP="003A2565">
      <w:pPr>
        <w:spacing w:line="480" w:lineRule="auto"/>
        <w:jc w:val="both"/>
        <w:rPr>
          <w:rFonts w:ascii="Arial" w:hAnsi="Arial" w:cs="Arial"/>
        </w:rPr>
      </w:pPr>
      <w:r w:rsidRPr="003A2565">
        <w:rPr>
          <w:rFonts w:ascii="Arial" w:hAnsi="Arial" w:cs="Arial"/>
        </w:rPr>
        <w:t>RF-04: Generación de reportes de inventario.</w:t>
      </w:r>
    </w:p>
    <w:p w:rsidR="009643F2" w:rsidRPr="003A2565" w:rsidRDefault="009643F2" w:rsidP="003A2565">
      <w:pPr>
        <w:spacing w:line="480" w:lineRule="auto"/>
        <w:jc w:val="both"/>
        <w:rPr>
          <w:rFonts w:ascii="Arial" w:hAnsi="Arial" w:cs="Arial"/>
        </w:rPr>
      </w:pPr>
      <w:r w:rsidRPr="003A2565">
        <w:rPr>
          <w:rFonts w:ascii="Arial" w:hAnsi="Arial" w:cs="Arial"/>
        </w:rPr>
        <w:t>RF-05: Creación y administración de cuentas de usuario.</w:t>
      </w:r>
    </w:p>
    <w:p w:rsidR="009643F2" w:rsidRPr="003A2565" w:rsidRDefault="009643F2" w:rsidP="003A2565">
      <w:pPr>
        <w:spacing w:line="480" w:lineRule="auto"/>
        <w:jc w:val="both"/>
        <w:rPr>
          <w:rFonts w:ascii="Arial" w:hAnsi="Arial" w:cs="Arial"/>
        </w:rPr>
      </w:pPr>
      <w:r w:rsidRPr="003A2565">
        <w:rPr>
          <w:rFonts w:ascii="Arial" w:hAnsi="Arial" w:cs="Arial"/>
        </w:rPr>
        <w:t>RF-06: Gestión de pedidos y preferencias de compra.</w:t>
      </w:r>
    </w:p>
    <w:p w:rsidR="009643F2" w:rsidRPr="003A2565" w:rsidRDefault="009643F2" w:rsidP="003A2565">
      <w:pPr>
        <w:spacing w:line="480" w:lineRule="auto"/>
        <w:jc w:val="both"/>
        <w:rPr>
          <w:rFonts w:ascii="Arial" w:hAnsi="Arial" w:cs="Arial"/>
        </w:rPr>
      </w:pPr>
      <w:r w:rsidRPr="003A2565">
        <w:rPr>
          <w:rFonts w:ascii="Arial" w:hAnsi="Arial" w:cs="Arial"/>
        </w:rPr>
        <w:t>RF-07: Visualización de historial de pedidos.</w:t>
      </w:r>
    </w:p>
    <w:p w:rsidR="009643F2" w:rsidRPr="003A2565" w:rsidRDefault="009643F2" w:rsidP="003A2565">
      <w:pPr>
        <w:spacing w:line="480" w:lineRule="auto"/>
        <w:jc w:val="both"/>
        <w:rPr>
          <w:rFonts w:ascii="Arial" w:hAnsi="Arial" w:cs="Arial"/>
        </w:rPr>
      </w:pPr>
      <w:r w:rsidRPr="003A2565">
        <w:rPr>
          <w:rFonts w:ascii="Arial" w:hAnsi="Arial" w:cs="Arial"/>
        </w:rPr>
        <w:t>RF-08: Creación y seguimiento de campañas de marketing.</w:t>
      </w:r>
    </w:p>
    <w:p w:rsidR="009643F2" w:rsidRPr="003A2565" w:rsidRDefault="009643F2" w:rsidP="003A2565">
      <w:pPr>
        <w:spacing w:line="480" w:lineRule="auto"/>
        <w:jc w:val="both"/>
        <w:rPr>
          <w:rFonts w:ascii="Arial" w:hAnsi="Arial" w:cs="Arial"/>
        </w:rPr>
      </w:pPr>
      <w:r w:rsidRPr="003A2565">
        <w:rPr>
          <w:rFonts w:ascii="Arial" w:hAnsi="Arial" w:cs="Arial"/>
        </w:rPr>
        <w:t>RF-09: Reportes sobre impacto de campañas de marketing.</w:t>
      </w:r>
    </w:p>
    <w:p w:rsidR="009643F2" w:rsidRPr="003A2565" w:rsidRDefault="009643F2" w:rsidP="003A2565">
      <w:pPr>
        <w:spacing w:line="480" w:lineRule="auto"/>
        <w:jc w:val="both"/>
        <w:rPr>
          <w:rFonts w:ascii="Arial" w:hAnsi="Arial" w:cs="Arial"/>
        </w:rPr>
      </w:pPr>
      <w:r w:rsidRPr="003A2565">
        <w:rPr>
          <w:rFonts w:ascii="Arial" w:hAnsi="Arial" w:cs="Arial"/>
        </w:rPr>
        <w:t>RF-10: Segmentación de clientes para campañas.</w:t>
      </w:r>
    </w:p>
    <w:p w:rsidR="009643F2" w:rsidRPr="003A2565" w:rsidRDefault="009643F2" w:rsidP="003A2565">
      <w:pPr>
        <w:spacing w:line="480" w:lineRule="auto"/>
        <w:jc w:val="both"/>
        <w:rPr>
          <w:rFonts w:ascii="Arial" w:hAnsi="Arial" w:cs="Arial"/>
        </w:rPr>
      </w:pPr>
      <w:r w:rsidRPr="003A2565">
        <w:rPr>
          <w:rFonts w:ascii="Arial" w:hAnsi="Arial" w:cs="Arial"/>
        </w:rPr>
        <w:t>RF-11: Procesamiento y gestión de ventas.</w:t>
      </w:r>
    </w:p>
    <w:p w:rsidR="009643F2" w:rsidRPr="003A2565" w:rsidRDefault="009643F2" w:rsidP="003A2565">
      <w:pPr>
        <w:spacing w:line="480" w:lineRule="auto"/>
        <w:jc w:val="both"/>
        <w:rPr>
          <w:rFonts w:ascii="Arial" w:hAnsi="Arial" w:cs="Arial"/>
        </w:rPr>
      </w:pPr>
      <w:r w:rsidRPr="003A2565">
        <w:rPr>
          <w:rFonts w:ascii="Arial" w:hAnsi="Arial" w:cs="Arial"/>
        </w:rPr>
        <w:t>RF-12: Generación automática de facturas.</w:t>
      </w:r>
    </w:p>
    <w:p w:rsidR="009643F2" w:rsidRPr="003A2565" w:rsidRDefault="009643F2" w:rsidP="003A2565">
      <w:pPr>
        <w:spacing w:line="480" w:lineRule="auto"/>
        <w:jc w:val="both"/>
        <w:rPr>
          <w:rFonts w:ascii="Arial" w:hAnsi="Arial" w:cs="Arial"/>
        </w:rPr>
      </w:pPr>
      <w:r w:rsidRPr="003A2565">
        <w:rPr>
          <w:rFonts w:ascii="Arial" w:hAnsi="Arial" w:cs="Arial"/>
        </w:rPr>
        <w:t>RF-13: Generación de reportes de ventas e inventario.</w:t>
      </w:r>
    </w:p>
    <w:p w:rsidR="009643F2" w:rsidRDefault="009643F2" w:rsidP="003A2565">
      <w:pPr>
        <w:spacing w:line="480" w:lineRule="auto"/>
        <w:jc w:val="both"/>
        <w:rPr>
          <w:rFonts w:ascii="Arial" w:hAnsi="Arial" w:cs="Arial"/>
        </w:rPr>
      </w:pPr>
      <w:r w:rsidRPr="003A2565">
        <w:rPr>
          <w:rFonts w:ascii="Arial" w:hAnsi="Arial" w:cs="Arial"/>
        </w:rPr>
        <w:t>RF-14: Exportación de reportes en formatos comunes.</w:t>
      </w:r>
    </w:p>
    <w:p w:rsidR="00CB2273" w:rsidRDefault="00CB2273" w:rsidP="003A2565">
      <w:pPr>
        <w:spacing w:line="480" w:lineRule="auto"/>
        <w:jc w:val="both"/>
        <w:rPr>
          <w:rFonts w:ascii="Arial" w:hAnsi="Arial" w:cs="Arial"/>
        </w:rPr>
      </w:pPr>
    </w:p>
    <w:p w:rsidR="00CB2273" w:rsidRDefault="00CB2273" w:rsidP="003A2565">
      <w:pPr>
        <w:spacing w:line="480" w:lineRule="auto"/>
        <w:jc w:val="both"/>
        <w:rPr>
          <w:rFonts w:ascii="Arial" w:hAnsi="Arial" w:cs="Arial"/>
        </w:rPr>
      </w:pPr>
    </w:p>
    <w:p w:rsidR="00CB2273" w:rsidRDefault="00CB2273" w:rsidP="003A2565">
      <w:pPr>
        <w:spacing w:line="480" w:lineRule="auto"/>
        <w:jc w:val="both"/>
        <w:rPr>
          <w:rFonts w:ascii="Arial" w:hAnsi="Arial" w:cs="Arial"/>
        </w:rPr>
      </w:pPr>
    </w:p>
    <w:p w:rsidR="00CB2273" w:rsidRPr="003A2565" w:rsidRDefault="00CB2273" w:rsidP="003A2565">
      <w:pPr>
        <w:spacing w:line="480" w:lineRule="auto"/>
        <w:jc w:val="both"/>
        <w:rPr>
          <w:rFonts w:ascii="Arial" w:hAnsi="Arial" w:cs="Arial"/>
        </w:rPr>
      </w:pPr>
    </w:p>
    <w:p w:rsidR="009643F2" w:rsidRPr="003A2565" w:rsidRDefault="009643F2" w:rsidP="00CB2273">
      <w:pPr>
        <w:pStyle w:val="Ttulo3"/>
      </w:pPr>
      <w:bookmarkStart w:id="9" w:name="_Toc178604756"/>
      <w:r w:rsidRPr="003A2565">
        <w:lastRenderedPageBreak/>
        <w:t>3.2 Requerimientos No Funcionales</w:t>
      </w:r>
      <w:bookmarkEnd w:id="9"/>
    </w:p>
    <w:p w:rsidR="009643F2" w:rsidRPr="003A2565" w:rsidRDefault="009643F2" w:rsidP="003A2565">
      <w:pPr>
        <w:spacing w:line="480" w:lineRule="auto"/>
        <w:jc w:val="both"/>
        <w:rPr>
          <w:rFonts w:ascii="Arial" w:hAnsi="Arial" w:cs="Arial"/>
        </w:rPr>
      </w:pPr>
      <w:r w:rsidRPr="003A2565">
        <w:rPr>
          <w:rFonts w:ascii="Arial" w:hAnsi="Arial" w:cs="Arial"/>
        </w:rPr>
        <w:t>Estos describen las cualidades que el sistema debe cumplir:</w:t>
      </w:r>
    </w:p>
    <w:p w:rsidR="009643F2" w:rsidRPr="003A2565" w:rsidRDefault="009643F2" w:rsidP="003A2565">
      <w:pPr>
        <w:spacing w:line="480" w:lineRule="auto"/>
        <w:jc w:val="both"/>
        <w:rPr>
          <w:rFonts w:ascii="Arial" w:hAnsi="Arial" w:cs="Arial"/>
        </w:rPr>
      </w:pPr>
      <w:r w:rsidRPr="003A2565">
        <w:rPr>
          <w:rFonts w:ascii="Arial" w:hAnsi="Arial" w:cs="Arial"/>
        </w:rPr>
        <w:t>RNF-01: Autenticación y autorización seguras.</w:t>
      </w:r>
    </w:p>
    <w:p w:rsidR="009643F2" w:rsidRPr="003A2565" w:rsidRDefault="009643F2" w:rsidP="003A2565">
      <w:pPr>
        <w:spacing w:line="480" w:lineRule="auto"/>
        <w:jc w:val="both"/>
        <w:rPr>
          <w:rFonts w:ascii="Arial" w:hAnsi="Arial" w:cs="Arial"/>
        </w:rPr>
      </w:pPr>
      <w:r w:rsidRPr="003A2565">
        <w:rPr>
          <w:rFonts w:ascii="Arial" w:hAnsi="Arial" w:cs="Arial"/>
        </w:rPr>
        <w:t>RNF-02: Encriptación de datos sensibles.</w:t>
      </w:r>
    </w:p>
    <w:p w:rsidR="009643F2" w:rsidRPr="003A2565" w:rsidRDefault="009643F2" w:rsidP="003A2565">
      <w:pPr>
        <w:spacing w:line="480" w:lineRule="auto"/>
        <w:jc w:val="both"/>
        <w:rPr>
          <w:rFonts w:ascii="Arial" w:hAnsi="Arial" w:cs="Arial"/>
        </w:rPr>
      </w:pPr>
      <w:r w:rsidRPr="003A2565">
        <w:rPr>
          <w:rFonts w:ascii="Arial" w:hAnsi="Arial" w:cs="Arial"/>
        </w:rPr>
        <w:t>RNF-03: Protección contra ataques comunes.</w:t>
      </w:r>
    </w:p>
    <w:p w:rsidR="009643F2" w:rsidRPr="003A2565" w:rsidRDefault="009643F2" w:rsidP="003A2565">
      <w:pPr>
        <w:spacing w:line="480" w:lineRule="auto"/>
        <w:jc w:val="both"/>
        <w:rPr>
          <w:rFonts w:ascii="Arial" w:hAnsi="Arial" w:cs="Arial"/>
        </w:rPr>
      </w:pPr>
      <w:r w:rsidRPr="003A2565">
        <w:rPr>
          <w:rFonts w:ascii="Arial" w:hAnsi="Arial" w:cs="Arial"/>
        </w:rPr>
        <w:t>RNF-04: Capacidad para manejar 1000 transacciones concurrentes.</w:t>
      </w:r>
    </w:p>
    <w:p w:rsidR="009643F2" w:rsidRPr="003A2565" w:rsidRDefault="009643F2" w:rsidP="003A2565">
      <w:pPr>
        <w:spacing w:line="480" w:lineRule="auto"/>
        <w:jc w:val="both"/>
        <w:rPr>
          <w:rFonts w:ascii="Arial" w:hAnsi="Arial" w:cs="Arial"/>
        </w:rPr>
      </w:pPr>
      <w:r w:rsidRPr="003A2565">
        <w:rPr>
          <w:rFonts w:ascii="Arial" w:hAnsi="Arial" w:cs="Arial"/>
        </w:rPr>
        <w:t>RNF-05: Tiempo de respuesta menor a 2 segundos para la mayoría de operaciones.</w:t>
      </w:r>
    </w:p>
    <w:p w:rsidR="009643F2" w:rsidRPr="003A2565" w:rsidRDefault="009643F2" w:rsidP="003A2565">
      <w:pPr>
        <w:spacing w:line="480" w:lineRule="auto"/>
        <w:jc w:val="both"/>
        <w:rPr>
          <w:rFonts w:ascii="Arial" w:hAnsi="Arial" w:cs="Arial"/>
        </w:rPr>
      </w:pPr>
      <w:r w:rsidRPr="003A2565">
        <w:rPr>
          <w:rFonts w:ascii="Arial" w:hAnsi="Arial" w:cs="Arial"/>
        </w:rPr>
        <w:t>RNF-06: Escalabilidad vertical y horizontal.</w:t>
      </w:r>
    </w:p>
    <w:p w:rsidR="009643F2" w:rsidRPr="003A2565" w:rsidRDefault="009643F2" w:rsidP="003A2565">
      <w:pPr>
        <w:spacing w:line="480" w:lineRule="auto"/>
        <w:jc w:val="both"/>
        <w:rPr>
          <w:rFonts w:ascii="Arial" w:hAnsi="Arial" w:cs="Arial"/>
        </w:rPr>
      </w:pPr>
      <w:r w:rsidRPr="003A2565">
        <w:rPr>
          <w:rFonts w:ascii="Arial" w:hAnsi="Arial" w:cs="Arial"/>
        </w:rPr>
        <w:t>RNF-07: Adición de nuevas funcionalidades sin afectar las existentes.</w:t>
      </w:r>
    </w:p>
    <w:p w:rsidR="009643F2" w:rsidRPr="003A2565" w:rsidRDefault="009643F2" w:rsidP="003A2565">
      <w:pPr>
        <w:spacing w:line="480" w:lineRule="auto"/>
        <w:jc w:val="both"/>
        <w:rPr>
          <w:rFonts w:ascii="Arial" w:hAnsi="Arial" w:cs="Arial"/>
        </w:rPr>
      </w:pPr>
      <w:r w:rsidRPr="003A2565">
        <w:rPr>
          <w:rFonts w:ascii="Arial" w:hAnsi="Arial" w:cs="Arial"/>
        </w:rPr>
        <w:t>RNF-08: Compatibilidad con navegadores modernos y dispositivos móviles.</w:t>
      </w:r>
    </w:p>
    <w:p w:rsidR="009643F2" w:rsidRPr="003A2565" w:rsidRDefault="009643F2" w:rsidP="003A2565">
      <w:pPr>
        <w:spacing w:line="480" w:lineRule="auto"/>
        <w:jc w:val="both"/>
        <w:rPr>
          <w:rFonts w:ascii="Arial" w:hAnsi="Arial" w:cs="Arial"/>
        </w:rPr>
      </w:pPr>
      <w:r w:rsidRPr="003A2565">
        <w:rPr>
          <w:rFonts w:ascii="Arial" w:hAnsi="Arial" w:cs="Arial"/>
        </w:rPr>
        <w:t>RNF-09: Integración con otros sistemas mediante APIs.</w:t>
      </w:r>
    </w:p>
    <w:p w:rsidR="009643F2" w:rsidRPr="003A2565" w:rsidRDefault="009643F2" w:rsidP="003A2565">
      <w:pPr>
        <w:spacing w:line="480" w:lineRule="auto"/>
        <w:jc w:val="both"/>
        <w:rPr>
          <w:rFonts w:ascii="Arial" w:hAnsi="Arial" w:cs="Arial"/>
        </w:rPr>
      </w:pPr>
      <w:r w:rsidRPr="003A2565">
        <w:rPr>
          <w:rFonts w:ascii="Arial" w:hAnsi="Arial" w:cs="Arial"/>
        </w:rPr>
        <w:t>RNF-10: Interfaz intuitiva y accesible.</w:t>
      </w:r>
    </w:p>
    <w:p w:rsidR="009643F2" w:rsidRPr="003A2565" w:rsidRDefault="009643F2" w:rsidP="003A2565">
      <w:pPr>
        <w:spacing w:line="480" w:lineRule="auto"/>
        <w:jc w:val="both"/>
        <w:rPr>
          <w:rFonts w:ascii="Arial" w:hAnsi="Arial" w:cs="Arial"/>
        </w:rPr>
      </w:pPr>
      <w:r w:rsidRPr="003A2565">
        <w:rPr>
          <w:rFonts w:ascii="Arial" w:hAnsi="Arial" w:cs="Arial"/>
        </w:rPr>
        <w:t>RNF-11: Cumplimiento con normas WCAG 2.1 para accesibilidad.</w:t>
      </w:r>
    </w:p>
    <w:p w:rsidR="009643F2" w:rsidRPr="003A2565" w:rsidRDefault="009643F2" w:rsidP="003A2565">
      <w:pPr>
        <w:spacing w:line="480" w:lineRule="auto"/>
        <w:jc w:val="both"/>
        <w:rPr>
          <w:rFonts w:ascii="Arial" w:hAnsi="Arial" w:cs="Arial"/>
        </w:rPr>
      </w:pPr>
      <w:r w:rsidRPr="003A2565">
        <w:rPr>
          <w:rFonts w:ascii="Arial" w:hAnsi="Arial" w:cs="Arial"/>
        </w:rPr>
        <w:t>RNF-12: Código modular siguiendo principios SOLID.</w:t>
      </w:r>
    </w:p>
    <w:p w:rsidR="009643F2" w:rsidRPr="003A2565" w:rsidRDefault="009643F2" w:rsidP="003A2565">
      <w:pPr>
        <w:spacing w:line="480" w:lineRule="auto"/>
        <w:jc w:val="both"/>
        <w:rPr>
          <w:rFonts w:ascii="Arial" w:hAnsi="Arial" w:cs="Arial"/>
        </w:rPr>
      </w:pPr>
      <w:r w:rsidRPr="003A2565">
        <w:rPr>
          <w:rFonts w:ascii="Arial" w:hAnsi="Arial" w:cs="Arial"/>
        </w:rPr>
        <w:t>RNF-13: Documentación adecuada para mantenibilidad.</w:t>
      </w:r>
    </w:p>
    <w:p w:rsidR="009643F2" w:rsidRPr="003A2565" w:rsidRDefault="009643F2" w:rsidP="003A2565">
      <w:pPr>
        <w:spacing w:line="480" w:lineRule="auto"/>
        <w:jc w:val="both"/>
        <w:rPr>
          <w:rFonts w:ascii="Arial" w:hAnsi="Arial" w:cs="Arial"/>
        </w:rPr>
      </w:pPr>
      <w:r w:rsidRPr="003A2565">
        <w:rPr>
          <w:rFonts w:ascii="Arial" w:hAnsi="Arial" w:cs="Arial"/>
        </w:rPr>
        <w:t>4. Atributos del Sistema</w:t>
      </w:r>
    </w:p>
    <w:p w:rsidR="009643F2" w:rsidRPr="003A2565" w:rsidRDefault="009643F2" w:rsidP="003A2565">
      <w:pPr>
        <w:spacing w:line="480" w:lineRule="auto"/>
        <w:jc w:val="both"/>
        <w:rPr>
          <w:rFonts w:ascii="Arial" w:hAnsi="Arial" w:cs="Arial"/>
        </w:rPr>
      </w:pPr>
      <w:r w:rsidRPr="003A2565">
        <w:rPr>
          <w:rFonts w:ascii="Arial" w:hAnsi="Arial" w:cs="Arial"/>
        </w:rPr>
        <w:t>4.1 Desempeño: Detalles adicionales sobre los requerimientos de rendimiento y cómo se medirá.</w:t>
      </w:r>
    </w:p>
    <w:p w:rsidR="009643F2" w:rsidRPr="003A2565" w:rsidRDefault="009643F2" w:rsidP="003A2565">
      <w:pPr>
        <w:spacing w:line="480" w:lineRule="auto"/>
        <w:jc w:val="both"/>
        <w:rPr>
          <w:rFonts w:ascii="Arial" w:hAnsi="Arial" w:cs="Arial"/>
        </w:rPr>
      </w:pPr>
      <w:r w:rsidRPr="003A2565">
        <w:rPr>
          <w:rFonts w:ascii="Arial" w:hAnsi="Arial" w:cs="Arial"/>
        </w:rPr>
        <w:t>4.2 Seguridad: Descripción de las políticas y mecanismos de seguridad.</w:t>
      </w:r>
    </w:p>
    <w:p w:rsidR="009643F2" w:rsidRPr="003A2565" w:rsidRDefault="009643F2" w:rsidP="003A2565">
      <w:pPr>
        <w:spacing w:line="480" w:lineRule="auto"/>
        <w:jc w:val="both"/>
        <w:rPr>
          <w:rFonts w:ascii="Arial" w:hAnsi="Arial" w:cs="Arial"/>
        </w:rPr>
      </w:pPr>
      <w:r w:rsidRPr="003A2565">
        <w:rPr>
          <w:rFonts w:ascii="Arial" w:hAnsi="Arial" w:cs="Arial"/>
        </w:rPr>
        <w:t>4.3 Usabilidad: Detalles sobre cómo se asegurará que el sistema sea fácil de usar.</w:t>
      </w:r>
    </w:p>
    <w:p w:rsidR="009643F2" w:rsidRPr="003A2565" w:rsidRDefault="009643F2" w:rsidP="003A2565">
      <w:pPr>
        <w:spacing w:line="480" w:lineRule="auto"/>
        <w:jc w:val="both"/>
        <w:rPr>
          <w:rFonts w:ascii="Arial" w:hAnsi="Arial" w:cs="Arial"/>
        </w:rPr>
      </w:pPr>
      <w:r w:rsidRPr="003A2565">
        <w:rPr>
          <w:rFonts w:ascii="Arial" w:hAnsi="Arial" w:cs="Arial"/>
        </w:rPr>
        <w:t>4.4 Mantenibilidad: Información sobre la estructura del código y las prácticas de documentación.</w:t>
      </w:r>
    </w:p>
    <w:p w:rsidR="009643F2" w:rsidRPr="003A2565" w:rsidRDefault="009643F2" w:rsidP="003A2565">
      <w:pPr>
        <w:spacing w:line="480" w:lineRule="auto"/>
        <w:jc w:val="both"/>
        <w:rPr>
          <w:rFonts w:ascii="Arial" w:hAnsi="Arial" w:cs="Arial"/>
        </w:rPr>
      </w:pPr>
      <w:r w:rsidRPr="003A2565">
        <w:rPr>
          <w:rFonts w:ascii="Arial" w:hAnsi="Arial" w:cs="Arial"/>
        </w:rPr>
        <w:lastRenderedPageBreak/>
        <w:t>5. Apéndices</w:t>
      </w:r>
    </w:p>
    <w:p w:rsidR="00F430B3" w:rsidRDefault="009643F2" w:rsidP="00F430B3">
      <w:pPr>
        <w:spacing w:line="480" w:lineRule="auto"/>
        <w:jc w:val="both"/>
        <w:rPr>
          <w:rFonts w:ascii="Arial" w:hAnsi="Arial" w:cs="Arial"/>
        </w:rPr>
      </w:pPr>
      <w:r w:rsidRPr="003A2565">
        <w:rPr>
          <w:rFonts w:ascii="Arial" w:hAnsi="Arial" w:cs="Arial"/>
        </w:rPr>
        <w:t>Diagramas de flujo, tablas de datos, o cualquier información adicional que apoye la comprensión de los requerimientos.</w:t>
      </w: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235761">
      <w:pPr>
        <w:pStyle w:val="Ttulo3"/>
        <w:sectPr w:rsidR="00235761">
          <w:pgSz w:w="11906" w:h="16838"/>
          <w:pgMar w:top="1417" w:right="1701" w:bottom="1417" w:left="1701" w:header="708" w:footer="708" w:gutter="0"/>
          <w:cols w:space="708"/>
          <w:docGrid w:linePitch="360"/>
        </w:sectPr>
      </w:pPr>
    </w:p>
    <w:p w:rsidR="00235761" w:rsidRDefault="00235761" w:rsidP="00235761">
      <w:pPr>
        <w:pStyle w:val="Ttulo3"/>
      </w:pPr>
      <w:bookmarkStart w:id="10" w:name="_Toc178604757"/>
      <w:r w:rsidRPr="00235761">
        <w:lastRenderedPageBreak/>
        <w:t>L</w:t>
      </w:r>
      <w:r>
        <w:t xml:space="preserve">ean </w:t>
      </w:r>
      <w:r w:rsidRPr="00235761">
        <w:t>C</w:t>
      </w:r>
      <w:r>
        <w:t>anvas</w:t>
      </w:r>
      <w:bookmarkEnd w:id="10"/>
      <w:r w:rsidRPr="00235761">
        <w:t xml:space="preserve"> </w:t>
      </w:r>
    </w:p>
    <w:p w:rsidR="00235761" w:rsidRDefault="00235761" w:rsidP="00235761">
      <w:pPr>
        <w:pStyle w:val="Ttulo3"/>
      </w:pPr>
    </w:p>
    <w:tbl>
      <w:tblPr>
        <w:tblStyle w:val="Tablaconcuadrcula"/>
        <w:tblpPr w:leftFromText="141" w:rightFromText="141" w:vertAnchor="page" w:horzAnchor="margin" w:tblpXSpec="center" w:tblpY="2036"/>
        <w:tblW w:w="15557" w:type="dxa"/>
        <w:shd w:val="clear" w:color="auto" w:fill="C5E0B3" w:themeFill="accent6" w:themeFillTint="66"/>
        <w:tblLook w:val="04A0" w:firstRow="1" w:lastRow="0" w:firstColumn="1" w:lastColumn="0" w:noHBand="0" w:noVBand="1"/>
      </w:tblPr>
      <w:tblGrid>
        <w:gridCol w:w="3109"/>
        <w:gridCol w:w="3407"/>
        <w:gridCol w:w="1373"/>
        <w:gridCol w:w="1440"/>
        <w:gridCol w:w="3424"/>
        <w:gridCol w:w="2804"/>
      </w:tblGrid>
      <w:tr w:rsidR="00235761" w:rsidRPr="005A1F6A" w:rsidTr="00D960D8">
        <w:trPr>
          <w:trHeight w:val="539"/>
        </w:trPr>
        <w:tc>
          <w:tcPr>
            <w:tcW w:w="15557" w:type="dxa"/>
            <w:gridSpan w:val="6"/>
            <w:shd w:val="clear" w:color="auto" w:fill="AEAAAA" w:themeFill="background2" w:themeFillShade="BF"/>
          </w:tcPr>
          <w:p w:rsidR="00235761" w:rsidRPr="00146890" w:rsidRDefault="00235761" w:rsidP="00D960D8">
            <w:pPr>
              <w:tabs>
                <w:tab w:val="left" w:pos="8464"/>
              </w:tabs>
              <w:ind w:left="-1247"/>
              <w:jc w:val="center"/>
              <w:rPr>
                <w:rFonts w:cs="Times New Roman"/>
                <w:b/>
                <w:szCs w:val="24"/>
              </w:rPr>
            </w:pPr>
            <w:r w:rsidRPr="00146890">
              <w:rPr>
                <w:rFonts w:cs="Times New Roman"/>
                <w:b/>
                <w:szCs w:val="24"/>
              </w:rPr>
              <w:t xml:space="preserve">MODELO </w:t>
            </w:r>
            <w:r>
              <w:rPr>
                <w:rFonts w:cs="Times New Roman"/>
                <w:b/>
                <w:szCs w:val="24"/>
              </w:rPr>
              <w:t xml:space="preserve">LEAN </w:t>
            </w:r>
            <w:r w:rsidRPr="00146890">
              <w:rPr>
                <w:rFonts w:cs="Times New Roman"/>
                <w:b/>
                <w:szCs w:val="24"/>
              </w:rPr>
              <w:t xml:space="preserve">CANVAS: </w:t>
            </w:r>
            <w:r>
              <w:rPr>
                <w:rFonts w:cs="Times New Roman"/>
                <w:b/>
                <w:szCs w:val="24"/>
              </w:rPr>
              <w:t>RINTISA</w:t>
            </w:r>
          </w:p>
        </w:tc>
      </w:tr>
      <w:tr w:rsidR="00235761" w:rsidRPr="00146890" w:rsidTr="00D960D8">
        <w:trPr>
          <w:trHeight w:val="2363"/>
        </w:trPr>
        <w:tc>
          <w:tcPr>
            <w:tcW w:w="3109" w:type="dxa"/>
            <w:vMerge w:val="restart"/>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SOCIOS CLAVE</w:t>
            </w:r>
          </w:p>
          <w:p w:rsidR="00235761" w:rsidRPr="00146890" w:rsidRDefault="00235761" w:rsidP="00D960D8">
            <w:pPr>
              <w:rPr>
                <w:rFonts w:cs="Times New Roman"/>
                <w:b/>
                <w:szCs w:val="24"/>
              </w:rPr>
            </w:pPr>
            <w:r w:rsidRPr="00146890">
              <w:rPr>
                <w:rFonts w:cs="Times New Roman"/>
                <w:b/>
                <w:szCs w:val="24"/>
              </w:rPr>
              <w:t xml:space="preserve"> </w:t>
            </w:r>
          </w:p>
          <w:p w:rsidR="00235761" w:rsidRPr="00146890" w:rsidRDefault="00235761" w:rsidP="00D960D8">
            <w:pPr>
              <w:jc w:val="both"/>
              <w:rPr>
                <w:rFonts w:cs="Times New Roman"/>
                <w:szCs w:val="24"/>
              </w:rPr>
            </w:pPr>
            <w:r w:rsidRPr="00146890">
              <w:rPr>
                <w:rFonts w:cs="Times New Roman"/>
                <w:szCs w:val="24"/>
              </w:rPr>
              <w:t>Para la gestión de inversiones, costes, recursos estratégicos, es necesario colaborar con diferentes socios, en el cual ayudará para el mejor desarrollo de la empresa de esa manera se pondrá conseguir diferentes atributos y beneficios de manera interna y externa.</w:t>
            </w:r>
          </w:p>
          <w:p w:rsidR="00235761" w:rsidRPr="00146890" w:rsidRDefault="00235761" w:rsidP="00D960D8">
            <w:pPr>
              <w:jc w:val="both"/>
              <w:rPr>
                <w:rFonts w:cs="Times New Roman"/>
                <w:szCs w:val="24"/>
              </w:rPr>
            </w:pPr>
          </w:p>
          <w:p w:rsidR="00235761" w:rsidRPr="00146890" w:rsidRDefault="00235761" w:rsidP="00D960D8">
            <w:pPr>
              <w:jc w:val="both"/>
              <w:rPr>
                <w:rFonts w:cs="Times New Roman"/>
                <w:szCs w:val="24"/>
              </w:rPr>
            </w:pPr>
            <w:r w:rsidRPr="00146890">
              <w:rPr>
                <w:rFonts w:cs="Times New Roman"/>
                <w:szCs w:val="24"/>
              </w:rPr>
              <w:t xml:space="preserve">1)Accionistas capitalista </w:t>
            </w:r>
          </w:p>
          <w:p w:rsidR="00235761" w:rsidRPr="00146890" w:rsidRDefault="00235761" w:rsidP="00D960D8">
            <w:pPr>
              <w:jc w:val="both"/>
              <w:rPr>
                <w:rFonts w:cs="Times New Roman"/>
                <w:szCs w:val="24"/>
              </w:rPr>
            </w:pPr>
            <w:r w:rsidRPr="00146890">
              <w:rPr>
                <w:rFonts w:cs="Times New Roman"/>
                <w:szCs w:val="24"/>
              </w:rPr>
              <w:t xml:space="preserve">2)Juntas administrativas </w:t>
            </w:r>
          </w:p>
          <w:p w:rsidR="00235761" w:rsidRPr="00146890" w:rsidRDefault="00235761" w:rsidP="00D960D8">
            <w:pPr>
              <w:jc w:val="both"/>
              <w:rPr>
                <w:rFonts w:cs="Times New Roman"/>
                <w:szCs w:val="24"/>
              </w:rPr>
            </w:pPr>
          </w:p>
        </w:tc>
        <w:tc>
          <w:tcPr>
            <w:tcW w:w="3407" w:type="dxa"/>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ACTIVIDADES CLAVE</w:t>
            </w:r>
          </w:p>
          <w:p w:rsidR="00235761" w:rsidRPr="00146890" w:rsidRDefault="00235761" w:rsidP="00D960D8">
            <w:pPr>
              <w:rPr>
                <w:rFonts w:cs="Times New Roman"/>
                <w:szCs w:val="24"/>
              </w:rPr>
            </w:pPr>
            <w:r w:rsidRPr="00146890">
              <w:rPr>
                <w:rFonts w:cs="Times New Roman"/>
                <w:szCs w:val="24"/>
              </w:rPr>
              <w:t xml:space="preserve">1)Estrategia de publicidad </w:t>
            </w:r>
          </w:p>
          <w:p w:rsidR="00235761" w:rsidRPr="00146890" w:rsidRDefault="00235761" w:rsidP="00D960D8">
            <w:pPr>
              <w:rPr>
                <w:rFonts w:cs="Times New Roman"/>
                <w:szCs w:val="24"/>
              </w:rPr>
            </w:pPr>
            <w:r w:rsidRPr="00146890">
              <w:rPr>
                <w:rFonts w:cs="Times New Roman"/>
                <w:szCs w:val="24"/>
              </w:rPr>
              <w:t xml:space="preserve">2) Utilización la estrategia de la fidelización.  </w:t>
            </w:r>
          </w:p>
          <w:p w:rsidR="00235761" w:rsidRPr="00146890" w:rsidRDefault="00235761" w:rsidP="00D960D8">
            <w:pPr>
              <w:rPr>
                <w:rFonts w:cs="Times New Roman"/>
                <w:szCs w:val="24"/>
              </w:rPr>
            </w:pPr>
            <w:r w:rsidRPr="00146890">
              <w:rPr>
                <w:rFonts w:cs="Times New Roman"/>
                <w:szCs w:val="24"/>
              </w:rPr>
              <w:t xml:space="preserve">3) Innovación de los productos y servicios. </w:t>
            </w:r>
          </w:p>
          <w:p w:rsidR="00235761" w:rsidRPr="00146890" w:rsidRDefault="00235761" w:rsidP="00D960D8">
            <w:pPr>
              <w:rPr>
                <w:rFonts w:cs="Times New Roman"/>
                <w:szCs w:val="24"/>
              </w:rPr>
            </w:pPr>
            <w:r w:rsidRPr="00146890">
              <w:rPr>
                <w:rFonts w:cs="Times New Roman"/>
                <w:szCs w:val="24"/>
              </w:rPr>
              <w:t>4) Fidelización de cliente ofreciendo productos de calidad</w:t>
            </w:r>
          </w:p>
        </w:tc>
        <w:tc>
          <w:tcPr>
            <w:tcW w:w="2813" w:type="dxa"/>
            <w:gridSpan w:val="2"/>
            <w:vMerge w:val="restart"/>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PROPUESTA DE VALOR</w:t>
            </w:r>
          </w:p>
          <w:p w:rsidR="00235761" w:rsidRPr="00146890" w:rsidRDefault="00235761" w:rsidP="00D960D8">
            <w:pPr>
              <w:rPr>
                <w:rFonts w:cs="Times New Roman"/>
                <w:b/>
                <w:szCs w:val="24"/>
              </w:rPr>
            </w:pPr>
          </w:p>
          <w:p w:rsidR="00235761" w:rsidRPr="00146890" w:rsidRDefault="00235761" w:rsidP="00D960D8">
            <w:pPr>
              <w:rPr>
                <w:rFonts w:cs="Times New Roman"/>
                <w:szCs w:val="24"/>
              </w:rPr>
            </w:pPr>
            <w:r w:rsidRPr="00146890">
              <w:rPr>
                <w:rFonts w:cs="Times New Roman"/>
                <w:szCs w:val="24"/>
              </w:rPr>
              <w:t>El producto “Ahorro corriente”, se diferencia por diferentes aspectos.</w:t>
            </w:r>
          </w:p>
          <w:p w:rsidR="00235761" w:rsidRPr="00146890" w:rsidRDefault="00235761" w:rsidP="00D960D8">
            <w:pPr>
              <w:rPr>
                <w:rFonts w:cs="Times New Roman"/>
                <w:szCs w:val="24"/>
              </w:rPr>
            </w:pPr>
            <w:r w:rsidRPr="00146890">
              <w:rPr>
                <w:rFonts w:cs="Times New Roman"/>
                <w:szCs w:val="24"/>
              </w:rPr>
              <w:t xml:space="preserve">1)Calidad de servicio  </w:t>
            </w:r>
          </w:p>
          <w:p w:rsidR="00235761" w:rsidRPr="00146890" w:rsidRDefault="00235761" w:rsidP="00D960D8">
            <w:pPr>
              <w:rPr>
                <w:rFonts w:cs="Times New Roman"/>
                <w:szCs w:val="24"/>
              </w:rPr>
            </w:pPr>
            <w:r w:rsidRPr="00146890">
              <w:rPr>
                <w:rFonts w:cs="Times New Roman"/>
                <w:szCs w:val="24"/>
              </w:rPr>
              <w:t>2)Accesibilidad con relación a su servicio</w:t>
            </w:r>
          </w:p>
          <w:p w:rsidR="00235761" w:rsidRPr="00146890" w:rsidRDefault="00235761" w:rsidP="00D960D8">
            <w:pPr>
              <w:rPr>
                <w:rFonts w:cs="Times New Roman"/>
                <w:szCs w:val="24"/>
              </w:rPr>
            </w:pPr>
            <w:r w:rsidRPr="00146890">
              <w:rPr>
                <w:rFonts w:cs="Times New Roman"/>
                <w:szCs w:val="24"/>
              </w:rPr>
              <w:t>3)Servicio personal de un trabajador</w:t>
            </w:r>
          </w:p>
          <w:p w:rsidR="00235761" w:rsidRPr="00146890" w:rsidRDefault="00235761" w:rsidP="00D960D8">
            <w:pPr>
              <w:rPr>
                <w:rFonts w:cs="Times New Roman"/>
                <w:szCs w:val="24"/>
              </w:rPr>
            </w:pPr>
            <w:r w:rsidRPr="00146890">
              <w:rPr>
                <w:rFonts w:cs="Times New Roman"/>
                <w:szCs w:val="24"/>
              </w:rPr>
              <w:t>4) Diferenciación de productos intangibles.</w:t>
            </w:r>
          </w:p>
          <w:p w:rsidR="00235761" w:rsidRPr="00146890" w:rsidRDefault="00235761" w:rsidP="00D960D8">
            <w:pPr>
              <w:rPr>
                <w:rFonts w:cs="Times New Roman"/>
                <w:szCs w:val="24"/>
              </w:rPr>
            </w:pPr>
            <w:r w:rsidRPr="00146890">
              <w:rPr>
                <w:rFonts w:cs="Times New Roman"/>
                <w:szCs w:val="24"/>
              </w:rPr>
              <w:t xml:space="preserve">5)Ventas por medio del internet </w:t>
            </w:r>
          </w:p>
          <w:p w:rsidR="00235761" w:rsidRPr="00146890" w:rsidRDefault="00235761" w:rsidP="00D960D8">
            <w:pPr>
              <w:rPr>
                <w:rFonts w:cs="Times New Roman"/>
                <w:szCs w:val="24"/>
              </w:rPr>
            </w:pPr>
            <w:r w:rsidRPr="00146890">
              <w:rPr>
                <w:rFonts w:cs="Times New Roman"/>
                <w:szCs w:val="24"/>
              </w:rPr>
              <w:t xml:space="preserve"> </w:t>
            </w:r>
          </w:p>
        </w:tc>
        <w:tc>
          <w:tcPr>
            <w:tcW w:w="3424" w:type="dxa"/>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RELACIÓN CON CLIENTES</w:t>
            </w:r>
          </w:p>
          <w:p w:rsidR="00235761" w:rsidRPr="00146890" w:rsidRDefault="00235761" w:rsidP="00D960D8">
            <w:pPr>
              <w:rPr>
                <w:rFonts w:cs="Times New Roman"/>
                <w:szCs w:val="24"/>
              </w:rPr>
            </w:pPr>
            <w:r w:rsidRPr="00146890">
              <w:rPr>
                <w:rFonts w:cs="Times New Roman"/>
                <w:szCs w:val="24"/>
              </w:rPr>
              <w:t xml:space="preserve">1) Cuenta con un sistema virtual de confianza para que los clientes puedan elegir el producto.  </w:t>
            </w:r>
          </w:p>
          <w:p w:rsidR="00235761" w:rsidRPr="00146890" w:rsidRDefault="00235761" w:rsidP="00D960D8">
            <w:pPr>
              <w:rPr>
                <w:rFonts w:cs="Times New Roman"/>
                <w:szCs w:val="24"/>
              </w:rPr>
            </w:pPr>
            <w:r w:rsidRPr="00146890">
              <w:rPr>
                <w:rFonts w:cs="Times New Roman"/>
                <w:szCs w:val="24"/>
              </w:rPr>
              <w:t xml:space="preserve">2) Brindar asesoría personalizada ganando su fidelización.  </w:t>
            </w:r>
          </w:p>
        </w:tc>
        <w:tc>
          <w:tcPr>
            <w:tcW w:w="2804" w:type="dxa"/>
            <w:vMerge w:val="restart"/>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SEGMENTACIÓN DE CLIENTE</w:t>
            </w:r>
          </w:p>
          <w:p w:rsidR="00235761" w:rsidRPr="00146890" w:rsidRDefault="00235761" w:rsidP="00D960D8">
            <w:pPr>
              <w:rPr>
                <w:rFonts w:cs="Times New Roman"/>
                <w:b/>
                <w:szCs w:val="24"/>
              </w:rPr>
            </w:pPr>
          </w:p>
          <w:p w:rsidR="00235761" w:rsidRPr="00146890" w:rsidRDefault="00235761" w:rsidP="00D960D8">
            <w:pPr>
              <w:rPr>
                <w:rFonts w:cs="Times New Roman"/>
                <w:szCs w:val="24"/>
              </w:rPr>
            </w:pPr>
            <w:r w:rsidRPr="00146890">
              <w:rPr>
                <w:rFonts w:cs="Times New Roman"/>
                <w:szCs w:val="24"/>
              </w:rPr>
              <w:t>1) Cliente de nivel socio económico A, B, C</w:t>
            </w:r>
            <w:r>
              <w:rPr>
                <w:rFonts w:cs="Times New Roman"/>
                <w:szCs w:val="24"/>
              </w:rPr>
              <w:t>, D.</w:t>
            </w:r>
          </w:p>
          <w:p w:rsidR="00235761" w:rsidRPr="00146890" w:rsidRDefault="00235761" w:rsidP="00D960D8">
            <w:pPr>
              <w:rPr>
                <w:rFonts w:cs="Times New Roman"/>
                <w:szCs w:val="24"/>
              </w:rPr>
            </w:pPr>
            <w:r w:rsidRPr="00146890">
              <w:rPr>
                <w:rFonts w:cs="Times New Roman"/>
                <w:szCs w:val="24"/>
              </w:rPr>
              <w:t xml:space="preserve">2) Personas de edades entre </w:t>
            </w:r>
            <w:r>
              <w:rPr>
                <w:rFonts w:cs="Times New Roman"/>
                <w:szCs w:val="24"/>
              </w:rPr>
              <w:t>16 a 70</w:t>
            </w:r>
            <w:r w:rsidRPr="00146890">
              <w:rPr>
                <w:rFonts w:cs="Times New Roman"/>
                <w:szCs w:val="24"/>
              </w:rPr>
              <w:t xml:space="preserve"> años. </w:t>
            </w:r>
          </w:p>
          <w:p w:rsidR="00235761" w:rsidRPr="00146890" w:rsidRDefault="00235761" w:rsidP="00D960D8">
            <w:pPr>
              <w:rPr>
                <w:rFonts w:cs="Times New Roman"/>
                <w:szCs w:val="24"/>
              </w:rPr>
            </w:pPr>
            <w:r w:rsidRPr="00146890">
              <w:rPr>
                <w:rFonts w:cs="Times New Roman"/>
                <w:szCs w:val="24"/>
              </w:rPr>
              <w:t>3) Sexo: Hombres y mujeres</w:t>
            </w:r>
          </w:p>
          <w:p w:rsidR="00235761" w:rsidRPr="00146890" w:rsidRDefault="00235761" w:rsidP="00D960D8">
            <w:pPr>
              <w:rPr>
                <w:rFonts w:cs="Times New Roman"/>
                <w:szCs w:val="24"/>
              </w:rPr>
            </w:pPr>
          </w:p>
        </w:tc>
      </w:tr>
      <w:tr w:rsidR="00235761" w:rsidRPr="00037A0C" w:rsidTr="00D960D8">
        <w:trPr>
          <w:trHeight w:val="2335"/>
        </w:trPr>
        <w:tc>
          <w:tcPr>
            <w:tcW w:w="3109" w:type="dxa"/>
            <w:vMerge/>
            <w:shd w:val="clear" w:color="auto" w:fill="C5E0B3" w:themeFill="accent6" w:themeFillTint="66"/>
          </w:tcPr>
          <w:p w:rsidR="00235761" w:rsidRPr="00146890" w:rsidRDefault="00235761" w:rsidP="00D960D8">
            <w:pPr>
              <w:rPr>
                <w:rFonts w:cs="Times New Roman"/>
                <w:szCs w:val="24"/>
              </w:rPr>
            </w:pPr>
          </w:p>
        </w:tc>
        <w:tc>
          <w:tcPr>
            <w:tcW w:w="3407" w:type="dxa"/>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RECURSOS CLAVE</w:t>
            </w:r>
          </w:p>
          <w:p w:rsidR="00235761" w:rsidRPr="00146890" w:rsidRDefault="00235761" w:rsidP="00D960D8">
            <w:pPr>
              <w:rPr>
                <w:rFonts w:cs="Times New Roman"/>
                <w:szCs w:val="24"/>
              </w:rPr>
            </w:pPr>
            <w:r w:rsidRPr="00146890">
              <w:rPr>
                <w:rFonts w:cs="Times New Roman"/>
                <w:szCs w:val="24"/>
              </w:rPr>
              <w:t xml:space="preserve">1) Trabajadores en diferentes áreas de la empresa. </w:t>
            </w:r>
          </w:p>
          <w:p w:rsidR="00235761" w:rsidRPr="00146890" w:rsidRDefault="00235761" w:rsidP="00D960D8">
            <w:pPr>
              <w:rPr>
                <w:rFonts w:cs="Times New Roman"/>
                <w:szCs w:val="24"/>
              </w:rPr>
            </w:pPr>
            <w:r w:rsidRPr="00146890">
              <w:rPr>
                <w:rFonts w:cs="Times New Roman"/>
                <w:szCs w:val="24"/>
              </w:rPr>
              <w:t>2) Excelente recurso tecn</w:t>
            </w:r>
            <w:r>
              <w:rPr>
                <w:rFonts w:cs="Times New Roman"/>
                <w:szCs w:val="24"/>
              </w:rPr>
              <w:t xml:space="preserve">ológico por parte del sistema. </w:t>
            </w:r>
            <w:r w:rsidRPr="00146890">
              <w:rPr>
                <w:rFonts w:cs="Times New Roman"/>
                <w:szCs w:val="24"/>
              </w:rPr>
              <w:t xml:space="preserve">  </w:t>
            </w:r>
          </w:p>
          <w:p w:rsidR="00235761" w:rsidRPr="00146890" w:rsidRDefault="00235761" w:rsidP="00D960D8">
            <w:pPr>
              <w:rPr>
                <w:rFonts w:cs="Times New Roman"/>
                <w:szCs w:val="24"/>
              </w:rPr>
            </w:pPr>
            <w:r w:rsidRPr="00146890">
              <w:rPr>
                <w:rFonts w:cs="Times New Roman"/>
                <w:szCs w:val="24"/>
              </w:rPr>
              <w:t xml:space="preserve">3) Sistema confiable para conseguir el inventario.  </w:t>
            </w:r>
          </w:p>
          <w:p w:rsidR="00235761" w:rsidRPr="00146890" w:rsidRDefault="00235761" w:rsidP="00D960D8">
            <w:pPr>
              <w:rPr>
                <w:rFonts w:cs="Times New Roman"/>
                <w:szCs w:val="24"/>
              </w:rPr>
            </w:pPr>
            <w:r w:rsidRPr="00146890">
              <w:rPr>
                <w:rFonts w:cs="Times New Roman"/>
                <w:szCs w:val="24"/>
              </w:rPr>
              <w:t>4) Estrategia publicitario</w:t>
            </w:r>
          </w:p>
        </w:tc>
        <w:tc>
          <w:tcPr>
            <w:tcW w:w="2813" w:type="dxa"/>
            <w:gridSpan w:val="2"/>
            <w:vMerge/>
            <w:shd w:val="clear" w:color="auto" w:fill="C5E0B3" w:themeFill="accent6" w:themeFillTint="66"/>
          </w:tcPr>
          <w:p w:rsidR="00235761" w:rsidRPr="00146890" w:rsidRDefault="00235761" w:rsidP="00D960D8">
            <w:pPr>
              <w:rPr>
                <w:rFonts w:cs="Times New Roman"/>
                <w:szCs w:val="24"/>
              </w:rPr>
            </w:pPr>
          </w:p>
        </w:tc>
        <w:tc>
          <w:tcPr>
            <w:tcW w:w="3424" w:type="dxa"/>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CANALES</w:t>
            </w:r>
          </w:p>
          <w:p w:rsidR="00235761" w:rsidRPr="00146890" w:rsidRDefault="00235761" w:rsidP="00D960D8">
            <w:pPr>
              <w:rPr>
                <w:rFonts w:cs="Times New Roman"/>
                <w:szCs w:val="24"/>
              </w:rPr>
            </w:pPr>
            <w:r w:rsidRPr="00146890">
              <w:rPr>
                <w:rFonts w:cs="Times New Roman"/>
                <w:szCs w:val="24"/>
              </w:rPr>
              <w:t xml:space="preserve">1)Local físico a nivel nacional e internacional </w:t>
            </w:r>
          </w:p>
          <w:p w:rsidR="00235761" w:rsidRPr="00146890" w:rsidRDefault="00235761" w:rsidP="00D960D8">
            <w:pPr>
              <w:rPr>
                <w:rFonts w:cs="Times New Roman"/>
                <w:szCs w:val="24"/>
              </w:rPr>
            </w:pPr>
            <w:r w:rsidRPr="00146890">
              <w:rPr>
                <w:rFonts w:cs="Times New Roman"/>
                <w:szCs w:val="24"/>
              </w:rPr>
              <w:t xml:space="preserve">2)Redes sociales </w:t>
            </w:r>
          </w:p>
          <w:p w:rsidR="00235761" w:rsidRPr="00146890" w:rsidRDefault="00235761" w:rsidP="00D960D8">
            <w:pPr>
              <w:rPr>
                <w:rFonts w:cs="Times New Roman"/>
                <w:szCs w:val="24"/>
              </w:rPr>
            </w:pPr>
            <w:r w:rsidRPr="00146890">
              <w:rPr>
                <w:rFonts w:cs="Times New Roman"/>
                <w:szCs w:val="24"/>
              </w:rPr>
              <w:t xml:space="preserve">3)Sito web en internet </w:t>
            </w:r>
          </w:p>
          <w:p w:rsidR="00235761" w:rsidRPr="00146890" w:rsidRDefault="00235761" w:rsidP="00D960D8">
            <w:pPr>
              <w:rPr>
                <w:rFonts w:cs="Times New Roman"/>
                <w:szCs w:val="24"/>
              </w:rPr>
            </w:pPr>
            <w:r w:rsidRPr="00146890">
              <w:rPr>
                <w:rFonts w:cs="Times New Roman"/>
                <w:szCs w:val="24"/>
              </w:rPr>
              <w:t xml:space="preserve">4) Aplicación de correo y llamadas de celulares, brindando las ofertas, promociones </w:t>
            </w:r>
          </w:p>
          <w:p w:rsidR="00235761" w:rsidRPr="00146890" w:rsidRDefault="00235761" w:rsidP="00D960D8">
            <w:pPr>
              <w:rPr>
                <w:rFonts w:cs="Times New Roman"/>
                <w:szCs w:val="24"/>
              </w:rPr>
            </w:pPr>
          </w:p>
        </w:tc>
        <w:tc>
          <w:tcPr>
            <w:tcW w:w="2804" w:type="dxa"/>
            <w:vMerge/>
            <w:shd w:val="clear" w:color="auto" w:fill="C5E0B3" w:themeFill="accent6" w:themeFillTint="66"/>
          </w:tcPr>
          <w:p w:rsidR="00235761" w:rsidRPr="00146890" w:rsidRDefault="00235761" w:rsidP="00D960D8">
            <w:pPr>
              <w:rPr>
                <w:rFonts w:cs="Times New Roman"/>
                <w:szCs w:val="24"/>
              </w:rPr>
            </w:pPr>
          </w:p>
        </w:tc>
      </w:tr>
      <w:tr w:rsidR="00235761" w:rsidRPr="00037A0C" w:rsidTr="00D960D8">
        <w:trPr>
          <w:trHeight w:val="1255"/>
        </w:trPr>
        <w:tc>
          <w:tcPr>
            <w:tcW w:w="7889" w:type="dxa"/>
            <w:gridSpan w:val="3"/>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ESTRUCTURA DE COSTOS</w:t>
            </w:r>
          </w:p>
          <w:p w:rsidR="00235761" w:rsidRPr="00146890" w:rsidRDefault="00235761" w:rsidP="00D960D8">
            <w:pPr>
              <w:rPr>
                <w:rFonts w:cs="Times New Roman"/>
                <w:szCs w:val="24"/>
              </w:rPr>
            </w:pPr>
            <w:r w:rsidRPr="00146890">
              <w:rPr>
                <w:rFonts w:cs="Times New Roman"/>
                <w:szCs w:val="24"/>
              </w:rPr>
              <w:t xml:space="preserve">1) Servicios teléfono e internet. </w:t>
            </w:r>
          </w:p>
          <w:p w:rsidR="00235761" w:rsidRPr="00146890" w:rsidRDefault="00235761" w:rsidP="00D960D8">
            <w:pPr>
              <w:rPr>
                <w:rFonts w:cs="Times New Roman"/>
                <w:szCs w:val="24"/>
              </w:rPr>
            </w:pPr>
            <w:r w:rsidRPr="00146890">
              <w:rPr>
                <w:rFonts w:cs="Times New Roman"/>
                <w:szCs w:val="24"/>
              </w:rPr>
              <w:t xml:space="preserve">2) Remuneración del colaborador. </w:t>
            </w:r>
          </w:p>
          <w:p w:rsidR="00235761" w:rsidRPr="00146890" w:rsidRDefault="00235761" w:rsidP="00D960D8">
            <w:pPr>
              <w:rPr>
                <w:rFonts w:cs="Times New Roman"/>
                <w:szCs w:val="24"/>
              </w:rPr>
            </w:pPr>
            <w:r w:rsidRPr="00146890">
              <w:rPr>
                <w:rFonts w:cs="Times New Roman"/>
                <w:szCs w:val="24"/>
              </w:rPr>
              <w:t xml:space="preserve">3) Marketing: manejo de costo por parte de la publicidad en radio, televisión, internet, folletos, gigantografia, y entre otra modalidad. </w:t>
            </w:r>
          </w:p>
        </w:tc>
        <w:tc>
          <w:tcPr>
            <w:tcW w:w="7668" w:type="dxa"/>
            <w:gridSpan w:val="3"/>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FUENTES DE INGRESOS</w:t>
            </w:r>
          </w:p>
          <w:p w:rsidR="00235761" w:rsidRPr="00146890" w:rsidRDefault="00235761" w:rsidP="00D960D8">
            <w:pPr>
              <w:tabs>
                <w:tab w:val="left" w:pos="2334"/>
              </w:tabs>
              <w:rPr>
                <w:rFonts w:cs="Times New Roman"/>
                <w:szCs w:val="24"/>
              </w:rPr>
            </w:pPr>
            <w:r w:rsidRPr="00146890">
              <w:rPr>
                <w:rFonts w:cs="Times New Roman"/>
                <w:szCs w:val="24"/>
              </w:rPr>
              <w:t xml:space="preserve">1) Ventas de productos en las sucursales de la empresa. </w:t>
            </w:r>
          </w:p>
          <w:p w:rsidR="00235761" w:rsidRPr="00146890" w:rsidRDefault="00235761" w:rsidP="00D960D8">
            <w:pPr>
              <w:tabs>
                <w:tab w:val="left" w:pos="2334"/>
              </w:tabs>
              <w:rPr>
                <w:rFonts w:cs="Times New Roman"/>
                <w:szCs w:val="24"/>
              </w:rPr>
            </w:pPr>
            <w:r w:rsidRPr="00146890">
              <w:rPr>
                <w:rFonts w:cs="Times New Roman"/>
                <w:szCs w:val="24"/>
              </w:rPr>
              <w:t xml:space="preserve">2) Vender el producto en los mercados nacionales e internacionales.  </w:t>
            </w:r>
          </w:p>
          <w:p w:rsidR="00235761" w:rsidRPr="00146890" w:rsidRDefault="00235761" w:rsidP="00D960D8">
            <w:pPr>
              <w:tabs>
                <w:tab w:val="left" w:pos="2334"/>
              </w:tabs>
              <w:rPr>
                <w:rFonts w:cs="Times New Roman"/>
                <w:szCs w:val="24"/>
              </w:rPr>
            </w:pPr>
            <w:r w:rsidRPr="00146890">
              <w:rPr>
                <w:rFonts w:cs="Times New Roman"/>
                <w:szCs w:val="24"/>
              </w:rPr>
              <w:t xml:space="preserve">3) Pago de compras de manera física por parte de las tarjetas de crédito, débito o efectivo. </w:t>
            </w:r>
          </w:p>
          <w:p w:rsidR="00235761" w:rsidRPr="00146890" w:rsidRDefault="00235761" w:rsidP="00D960D8">
            <w:pPr>
              <w:tabs>
                <w:tab w:val="left" w:pos="2334"/>
              </w:tabs>
              <w:rPr>
                <w:rFonts w:cs="Times New Roman"/>
                <w:szCs w:val="24"/>
              </w:rPr>
            </w:pPr>
            <w:r w:rsidRPr="00146890">
              <w:rPr>
                <w:rFonts w:cs="Times New Roman"/>
                <w:szCs w:val="24"/>
              </w:rPr>
              <w:t xml:space="preserve">4) Pago mediante internet de tarjetas de ahorro y crédito. </w:t>
            </w:r>
          </w:p>
        </w:tc>
      </w:tr>
    </w:tbl>
    <w:p w:rsidR="00235761" w:rsidRDefault="00235761" w:rsidP="00235761">
      <w:pPr>
        <w:pStyle w:val="Ttulo3"/>
        <w:sectPr w:rsidR="00235761" w:rsidSect="00235761">
          <w:pgSz w:w="16838" w:h="11906" w:orient="landscape"/>
          <w:pgMar w:top="1701" w:right="1418" w:bottom="1701" w:left="1418" w:header="709" w:footer="709" w:gutter="0"/>
          <w:cols w:space="708"/>
          <w:docGrid w:linePitch="360"/>
        </w:sectPr>
      </w:pPr>
    </w:p>
    <w:p w:rsidR="00F430B3" w:rsidRDefault="00EE0F41" w:rsidP="00CB2273">
      <w:pPr>
        <w:pStyle w:val="Ttulo3"/>
      </w:pPr>
      <w:bookmarkStart w:id="11" w:name="_Toc178604758"/>
      <w:r w:rsidRPr="003A2565">
        <w:lastRenderedPageBreak/>
        <w:t>Project Charter: Desarrollo del Aplicativo de Gestión Comercial para RINTISA</w:t>
      </w:r>
      <w:bookmarkEnd w:id="11"/>
    </w:p>
    <w:p w:rsidR="003A2565" w:rsidRPr="003A2565" w:rsidRDefault="003A2565" w:rsidP="00EE0F41">
      <w:pPr>
        <w:jc w:val="center"/>
        <w:rPr>
          <w:rFonts w:ascii="Arial" w:hAnsi="Arial" w:cs="Arial"/>
          <w:b/>
        </w:rPr>
      </w:pPr>
    </w:p>
    <w:tbl>
      <w:tblPr>
        <w:tblStyle w:val="Tablaconcuadrcula"/>
        <w:tblW w:w="0" w:type="auto"/>
        <w:tblLook w:val="04A0" w:firstRow="1" w:lastRow="0" w:firstColumn="1" w:lastColumn="0" w:noHBand="0" w:noVBand="1"/>
      </w:tblPr>
      <w:tblGrid>
        <w:gridCol w:w="2831"/>
        <w:gridCol w:w="1416"/>
        <w:gridCol w:w="1415"/>
        <w:gridCol w:w="2832"/>
      </w:tblGrid>
      <w:tr w:rsidR="00EE0F41" w:rsidTr="00EE0F41">
        <w:tc>
          <w:tcPr>
            <w:tcW w:w="4247" w:type="dxa"/>
            <w:gridSpan w:val="2"/>
          </w:tcPr>
          <w:p w:rsidR="00EE0F41" w:rsidRDefault="00EE0F41" w:rsidP="00502B30">
            <w:r>
              <w:t>NOMBRE DEL PROYECTO</w:t>
            </w:r>
          </w:p>
        </w:tc>
        <w:tc>
          <w:tcPr>
            <w:tcW w:w="4247" w:type="dxa"/>
            <w:gridSpan w:val="2"/>
          </w:tcPr>
          <w:p w:rsidR="00EE0F41" w:rsidRDefault="00EE0F41" w:rsidP="00502B30">
            <w:r>
              <w:t>SIGLAS DEL PROYECTO</w:t>
            </w:r>
          </w:p>
        </w:tc>
      </w:tr>
      <w:tr w:rsidR="00EE0F41" w:rsidTr="00EE0F41">
        <w:tc>
          <w:tcPr>
            <w:tcW w:w="4247" w:type="dxa"/>
            <w:gridSpan w:val="2"/>
          </w:tcPr>
          <w:p w:rsidR="00EE0F41" w:rsidRDefault="00EE0F41" w:rsidP="00502B30">
            <w:r>
              <w:t>PROYECTO RNTISA 2024</w:t>
            </w:r>
          </w:p>
        </w:tc>
        <w:tc>
          <w:tcPr>
            <w:tcW w:w="4247" w:type="dxa"/>
            <w:gridSpan w:val="2"/>
          </w:tcPr>
          <w:p w:rsidR="00EE0F41" w:rsidRDefault="00EE0F41" w:rsidP="00502B30">
            <w:r>
              <w:t>RINTISA</w:t>
            </w:r>
          </w:p>
        </w:tc>
      </w:tr>
      <w:tr w:rsidR="00EE0F41" w:rsidTr="00EE0F41">
        <w:trPr>
          <w:trHeight w:val="1262"/>
        </w:trPr>
        <w:tc>
          <w:tcPr>
            <w:tcW w:w="8494" w:type="dxa"/>
            <w:gridSpan w:val="4"/>
          </w:tcPr>
          <w:p w:rsidR="00EE0F41" w:rsidRDefault="00EE0F41" w:rsidP="00EE0F41">
            <w:r>
              <w:rPr>
                <w:rStyle w:val="Textoennegrita"/>
              </w:rPr>
              <w:t>Fecha de Inicio:</w:t>
            </w:r>
            <w:r>
              <w:t xml:space="preserve"> 1 de agosto de 2024</w:t>
            </w:r>
            <w:r>
              <w:br/>
            </w:r>
            <w:r>
              <w:rPr>
                <w:rStyle w:val="Textoennegrita"/>
              </w:rPr>
              <w:t>Fecha de Finalización:</w:t>
            </w:r>
            <w:r>
              <w:t xml:space="preserve"> 31 de diciembre de 2024</w:t>
            </w:r>
            <w:r>
              <w:br/>
            </w:r>
            <w:r>
              <w:rPr>
                <w:rStyle w:val="Textoennegrita"/>
              </w:rPr>
              <w:t>Presupuesto Estimado:</w:t>
            </w:r>
            <w:r>
              <w:t xml:space="preserve"> S/.150,000</w:t>
            </w:r>
            <w:r>
              <w:br/>
            </w:r>
            <w:r>
              <w:rPr>
                <w:rStyle w:val="Textoennegrita"/>
              </w:rPr>
              <w:t>Equipo del Proyecto:</w:t>
            </w:r>
            <w:r>
              <w:t xml:space="preserve"> 4 Miembros</w:t>
            </w:r>
          </w:p>
        </w:tc>
      </w:tr>
      <w:tr w:rsidR="00EE0F41" w:rsidTr="00EE0F41">
        <w:trPr>
          <w:trHeight w:val="414"/>
        </w:trPr>
        <w:tc>
          <w:tcPr>
            <w:tcW w:w="8494" w:type="dxa"/>
            <w:gridSpan w:val="4"/>
          </w:tcPr>
          <w:p w:rsidR="00EE0F41" w:rsidRDefault="00EE0F41" w:rsidP="00502B30">
            <w:r>
              <w:t>Descripción del Proyecto</w:t>
            </w:r>
          </w:p>
          <w:p w:rsidR="00EE0F41" w:rsidRDefault="00EE0F41" w:rsidP="00502B30"/>
        </w:tc>
      </w:tr>
      <w:tr w:rsidR="00EE0F41" w:rsidTr="00EE0F41">
        <w:trPr>
          <w:trHeight w:val="3129"/>
        </w:trPr>
        <w:tc>
          <w:tcPr>
            <w:tcW w:w="8494" w:type="dxa"/>
            <w:gridSpan w:val="4"/>
          </w:tcPr>
          <w:p w:rsidR="00EE0F41" w:rsidRPr="00EE0F41" w:rsidRDefault="00EE0F41" w:rsidP="00EE0F41">
            <w:pPr>
              <w:spacing w:line="360" w:lineRule="auto"/>
              <w:jc w:val="both"/>
              <w:rPr>
                <w:rFonts w:cstheme="minorHAnsi"/>
                <w:szCs w:val="24"/>
              </w:rPr>
            </w:pPr>
            <w:r w:rsidRPr="00EE0F41">
              <w:rPr>
                <w:rFonts w:cstheme="minorHAnsi"/>
                <w:szCs w:val="24"/>
              </w:rPr>
              <w:t xml:space="preserve">El proyecto RINTISA 2024, consisten en realizar un plan la creación de un aplicativo que ayude el plan estratégico de marketing de la empresa, así mismo, para mejorar la situación actual de la empresa. </w:t>
            </w:r>
          </w:p>
          <w:p w:rsidR="00EE0F41" w:rsidRDefault="00EE0F41" w:rsidP="00EE0F41">
            <w:pPr>
              <w:spacing w:line="360" w:lineRule="auto"/>
              <w:jc w:val="both"/>
              <w:rPr>
                <w:rFonts w:cstheme="minorHAnsi"/>
                <w:szCs w:val="24"/>
              </w:rPr>
            </w:pPr>
            <w:r w:rsidRPr="00EE0F41">
              <w:rPr>
                <w:rFonts w:cstheme="minorHAnsi"/>
                <w:szCs w:val="24"/>
              </w:rPr>
              <w:t xml:space="preserve">El proyecto será realizado en el área de sistema con ayuda del área de marketing que serán organizado por plazos para la revisión y seguimiento del aplicativo. </w:t>
            </w:r>
          </w:p>
          <w:p w:rsidR="00EE0F41" w:rsidRPr="00EE0F41" w:rsidRDefault="00EE0F41" w:rsidP="00EE0F41">
            <w:pPr>
              <w:spacing w:line="360" w:lineRule="auto"/>
              <w:jc w:val="both"/>
              <w:rPr>
                <w:rFonts w:cstheme="minorHAnsi"/>
                <w:sz w:val="20"/>
                <w:szCs w:val="24"/>
              </w:rPr>
            </w:pPr>
            <w:r w:rsidRPr="00EE0F41">
              <w:rPr>
                <w:rFonts w:cstheme="minorHAnsi"/>
                <w:szCs w:val="24"/>
              </w:rPr>
              <w:t xml:space="preserve">El proyecto será realizado desde el </w:t>
            </w:r>
            <w:r>
              <w:rPr>
                <w:rFonts w:cstheme="minorHAnsi"/>
                <w:szCs w:val="24"/>
              </w:rPr>
              <w:t>01</w:t>
            </w:r>
            <w:r w:rsidRPr="00EE0F41">
              <w:rPr>
                <w:rFonts w:cstheme="minorHAnsi"/>
                <w:szCs w:val="24"/>
              </w:rPr>
              <w:t xml:space="preserve"> de agosto hasta </w:t>
            </w:r>
            <w:r>
              <w:rPr>
                <w:rFonts w:cstheme="minorHAnsi"/>
                <w:szCs w:val="24"/>
              </w:rPr>
              <w:t>31</w:t>
            </w:r>
            <w:r w:rsidRPr="00EE0F41">
              <w:rPr>
                <w:rFonts w:cstheme="minorHAnsi"/>
                <w:szCs w:val="24"/>
              </w:rPr>
              <w:t xml:space="preserve"> de diciembre, dándose el desarrollo de las etapas que permite el diseño del nuevo aplicativo. La gestión de proyecto se enfocará en gestionar los objetivos estratégicos de marketing.</w:t>
            </w:r>
          </w:p>
          <w:p w:rsidR="00EE0F41" w:rsidRDefault="00EE0F41" w:rsidP="00502B30"/>
          <w:p w:rsidR="00EE0F41" w:rsidRDefault="00EE0F41" w:rsidP="00502B30"/>
        </w:tc>
      </w:tr>
      <w:tr w:rsidR="00EE0F41" w:rsidTr="00EE0F41">
        <w:trPr>
          <w:trHeight w:val="490"/>
        </w:trPr>
        <w:tc>
          <w:tcPr>
            <w:tcW w:w="8494" w:type="dxa"/>
            <w:gridSpan w:val="4"/>
          </w:tcPr>
          <w:p w:rsidR="00EE0F41" w:rsidRPr="00EE0F41" w:rsidRDefault="00EE0F41" w:rsidP="00EE0F41">
            <w:pPr>
              <w:spacing w:line="360" w:lineRule="auto"/>
              <w:jc w:val="both"/>
              <w:rPr>
                <w:rFonts w:cstheme="minorHAnsi"/>
                <w:szCs w:val="24"/>
              </w:rPr>
            </w:pPr>
            <w:r>
              <w:rPr>
                <w:rFonts w:cstheme="minorHAnsi"/>
                <w:szCs w:val="24"/>
              </w:rPr>
              <w:t>Objetivos del Proyecto</w:t>
            </w:r>
          </w:p>
        </w:tc>
      </w:tr>
      <w:tr w:rsidR="00EE0F41" w:rsidTr="00EE0F41">
        <w:trPr>
          <w:trHeight w:val="490"/>
        </w:trPr>
        <w:tc>
          <w:tcPr>
            <w:tcW w:w="8494" w:type="dxa"/>
            <w:gridSpan w:val="4"/>
          </w:tcPr>
          <w:p w:rsidR="00EE0F41" w:rsidRPr="00EE0F41" w:rsidRDefault="00EE0F41" w:rsidP="00EE0F41">
            <w:r w:rsidRPr="00EE0F41">
              <w:t>Optimizar la gestión de inventarios mediante el seguimiento preciso de productos y la reducción de pérdidas por vencimiento.</w:t>
            </w:r>
          </w:p>
          <w:p w:rsidR="00EE0F41" w:rsidRPr="00EE0F41" w:rsidRDefault="00EE0F41" w:rsidP="00EE0F41">
            <w:r w:rsidRPr="00EE0F41">
              <w:t>Aumentar la eficiencia en la gestión de cuentas para mejorar la experiencia del cliente y facilitar las ventas.</w:t>
            </w:r>
          </w:p>
          <w:p w:rsidR="00EE0F41" w:rsidRPr="00EE0F41" w:rsidRDefault="00EE0F41" w:rsidP="00EE0F41">
            <w:r w:rsidRPr="00EE0F41">
              <w:t>Mejorar la efectividad de las campañas de marketing a través de herramientas de segmentación y análisis.</w:t>
            </w:r>
          </w:p>
          <w:p w:rsidR="00EE0F41" w:rsidRPr="00EE0F41" w:rsidRDefault="00EE0F41" w:rsidP="00EE0F41">
            <w:r w:rsidRPr="00EE0F41">
              <w:t>Integrar la gestión de ventas para garantizar que los productos correctos estén disponibles en el momento y lugar adecuados.</w:t>
            </w:r>
          </w:p>
        </w:tc>
      </w:tr>
      <w:tr w:rsidR="00EE0F41" w:rsidTr="00EE0F41">
        <w:trPr>
          <w:trHeight w:val="490"/>
        </w:trPr>
        <w:tc>
          <w:tcPr>
            <w:tcW w:w="8494" w:type="dxa"/>
            <w:gridSpan w:val="4"/>
          </w:tcPr>
          <w:p w:rsidR="00EE0F41" w:rsidRPr="00EE0F41" w:rsidRDefault="00EE0F41" w:rsidP="00EE0F41">
            <w:r>
              <w:t>Alcance del Proyecto</w:t>
            </w:r>
          </w:p>
        </w:tc>
      </w:tr>
      <w:tr w:rsidR="00EE0F41" w:rsidTr="00EE0F41">
        <w:trPr>
          <w:trHeight w:val="490"/>
        </w:trPr>
        <w:tc>
          <w:tcPr>
            <w:tcW w:w="8494" w:type="dxa"/>
            <w:gridSpan w:val="4"/>
          </w:tcPr>
          <w:p w:rsidR="00EE0F41" w:rsidRPr="00EE0F41" w:rsidRDefault="00EE0F41" w:rsidP="00EE0F41">
            <w:r w:rsidRPr="00EE0F41">
              <w:t>El alcance incluye el desarrollo, implementación y prueba del aplicativo para la gestión comercial de RINTISA. El sistema permitirá:</w:t>
            </w:r>
          </w:p>
          <w:p w:rsidR="00EE0F41" w:rsidRPr="00EE0F41" w:rsidRDefault="00EE0F41" w:rsidP="00EE0F41">
            <w:r w:rsidRPr="00EE0F41">
              <w:t>Registro y seguimiento de inventarios.</w:t>
            </w:r>
          </w:p>
          <w:p w:rsidR="00EE0F41" w:rsidRPr="00EE0F41" w:rsidRDefault="00EE0F41" w:rsidP="00EE0F41">
            <w:r w:rsidRPr="00EE0F41">
              <w:t>Gestión de cuentas de clientes.</w:t>
            </w:r>
          </w:p>
          <w:p w:rsidR="00EE0F41" w:rsidRPr="00EE0F41" w:rsidRDefault="00EE0F41" w:rsidP="00EE0F41">
            <w:r w:rsidRPr="00EE0F41">
              <w:t>Creación y análisis de campañas de marketing.</w:t>
            </w:r>
          </w:p>
          <w:p w:rsidR="00EE0F41" w:rsidRPr="00EE0F41" w:rsidRDefault="00EE0F41" w:rsidP="00EE0F41">
            <w:r w:rsidRPr="00EE0F41">
              <w:t>Procesamiento de ventas y generación de reportes.</w:t>
            </w:r>
          </w:p>
          <w:p w:rsidR="00EE0F41" w:rsidRPr="00EE0F41" w:rsidRDefault="00EE0F41" w:rsidP="00EE0F41">
            <w:r w:rsidRPr="00EE0F41">
              <w:t>El proyecto también contempla la capacitación del personal de RINTISA para usar la aplicación y su integración con otros sistemas corporativos.</w:t>
            </w:r>
          </w:p>
          <w:p w:rsidR="00EE0F41" w:rsidRDefault="00EE0F41" w:rsidP="00EE0F41"/>
        </w:tc>
      </w:tr>
      <w:tr w:rsidR="00A63F5C" w:rsidTr="00EE0F41">
        <w:trPr>
          <w:trHeight w:val="490"/>
        </w:trPr>
        <w:tc>
          <w:tcPr>
            <w:tcW w:w="8494" w:type="dxa"/>
            <w:gridSpan w:val="4"/>
          </w:tcPr>
          <w:p w:rsidR="00A63F5C" w:rsidRPr="00EE0F41" w:rsidRDefault="00A63F5C" w:rsidP="00EE0F41">
            <w:r>
              <w:t>Requisitos del Proyecto</w:t>
            </w:r>
          </w:p>
        </w:tc>
      </w:tr>
      <w:tr w:rsidR="00A63F5C" w:rsidTr="00EE0F41">
        <w:trPr>
          <w:trHeight w:val="490"/>
        </w:trPr>
        <w:tc>
          <w:tcPr>
            <w:tcW w:w="8494" w:type="dxa"/>
            <w:gridSpan w:val="4"/>
          </w:tcPr>
          <w:p w:rsidR="00A63F5C" w:rsidRPr="00A63F5C" w:rsidRDefault="00A63F5C" w:rsidP="00A63F5C">
            <w:r w:rsidRPr="00A63F5C">
              <w:lastRenderedPageBreak/>
              <w:t>Funcionales:</w:t>
            </w:r>
          </w:p>
          <w:p w:rsidR="00A63F5C" w:rsidRPr="00A63F5C" w:rsidRDefault="00A63F5C" w:rsidP="00A63F5C">
            <w:r w:rsidRPr="00A63F5C">
              <w:t>Registro y gestión de inventarios.</w:t>
            </w:r>
          </w:p>
          <w:p w:rsidR="00A63F5C" w:rsidRPr="00A63F5C" w:rsidRDefault="00A63F5C" w:rsidP="00A63F5C">
            <w:r w:rsidRPr="00A63F5C">
              <w:t>Gestión de cuentas de usuario.</w:t>
            </w:r>
          </w:p>
          <w:p w:rsidR="00A63F5C" w:rsidRPr="00A63F5C" w:rsidRDefault="00A63F5C" w:rsidP="00A63F5C">
            <w:r w:rsidRPr="00A63F5C">
              <w:t>Creación y análisis de campañas de marketing.</w:t>
            </w:r>
          </w:p>
          <w:p w:rsidR="00A63F5C" w:rsidRPr="00A63F5C" w:rsidRDefault="00A63F5C" w:rsidP="00A63F5C">
            <w:r w:rsidRPr="00A63F5C">
              <w:t>Procesamiento de ventas.</w:t>
            </w:r>
          </w:p>
          <w:p w:rsidR="00A63F5C" w:rsidRPr="00A63F5C" w:rsidRDefault="00A63F5C" w:rsidP="00A63F5C">
            <w:r w:rsidRPr="00A63F5C">
              <w:t>No Funcionales:</w:t>
            </w:r>
          </w:p>
          <w:p w:rsidR="00A63F5C" w:rsidRPr="00A63F5C" w:rsidRDefault="00A63F5C" w:rsidP="00A63F5C">
            <w:r w:rsidRPr="00A63F5C">
              <w:t>Seguridad en el manejo de datos.</w:t>
            </w:r>
          </w:p>
          <w:p w:rsidR="00A63F5C" w:rsidRPr="00A63F5C" w:rsidRDefault="00A63F5C" w:rsidP="00A63F5C">
            <w:r w:rsidRPr="00A63F5C">
              <w:t>Rendimiento óptimo (tiempo de respuesta &lt; 2 segundos).</w:t>
            </w:r>
          </w:p>
          <w:p w:rsidR="00A63F5C" w:rsidRPr="00A63F5C" w:rsidRDefault="00A63F5C" w:rsidP="00A63F5C">
            <w:r w:rsidRPr="00A63F5C">
              <w:t>Escalabilidad y compatibilidad con múltiples plataformas.</w:t>
            </w:r>
          </w:p>
          <w:p w:rsidR="00A63F5C" w:rsidRPr="00A63F5C" w:rsidRDefault="00A63F5C" w:rsidP="00A63F5C">
            <w:r w:rsidRPr="00A63F5C">
              <w:t>Facilidad de uso y accesibilidad.</w:t>
            </w:r>
          </w:p>
          <w:p w:rsidR="00A63F5C" w:rsidRDefault="00A63F5C" w:rsidP="00EE0F41"/>
        </w:tc>
      </w:tr>
      <w:tr w:rsidR="00A63F5C" w:rsidTr="00EE0F41">
        <w:trPr>
          <w:trHeight w:val="490"/>
        </w:trPr>
        <w:tc>
          <w:tcPr>
            <w:tcW w:w="8494" w:type="dxa"/>
            <w:gridSpan w:val="4"/>
          </w:tcPr>
          <w:p w:rsidR="00A63F5C" w:rsidRPr="00A63F5C" w:rsidRDefault="00A63F5C" w:rsidP="00A63F5C">
            <w:r>
              <w:t>Cronograma del Proyecto</w:t>
            </w:r>
          </w:p>
        </w:tc>
      </w:tr>
      <w:tr w:rsidR="00A63F5C" w:rsidTr="001D5D82">
        <w:trPr>
          <w:trHeight w:val="490"/>
        </w:trPr>
        <w:tc>
          <w:tcPr>
            <w:tcW w:w="2831" w:type="dxa"/>
          </w:tcPr>
          <w:p w:rsidR="00A63F5C" w:rsidRDefault="00A63F5C" w:rsidP="00A63F5C">
            <w:r>
              <w:t>Fase</w:t>
            </w:r>
          </w:p>
        </w:tc>
        <w:tc>
          <w:tcPr>
            <w:tcW w:w="2831" w:type="dxa"/>
            <w:gridSpan w:val="2"/>
          </w:tcPr>
          <w:p w:rsidR="00A63F5C" w:rsidRDefault="00A63F5C" w:rsidP="00A63F5C">
            <w:r>
              <w:t>Fecha de Inicio</w:t>
            </w:r>
          </w:p>
        </w:tc>
        <w:tc>
          <w:tcPr>
            <w:tcW w:w="2832" w:type="dxa"/>
          </w:tcPr>
          <w:p w:rsidR="00A63F5C" w:rsidRDefault="00A63F5C" w:rsidP="00A63F5C">
            <w:r>
              <w:t>Fecha de Finalización</w:t>
            </w:r>
          </w:p>
        </w:tc>
      </w:tr>
      <w:tr w:rsidR="00A63F5C" w:rsidTr="001D5D82">
        <w:trPr>
          <w:trHeight w:val="490"/>
        </w:trPr>
        <w:tc>
          <w:tcPr>
            <w:tcW w:w="2831" w:type="dxa"/>
          </w:tcPr>
          <w:p w:rsidR="00A63F5C" w:rsidRDefault="00A63F5C" w:rsidP="00A63F5C">
            <w:r>
              <w:t>Iniciación</w:t>
            </w:r>
          </w:p>
        </w:tc>
        <w:tc>
          <w:tcPr>
            <w:tcW w:w="2831" w:type="dxa"/>
            <w:gridSpan w:val="2"/>
          </w:tcPr>
          <w:p w:rsidR="00A63F5C" w:rsidRDefault="00A63F5C" w:rsidP="00A63F5C">
            <w:r>
              <w:t>1 de agosto de 2024</w:t>
            </w:r>
          </w:p>
        </w:tc>
        <w:tc>
          <w:tcPr>
            <w:tcW w:w="2832" w:type="dxa"/>
          </w:tcPr>
          <w:p w:rsidR="00A63F5C" w:rsidRDefault="00A63F5C" w:rsidP="00A63F5C">
            <w:r>
              <w:t>15 de agosto de 2024</w:t>
            </w:r>
          </w:p>
        </w:tc>
      </w:tr>
      <w:tr w:rsidR="00A63F5C" w:rsidTr="001D5D82">
        <w:trPr>
          <w:trHeight w:val="490"/>
        </w:trPr>
        <w:tc>
          <w:tcPr>
            <w:tcW w:w="2831" w:type="dxa"/>
          </w:tcPr>
          <w:p w:rsidR="00A63F5C" w:rsidRDefault="00A63F5C" w:rsidP="00A63F5C">
            <w:r>
              <w:t>Planificación</w:t>
            </w:r>
          </w:p>
        </w:tc>
        <w:tc>
          <w:tcPr>
            <w:tcW w:w="2831" w:type="dxa"/>
            <w:gridSpan w:val="2"/>
          </w:tcPr>
          <w:p w:rsidR="00A63F5C" w:rsidRDefault="00A63F5C" w:rsidP="00A63F5C">
            <w:r>
              <w:t>16 de agosto de 2024</w:t>
            </w:r>
          </w:p>
        </w:tc>
        <w:tc>
          <w:tcPr>
            <w:tcW w:w="2832" w:type="dxa"/>
          </w:tcPr>
          <w:p w:rsidR="00A63F5C" w:rsidRDefault="00A63F5C" w:rsidP="00A63F5C">
            <w:r>
              <w:t>31 de agosto de 2024</w:t>
            </w:r>
          </w:p>
        </w:tc>
      </w:tr>
      <w:tr w:rsidR="00A63F5C" w:rsidTr="001D5D82">
        <w:trPr>
          <w:trHeight w:val="490"/>
        </w:trPr>
        <w:tc>
          <w:tcPr>
            <w:tcW w:w="2831" w:type="dxa"/>
          </w:tcPr>
          <w:p w:rsidR="00A63F5C" w:rsidRDefault="00A63F5C" w:rsidP="00A63F5C">
            <w:r>
              <w:t>Diseño del Sistema</w:t>
            </w:r>
          </w:p>
        </w:tc>
        <w:tc>
          <w:tcPr>
            <w:tcW w:w="2831" w:type="dxa"/>
            <w:gridSpan w:val="2"/>
          </w:tcPr>
          <w:p w:rsidR="00A63F5C" w:rsidRDefault="00A63F5C" w:rsidP="00A63F5C">
            <w:r>
              <w:t>1 de septiembre de 2024</w:t>
            </w:r>
          </w:p>
        </w:tc>
        <w:tc>
          <w:tcPr>
            <w:tcW w:w="2832" w:type="dxa"/>
          </w:tcPr>
          <w:p w:rsidR="00A63F5C" w:rsidRDefault="00A63F5C" w:rsidP="00A63F5C">
            <w:r>
              <w:t>30 de septiembre de 2024</w:t>
            </w:r>
          </w:p>
        </w:tc>
      </w:tr>
      <w:tr w:rsidR="00A63F5C" w:rsidTr="001D5D82">
        <w:trPr>
          <w:trHeight w:val="490"/>
        </w:trPr>
        <w:tc>
          <w:tcPr>
            <w:tcW w:w="2831" w:type="dxa"/>
          </w:tcPr>
          <w:p w:rsidR="00A63F5C" w:rsidRDefault="00A63F5C" w:rsidP="00A63F5C">
            <w:r>
              <w:t>Desarrollo</w:t>
            </w:r>
          </w:p>
        </w:tc>
        <w:tc>
          <w:tcPr>
            <w:tcW w:w="2831" w:type="dxa"/>
            <w:gridSpan w:val="2"/>
          </w:tcPr>
          <w:p w:rsidR="00A63F5C" w:rsidRDefault="00A63F5C" w:rsidP="00A63F5C">
            <w:r>
              <w:t>1 de octubre de 2024</w:t>
            </w:r>
          </w:p>
        </w:tc>
        <w:tc>
          <w:tcPr>
            <w:tcW w:w="2832" w:type="dxa"/>
          </w:tcPr>
          <w:p w:rsidR="00A63F5C" w:rsidRDefault="00A63F5C" w:rsidP="00A63F5C">
            <w:r>
              <w:t>15 de noviembre de 2024</w:t>
            </w:r>
          </w:p>
        </w:tc>
      </w:tr>
      <w:tr w:rsidR="00A63F5C" w:rsidTr="001D5D82">
        <w:trPr>
          <w:trHeight w:val="490"/>
        </w:trPr>
        <w:tc>
          <w:tcPr>
            <w:tcW w:w="2831" w:type="dxa"/>
          </w:tcPr>
          <w:p w:rsidR="00A63F5C" w:rsidRDefault="00A63F5C" w:rsidP="00A63F5C">
            <w:r>
              <w:t>Pruebas</w:t>
            </w:r>
          </w:p>
        </w:tc>
        <w:tc>
          <w:tcPr>
            <w:tcW w:w="2831" w:type="dxa"/>
            <w:gridSpan w:val="2"/>
          </w:tcPr>
          <w:p w:rsidR="00A63F5C" w:rsidRDefault="00A63F5C" w:rsidP="00A63F5C">
            <w:r>
              <w:t>16 de noviembre de 2024</w:t>
            </w:r>
          </w:p>
        </w:tc>
        <w:tc>
          <w:tcPr>
            <w:tcW w:w="2832" w:type="dxa"/>
          </w:tcPr>
          <w:p w:rsidR="00A63F5C" w:rsidRDefault="00A63F5C" w:rsidP="00A63F5C">
            <w:r>
              <w:t>15 de diciembre de 2024</w:t>
            </w:r>
          </w:p>
        </w:tc>
      </w:tr>
      <w:tr w:rsidR="00A63F5C" w:rsidTr="001D5D82">
        <w:trPr>
          <w:trHeight w:val="490"/>
        </w:trPr>
        <w:tc>
          <w:tcPr>
            <w:tcW w:w="2831" w:type="dxa"/>
          </w:tcPr>
          <w:p w:rsidR="00A63F5C" w:rsidRDefault="00A63F5C" w:rsidP="00A63F5C">
            <w:r>
              <w:t>Implementación y Cierre</w:t>
            </w:r>
          </w:p>
        </w:tc>
        <w:tc>
          <w:tcPr>
            <w:tcW w:w="2831" w:type="dxa"/>
            <w:gridSpan w:val="2"/>
          </w:tcPr>
          <w:p w:rsidR="00A63F5C" w:rsidRDefault="00A63F5C" w:rsidP="00A63F5C">
            <w:r>
              <w:t>16 de diciembre de 2024</w:t>
            </w:r>
          </w:p>
        </w:tc>
        <w:tc>
          <w:tcPr>
            <w:tcW w:w="2832" w:type="dxa"/>
          </w:tcPr>
          <w:p w:rsidR="00A63F5C" w:rsidRDefault="00A63F5C" w:rsidP="00A63F5C">
            <w:r>
              <w:t>31 de diciembre de 2024</w:t>
            </w:r>
          </w:p>
        </w:tc>
      </w:tr>
      <w:tr w:rsidR="00A63F5C" w:rsidTr="001D5D82">
        <w:trPr>
          <w:trHeight w:val="490"/>
        </w:trPr>
        <w:tc>
          <w:tcPr>
            <w:tcW w:w="8494" w:type="dxa"/>
            <w:gridSpan w:val="4"/>
          </w:tcPr>
          <w:p w:rsidR="00A63F5C" w:rsidRDefault="00A63F5C" w:rsidP="00A63F5C">
            <w:r>
              <w:t>Presupuesto Estimado</w:t>
            </w:r>
          </w:p>
        </w:tc>
      </w:tr>
      <w:tr w:rsidR="00A63F5C" w:rsidTr="001D5D82">
        <w:trPr>
          <w:trHeight w:val="490"/>
        </w:trPr>
        <w:tc>
          <w:tcPr>
            <w:tcW w:w="4247" w:type="dxa"/>
            <w:gridSpan w:val="2"/>
          </w:tcPr>
          <w:p w:rsidR="00A63F5C" w:rsidRDefault="00A63F5C" w:rsidP="00A63F5C">
            <w:r>
              <w:t>Salarios del Equipo (3 Personas)</w:t>
            </w:r>
          </w:p>
        </w:tc>
        <w:tc>
          <w:tcPr>
            <w:tcW w:w="4247" w:type="dxa"/>
            <w:gridSpan w:val="2"/>
          </w:tcPr>
          <w:p w:rsidR="00A63F5C" w:rsidRDefault="00A63F5C" w:rsidP="00A63F5C">
            <w:r>
              <w:t>S/.80.000</w:t>
            </w:r>
          </w:p>
        </w:tc>
      </w:tr>
      <w:tr w:rsidR="00A63F5C" w:rsidTr="001D5D82">
        <w:trPr>
          <w:trHeight w:val="490"/>
        </w:trPr>
        <w:tc>
          <w:tcPr>
            <w:tcW w:w="4247" w:type="dxa"/>
            <w:gridSpan w:val="2"/>
          </w:tcPr>
          <w:p w:rsidR="00A63F5C" w:rsidRDefault="00A63F5C" w:rsidP="00A63F5C">
            <w:r>
              <w:t>Herramientas y Licencias</w:t>
            </w:r>
          </w:p>
        </w:tc>
        <w:tc>
          <w:tcPr>
            <w:tcW w:w="4247" w:type="dxa"/>
            <w:gridSpan w:val="2"/>
          </w:tcPr>
          <w:p w:rsidR="00A63F5C" w:rsidRDefault="00A63F5C" w:rsidP="00A63F5C">
            <w:r>
              <w:t>S/.20.000</w:t>
            </w:r>
          </w:p>
        </w:tc>
      </w:tr>
      <w:tr w:rsidR="00A63F5C" w:rsidTr="001D5D82">
        <w:trPr>
          <w:trHeight w:val="490"/>
        </w:trPr>
        <w:tc>
          <w:tcPr>
            <w:tcW w:w="4247" w:type="dxa"/>
            <w:gridSpan w:val="2"/>
          </w:tcPr>
          <w:p w:rsidR="00A63F5C" w:rsidRDefault="00A63F5C" w:rsidP="00A63F5C">
            <w:r>
              <w:t>Infraestructura y Servidores</w:t>
            </w:r>
          </w:p>
        </w:tc>
        <w:tc>
          <w:tcPr>
            <w:tcW w:w="4247" w:type="dxa"/>
            <w:gridSpan w:val="2"/>
          </w:tcPr>
          <w:p w:rsidR="00A63F5C" w:rsidRDefault="00A63F5C" w:rsidP="00A63F5C">
            <w:r>
              <w:t>S/.30.000</w:t>
            </w:r>
          </w:p>
        </w:tc>
      </w:tr>
      <w:tr w:rsidR="00A63F5C" w:rsidTr="001D5D82">
        <w:trPr>
          <w:trHeight w:val="490"/>
        </w:trPr>
        <w:tc>
          <w:tcPr>
            <w:tcW w:w="4247" w:type="dxa"/>
            <w:gridSpan w:val="2"/>
          </w:tcPr>
          <w:p w:rsidR="00A63F5C" w:rsidRDefault="00A63F5C" w:rsidP="00A63F5C">
            <w:r>
              <w:t>Capacitación</w:t>
            </w:r>
          </w:p>
        </w:tc>
        <w:tc>
          <w:tcPr>
            <w:tcW w:w="4247" w:type="dxa"/>
            <w:gridSpan w:val="2"/>
          </w:tcPr>
          <w:p w:rsidR="00A63F5C" w:rsidRDefault="00A63F5C" w:rsidP="00A63F5C">
            <w:r>
              <w:t>S/.10.000</w:t>
            </w:r>
          </w:p>
        </w:tc>
      </w:tr>
      <w:tr w:rsidR="00A63F5C" w:rsidTr="001D5D82">
        <w:trPr>
          <w:trHeight w:val="490"/>
        </w:trPr>
        <w:tc>
          <w:tcPr>
            <w:tcW w:w="4247" w:type="dxa"/>
            <w:gridSpan w:val="2"/>
          </w:tcPr>
          <w:p w:rsidR="00A63F5C" w:rsidRDefault="00A63F5C" w:rsidP="00A63F5C">
            <w:r>
              <w:t>Contingencia</w:t>
            </w:r>
          </w:p>
        </w:tc>
        <w:tc>
          <w:tcPr>
            <w:tcW w:w="4247" w:type="dxa"/>
            <w:gridSpan w:val="2"/>
          </w:tcPr>
          <w:p w:rsidR="00A63F5C" w:rsidRDefault="00A63F5C" w:rsidP="00A63F5C">
            <w:r>
              <w:t>S/.10.000</w:t>
            </w:r>
          </w:p>
        </w:tc>
      </w:tr>
      <w:tr w:rsidR="00A63F5C" w:rsidTr="001D5D82">
        <w:trPr>
          <w:trHeight w:val="490"/>
        </w:trPr>
        <w:tc>
          <w:tcPr>
            <w:tcW w:w="4247" w:type="dxa"/>
            <w:gridSpan w:val="2"/>
          </w:tcPr>
          <w:p w:rsidR="00A63F5C" w:rsidRDefault="00A63F5C" w:rsidP="00A63F5C">
            <w:r>
              <w:t>Total Estimado</w:t>
            </w:r>
          </w:p>
        </w:tc>
        <w:tc>
          <w:tcPr>
            <w:tcW w:w="4247" w:type="dxa"/>
            <w:gridSpan w:val="2"/>
          </w:tcPr>
          <w:p w:rsidR="00A63F5C" w:rsidRDefault="00A63F5C" w:rsidP="00A63F5C">
            <w:r>
              <w:t>S/.150.000</w:t>
            </w:r>
          </w:p>
        </w:tc>
      </w:tr>
      <w:tr w:rsidR="00A63F5C" w:rsidTr="001D5D82">
        <w:trPr>
          <w:trHeight w:val="490"/>
        </w:trPr>
        <w:tc>
          <w:tcPr>
            <w:tcW w:w="8494" w:type="dxa"/>
            <w:gridSpan w:val="4"/>
          </w:tcPr>
          <w:p w:rsidR="00A63F5C" w:rsidRDefault="00A63F5C" w:rsidP="00A63F5C">
            <w:r>
              <w:t>Equipo del Proyecto</w:t>
            </w:r>
          </w:p>
        </w:tc>
      </w:tr>
      <w:tr w:rsidR="00A63F5C" w:rsidTr="001D5D82">
        <w:trPr>
          <w:trHeight w:val="490"/>
        </w:trPr>
        <w:tc>
          <w:tcPr>
            <w:tcW w:w="8494" w:type="dxa"/>
            <w:gridSpan w:val="4"/>
          </w:tcPr>
          <w:p w:rsidR="00A63F5C" w:rsidRDefault="00A63F5C" w:rsidP="00A63F5C">
            <w:r>
              <w:rPr>
                <w:rStyle w:val="Textoennegrita"/>
              </w:rPr>
              <w:t>Gerente de Proyecto</w:t>
            </w:r>
            <w:r>
              <w:br/>
              <w:t>Responsable de la dirección general del proyecto, supervisión de plazos y coordinación entre el equipo y los interesados.</w:t>
            </w:r>
          </w:p>
        </w:tc>
      </w:tr>
      <w:tr w:rsidR="00A63F5C" w:rsidTr="001D5D82">
        <w:trPr>
          <w:trHeight w:val="490"/>
        </w:trPr>
        <w:tc>
          <w:tcPr>
            <w:tcW w:w="8494" w:type="dxa"/>
            <w:gridSpan w:val="4"/>
          </w:tcPr>
          <w:p w:rsidR="00A63F5C" w:rsidRDefault="00A63F5C" w:rsidP="00A63F5C">
            <w:pPr>
              <w:rPr>
                <w:rStyle w:val="Textoennegrita"/>
              </w:rPr>
            </w:pPr>
            <w:r>
              <w:rPr>
                <w:rStyle w:val="Textoennegrita"/>
              </w:rPr>
              <w:t>Analista de Sistemas</w:t>
            </w:r>
            <w:r>
              <w:br/>
              <w:t>Encargado de la recolección de requisitos, diseño del sistema y documentación.</w:t>
            </w:r>
          </w:p>
        </w:tc>
      </w:tr>
      <w:tr w:rsidR="00A63F5C" w:rsidTr="001D5D82">
        <w:trPr>
          <w:trHeight w:val="490"/>
        </w:trPr>
        <w:tc>
          <w:tcPr>
            <w:tcW w:w="8494" w:type="dxa"/>
            <w:gridSpan w:val="4"/>
          </w:tcPr>
          <w:p w:rsidR="00A63F5C" w:rsidRDefault="00A63F5C" w:rsidP="00A63F5C">
            <w:pPr>
              <w:rPr>
                <w:rStyle w:val="Textoennegrita"/>
              </w:rPr>
            </w:pPr>
            <w:r>
              <w:rPr>
                <w:rStyle w:val="Textoennegrita"/>
              </w:rPr>
              <w:t>Desarrollador</w:t>
            </w:r>
            <w:r>
              <w:br/>
              <w:t>Responsable del desarrollo del aplicativo, asegurando que cumpla con los requisitos funcionales y no funcionales.</w:t>
            </w:r>
          </w:p>
        </w:tc>
      </w:tr>
      <w:tr w:rsidR="00A63F5C" w:rsidTr="001D5D82">
        <w:trPr>
          <w:trHeight w:val="490"/>
        </w:trPr>
        <w:tc>
          <w:tcPr>
            <w:tcW w:w="8494" w:type="dxa"/>
            <w:gridSpan w:val="4"/>
          </w:tcPr>
          <w:p w:rsidR="00A63F5C" w:rsidRDefault="00A63F5C" w:rsidP="00A63F5C">
            <w:pPr>
              <w:rPr>
                <w:rStyle w:val="Textoennegrita"/>
              </w:rPr>
            </w:pPr>
            <w:r>
              <w:rPr>
                <w:rStyle w:val="Textoennegrita"/>
              </w:rPr>
              <w:t>Especialista en Pruebas y QA</w:t>
            </w:r>
            <w:r>
              <w:br/>
              <w:t>Asegura la calidad del software, realizando pruebas exhaustivas y validando que el sistema funcione según lo especificado.</w:t>
            </w:r>
          </w:p>
        </w:tc>
      </w:tr>
      <w:tr w:rsidR="00AC494F" w:rsidTr="001D5D82">
        <w:trPr>
          <w:trHeight w:val="490"/>
        </w:trPr>
        <w:tc>
          <w:tcPr>
            <w:tcW w:w="8494" w:type="dxa"/>
            <w:gridSpan w:val="4"/>
          </w:tcPr>
          <w:p w:rsidR="00AC494F" w:rsidRDefault="00AC494F" w:rsidP="00A63F5C">
            <w:pPr>
              <w:rPr>
                <w:rStyle w:val="Textoennegrita"/>
              </w:rPr>
            </w:pPr>
            <w:r>
              <w:rPr>
                <w:rStyle w:val="Textoennegrita"/>
              </w:rPr>
              <w:lastRenderedPageBreak/>
              <w:t>Interesados Clave</w:t>
            </w:r>
          </w:p>
        </w:tc>
      </w:tr>
      <w:tr w:rsidR="00AC494F" w:rsidTr="001D5D82">
        <w:trPr>
          <w:trHeight w:val="490"/>
        </w:trPr>
        <w:tc>
          <w:tcPr>
            <w:tcW w:w="8494" w:type="dxa"/>
            <w:gridSpan w:val="4"/>
          </w:tcPr>
          <w:p w:rsidR="00AC494F" w:rsidRDefault="00AC494F" w:rsidP="00A63F5C">
            <w:pPr>
              <w:rPr>
                <w:rStyle w:val="Textoennegrita"/>
              </w:rPr>
            </w:pPr>
            <w:r>
              <w:rPr>
                <w:rStyle w:val="Textoennegrita"/>
              </w:rPr>
              <w:t>RINTISA</w:t>
            </w:r>
            <w:r>
              <w:t xml:space="preserve"> - Cliente principal, interesados en la implementación exitosa del sistema.</w:t>
            </w:r>
          </w:p>
        </w:tc>
      </w:tr>
      <w:tr w:rsidR="00AC494F" w:rsidTr="001D5D82">
        <w:trPr>
          <w:trHeight w:val="490"/>
        </w:trPr>
        <w:tc>
          <w:tcPr>
            <w:tcW w:w="8494" w:type="dxa"/>
            <w:gridSpan w:val="4"/>
          </w:tcPr>
          <w:p w:rsidR="00AC494F" w:rsidRDefault="00AC494F" w:rsidP="00AC494F">
            <w:r w:rsidRPr="00090A2F">
              <w:rPr>
                <w:rStyle w:val="Textoennegrita"/>
              </w:rPr>
              <w:t>Grupo Corporativo</w:t>
            </w:r>
            <w:r w:rsidRPr="00090A2F">
              <w:t xml:space="preserve"> - Asegura la alineación del sistema con las estrategias generales del grupo.</w:t>
            </w:r>
          </w:p>
        </w:tc>
      </w:tr>
      <w:tr w:rsidR="00AC494F" w:rsidTr="001D5D82">
        <w:trPr>
          <w:trHeight w:val="490"/>
        </w:trPr>
        <w:tc>
          <w:tcPr>
            <w:tcW w:w="8494" w:type="dxa"/>
            <w:gridSpan w:val="4"/>
          </w:tcPr>
          <w:p w:rsidR="00AC494F" w:rsidRPr="00090A2F" w:rsidRDefault="00AC494F" w:rsidP="00AC494F">
            <w:pPr>
              <w:rPr>
                <w:rStyle w:val="Textoennegrita"/>
              </w:rPr>
            </w:pPr>
            <w:r>
              <w:rPr>
                <w:rStyle w:val="Textoennegrita"/>
              </w:rPr>
              <w:t>Usuarios Finales</w:t>
            </w:r>
            <w:r>
              <w:t xml:space="preserve"> - Empleados de RINTISA que utilizarán el sistema para la gestión diaria.</w:t>
            </w:r>
          </w:p>
        </w:tc>
      </w:tr>
      <w:tr w:rsidR="00AC494F" w:rsidTr="001D5D82">
        <w:trPr>
          <w:trHeight w:val="490"/>
        </w:trPr>
        <w:tc>
          <w:tcPr>
            <w:tcW w:w="8494" w:type="dxa"/>
            <w:gridSpan w:val="4"/>
          </w:tcPr>
          <w:p w:rsidR="00AC494F" w:rsidRDefault="00AC494F" w:rsidP="00AC494F">
            <w:pPr>
              <w:rPr>
                <w:rStyle w:val="Textoennegrita"/>
              </w:rPr>
            </w:pPr>
            <w:r>
              <w:t>Supuestos</w:t>
            </w:r>
          </w:p>
        </w:tc>
      </w:tr>
      <w:tr w:rsidR="00AC494F" w:rsidTr="001D5D82">
        <w:trPr>
          <w:trHeight w:val="490"/>
        </w:trPr>
        <w:tc>
          <w:tcPr>
            <w:tcW w:w="8494" w:type="dxa"/>
            <w:gridSpan w:val="4"/>
          </w:tcPr>
          <w:p w:rsidR="00AC494F" w:rsidRPr="00AC494F" w:rsidRDefault="00AC494F" w:rsidP="00AC494F">
            <w:r w:rsidRPr="00AC494F">
              <w:t>El equipo del proyecto tendrá acceso a todos los recursos necesarios.</w:t>
            </w:r>
          </w:p>
          <w:p w:rsidR="00AC494F" w:rsidRPr="00AC494F" w:rsidRDefault="00AC494F" w:rsidP="00AC494F">
            <w:r w:rsidRPr="00AC494F">
              <w:t>Los requisitos iniciales permanecerán relativamente estables durante la duración del proyecto.</w:t>
            </w:r>
          </w:p>
          <w:p w:rsidR="00AC494F" w:rsidRDefault="00AC494F" w:rsidP="00AC494F">
            <w:r w:rsidRPr="00AC494F">
              <w:t>Los usuarios finales estarán disponibles para pruebas y retroalimentación.</w:t>
            </w:r>
          </w:p>
        </w:tc>
      </w:tr>
      <w:tr w:rsidR="00AC494F" w:rsidTr="001D5D82">
        <w:trPr>
          <w:trHeight w:val="490"/>
        </w:trPr>
        <w:tc>
          <w:tcPr>
            <w:tcW w:w="8494" w:type="dxa"/>
            <w:gridSpan w:val="4"/>
          </w:tcPr>
          <w:p w:rsidR="00AC494F" w:rsidRPr="00AC494F" w:rsidRDefault="00AC494F" w:rsidP="00AC494F">
            <w:r>
              <w:t>Restricciones</w:t>
            </w:r>
          </w:p>
        </w:tc>
      </w:tr>
      <w:tr w:rsidR="00AC494F" w:rsidTr="001D5D82">
        <w:trPr>
          <w:trHeight w:val="490"/>
        </w:trPr>
        <w:tc>
          <w:tcPr>
            <w:tcW w:w="8494" w:type="dxa"/>
            <w:gridSpan w:val="4"/>
          </w:tcPr>
          <w:p w:rsidR="00AC494F" w:rsidRPr="00AC494F" w:rsidRDefault="00AC494F" w:rsidP="00AC494F">
            <w:r w:rsidRPr="00AC494F">
              <w:t>El proyecto debe completarse antes del 31 de diciembre de 2024.</w:t>
            </w:r>
          </w:p>
          <w:p w:rsidR="00AC494F" w:rsidRPr="00AC494F" w:rsidRDefault="00AC494F" w:rsidP="00AC494F">
            <w:r w:rsidRPr="00AC494F">
              <w:t>El presupuesto no debe exceder los $150,000 USD.</w:t>
            </w:r>
          </w:p>
          <w:p w:rsidR="00AC494F" w:rsidRDefault="00AC494F" w:rsidP="00AC494F">
            <w:r w:rsidRPr="00AC494F">
              <w:t>Se debe cumplir con todas las normativas legales y de seguridad de datos.</w:t>
            </w:r>
          </w:p>
        </w:tc>
      </w:tr>
      <w:tr w:rsidR="00AC494F" w:rsidTr="001D5D82">
        <w:trPr>
          <w:trHeight w:val="490"/>
        </w:trPr>
        <w:tc>
          <w:tcPr>
            <w:tcW w:w="8494" w:type="dxa"/>
            <w:gridSpan w:val="4"/>
          </w:tcPr>
          <w:p w:rsidR="00AC494F" w:rsidRPr="00AC494F" w:rsidRDefault="00AC494F" w:rsidP="00AC494F">
            <w:r>
              <w:t>Riesgos</w:t>
            </w:r>
          </w:p>
        </w:tc>
      </w:tr>
      <w:tr w:rsidR="00AC494F" w:rsidTr="001D5D82">
        <w:trPr>
          <w:trHeight w:val="490"/>
        </w:trPr>
        <w:tc>
          <w:tcPr>
            <w:tcW w:w="8494" w:type="dxa"/>
            <w:gridSpan w:val="4"/>
          </w:tcPr>
          <w:p w:rsidR="00AC494F" w:rsidRPr="00AC494F" w:rsidRDefault="00AC494F" w:rsidP="00AC494F">
            <w:r w:rsidRPr="00AC494F">
              <w:t>Riesgo de Requisitos Cambiantes: Cambios en los requisitos podrían afectar el cronograma.</w:t>
            </w:r>
          </w:p>
          <w:p w:rsidR="00AC494F" w:rsidRPr="00AC494F" w:rsidRDefault="00AC494F" w:rsidP="00AC494F">
            <w:r w:rsidRPr="00AC494F">
              <w:t>Riesgo de Sobrecostes: Costos inesperados podrían superar el presupuesto estimado.</w:t>
            </w:r>
          </w:p>
          <w:p w:rsidR="00AC494F" w:rsidRDefault="00AC494F" w:rsidP="00AC494F">
            <w:r w:rsidRPr="00AC494F">
              <w:t>Riesgo Técnico: Problemas técnicos durante el desarrollo podrían retrasar el proyecto.</w:t>
            </w:r>
          </w:p>
        </w:tc>
      </w:tr>
      <w:tr w:rsidR="00AC494F" w:rsidTr="001D5D82">
        <w:trPr>
          <w:trHeight w:val="490"/>
        </w:trPr>
        <w:tc>
          <w:tcPr>
            <w:tcW w:w="8494" w:type="dxa"/>
            <w:gridSpan w:val="4"/>
          </w:tcPr>
          <w:p w:rsidR="00AC494F" w:rsidRPr="00AC494F" w:rsidRDefault="00AC494F" w:rsidP="00AC494F">
            <w:r>
              <w:t>Criterios de Aceptación</w:t>
            </w:r>
          </w:p>
        </w:tc>
      </w:tr>
      <w:tr w:rsidR="00AC494F" w:rsidTr="001D5D82">
        <w:trPr>
          <w:trHeight w:val="490"/>
        </w:trPr>
        <w:tc>
          <w:tcPr>
            <w:tcW w:w="8494" w:type="dxa"/>
            <w:gridSpan w:val="4"/>
          </w:tcPr>
          <w:p w:rsidR="00AC494F" w:rsidRPr="00AC494F" w:rsidRDefault="00AC494F" w:rsidP="00AC494F">
            <w:r w:rsidRPr="00AC494F">
              <w:t>El proyecto se considerará exitoso si:</w:t>
            </w:r>
          </w:p>
          <w:p w:rsidR="00AC494F" w:rsidRPr="00AC494F" w:rsidRDefault="00AC494F" w:rsidP="00AC494F">
            <w:r w:rsidRPr="00AC494F">
              <w:t>El sistema cumple con todos los requisitos funcionales y no funcionales definidos.</w:t>
            </w:r>
          </w:p>
          <w:p w:rsidR="00AC494F" w:rsidRPr="00AC494F" w:rsidRDefault="00AC494F" w:rsidP="00AC494F">
            <w:r w:rsidRPr="00AC494F">
              <w:t>El sistema se entrega dentro del presupuesto y el cronograma establecidos.</w:t>
            </w:r>
          </w:p>
          <w:p w:rsidR="00AC494F" w:rsidRPr="00AC494F" w:rsidRDefault="00AC494F" w:rsidP="00AC494F">
            <w:r w:rsidRPr="00AC494F">
              <w:t>Los usuarios finales están satisfechos con la funcionalidad y usabilidad del sistema.</w:t>
            </w:r>
          </w:p>
          <w:p w:rsidR="00AC494F" w:rsidRDefault="00AC494F" w:rsidP="00AC494F"/>
        </w:tc>
      </w:tr>
    </w:tbl>
    <w:p w:rsidR="00502B30" w:rsidRDefault="00502B30" w:rsidP="00502B30"/>
    <w:p w:rsidR="00B764BA" w:rsidRDefault="00B764BA" w:rsidP="00502B30"/>
    <w:p w:rsidR="00B764BA" w:rsidRDefault="00B764BA" w:rsidP="00502B30"/>
    <w:p w:rsidR="00B764BA" w:rsidRDefault="00B764BA" w:rsidP="00502B30"/>
    <w:p w:rsidR="00B764BA" w:rsidRDefault="00B764BA" w:rsidP="00502B30"/>
    <w:p w:rsidR="00B764BA" w:rsidRDefault="00B764BA" w:rsidP="00502B30"/>
    <w:p w:rsidR="00B764BA" w:rsidRDefault="00B764BA" w:rsidP="00502B30"/>
    <w:p w:rsidR="00B764BA" w:rsidRDefault="00B764BA" w:rsidP="00502B30"/>
    <w:p w:rsidR="00B764BA" w:rsidRDefault="00B764BA" w:rsidP="00502B30"/>
    <w:p w:rsidR="00235761" w:rsidRDefault="00235761" w:rsidP="00502B30"/>
    <w:p w:rsidR="00235761" w:rsidRDefault="00235761" w:rsidP="00502B30"/>
    <w:p w:rsidR="00235761" w:rsidRDefault="00235761" w:rsidP="00502B30"/>
    <w:p w:rsidR="00235761" w:rsidRDefault="00235761" w:rsidP="00502B30"/>
    <w:p w:rsidR="00B764BA" w:rsidRPr="003A2565" w:rsidRDefault="00B764BA" w:rsidP="00CB2273">
      <w:pPr>
        <w:pStyle w:val="Ttulo3"/>
      </w:pPr>
      <w:bookmarkStart w:id="12" w:name="_Toc178604759"/>
      <w:r w:rsidRPr="003A2565">
        <w:lastRenderedPageBreak/>
        <w:t>Diagrama de Grantt</w:t>
      </w:r>
      <w:bookmarkEnd w:id="12"/>
    </w:p>
    <w:p w:rsidR="00B764BA" w:rsidRDefault="00B764BA" w:rsidP="00B764BA">
      <w:pPr>
        <w:jc w:val="center"/>
        <w:rPr>
          <w:b/>
        </w:rPr>
      </w:pPr>
    </w:p>
    <w:p w:rsidR="00B764BA" w:rsidRDefault="00B764BA" w:rsidP="00B764BA">
      <w:pPr>
        <w:jc w:val="center"/>
        <w:rPr>
          <w:b/>
        </w:rPr>
      </w:pPr>
      <w:r w:rsidRPr="00B764BA">
        <w:rPr>
          <w:b/>
          <w:noProof/>
          <w:lang w:val="es-ES" w:eastAsia="es-ES"/>
        </w:rPr>
        <w:drawing>
          <wp:inline distT="0" distB="0" distL="0" distR="0" wp14:anchorId="5905853A" wp14:editId="43D4F60F">
            <wp:extent cx="5400040" cy="49034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903470"/>
                    </a:xfrm>
                    <a:prstGeom prst="rect">
                      <a:avLst/>
                    </a:prstGeom>
                  </pic:spPr>
                </pic:pic>
              </a:graphicData>
            </a:graphic>
          </wp:inline>
        </w:drawing>
      </w:r>
    </w:p>
    <w:p w:rsidR="00B764BA" w:rsidRDefault="00B764BA" w:rsidP="00B764BA">
      <w:pPr>
        <w:jc w:val="center"/>
        <w:rPr>
          <w:b/>
        </w:rPr>
      </w:pPr>
    </w:p>
    <w:p w:rsidR="00CB2273" w:rsidRDefault="00CB2273" w:rsidP="00B764BA">
      <w:pPr>
        <w:jc w:val="center"/>
        <w:rPr>
          <w:b/>
        </w:rPr>
      </w:pPr>
    </w:p>
    <w:p w:rsidR="00CB2273" w:rsidRDefault="00CB2273" w:rsidP="00B764BA">
      <w:pPr>
        <w:jc w:val="center"/>
        <w:rPr>
          <w:b/>
        </w:rPr>
      </w:pPr>
    </w:p>
    <w:p w:rsidR="00CB2273" w:rsidRDefault="00CB2273" w:rsidP="00B764BA">
      <w:pPr>
        <w:jc w:val="center"/>
        <w:rPr>
          <w:b/>
        </w:rPr>
      </w:pPr>
    </w:p>
    <w:p w:rsidR="00CB2273" w:rsidRDefault="00CB2273" w:rsidP="00B764BA">
      <w:pPr>
        <w:jc w:val="center"/>
        <w:rPr>
          <w:b/>
        </w:rPr>
      </w:pPr>
    </w:p>
    <w:p w:rsidR="00CB2273" w:rsidRDefault="00CB2273" w:rsidP="00B764BA">
      <w:pPr>
        <w:jc w:val="center"/>
        <w:rPr>
          <w:b/>
        </w:rPr>
      </w:pPr>
    </w:p>
    <w:p w:rsidR="00CB2273" w:rsidRDefault="00CB2273" w:rsidP="00B764BA">
      <w:pPr>
        <w:jc w:val="center"/>
        <w:rPr>
          <w:b/>
        </w:rPr>
      </w:pPr>
    </w:p>
    <w:p w:rsidR="00CB2273" w:rsidRDefault="00CB2273" w:rsidP="00B764BA">
      <w:pPr>
        <w:jc w:val="center"/>
        <w:rPr>
          <w:b/>
        </w:rPr>
      </w:pPr>
    </w:p>
    <w:p w:rsidR="00CB2273" w:rsidRDefault="00CB2273" w:rsidP="00B764BA">
      <w:pPr>
        <w:jc w:val="center"/>
        <w:rPr>
          <w:b/>
        </w:rPr>
      </w:pPr>
    </w:p>
    <w:p w:rsidR="00CB2273" w:rsidRDefault="00CB2273" w:rsidP="00B764BA">
      <w:pPr>
        <w:jc w:val="center"/>
        <w:rPr>
          <w:b/>
        </w:rPr>
      </w:pPr>
    </w:p>
    <w:p w:rsidR="004F5D08" w:rsidRDefault="004F5D08" w:rsidP="00B764BA">
      <w:pPr>
        <w:jc w:val="center"/>
        <w:rPr>
          <w:b/>
        </w:rPr>
      </w:pPr>
    </w:p>
    <w:p w:rsidR="004F5D08" w:rsidRDefault="004F5D08" w:rsidP="00E24FC8">
      <w:pPr>
        <w:pStyle w:val="Ttulo3"/>
      </w:pPr>
      <w:bookmarkStart w:id="13" w:name="_Toc178604760"/>
      <w:r>
        <w:lastRenderedPageBreak/>
        <w:t>Diagrama WBS</w:t>
      </w:r>
      <w:bookmarkEnd w:id="13"/>
      <w:r>
        <w:t xml:space="preserve"> </w:t>
      </w:r>
    </w:p>
    <w:p w:rsidR="00E24FC8" w:rsidRDefault="00E24FC8" w:rsidP="00B764BA">
      <w:pPr>
        <w:jc w:val="center"/>
        <w:rPr>
          <w:b/>
        </w:rPr>
      </w:pPr>
      <w:r w:rsidRPr="00E24FC8">
        <w:rPr>
          <w:b/>
          <w:noProof/>
          <w:lang w:val="es-ES" w:eastAsia="es-ES"/>
        </w:rPr>
        <w:drawing>
          <wp:inline distT="0" distB="0" distL="0" distR="0" wp14:anchorId="5BF07E2E" wp14:editId="342597A8">
            <wp:extent cx="5857875" cy="4476067"/>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4468" cy="4481105"/>
                    </a:xfrm>
                    <a:prstGeom prst="rect">
                      <a:avLst/>
                    </a:prstGeom>
                  </pic:spPr>
                </pic:pic>
              </a:graphicData>
            </a:graphic>
          </wp:inline>
        </w:drawing>
      </w:r>
    </w:p>
    <w:p w:rsidR="00E24FC8" w:rsidRDefault="00E24FC8" w:rsidP="00B764BA">
      <w:pPr>
        <w:jc w:val="center"/>
        <w:rPr>
          <w:b/>
        </w:rPr>
      </w:pPr>
      <w:r w:rsidRPr="00E24FC8">
        <w:rPr>
          <w:b/>
          <w:noProof/>
          <w:lang w:val="es-ES" w:eastAsia="es-ES"/>
        </w:rPr>
        <w:drawing>
          <wp:inline distT="0" distB="0" distL="0" distR="0" wp14:anchorId="2137E5EB" wp14:editId="787C32B2">
            <wp:extent cx="5772150" cy="2125188"/>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2039" cy="2128829"/>
                    </a:xfrm>
                    <a:prstGeom prst="rect">
                      <a:avLst/>
                    </a:prstGeom>
                  </pic:spPr>
                </pic:pic>
              </a:graphicData>
            </a:graphic>
          </wp:inline>
        </w:drawing>
      </w:r>
    </w:p>
    <w:p w:rsidR="004F5D08" w:rsidRDefault="00E24FC8" w:rsidP="00B764BA">
      <w:pPr>
        <w:jc w:val="center"/>
        <w:rPr>
          <w:b/>
        </w:rPr>
      </w:pPr>
      <w:r w:rsidRPr="00E24FC8">
        <w:rPr>
          <w:b/>
          <w:noProof/>
          <w:lang w:val="es-ES" w:eastAsia="es-ES"/>
        </w:rPr>
        <w:lastRenderedPageBreak/>
        <w:drawing>
          <wp:anchor distT="0" distB="0" distL="114300" distR="114300" simplePos="0" relativeHeight="251661312" behindDoc="1" locked="0" layoutInCell="1" allowOverlap="1" wp14:anchorId="4FB1DE0F" wp14:editId="75A0C7FA">
            <wp:simplePos x="0" y="0"/>
            <wp:positionH relativeFrom="column">
              <wp:posOffset>-908685</wp:posOffset>
            </wp:positionH>
            <wp:positionV relativeFrom="paragraph">
              <wp:posOffset>195580</wp:posOffset>
            </wp:positionV>
            <wp:extent cx="7296785" cy="3705225"/>
            <wp:effectExtent l="0" t="0" r="0" b="9525"/>
            <wp:wrapTight wrapText="bothSides">
              <wp:wrapPolygon edited="0">
                <wp:start x="0" y="0"/>
                <wp:lineTo x="0" y="21544"/>
                <wp:lineTo x="21542" y="21544"/>
                <wp:lineTo x="2154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96785" cy="3705225"/>
                    </a:xfrm>
                    <a:prstGeom prst="rect">
                      <a:avLst/>
                    </a:prstGeom>
                  </pic:spPr>
                </pic:pic>
              </a:graphicData>
            </a:graphic>
            <wp14:sizeRelH relativeFrom="margin">
              <wp14:pctWidth>0</wp14:pctWidth>
            </wp14:sizeRelH>
            <wp14:sizeRelV relativeFrom="margin">
              <wp14:pctHeight>0</wp14:pctHeight>
            </wp14:sizeRelV>
          </wp:anchor>
        </w:drawing>
      </w:r>
    </w:p>
    <w:p w:rsidR="004F5D08" w:rsidRDefault="004F5D08" w:rsidP="00B764BA">
      <w:pPr>
        <w:jc w:val="center"/>
        <w:rPr>
          <w:b/>
        </w:rPr>
      </w:pPr>
    </w:p>
    <w:p w:rsidR="00E24FC8" w:rsidRDefault="00ED107C" w:rsidP="00ED107C">
      <w:pPr>
        <w:pStyle w:val="Ttulo3"/>
      </w:pPr>
      <w:bookmarkStart w:id="14" w:name="_Toc178604761"/>
      <w:r>
        <w:t>Encuestas</w:t>
      </w:r>
      <w:bookmarkEnd w:id="14"/>
    </w:p>
    <w:p w:rsidR="00ED107C" w:rsidRDefault="00ED107C" w:rsidP="00ED107C">
      <w:pPr>
        <w:spacing w:after="0"/>
        <w:ind w:left="4"/>
        <w:jc w:val="center"/>
      </w:pPr>
      <w:r>
        <w:rPr>
          <w:rFonts w:ascii="Calibri" w:eastAsia="Calibri" w:hAnsi="Calibri" w:cs="Calibri"/>
          <w:b/>
          <w:sz w:val="32"/>
        </w:rPr>
        <w:t xml:space="preserve">ENCUESTA </w:t>
      </w:r>
      <w:r>
        <w:rPr>
          <w:b/>
          <w:sz w:val="32"/>
        </w:rPr>
        <w:t>DE USO DE TECNOLOGIAS Y NECESIDADES DE SOFTWARE</w:t>
      </w:r>
      <w:r>
        <w:rPr>
          <w:rFonts w:ascii="Calibri" w:eastAsia="Calibri" w:hAnsi="Calibri" w:cs="Calibri"/>
          <w:b/>
          <w:sz w:val="32"/>
        </w:rPr>
        <w:t xml:space="preserve"> </w:t>
      </w:r>
    </w:p>
    <w:tbl>
      <w:tblPr>
        <w:tblStyle w:val="TableGrid"/>
        <w:tblW w:w="8496" w:type="dxa"/>
        <w:tblInd w:w="5" w:type="dxa"/>
        <w:tblCellMar>
          <w:top w:w="48" w:type="dxa"/>
          <w:left w:w="106" w:type="dxa"/>
          <w:right w:w="115" w:type="dxa"/>
        </w:tblCellMar>
        <w:tblLook w:val="04A0" w:firstRow="1" w:lastRow="0" w:firstColumn="1" w:lastColumn="0" w:noHBand="0" w:noVBand="1"/>
      </w:tblPr>
      <w:tblGrid>
        <w:gridCol w:w="1653"/>
        <w:gridCol w:w="4163"/>
        <w:gridCol w:w="1113"/>
        <w:gridCol w:w="1567"/>
      </w:tblGrid>
      <w:tr w:rsidR="00ED107C" w:rsidTr="001D5D82">
        <w:trPr>
          <w:trHeight w:val="319"/>
        </w:trPr>
        <w:tc>
          <w:tcPr>
            <w:tcW w:w="6093" w:type="dxa"/>
            <w:gridSpan w:val="2"/>
            <w:tcBorders>
              <w:top w:val="single" w:sz="4" w:space="0" w:color="000000"/>
              <w:left w:val="single" w:sz="4" w:space="0" w:color="000000"/>
              <w:bottom w:val="single" w:sz="4" w:space="0" w:color="000000"/>
              <w:right w:val="nil"/>
            </w:tcBorders>
          </w:tcPr>
          <w:p w:rsidR="00ED107C" w:rsidRDefault="00ED107C" w:rsidP="001D5D82">
            <w:pPr>
              <w:ind w:left="2"/>
            </w:pPr>
            <w:r>
              <w:rPr>
                <w:rFonts w:ascii="Calibri" w:eastAsia="Calibri" w:hAnsi="Calibri" w:cs="Calibri"/>
                <w:b/>
              </w:rPr>
              <w:t xml:space="preserve">DATOS EMPRESA </w:t>
            </w:r>
          </w:p>
        </w:tc>
        <w:tc>
          <w:tcPr>
            <w:tcW w:w="2403" w:type="dxa"/>
            <w:gridSpan w:val="2"/>
            <w:tcBorders>
              <w:top w:val="single" w:sz="4" w:space="0" w:color="000000"/>
              <w:left w:val="nil"/>
              <w:bottom w:val="single" w:sz="4" w:space="0" w:color="000000"/>
              <w:right w:val="single" w:sz="4" w:space="0" w:color="000000"/>
            </w:tcBorders>
          </w:tcPr>
          <w:p w:rsidR="00ED107C" w:rsidRDefault="00ED107C" w:rsidP="001D5D82">
            <w:pPr>
              <w:spacing w:after="160"/>
            </w:pPr>
          </w:p>
        </w:tc>
      </w:tr>
      <w:tr w:rsidR="00ED107C" w:rsidTr="001D5D82">
        <w:trPr>
          <w:trHeight w:val="629"/>
        </w:trPr>
        <w:tc>
          <w:tcPr>
            <w:tcW w:w="1697" w:type="dxa"/>
            <w:tcBorders>
              <w:top w:val="single" w:sz="4" w:space="0" w:color="000000"/>
              <w:left w:val="single" w:sz="4" w:space="0" w:color="000000"/>
              <w:bottom w:val="single" w:sz="4" w:space="0" w:color="000000"/>
              <w:right w:val="single" w:sz="4" w:space="0" w:color="000000"/>
            </w:tcBorders>
          </w:tcPr>
          <w:p w:rsidR="00ED107C" w:rsidRDefault="00ED107C" w:rsidP="001D5D82">
            <w:pPr>
              <w:spacing w:after="19"/>
              <w:ind w:left="2"/>
            </w:pPr>
            <w:r>
              <w:rPr>
                <w:rFonts w:ascii="Calibri" w:eastAsia="Calibri" w:hAnsi="Calibri" w:cs="Calibri"/>
                <w:i/>
              </w:rPr>
              <w:t xml:space="preserve">Nombre o </w:t>
            </w:r>
          </w:p>
          <w:p w:rsidR="00ED107C" w:rsidRDefault="00ED107C" w:rsidP="001D5D82">
            <w:pPr>
              <w:ind w:left="2"/>
            </w:pPr>
            <w:r>
              <w:rPr>
                <w:rFonts w:ascii="Calibri" w:eastAsia="Calibri" w:hAnsi="Calibri" w:cs="Calibri"/>
                <w:i/>
              </w:rPr>
              <w:t xml:space="preserve">Razón Social: </w:t>
            </w:r>
          </w:p>
        </w:tc>
        <w:tc>
          <w:tcPr>
            <w:tcW w:w="4395" w:type="dxa"/>
            <w:tcBorders>
              <w:top w:val="single" w:sz="4" w:space="0" w:color="000000"/>
              <w:left w:val="single" w:sz="4" w:space="0" w:color="000000"/>
              <w:bottom w:val="single" w:sz="4" w:space="0" w:color="000000"/>
              <w:right w:val="single" w:sz="4" w:space="0" w:color="000000"/>
            </w:tcBorders>
          </w:tcPr>
          <w:p w:rsidR="00ED107C" w:rsidRPr="00DD4F85" w:rsidRDefault="00ED107C" w:rsidP="001D5D82">
            <w:pPr>
              <w:ind w:left="2"/>
            </w:pPr>
            <w:r w:rsidRPr="00DD4F85">
              <w:rPr>
                <w:rFonts w:ascii="Calibri" w:eastAsia="Calibri" w:hAnsi="Calibri" w:cs="Calibri"/>
              </w:rPr>
              <w:t xml:space="preserve"> </w:t>
            </w:r>
            <w:r w:rsidRPr="00DD4F85">
              <w:t>RINTISA SAC</w:t>
            </w:r>
          </w:p>
        </w:tc>
        <w:tc>
          <w:tcPr>
            <w:tcW w:w="1135" w:type="dxa"/>
            <w:tcBorders>
              <w:top w:val="single" w:sz="4" w:space="0" w:color="000000"/>
              <w:left w:val="single" w:sz="4" w:space="0" w:color="000000"/>
              <w:bottom w:val="single" w:sz="4" w:space="0" w:color="000000"/>
              <w:right w:val="single" w:sz="4" w:space="0" w:color="000000"/>
            </w:tcBorders>
            <w:vAlign w:val="center"/>
          </w:tcPr>
          <w:p w:rsidR="00ED107C" w:rsidRDefault="00ED107C" w:rsidP="001D5D82">
            <w:pPr>
              <w:ind w:left="2"/>
            </w:pPr>
            <w:r>
              <w:rPr>
                <w:rFonts w:ascii="Calibri" w:eastAsia="Calibri" w:hAnsi="Calibri" w:cs="Calibri"/>
                <w:i/>
              </w:rPr>
              <w:t xml:space="preserve">RUC: </w:t>
            </w:r>
          </w:p>
        </w:tc>
        <w:tc>
          <w:tcPr>
            <w:tcW w:w="1268" w:type="dxa"/>
            <w:tcBorders>
              <w:top w:val="single" w:sz="4" w:space="0" w:color="000000"/>
              <w:left w:val="single" w:sz="4" w:space="0" w:color="000000"/>
              <w:bottom w:val="single" w:sz="4" w:space="0" w:color="000000"/>
              <w:right w:val="single" w:sz="4" w:space="0" w:color="000000"/>
            </w:tcBorders>
          </w:tcPr>
          <w:p w:rsidR="00ED107C" w:rsidRDefault="00ED107C" w:rsidP="001D5D82">
            <w:r>
              <w:rPr>
                <w:rFonts w:ascii="Calibri" w:eastAsia="Calibri" w:hAnsi="Calibri" w:cs="Calibri"/>
                <w:i/>
              </w:rPr>
              <w:t xml:space="preserve"> </w:t>
            </w:r>
            <w:r>
              <w:rPr>
                <w:rFonts w:ascii="Arial" w:hAnsi="Arial" w:cs="Arial"/>
                <w:color w:val="000000"/>
                <w:shd w:val="clear" w:color="auto" w:fill="FFFFFF"/>
              </w:rPr>
              <w:t>20100617332</w:t>
            </w:r>
          </w:p>
        </w:tc>
      </w:tr>
      <w:tr w:rsidR="00ED107C" w:rsidTr="001D5D82">
        <w:trPr>
          <w:trHeight w:val="317"/>
        </w:trPr>
        <w:tc>
          <w:tcPr>
            <w:tcW w:w="6093" w:type="dxa"/>
            <w:gridSpan w:val="2"/>
            <w:tcBorders>
              <w:top w:val="single" w:sz="4" w:space="0" w:color="000000"/>
              <w:left w:val="single" w:sz="4" w:space="0" w:color="000000"/>
              <w:bottom w:val="single" w:sz="4" w:space="0" w:color="000000"/>
              <w:right w:val="nil"/>
            </w:tcBorders>
          </w:tcPr>
          <w:p w:rsidR="00ED107C" w:rsidRDefault="00ED107C" w:rsidP="001D5D82">
            <w:pPr>
              <w:ind w:left="2"/>
            </w:pPr>
            <w:r>
              <w:rPr>
                <w:rFonts w:ascii="Calibri" w:eastAsia="Calibri" w:hAnsi="Calibri" w:cs="Calibri"/>
                <w:b/>
              </w:rPr>
              <w:t xml:space="preserve">DATOS ENCUESTADO </w:t>
            </w:r>
          </w:p>
        </w:tc>
        <w:tc>
          <w:tcPr>
            <w:tcW w:w="2403" w:type="dxa"/>
            <w:gridSpan w:val="2"/>
            <w:tcBorders>
              <w:top w:val="single" w:sz="4" w:space="0" w:color="000000"/>
              <w:left w:val="nil"/>
              <w:bottom w:val="single" w:sz="4" w:space="0" w:color="000000"/>
              <w:right w:val="single" w:sz="4" w:space="0" w:color="000000"/>
            </w:tcBorders>
          </w:tcPr>
          <w:p w:rsidR="00ED107C" w:rsidRDefault="00ED107C" w:rsidP="001D5D82">
            <w:pPr>
              <w:spacing w:after="160"/>
            </w:pPr>
          </w:p>
        </w:tc>
      </w:tr>
      <w:tr w:rsidR="00ED107C" w:rsidTr="001D5D82">
        <w:trPr>
          <w:trHeight w:val="1033"/>
        </w:trPr>
        <w:tc>
          <w:tcPr>
            <w:tcW w:w="1697" w:type="dxa"/>
            <w:tcBorders>
              <w:top w:val="single" w:sz="4" w:space="0" w:color="000000"/>
              <w:left w:val="single" w:sz="4" w:space="0" w:color="000000"/>
              <w:bottom w:val="single" w:sz="4" w:space="0" w:color="000000"/>
              <w:right w:val="single" w:sz="4" w:space="0" w:color="000000"/>
            </w:tcBorders>
          </w:tcPr>
          <w:p w:rsidR="00ED107C" w:rsidRDefault="00ED107C" w:rsidP="001D5D82">
            <w:pPr>
              <w:spacing w:after="16"/>
              <w:ind w:left="2"/>
            </w:pPr>
            <w:r>
              <w:rPr>
                <w:rFonts w:ascii="Calibri" w:eastAsia="Calibri" w:hAnsi="Calibri" w:cs="Calibri"/>
                <w:i/>
              </w:rPr>
              <w:t xml:space="preserve">Apellidos y </w:t>
            </w:r>
          </w:p>
          <w:p w:rsidR="00ED107C" w:rsidRDefault="00ED107C" w:rsidP="001D5D82">
            <w:pPr>
              <w:ind w:left="2"/>
            </w:pPr>
            <w:r>
              <w:rPr>
                <w:rFonts w:ascii="Calibri" w:eastAsia="Calibri" w:hAnsi="Calibri" w:cs="Calibri"/>
                <w:i/>
              </w:rPr>
              <w:t xml:space="preserve">Nombres </w:t>
            </w:r>
          </w:p>
        </w:tc>
        <w:tc>
          <w:tcPr>
            <w:tcW w:w="4395" w:type="dxa"/>
            <w:tcBorders>
              <w:top w:val="single" w:sz="4" w:space="0" w:color="000000"/>
              <w:left w:val="single" w:sz="4" w:space="0" w:color="000000"/>
              <w:bottom w:val="single" w:sz="4" w:space="0" w:color="000000"/>
              <w:right w:val="single" w:sz="4" w:space="0" w:color="000000"/>
            </w:tcBorders>
          </w:tcPr>
          <w:p w:rsidR="00ED107C" w:rsidRDefault="00ED107C" w:rsidP="001D5D82">
            <w:pPr>
              <w:ind w:left="2"/>
            </w:pPr>
            <w:r>
              <w:rPr>
                <w:rFonts w:ascii="Calibri" w:eastAsia="Calibri" w:hAnsi="Calibri" w:cs="Calibri"/>
                <w:i/>
              </w:rPr>
              <w:t xml:space="preserve"> </w:t>
            </w:r>
            <w:r>
              <w:t>Carlos Gómez Rivera</w:t>
            </w:r>
          </w:p>
        </w:tc>
        <w:tc>
          <w:tcPr>
            <w:tcW w:w="1135" w:type="dxa"/>
            <w:tcBorders>
              <w:top w:val="single" w:sz="4" w:space="0" w:color="000000"/>
              <w:left w:val="single" w:sz="4" w:space="0" w:color="000000"/>
              <w:bottom w:val="single" w:sz="4" w:space="0" w:color="000000"/>
              <w:right w:val="single" w:sz="4" w:space="0" w:color="000000"/>
            </w:tcBorders>
            <w:vAlign w:val="center"/>
          </w:tcPr>
          <w:p w:rsidR="00ED107C" w:rsidRDefault="00ED107C" w:rsidP="001D5D82">
            <w:pPr>
              <w:ind w:left="2"/>
            </w:pPr>
            <w:r>
              <w:rPr>
                <w:rFonts w:ascii="Calibri" w:eastAsia="Calibri" w:hAnsi="Calibri" w:cs="Calibri"/>
                <w:i/>
              </w:rPr>
              <w:t xml:space="preserve">Cargo: </w:t>
            </w:r>
          </w:p>
        </w:tc>
        <w:tc>
          <w:tcPr>
            <w:tcW w:w="1268" w:type="dxa"/>
            <w:tcBorders>
              <w:top w:val="single" w:sz="4" w:space="0" w:color="000000"/>
              <w:left w:val="single" w:sz="4" w:space="0" w:color="000000"/>
              <w:bottom w:val="single" w:sz="4" w:space="0" w:color="000000"/>
              <w:right w:val="single" w:sz="4" w:space="0" w:color="000000"/>
            </w:tcBorders>
          </w:tcPr>
          <w:p w:rsidR="00ED107C" w:rsidRDefault="00ED107C" w:rsidP="001D5D82">
            <w:r>
              <w:rPr>
                <w:rFonts w:ascii="Calibri" w:eastAsia="Calibri" w:hAnsi="Calibri" w:cs="Calibri"/>
                <w:i/>
              </w:rPr>
              <w:t xml:space="preserve"> </w:t>
            </w:r>
            <w:r>
              <w:t>Gerente de Operaciones</w:t>
            </w:r>
          </w:p>
        </w:tc>
      </w:tr>
    </w:tbl>
    <w:p w:rsidR="00ED107C" w:rsidRDefault="00ED107C" w:rsidP="00ED107C">
      <w:pPr>
        <w:spacing w:after="158"/>
      </w:pPr>
      <w:r>
        <w:t xml:space="preserve"> </w:t>
      </w:r>
    </w:p>
    <w:p w:rsidR="00ED107C" w:rsidRPr="00C47042" w:rsidRDefault="00ED107C" w:rsidP="00ED107C">
      <w:pPr>
        <w:spacing w:after="192"/>
        <w:rPr>
          <w:rFonts w:ascii="Arial" w:hAnsi="Arial" w:cs="Arial"/>
          <w:sz w:val="20"/>
        </w:rPr>
      </w:pPr>
      <w:r w:rsidRPr="00C47042">
        <w:rPr>
          <w:rFonts w:ascii="Arial" w:hAnsi="Arial" w:cs="Arial"/>
          <w:sz w:val="20"/>
        </w:rPr>
        <w:t xml:space="preserve">Responda las preguntas según su conocimiento y actividad de la empresa </w:t>
      </w:r>
    </w:p>
    <w:p w:rsidR="00ED107C" w:rsidRPr="00C47042" w:rsidRDefault="00ED107C" w:rsidP="0037544C">
      <w:pPr>
        <w:numPr>
          <w:ilvl w:val="0"/>
          <w:numId w:val="1"/>
        </w:numPr>
        <w:spacing w:after="0"/>
        <w:ind w:hanging="360"/>
        <w:rPr>
          <w:rFonts w:ascii="Arial" w:hAnsi="Arial" w:cs="Arial"/>
          <w:sz w:val="20"/>
        </w:rPr>
      </w:pPr>
      <w:r w:rsidRPr="00C47042">
        <w:rPr>
          <w:rFonts w:ascii="Arial" w:hAnsi="Arial" w:cs="Arial"/>
          <w:sz w:val="20"/>
        </w:rPr>
        <w:t xml:space="preserve">¿Cuál es el giro (rubro) de la empresa donde labora? </w:t>
      </w:r>
    </w:p>
    <w:p w:rsidR="00ED107C" w:rsidRPr="00C47042" w:rsidRDefault="00ED107C" w:rsidP="00ED107C">
      <w:pPr>
        <w:spacing w:after="0"/>
        <w:ind w:left="720"/>
        <w:rPr>
          <w:rFonts w:ascii="Arial" w:hAnsi="Arial" w:cs="Arial"/>
          <w:b/>
          <w:sz w:val="20"/>
        </w:rPr>
      </w:pPr>
      <w:r w:rsidRPr="00C47042">
        <w:rPr>
          <w:rFonts w:ascii="Arial" w:hAnsi="Arial" w:cs="Arial"/>
          <w:b/>
          <w:sz w:val="20"/>
          <w:highlight w:val="yellow"/>
        </w:rPr>
        <w:t>Fabricación y distribución de productos alimenticios.</w:t>
      </w:r>
    </w:p>
    <w:p w:rsidR="00ED107C" w:rsidRPr="00C47042" w:rsidRDefault="00ED107C" w:rsidP="00ED107C">
      <w:pPr>
        <w:spacing w:after="0"/>
        <w:ind w:left="720"/>
        <w:rPr>
          <w:rFonts w:ascii="Arial" w:hAnsi="Arial" w:cs="Arial"/>
          <w:sz w:val="20"/>
        </w:rPr>
      </w:pPr>
    </w:p>
    <w:p w:rsidR="00ED107C" w:rsidRPr="00C47042" w:rsidRDefault="00ED107C" w:rsidP="0037544C">
      <w:pPr>
        <w:numPr>
          <w:ilvl w:val="0"/>
          <w:numId w:val="1"/>
        </w:numPr>
        <w:spacing w:after="31"/>
        <w:ind w:hanging="360"/>
        <w:rPr>
          <w:rFonts w:ascii="Arial" w:hAnsi="Arial" w:cs="Arial"/>
          <w:sz w:val="20"/>
        </w:rPr>
      </w:pPr>
      <w:r w:rsidRPr="00C47042">
        <w:rPr>
          <w:rFonts w:ascii="Arial" w:hAnsi="Arial" w:cs="Arial"/>
          <w:sz w:val="20"/>
        </w:rPr>
        <w:t xml:space="preserve">¿La empresa cuenta con equipos de cómputo? </w:t>
      </w:r>
    </w:p>
    <w:p w:rsidR="00ED107C" w:rsidRPr="00C47042" w:rsidRDefault="00ED107C" w:rsidP="0037544C">
      <w:pPr>
        <w:numPr>
          <w:ilvl w:val="1"/>
          <w:numId w:val="1"/>
        </w:numPr>
        <w:spacing w:after="31"/>
        <w:ind w:hanging="360"/>
        <w:rPr>
          <w:rFonts w:ascii="Arial" w:hAnsi="Arial" w:cs="Arial"/>
          <w:b/>
          <w:sz w:val="20"/>
          <w:highlight w:val="yellow"/>
        </w:rPr>
      </w:pPr>
      <w:r w:rsidRPr="00C47042">
        <w:rPr>
          <w:rFonts w:ascii="Arial" w:hAnsi="Arial" w:cs="Arial"/>
          <w:b/>
          <w:sz w:val="20"/>
          <w:highlight w:val="yellow"/>
        </w:rPr>
        <w:t xml:space="preserve">Si </w:t>
      </w:r>
    </w:p>
    <w:p w:rsidR="00ED107C" w:rsidRDefault="00ED107C" w:rsidP="0037544C">
      <w:pPr>
        <w:numPr>
          <w:ilvl w:val="1"/>
          <w:numId w:val="1"/>
        </w:numPr>
        <w:spacing w:after="31"/>
        <w:ind w:hanging="360"/>
        <w:rPr>
          <w:rFonts w:ascii="Arial" w:hAnsi="Arial" w:cs="Arial"/>
          <w:sz w:val="20"/>
        </w:rPr>
      </w:pPr>
      <w:r w:rsidRPr="00C47042">
        <w:rPr>
          <w:rFonts w:ascii="Arial" w:hAnsi="Arial" w:cs="Arial"/>
          <w:sz w:val="20"/>
        </w:rPr>
        <w:t xml:space="preserve">No </w:t>
      </w:r>
    </w:p>
    <w:p w:rsidR="00ED107C" w:rsidRPr="00C47042" w:rsidRDefault="00ED107C" w:rsidP="00ED107C">
      <w:pPr>
        <w:spacing w:after="31"/>
        <w:ind w:left="1425"/>
        <w:rPr>
          <w:rFonts w:ascii="Arial" w:hAnsi="Arial" w:cs="Arial"/>
          <w:sz w:val="20"/>
        </w:rPr>
      </w:pPr>
    </w:p>
    <w:p w:rsidR="00ED107C" w:rsidRPr="00C47042" w:rsidRDefault="00ED107C" w:rsidP="0037544C">
      <w:pPr>
        <w:numPr>
          <w:ilvl w:val="0"/>
          <w:numId w:val="1"/>
        </w:numPr>
        <w:spacing w:after="31"/>
        <w:ind w:hanging="360"/>
        <w:rPr>
          <w:rFonts w:ascii="Arial" w:hAnsi="Arial" w:cs="Arial"/>
          <w:sz w:val="20"/>
        </w:rPr>
      </w:pPr>
      <w:r w:rsidRPr="00C47042">
        <w:rPr>
          <w:rFonts w:ascii="Arial" w:hAnsi="Arial" w:cs="Arial"/>
          <w:sz w:val="20"/>
        </w:rPr>
        <w:lastRenderedPageBreak/>
        <w:t xml:space="preserve">¿La empresa cuenta con impresora? </w:t>
      </w:r>
    </w:p>
    <w:p w:rsidR="00ED107C" w:rsidRPr="00C47042" w:rsidRDefault="00ED107C" w:rsidP="0037544C">
      <w:pPr>
        <w:numPr>
          <w:ilvl w:val="1"/>
          <w:numId w:val="1"/>
        </w:numPr>
        <w:spacing w:after="31"/>
        <w:ind w:hanging="360"/>
        <w:rPr>
          <w:rFonts w:ascii="Arial" w:hAnsi="Arial" w:cs="Arial"/>
          <w:b/>
          <w:sz w:val="20"/>
          <w:highlight w:val="yellow"/>
        </w:rPr>
      </w:pPr>
      <w:r w:rsidRPr="00C47042">
        <w:rPr>
          <w:rFonts w:ascii="Arial" w:hAnsi="Arial" w:cs="Arial"/>
          <w:b/>
          <w:sz w:val="20"/>
          <w:highlight w:val="yellow"/>
        </w:rPr>
        <w:t xml:space="preserve">Si </w:t>
      </w:r>
    </w:p>
    <w:p w:rsidR="00ED107C" w:rsidRPr="00C47042" w:rsidRDefault="00ED107C" w:rsidP="0037544C">
      <w:pPr>
        <w:numPr>
          <w:ilvl w:val="1"/>
          <w:numId w:val="1"/>
        </w:numPr>
        <w:spacing w:after="31"/>
        <w:ind w:hanging="360"/>
        <w:rPr>
          <w:rFonts w:ascii="Arial" w:hAnsi="Arial" w:cs="Arial"/>
          <w:sz w:val="20"/>
        </w:rPr>
      </w:pPr>
      <w:r w:rsidRPr="00C47042">
        <w:rPr>
          <w:rFonts w:ascii="Arial" w:hAnsi="Arial" w:cs="Arial"/>
          <w:sz w:val="20"/>
        </w:rPr>
        <w:t xml:space="preserve">No </w:t>
      </w:r>
    </w:p>
    <w:p w:rsidR="00ED107C" w:rsidRPr="00C47042" w:rsidRDefault="00ED107C" w:rsidP="0037544C">
      <w:pPr>
        <w:numPr>
          <w:ilvl w:val="0"/>
          <w:numId w:val="1"/>
        </w:numPr>
        <w:spacing w:after="31"/>
        <w:ind w:hanging="360"/>
        <w:rPr>
          <w:rFonts w:ascii="Arial" w:hAnsi="Arial" w:cs="Arial"/>
          <w:sz w:val="20"/>
        </w:rPr>
      </w:pPr>
      <w:r w:rsidRPr="00C47042">
        <w:rPr>
          <w:rFonts w:ascii="Arial" w:hAnsi="Arial" w:cs="Arial"/>
          <w:sz w:val="20"/>
        </w:rPr>
        <w:t xml:space="preserve">¿Qué tipo de sistema de control trabaja actualmente la empresa? </w:t>
      </w:r>
    </w:p>
    <w:p w:rsidR="00ED107C" w:rsidRPr="00C47042" w:rsidRDefault="00ED107C" w:rsidP="0037544C">
      <w:pPr>
        <w:numPr>
          <w:ilvl w:val="1"/>
          <w:numId w:val="1"/>
        </w:numPr>
        <w:spacing w:after="31"/>
        <w:ind w:hanging="360"/>
        <w:rPr>
          <w:rFonts w:ascii="Arial" w:hAnsi="Arial" w:cs="Arial"/>
          <w:sz w:val="20"/>
        </w:rPr>
      </w:pPr>
      <w:r w:rsidRPr="00C47042">
        <w:rPr>
          <w:rFonts w:ascii="Arial" w:hAnsi="Arial" w:cs="Arial"/>
          <w:sz w:val="20"/>
        </w:rPr>
        <w:t xml:space="preserve">Manual </w:t>
      </w:r>
    </w:p>
    <w:p w:rsidR="00ED107C" w:rsidRPr="00C47042" w:rsidRDefault="00ED107C" w:rsidP="0037544C">
      <w:pPr>
        <w:numPr>
          <w:ilvl w:val="1"/>
          <w:numId w:val="1"/>
        </w:numPr>
        <w:spacing w:after="31"/>
        <w:ind w:hanging="360"/>
        <w:rPr>
          <w:rFonts w:ascii="Arial" w:hAnsi="Arial" w:cs="Arial"/>
          <w:b/>
          <w:sz w:val="20"/>
          <w:highlight w:val="yellow"/>
        </w:rPr>
      </w:pPr>
      <w:r w:rsidRPr="00C47042">
        <w:rPr>
          <w:rFonts w:ascii="Arial" w:hAnsi="Arial" w:cs="Arial"/>
          <w:b/>
          <w:sz w:val="20"/>
          <w:highlight w:val="yellow"/>
        </w:rPr>
        <w:t xml:space="preserve">Computarizado </w:t>
      </w:r>
    </w:p>
    <w:p w:rsidR="00ED107C" w:rsidRPr="00C47042" w:rsidRDefault="00ED107C" w:rsidP="0037544C">
      <w:pPr>
        <w:numPr>
          <w:ilvl w:val="0"/>
          <w:numId w:val="1"/>
        </w:numPr>
        <w:spacing w:after="31"/>
        <w:ind w:hanging="360"/>
        <w:rPr>
          <w:rFonts w:ascii="Arial" w:hAnsi="Arial" w:cs="Arial"/>
          <w:sz w:val="20"/>
        </w:rPr>
      </w:pPr>
      <w:r w:rsidRPr="00C47042">
        <w:rPr>
          <w:rFonts w:ascii="Arial" w:hAnsi="Arial" w:cs="Arial"/>
          <w:sz w:val="20"/>
        </w:rPr>
        <w:t xml:space="preserve">¿Qué tipo de software utilizan en la empresa? </w:t>
      </w:r>
    </w:p>
    <w:p w:rsidR="00ED107C" w:rsidRPr="00C47042" w:rsidRDefault="00ED107C" w:rsidP="0037544C">
      <w:pPr>
        <w:numPr>
          <w:ilvl w:val="1"/>
          <w:numId w:val="1"/>
        </w:numPr>
        <w:spacing w:after="31"/>
        <w:ind w:hanging="360"/>
        <w:rPr>
          <w:rFonts w:ascii="Arial" w:hAnsi="Arial" w:cs="Arial"/>
          <w:b/>
          <w:sz w:val="20"/>
          <w:highlight w:val="yellow"/>
        </w:rPr>
      </w:pPr>
      <w:r w:rsidRPr="00C47042">
        <w:rPr>
          <w:rFonts w:ascii="Arial" w:hAnsi="Arial" w:cs="Arial"/>
          <w:b/>
          <w:sz w:val="20"/>
          <w:highlight w:val="yellow"/>
        </w:rPr>
        <w:t xml:space="preserve">Software de control de almacén </w:t>
      </w:r>
    </w:p>
    <w:p w:rsidR="00ED107C" w:rsidRPr="00C47042" w:rsidRDefault="00ED107C" w:rsidP="0037544C">
      <w:pPr>
        <w:numPr>
          <w:ilvl w:val="1"/>
          <w:numId w:val="1"/>
        </w:numPr>
        <w:spacing w:after="31"/>
        <w:ind w:hanging="360"/>
        <w:rPr>
          <w:rFonts w:ascii="Arial" w:hAnsi="Arial" w:cs="Arial"/>
          <w:b/>
          <w:sz w:val="20"/>
          <w:highlight w:val="yellow"/>
        </w:rPr>
      </w:pPr>
      <w:r w:rsidRPr="00C47042">
        <w:rPr>
          <w:rFonts w:ascii="Arial" w:hAnsi="Arial" w:cs="Arial"/>
          <w:b/>
          <w:sz w:val="20"/>
          <w:highlight w:val="yellow"/>
        </w:rPr>
        <w:t xml:space="preserve">Software de gestión contable y facturación </w:t>
      </w:r>
    </w:p>
    <w:p w:rsidR="00ED107C" w:rsidRPr="00C47042" w:rsidRDefault="00ED107C" w:rsidP="0037544C">
      <w:pPr>
        <w:numPr>
          <w:ilvl w:val="1"/>
          <w:numId w:val="1"/>
        </w:numPr>
        <w:spacing w:after="31"/>
        <w:ind w:hanging="360"/>
        <w:rPr>
          <w:rFonts w:ascii="Arial" w:hAnsi="Arial" w:cs="Arial"/>
          <w:sz w:val="20"/>
        </w:rPr>
      </w:pPr>
      <w:r w:rsidRPr="00C47042">
        <w:rPr>
          <w:rFonts w:ascii="Arial" w:hAnsi="Arial" w:cs="Arial"/>
          <w:sz w:val="20"/>
        </w:rPr>
        <w:t xml:space="preserve">Software de gestión de recursos humanos </w:t>
      </w:r>
    </w:p>
    <w:p w:rsidR="00ED107C" w:rsidRPr="00C47042" w:rsidRDefault="00ED107C" w:rsidP="0037544C">
      <w:pPr>
        <w:numPr>
          <w:ilvl w:val="1"/>
          <w:numId w:val="1"/>
        </w:numPr>
        <w:spacing w:after="31"/>
        <w:ind w:hanging="360"/>
        <w:rPr>
          <w:rFonts w:ascii="Arial" w:hAnsi="Arial" w:cs="Arial"/>
          <w:sz w:val="20"/>
        </w:rPr>
      </w:pPr>
      <w:r w:rsidRPr="00C47042">
        <w:rPr>
          <w:rFonts w:ascii="Arial" w:hAnsi="Arial" w:cs="Arial"/>
          <w:sz w:val="20"/>
        </w:rPr>
        <w:t xml:space="preserve">Ninguno </w:t>
      </w:r>
    </w:p>
    <w:p w:rsidR="00ED107C" w:rsidRPr="00C47042" w:rsidRDefault="00ED107C" w:rsidP="0037544C">
      <w:pPr>
        <w:numPr>
          <w:ilvl w:val="0"/>
          <w:numId w:val="1"/>
        </w:numPr>
        <w:spacing w:after="31"/>
        <w:ind w:hanging="360"/>
        <w:rPr>
          <w:rFonts w:ascii="Arial" w:hAnsi="Arial" w:cs="Arial"/>
          <w:sz w:val="20"/>
        </w:rPr>
      </w:pPr>
      <w:r w:rsidRPr="00C47042">
        <w:rPr>
          <w:rFonts w:ascii="Arial" w:hAnsi="Arial" w:cs="Arial"/>
          <w:sz w:val="20"/>
        </w:rPr>
        <w:t xml:space="preserve">¿Le gustaría adquirir un nuevo software </w:t>
      </w:r>
    </w:p>
    <w:p w:rsidR="00ED107C" w:rsidRPr="00C47042" w:rsidRDefault="00ED107C" w:rsidP="0037544C">
      <w:pPr>
        <w:numPr>
          <w:ilvl w:val="1"/>
          <w:numId w:val="1"/>
        </w:numPr>
        <w:spacing w:after="31"/>
        <w:ind w:hanging="360"/>
        <w:rPr>
          <w:rFonts w:ascii="Arial" w:hAnsi="Arial" w:cs="Arial"/>
          <w:b/>
          <w:sz w:val="20"/>
          <w:highlight w:val="yellow"/>
        </w:rPr>
      </w:pPr>
      <w:r w:rsidRPr="00C47042">
        <w:rPr>
          <w:rFonts w:ascii="Arial" w:hAnsi="Arial" w:cs="Arial"/>
          <w:b/>
          <w:sz w:val="20"/>
          <w:highlight w:val="yellow"/>
        </w:rPr>
        <w:t xml:space="preserve">Si </w:t>
      </w:r>
    </w:p>
    <w:p w:rsidR="00ED107C" w:rsidRPr="00C47042" w:rsidRDefault="00ED107C" w:rsidP="0037544C">
      <w:pPr>
        <w:numPr>
          <w:ilvl w:val="1"/>
          <w:numId w:val="1"/>
        </w:numPr>
        <w:spacing w:after="31"/>
        <w:ind w:hanging="360"/>
        <w:rPr>
          <w:rFonts w:ascii="Arial" w:hAnsi="Arial" w:cs="Arial"/>
          <w:sz w:val="20"/>
        </w:rPr>
      </w:pPr>
      <w:r w:rsidRPr="00C47042">
        <w:rPr>
          <w:rFonts w:ascii="Arial" w:hAnsi="Arial" w:cs="Arial"/>
          <w:sz w:val="20"/>
        </w:rPr>
        <w:t xml:space="preserve">No </w:t>
      </w:r>
    </w:p>
    <w:p w:rsidR="00ED107C" w:rsidRPr="00C47042" w:rsidRDefault="00ED107C" w:rsidP="00ED107C">
      <w:pPr>
        <w:spacing w:after="2"/>
        <w:ind w:left="370"/>
        <w:rPr>
          <w:rFonts w:ascii="Arial" w:hAnsi="Arial" w:cs="Arial"/>
          <w:sz w:val="20"/>
        </w:rPr>
      </w:pPr>
      <w:r w:rsidRPr="00C47042">
        <w:rPr>
          <w:rFonts w:ascii="Arial" w:hAnsi="Arial" w:cs="Arial"/>
          <w:sz w:val="20"/>
        </w:rPr>
        <w:t>7.</w:t>
      </w:r>
      <w:r w:rsidRPr="00C47042">
        <w:rPr>
          <w:rFonts w:ascii="Arial" w:eastAsia="Arial" w:hAnsi="Arial" w:cs="Arial"/>
          <w:sz w:val="20"/>
        </w:rPr>
        <w:t xml:space="preserve"> </w:t>
      </w:r>
      <w:r w:rsidRPr="00C47042">
        <w:rPr>
          <w:rFonts w:ascii="Arial" w:hAnsi="Arial" w:cs="Arial"/>
          <w:sz w:val="20"/>
        </w:rPr>
        <w:t>¿Qué funcionalidades cree que debería tener un nuevo software para ser útil en la empresa?</w:t>
      </w:r>
    </w:p>
    <w:p w:rsidR="00ED107C" w:rsidRPr="00C47042" w:rsidRDefault="00ED107C" w:rsidP="00ED107C">
      <w:pPr>
        <w:spacing w:after="0"/>
        <w:ind w:left="720" w:hanging="11"/>
        <w:rPr>
          <w:rStyle w:val="nfasis"/>
          <w:rFonts w:ascii="Arial" w:hAnsi="Arial" w:cs="Arial"/>
          <w:sz w:val="20"/>
        </w:rPr>
      </w:pPr>
      <w:r w:rsidRPr="00C47042">
        <w:rPr>
          <w:rFonts w:ascii="Arial" w:hAnsi="Arial" w:cs="Arial"/>
          <w:sz w:val="20"/>
        </w:rPr>
        <w:t xml:space="preserve">       </w:t>
      </w:r>
      <w:r w:rsidRPr="00C47042">
        <w:rPr>
          <w:rFonts w:ascii="Arial" w:hAnsi="Arial" w:cs="Arial"/>
          <w:sz w:val="20"/>
          <w:highlight w:val="yellow"/>
        </w:rPr>
        <w:t xml:space="preserve">a. </w:t>
      </w:r>
      <w:r w:rsidRPr="00C47042">
        <w:rPr>
          <w:rStyle w:val="Textoennegrita"/>
          <w:rFonts w:ascii="Arial" w:hAnsi="Arial" w:cs="Arial"/>
          <w:sz w:val="20"/>
          <w:highlight w:val="yellow"/>
        </w:rPr>
        <w:t>Control de inventarios</w:t>
      </w:r>
      <w:r w:rsidRPr="00C47042">
        <w:rPr>
          <w:rFonts w:ascii="Arial" w:hAnsi="Arial" w:cs="Arial"/>
          <w:sz w:val="20"/>
          <w:highlight w:val="yellow"/>
        </w:rPr>
        <w:br/>
        <w:t xml:space="preserve">       b. </w:t>
      </w:r>
      <w:r w:rsidRPr="00C47042">
        <w:rPr>
          <w:rStyle w:val="Textoennegrita"/>
          <w:rFonts w:ascii="Arial" w:hAnsi="Arial" w:cs="Arial"/>
          <w:sz w:val="20"/>
          <w:highlight w:val="yellow"/>
        </w:rPr>
        <w:t>Facturación automatizada</w:t>
      </w:r>
      <w:r w:rsidRPr="00C47042">
        <w:rPr>
          <w:rFonts w:ascii="Arial" w:hAnsi="Arial" w:cs="Arial"/>
          <w:sz w:val="20"/>
          <w:highlight w:val="yellow"/>
        </w:rPr>
        <w:br/>
        <w:t xml:space="preserve">       c. </w:t>
      </w:r>
      <w:r w:rsidRPr="00C47042">
        <w:rPr>
          <w:rStyle w:val="Textoennegrita"/>
          <w:rFonts w:ascii="Arial" w:hAnsi="Arial" w:cs="Arial"/>
          <w:sz w:val="20"/>
          <w:highlight w:val="yellow"/>
        </w:rPr>
        <w:t>Gestión de ventas</w:t>
      </w:r>
      <w:r w:rsidRPr="00C47042">
        <w:rPr>
          <w:rFonts w:ascii="Arial" w:hAnsi="Arial" w:cs="Arial"/>
          <w:sz w:val="20"/>
        </w:rPr>
        <w:br/>
        <w:t xml:space="preserve">       d. Gestión de recursos humanos</w:t>
      </w:r>
      <w:r w:rsidRPr="00C47042">
        <w:rPr>
          <w:rFonts w:ascii="Arial" w:hAnsi="Arial" w:cs="Arial"/>
          <w:sz w:val="20"/>
        </w:rPr>
        <w:br/>
        <w:t xml:space="preserve">       e. Otro (Especificar): </w:t>
      </w:r>
      <w:r w:rsidRPr="00C47042">
        <w:rPr>
          <w:rStyle w:val="nfasis"/>
          <w:rFonts w:ascii="Arial" w:hAnsi="Arial" w:cs="Arial"/>
          <w:sz w:val="20"/>
        </w:rPr>
        <w:t>Optimización de la cadena de suministro.</w:t>
      </w:r>
    </w:p>
    <w:p w:rsidR="00ED107C" w:rsidRPr="00C47042" w:rsidRDefault="00ED107C" w:rsidP="00ED107C">
      <w:pPr>
        <w:spacing w:after="0"/>
        <w:ind w:left="720"/>
        <w:rPr>
          <w:rStyle w:val="nfasis"/>
          <w:rFonts w:ascii="Arial" w:hAnsi="Arial" w:cs="Arial"/>
          <w:sz w:val="20"/>
        </w:rPr>
      </w:pPr>
    </w:p>
    <w:p w:rsidR="00ED107C" w:rsidRPr="00C47042" w:rsidRDefault="00ED107C" w:rsidP="00ED107C">
      <w:pPr>
        <w:spacing w:after="0"/>
        <w:ind w:left="720"/>
        <w:rPr>
          <w:rStyle w:val="nfasis"/>
          <w:rFonts w:ascii="Arial" w:hAnsi="Arial" w:cs="Arial"/>
          <w:sz w:val="20"/>
        </w:rPr>
      </w:pPr>
    </w:p>
    <w:p w:rsidR="00ED107C" w:rsidRPr="00C47042" w:rsidRDefault="00ED107C" w:rsidP="00ED107C">
      <w:pPr>
        <w:spacing w:after="0"/>
        <w:ind w:left="720"/>
        <w:rPr>
          <w:rStyle w:val="nfasis"/>
          <w:rFonts w:ascii="Arial" w:hAnsi="Arial" w:cs="Arial"/>
          <w:sz w:val="20"/>
        </w:rPr>
      </w:pPr>
    </w:p>
    <w:p w:rsidR="00ED107C" w:rsidRPr="00C47042" w:rsidRDefault="00ED107C" w:rsidP="00ED107C">
      <w:pPr>
        <w:spacing w:after="0"/>
        <w:ind w:left="720" w:hanging="294"/>
        <w:rPr>
          <w:rFonts w:ascii="Arial" w:hAnsi="Arial" w:cs="Arial"/>
          <w:sz w:val="20"/>
        </w:rPr>
      </w:pPr>
      <w:r w:rsidRPr="00C47042">
        <w:rPr>
          <w:rFonts w:ascii="Arial" w:hAnsi="Arial" w:cs="Arial"/>
          <w:sz w:val="20"/>
        </w:rPr>
        <w:t>8. ¿Considera que el software mejoraría la eficiencia de la empresa?</w:t>
      </w:r>
    </w:p>
    <w:p w:rsidR="00ED107C" w:rsidRPr="00C47042" w:rsidRDefault="00ED107C" w:rsidP="00ED107C">
      <w:pPr>
        <w:spacing w:after="0"/>
        <w:ind w:left="1134" w:hanging="708"/>
        <w:rPr>
          <w:rFonts w:ascii="Arial" w:hAnsi="Arial" w:cs="Arial"/>
          <w:sz w:val="20"/>
        </w:rPr>
      </w:pPr>
      <w:r w:rsidRPr="00C47042">
        <w:rPr>
          <w:rFonts w:ascii="Arial" w:hAnsi="Arial" w:cs="Arial"/>
          <w:sz w:val="20"/>
        </w:rPr>
        <w:t xml:space="preserve">              </w:t>
      </w:r>
      <w:r w:rsidRPr="00C47042">
        <w:rPr>
          <w:rFonts w:ascii="Arial" w:hAnsi="Arial" w:cs="Arial"/>
          <w:sz w:val="20"/>
          <w:highlight w:val="yellow"/>
        </w:rPr>
        <w:t xml:space="preserve">a. </w:t>
      </w:r>
      <w:r w:rsidRPr="00C47042">
        <w:rPr>
          <w:rStyle w:val="Textoennegrita"/>
          <w:rFonts w:ascii="Arial" w:hAnsi="Arial" w:cs="Arial"/>
          <w:sz w:val="20"/>
          <w:highlight w:val="yellow"/>
        </w:rPr>
        <w:t>Sí</w:t>
      </w:r>
      <w:r w:rsidRPr="00C47042">
        <w:rPr>
          <w:rFonts w:ascii="Arial" w:hAnsi="Arial" w:cs="Arial"/>
          <w:sz w:val="20"/>
        </w:rPr>
        <w:br/>
      </w:r>
      <w:r>
        <w:rPr>
          <w:rFonts w:ascii="Arial" w:hAnsi="Arial" w:cs="Arial"/>
          <w:sz w:val="20"/>
        </w:rPr>
        <w:t xml:space="preserve"> </w:t>
      </w:r>
      <w:r w:rsidRPr="00C47042">
        <w:rPr>
          <w:rFonts w:ascii="Arial" w:hAnsi="Arial" w:cs="Arial"/>
          <w:sz w:val="20"/>
        </w:rPr>
        <w:t>b. No</w:t>
      </w: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4"/>
        <w:jc w:val="center"/>
        <w:rPr>
          <w:b/>
          <w:sz w:val="32"/>
        </w:rPr>
      </w:pPr>
      <w:r>
        <w:rPr>
          <w:rFonts w:ascii="Calibri" w:eastAsia="Calibri" w:hAnsi="Calibri" w:cs="Calibri"/>
          <w:b/>
          <w:sz w:val="32"/>
        </w:rPr>
        <w:lastRenderedPageBreak/>
        <w:t xml:space="preserve">ENCUESTA </w:t>
      </w:r>
      <w:r>
        <w:rPr>
          <w:b/>
          <w:sz w:val="32"/>
        </w:rPr>
        <w:t>DE NECESIDADES DE SOFTWARE</w:t>
      </w:r>
      <w:r>
        <w:rPr>
          <w:rFonts w:ascii="Calibri" w:eastAsia="Calibri" w:hAnsi="Calibri" w:cs="Calibri"/>
          <w:b/>
          <w:sz w:val="32"/>
        </w:rPr>
        <w:t xml:space="preserve"> </w:t>
      </w:r>
      <w:r>
        <w:rPr>
          <w:b/>
          <w:sz w:val="32"/>
        </w:rPr>
        <w:t>PARA LA CADENA DE SUMINISTRO</w:t>
      </w:r>
    </w:p>
    <w:p w:rsidR="00ED107C" w:rsidRDefault="00ED107C" w:rsidP="00ED107C">
      <w:pPr>
        <w:spacing w:after="0"/>
        <w:ind w:left="4"/>
        <w:jc w:val="center"/>
      </w:pPr>
    </w:p>
    <w:tbl>
      <w:tblPr>
        <w:tblStyle w:val="TableGrid"/>
        <w:tblW w:w="8496" w:type="dxa"/>
        <w:tblInd w:w="5" w:type="dxa"/>
        <w:tblCellMar>
          <w:top w:w="48" w:type="dxa"/>
          <w:left w:w="106" w:type="dxa"/>
          <w:right w:w="115" w:type="dxa"/>
        </w:tblCellMar>
        <w:tblLook w:val="04A0" w:firstRow="1" w:lastRow="0" w:firstColumn="1" w:lastColumn="0" w:noHBand="0" w:noVBand="1"/>
      </w:tblPr>
      <w:tblGrid>
        <w:gridCol w:w="1670"/>
        <w:gridCol w:w="4259"/>
        <w:gridCol w:w="1122"/>
        <w:gridCol w:w="1445"/>
      </w:tblGrid>
      <w:tr w:rsidR="00ED107C" w:rsidTr="001D5D82">
        <w:trPr>
          <w:trHeight w:val="319"/>
        </w:trPr>
        <w:tc>
          <w:tcPr>
            <w:tcW w:w="5929" w:type="dxa"/>
            <w:gridSpan w:val="2"/>
            <w:tcBorders>
              <w:top w:val="single" w:sz="4" w:space="0" w:color="000000"/>
              <w:left w:val="single" w:sz="4" w:space="0" w:color="000000"/>
              <w:bottom w:val="single" w:sz="4" w:space="0" w:color="000000"/>
              <w:right w:val="nil"/>
            </w:tcBorders>
          </w:tcPr>
          <w:p w:rsidR="00ED107C" w:rsidRDefault="00ED107C" w:rsidP="001D5D82">
            <w:pPr>
              <w:ind w:left="2"/>
            </w:pPr>
            <w:r>
              <w:rPr>
                <w:rFonts w:ascii="Calibri" w:eastAsia="Calibri" w:hAnsi="Calibri" w:cs="Calibri"/>
                <w:b/>
              </w:rPr>
              <w:t xml:space="preserve">DATOS EMPRESA </w:t>
            </w:r>
          </w:p>
        </w:tc>
        <w:tc>
          <w:tcPr>
            <w:tcW w:w="2567" w:type="dxa"/>
            <w:gridSpan w:val="2"/>
            <w:tcBorders>
              <w:top w:val="single" w:sz="4" w:space="0" w:color="000000"/>
              <w:left w:val="nil"/>
              <w:bottom w:val="single" w:sz="4" w:space="0" w:color="000000"/>
              <w:right w:val="single" w:sz="4" w:space="0" w:color="000000"/>
            </w:tcBorders>
          </w:tcPr>
          <w:p w:rsidR="00ED107C" w:rsidRDefault="00ED107C" w:rsidP="001D5D82">
            <w:pPr>
              <w:spacing w:after="160"/>
            </w:pPr>
          </w:p>
        </w:tc>
      </w:tr>
      <w:tr w:rsidR="00ED107C" w:rsidTr="001D5D82">
        <w:trPr>
          <w:trHeight w:val="629"/>
        </w:trPr>
        <w:tc>
          <w:tcPr>
            <w:tcW w:w="1670" w:type="dxa"/>
            <w:tcBorders>
              <w:top w:val="single" w:sz="4" w:space="0" w:color="000000"/>
              <w:left w:val="single" w:sz="4" w:space="0" w:color="000000"/>
              <w:bottom w:val="single" w:sz="4" w:space="0" w:color="000000"/>
              <w:right w:val="single" w:sz="4" w:space="0" w:color="000000"/>
            </w:tcBorders>
          </w:tcPr>
          <w:p w:rsidR="00ED107C" w:rsidRDefault="00ED107C" w:rsidP="001D5D82">
            <w:pPr>
              <w:spacing w:after="19"/>
              <w:ind w:left="2"/>
            </w:pPr>
            <w:r>
              <w:rPr>
                <w:rFonts w:ascii="Calibri" w:eastAsia="Calibri" w:hAnsi="Calibri" w:cs="Calibri"/>
                <w:i/>
              </w:rPr>
              <w:t xml:space="preserve">Nombre o </w:t>
            </w:r>
          </w:p>
          <w:p w:rsidR="00ED107C" w:rsidRDefault="00ED107C" w:rsidP="001D5D82">
            <w:pPr>
              <w:ind w:left="2"/>
            </w:pPr>
            <w:r>
              <w:rPr>
                <w:rFonts w:ascii="Calibri" w:eastAsia="Calibri" w:hAnsi="Calibri" w:cs="Calibri"/>
                <w:i/>
              </w:rPr>
              <w:t xml:space="preserve">Razón Social: </w:t>
            </w:r>
          </w:p>
        </w:tc>
        <w:tc>
          <w:tcPr>
            <w:tcW w:w="4259" w:type="dxa"/>
            <w:tcBorders>
              <w:top w:val="single" w:sz="4" w:space="0" w:color="000000"/>
              <w:left w:val="single" w:sz="4" w:space="0" w:color="000000"/>
              <w:bottom w:val="single" w:sz="4" w:space="0" w:color="000000"/>
              <w:right w:val="single" w:sz="4" w:space="0" w:color="000000"/>
            </w:tcBorders>
          </w:tcPr>
          <w:p w:rsidR="00ED107C" w:rsidRDefault="00ED107C" w:rsidP="001D5D82">
            <w:pPr>
              <w:ind w:left="2"/>
              <w:jc w:val="center"/>
              <w:rPr>
                <w:rFonts w:ascii="Arial" w:hAnsi="Arial" w:cs="Arial"/>
                <w:sz w:val="20"/>
              </w:rPr>
            </w:pPr>
          </w:p>
          <w:p w:rsidR="00ED107C" w:rsidRPr="00DD4F85" w:rsidRDefault="00ED107C" w:rsidP="001D5D82">
            <w:pPr>
              <w:ind w:left="2"/>
              <w:jc w:val="center"/>
              <w:rPr>
                <w:rFonts w:ascii="Arial" w:hAnsi="Arial" w:cs="Arial"/>
              </w:rPr>
            </w:pPr>
            <w:r w:rsidRPr="00DD4F85">
              <w:rPr>
                <w:rFonts w:ascii="Arial" w:hAnsi="Arial" w:cs="Arial"/>
                <w:sz w:val="20"/>
              </w:rPr>
              <w:t>RINTISA SAC</w:t>
            </w:r>
          </w:p>
        </w:tc>
        <w:tc>
          <w:tcPr>
            <w:tcW w:w="1122" w:type="dxa"/>
            <w:tcBorders>
              <w:top w:val="single" w:sz="4" w:space="0" w:color="000000"/>
              <w:left w:val="single" w:sz="4" w:space="0" w:color="000000"/>
              <w:bottom w:val="single" w:sz="4" w:space="0" w:color="000000"/>
              <w:right w:val="single" w:sz="4" w:space="0" w:color="000000"/>
            </w:tcBorders>
            <w:vAlign w:val="center"/>
          </w:tcPr>
          <w:p w:rsidR="00ED107C" w:rsidRDefault="00ED107C" w:rsidP="001D5D82">
            <w:pPr>
              <w:ind w:left="2"/>
            </w:pPr>
            <w:r>
              <w:rPr>
                <w:rFonts w:ascii="Calibri" w:eastAsia="Calibri" w:hAnsi="Calibri" w:cs="Calibri"/>
                <w:i/>
              </w:rPr>
              <w:t xml:space="preserve">RUC: </w:t>
            </w:r>
          </w:p>
        </w:tc>
        <w:tc>
          <w:tcPr>
            <w:tcW w:w="1445" w:type="dxa"/>
            <w:tcBorders>
              <w:top w:val="single" w:sz="4" w:space="0" w:color="000000"/>
              <w:left w:val="single" w:sz="4" w:space="0" w:color="000000"/>
              <w:bottom w:val="single" w:sz="4" w:space="0" w:color="000000"/>
              <w:right w:val="single" w:sz="4" w:space="0" w:color="000000"/>
            </w:tcBorders>
          </w:tcPr>
          <w:p w:rsidR="00ED107C" w:rsidRDefault="00ED107C" w:rsidP="001D5D82">
            <w:pPr>
              <w:jc w:val="center"/>
              <w:rPr>
                <w:rFonts w:ascii="Arial" w:hAnsi="Arial" w:cs="Arial"/>
                <w:sz w:val="20"/>
                <w:shd w:val="clear" w:color="auto" w:fill="FFFFFF"/>
              </w:rPr>
            </w:pPr>
          </w:p>
          <w:p w:rsidR="00ED107C" w:rsidRDefault="00ED107C" w:rsidP="001D5D82">
            <w:pPr>
              <w:jc w:val="center"/>
            </w:pPr>
            <w:r w:rsidRPr="00DD4F85">
              <w:rPr>
                <w:rFonts w:ascii="Arial" w:hAnsi="Arial" w:cs="Arial"/>
                <w:color w:val="000000"/>
                <w:sz w:val="20"/>
                <w:shd w:val="clear" w:color="auto" w:fill="FFFFFF"/>
              </w:rPr>
              <w:t>20100617332</w:t>
            </w:r>
          </w:p>
        </w:tc>
      </w:tr>
      <w:tr w:rsidR="00ED107C" w:rsidTr="001D5D82">
        <w:trPr>
          <w:trHeight w:val="317"/>
        </w:trPr>
        <w:tc>
          <w:tcPr>
            <w:tcW w:w="5929" w:type="dxa"/>
            <w:gridSpan w:val="2"/>
            <w:tcBorders>
              <w:top w:val="single" w:sz="4" w:space="0" w:color="000000"/>
              <w:left w:val="single" w:sz="4" w:space="0" w:color="000000"/>
              <w:bottom w:val="single" w:sz="4" w:space="0" w:color="000000"/>
              <w:right w:val="nil"/>
            </w:tcBorders>
          </w:tcPr>
          <w:p w:rsidR="00ED107C" w:rsidRDefault="00ED107C" w:rsidP="001D5D82">
            <w:pPr>
              <w:ind w:left="2"/>
            </w:pPr>
            <w:r>
              <w:rPr>
                <w:rFonts w:ascii="Calibri" w:eastAsia="Calibri" w:hAnsi="Calibri" w:cs="Calibri"/>
                <w:b/>
              </w:rPr>
              <w:t xml:space="preserve">DATOS ENCUESTADO </w:t>
            </w:r>
          </w:p>
        </w:tc>
        <w:tc>
          <w:tcPr>
            <w:tcW w:w="2567" w:type="dxa"/>
            <w:gridSpan w:val="2"/>
            <w:tcBorders>
              <w:top w:val="single" w:sz="4" w:space="0" w:color="000000"/>
              <w:left w:val="nil"/>
              <w:bottom w:val="single" w:sz="4" w:space="0" w:color="000000"/>
              <w:right w:val="single" w:sz="4" w:space="0" w:color="000000"/>
            </w:tcBorders>
          </w:tcPr>
          <w:p w:rsidR="00ED107C" w:rsidRDefault="00ED107C" w:rsidP="001D5D82">
            <w:pPr>
              <w:spacing w:after="160"/>
            </w:pPr>
          </w:p>
        </w:tc>
      </w:tr>
      <w:tr w:rsidR="00ED107C" w:rsidTr="001D5D82">
        <w:trPr>
          <w:trHeight w:val="1033"/>
        </w:trPr>
        <w:tc>
          <w:tcPr>
            <w:tcW w:w="1670" w:type="dxa"/>
            <w:tcBorders>
              <w:top w:val="single" w:sz="4" w:space="0" w:color="000000"/>
              <w:left w:val="single" w:sz="4" w:space="0" w:color="000000"/>
              <w:bottom w:val="single" w:sz="4" w:space="0" w:color="000000"/>
              <w:right w:val="single" w:sz="4" w:space="0" w:color="000000"/>
            </w:tcBorders>
          </w:tcPr>
          <w:p w:rsidR="00ED107C" w:rsidRDefault="00ED107C" w:rsidP="001D5D82">
            <w:pPr>
              <w:spacing w:after="16"/>
              <w:ind w:left="2"/>
            </w:pPr>
            <w:r>
              <w:rPr>
                <w:rFonts w:ascii="Calibri" w:eastAsia="Calibri" w:hAnsi="Calibri" w:cs="Calibri"/>
                <w:i/>
              </w:rPr>
              <w:t xml:space="preserve">Apellidos y </w:t>
            </w:r>
          </w:p>
          <w:p w:rsidR="00ED107C" w:rsidRDefault="00ED107C" w:rsidP="001D5D82">
            <w:pPr>
              <w:ind w:left="2"/>
            </w:pPr>
            <w:r>
              <w:rPr>
                <w:rFonts w:ascii="Calibri" w:eastAsia="Calibri" w:hAnsi="Calibri" w:cs="Calibri"/>
                <w:i/>
              </w:rPr>
              <w:t xml:space="preserve">Nombres </w:t>
            </w:r>
          </w:p>
        </w:tc>
        <w:tc>
          <w:tcPr>
            <w:tcW w:w="4259" w:type="dxa"/>
            <w:tcBorders>
              <w:top w:val="single" w:sz="4" w:space="0" w:color="000000"/>
              <w:left w:val="single" w:sz="4" w:space="0" w:color="000000"/>
              <w:bottom w:val="single" w:sz="4" w:space="0" w:color="000000"/>
              <w:right w:val="single" w:sz="4" w:space="0" w:color="000000"/>
            </w:tcBorders>
          </w:tcPr>
          <w:p w:rsidR="00ED107C" w:rsidRDefault="00ED107C" w:rsidP="001D5D82">
            <w:pPr>
              <w:ind w:left="2"/>
              <w:jc w:val="center"/>
            </w:pPr>
          </w:p>
          <w:p w:rsidR="00ED107C" w:rsidRPr="00DD4F85" w:rsidRDefault="00ED107C" w:rsidP="001D5D82">
            <w:pPr>
              <w:ind w:left="2"/>
              <w:jc w:val="center"/>
              <w:rPr>
                <w:rFonts w:ascii="Arial" w:hAnsi="Arial" w:cs="Arial"/>
              </w:rPr>
            </w:pPr>
            <w:r w:rsidRPr="00DD4F85">
              <w:rPr>
                <w:rFonts w:ascii="Arial" w:hAnsi="Arial" w:cs="Arial"/>
                <w:sz w:val="20"/>
              </w:rPr>
              <w:t>Laura Pérez Delgado</w:t>
            </w:r>
          </w:p>
        </w:tc>
        <w:tc>
          <w:tcPr>
            <w:tcW w:w="1122" w:type="dxa"/>
            <w:tcBorders>
              <w:top w:val="single" w:sz="4" w:space="0" w:color="000000"/>
              <w:left w:val="single" w:sz="4" w:space="0" w:color="000000"/>
              <w:bottom w:val="single" w:sz="4" w:space="0" w:color="000000"/>
              <w:right w:val="single" w:sz="4" w:space="0" w:color="000000"/>
            </w:tcBorders>
            <w:vAlign w:val="center"/>
          </w:tcPr>
          <w:p w:rsidR="00ED107C" w:rsidRDefault="00ED107C" w:rsidP="001D5D82">
            <w:pPr>
              <w:ind w:left="2"/>
            </w:pPr>
            <w:r>
              <w:rPr>
                <w:rFonts w:ascii="Calibri" w:eastAsia="Calibri" w:hAnsi="Calibri" w:cs="Calibri"/>
                <w:i/>
              </w:rPr>
              <w:t xml:space="preserve">Cargo: </w:t>
            </w:r>
          </w:p>
        </w:tc>
        <w:tc>
          <w:tcPr>
            <w:tcW w:w="1445" w:type="dxa"/>
            <w:tcBorders>
              <w:top w:val="single" w:sz="4" w:space="0" w:color="000000"/>
              <w:left w:val="single" w:sz="4" w:space="0" w:color="000000"/>
              <w:bottom w:val="single" w:sz="4" w:space="0" w:color="000000"/>
              <w:right w:val="single" w:sz="4" w:space="0" w:color="000000"/>
            </w:tcBorders>
          </w:tcPr>
          <w:p w:rsidR="00ED107C" w:rsidRPr="00DD4F85" w:rsidRDefault="00ED107C" w:rsidP="001D5D82">
            <w:pPr>
              <w:jc w:val="center"/>
              <w:rPr>
                <w:rFonts w:ascii="Arial" w:hAnsi="Arial" w:cs="Arial"/>
                <w:sz w:val="20"/>
              </w:rPr>
            </w:pPr>
          </w:p>
          <w:p w:rsidR="00ED107C" w:rsidRPr="00DD4F85" w:rsidRDefault="00ED107C" w:rsidP="001D5D82">
            <w:pPr>
              <w:jc w:val="center"/>
            </w:pPr>
            <w:r w:rsidRPr="00DD4F85">
              <w:rPr>
                <w:rFonts w:ascii="Arial" w:hAnsi="Arial" w:cs="Arial"/>
                <w:sz w:val="20"/>
              </w:rPr>
              <w:t>Jefa de Logística</w:t>
            </w:r>
          </w:p>
        </w:tc>
      </w:tr>
    </w:tbl>
    <w:p w:rsidR="00ED107C" w:rsidRDefault="00ED107C" w:rsidP="00ED107C">
      <w:pPr>
        <w:spacing w:after="192"/>
      </w:pPr>
    </w:p>
    <w:p w:rsidR="00ED107C" w:rsidRPr="00C47042" w:rsidRDefault="00ED107C" w:rsidP="00ED107C">
      <w:pPr>
        <w:spacing w:after="192"/>
        <w:rPr>
          <w:rFonts w:ascii="Arial" w:hAnsi="Arial" w:cs="Arial"/>
          <w:sz w:val="20"/>
        </w:rPr>
      </w:pPr>
      <w:r w:rsidRPr="00C47042">
        <w:rPr>
          <w:rFonts w:ascii="Arial" w:hAnsi="Arial" w:cs="Arial"/>
          <w:sz w:val="20"/>
        </w:rPr>
        <w:t xml:space="preserve">Responda las preguntas según su conocimiento y actividad de la empresa </w:t>
      </w:r>
    </w:p>
    <w:p w:rsidR="00ED107C" w:rsidRPr="00C47042" w:rsidRDefault="00ED107C" w:rsidP="0037544C">
      <w:pPr>
        <w:numPr>
          <w:ilvl w:val="0"/>
          <w:numId w:val="2"/>
        </w:numPr>
        <w:spacing w:after="0"/>
        <w:ind w:hanging="360"/>
        <w:rPr>
          <w:rFonts w:ascii="Arial" w:hAnsi="Arial" w:cs="Arial"/>
          <w:sz w:val="20"/>
        </w:rPr>
      </w:pPr>
      <w:r w:rsidRPr="00C47042">
        <w:rPr>
          <w:rFonts w:ascii="Arial" w:hAnsi="Arial" w:cs="Arial"/>
          <w:sz w:val="20"/>
        </w:rPr>
        <w:t xml:space="preserve">¿En qué áreas cree que un sistema de software podría mejorar la cadena de suministro de la empresa? </w:t>
      </w:r>
    </w:p>
    <w:p w:rsidR="00ED107C" w:rsidRPr="00C47042" w:rsidRDefault="00ED107C" w:rsidP="00ED107C">
      <w:pPr>
        <w:spacing w:after="0"/>
        <w:ind w:left="1134"/>
        <w:rPr>
          <w:rFonts w:ascii="Arial" w:hAnsi="Arial" w:cs="Arial"/>
          <w:sz w:val="20"/>
        </w:rPr>
      </w:pPr>
    </w:p>
    <w:p w:rsidR="00ED107C" w:rsidRPr="00C47042" w:rsidRDefault="00ED107C" w:rsidP="00ED107C">
      <w:pPr>
        <w:spacing w:after="0"/>
        <w:ind w:left="1134"/>
        <w:rPr>
          <w:rFonts w:ascii="Arial" w:hAnsi="Arial" w:cs="Arial"/>
          <w:b/>
          <w:sz w:val="20"/>
        </w:rPr>
      </w:pPr>
      <w:r w:rsidRPr="00C47042">
        <w:rPr>
          <w:rFonts w:ascii="Arial" w:hAnsi="Arial" w:cs="Arial"/>
          <w:sz w:val="20"/>
          <w:highlight w:val="yellow"/>
        </w:rPr>
        <w:t xml:space="preserve">a. </w:t>
      </w:r>
      <w:r w:rsidRPr="00C47042">
        <w:rPr>
          <w:rStyle w:val="Textoennegrita"/>
          <w:rFonts w:ascii="Arial" w:hAnsi="Arial" w:cs="Arial"/>
          <w:sz w:val="20"/>
          <w:highlight w:val="yellow"/>
        </w:rPr>
        <w:t>Control de inventario</w:t>
      </w:r>
      <w:r w:rsidRPr="00C47042">
        <w:rPr>
          <w:rFonts w:ascii="Arial" w:hAnsi="Arial" w:cs="Arial"/>
          <w:sz w:val="20"/>
          <w:highlight w:val="yellow"/>
        </w:rPr>
        <w:br/>
        <w:t xml:space="preserve">b. </w:t>
      </w:r>
      <w:r w:rsidRPr="00C47042">
        <w:rPr>
          <w:rStyle w:val="Textoennegrita"/>
          <w:rFonts w:ascii="Arial" w:hAnsi="Arial" w:cs="Arial"/>
          <w:sz w:val="20"/>
          <w:highlight w:val="yellow"/>
        </w:rPr>
        <w:t>Gestión de proveedores</w:t>
      </w:r>
      <w:r w:rsidRPr="00C47042">
        <w:rPr>
          <w:rFonts w:ascii="Arial" w:hAnsi="Arial" w:cs="Arial"/>
          <w:sz w:val="20"/>
          <w:highlight w:val="yellow"/>
        </w:rPr>
        <w:br/>
        <w:t xml:space="preserve">c. </w:t>
      </w:r>
      <w:r w:rsidRPr="00C47042">
        <w:rPr>
          <w:rStyle w:val="Textoennegrita"/>
          <w:rFonts w:ascii="Arial" w:hAnsi="Arial" w:cs="Arial"/>
          <w:sz w:val="20"/>
          <w:highlight w:val="yellow"/>
        </w:rPr>
        <w:t>Gestión de pedidos</w:t>
      </w:r>
      <w:r w:rsidRPr="00C47042">
        <w:rPr>
          <w:rFonts w:ascii="Arial" w:hAnsi="Arial" w:cs="Arial"/>
          <w:sz w:val="20"/>
          <w:highlight w:val="yellow"/>
        </w:rPr>
        <w:br/>
        <w:t xml:space="preserve">d. </w:t>
      </w:r>
      <w:r w:rsidRPr="00C47042">
        <w:rPr>
          <w:rStyle w:val="Textoennegrita"/>
          <w:rFonts w:ascii="Arial" w:hAnsi="Arial" w:cs="Arial"/>
          <w:sz w:val="20"/>
          <w:highlight w:val="yellow"/>
        </w:rPr>
        <w:t>Distribución</w:t>
      </w:r>
    </w:p>
    <w:p w:rsidR="00ED107C" w:rsidRPr="00C47042" w:rsidRDefault="00ED107C" w:rsidP="00ED107C">
      <w:pPr>
        <w:spacing w:after="0"/>
        <w:ind w:left="720"/>
        <w:rPr>
          <w:rFonts w:ascii="Arial" w:hAnsi="Arial" w:cs="Arial"/>
          <w:sz w:val="20"/>
        </w:rPr>
      </w:pPr>
    </w:p>
    <w:p w:rsidR="00ED107C" w:rsidRPr="00C47042" w:rsidRDefault="00ED107C" w:rsidP="0037544C">
      <w:pPr>
        <w:numPr>
          <w:ilvl w:val="0"/>
          <w:numId w:val="2"/>
        </w:numPr>
        <w:spacing w:after="31"/>
        <w:ind w:hanging="360"/>
        <w:rPr>
          <w:rFonts w:ascii="Arial" w:hAnsi="Arial" w:cs="Arial"/>
          <w:sz w:val="20"/>
        </w:rPr>
      </w:pPr>
      <w:r w:rsidRPr="00C47042">
        <w:rPr>
          <w:rFonts w:ascii="Arial" w:hAnsi="Arial" w:cs="Arial"/>
          <w:sz w:val="20"/>
        </w:rPr>
        <w:t xml:space="preserve">¿La empresa enfrenta problemas relacionados con la saturación de stock o la pérdida de productos? </w:t>
      </w:r>
    </w:p>
    <w:p w:rsidR="00ED107C" w:rsidRPr="00C47042" w:rsidRDefault="00ED107C" w:rsidP="0037544C">
      <w:pPr>
        <w:numPr>
          <w:ilvl w:val="1"/>
          <w:numId w:val="2"/>
        </w:numPr>
        <w:spacing w:after="31"/>
        <w:ind w:left="1418" w:hanging="353"/>
        <w:rPr>
          <w:rFonts w:ascii="Arial" w:hAnsi="Arial" w:cs="Arial"/>
          <w:b/>
          <w:sz w:val="20"/>
          <w:highlight w:val="yellow"/>
        </w:rPr>
      </w:pPr>
      <w:r w:rsidRPr="00C47042">
        <w:rPr>
          <w:rFonts w:ascii="Arial" w:hAnsi="Arial" w:cs="Arial"/>
          <w:b/>
          <w:sz w:val="20"/>
          <w:highlight w:val="yellow"/>
        </w:rPr>
        <w:t xml:space="preserve">Si </w:t>
      </w:r>
    </w:p>
    <w:p w:rsidR="00ED107C" w:rsidRPr="00C47042" w:rsidRDefault="00ED107C" w:rsidP="0037544C">
      <w:pPr>
        <w:numPr>
          <w:ilvl w:val="1"/>
          <w:numId w:val="2"/>
        </w:numPr>
        <w:spacing w:after="31"/>
        <w:ind w:hanging="360"/>
        <w:rPr>
          <w:rFonts w:ascii="Arial" w:hAnsi="Arial" w:cs="Arial"/>
          <w:sz w:val="20"/>
        </w:rPr>
      </w:pPr>
      <w:r w:rsidRPr="00C47042">
        <w:rPr>
          <w:rFonts w:ascii="Arial" w:hAnsi="Arial" w:cs="Arial"/>
          <w:sz w:val="20"/>
        </w:rPr>
        <w:t xml:space="preserve">No </w:t>
      </w:r>
    </w:p>
    <w:p w:rsidR="00ED107C" w:rsidRPr="00C47042" w:rsidRDefault="00ED107C" w:rsidP="0037544C">
      <w:pPr>
        <w:numPr>
          <w:ilvl w:val="0"/>
          <w:numId w:val="2"/>
        </w:numPr>
        <w:spacing w:after="31"/>
        <w:ind w:hanging="360"/>
        <w:rPr>
          <w:rFonts w:ascii="Arial" w:hAnsi="Arial" w:cs="Arial"/>
          <w:sz w:val="20"/>
        </w:rPr>
      </w:pPr>
      <w:r w:rsidRPr="00C47042">
        <w:rPr>
          <w:rFonts w:ascii="Arial" w:hAnsi="Arial" w:cs="Arial"/>
          <w:sz w:val="20"/>
        </w:rPr>
        <w:t xml:space="preserve">¿Cómo maneja actualmente la empresa el control de fechas de vencimiento de productos? </w:t>
      </w:r>
    </w:p>
    <w:p w:rsidR="00ED107C" w:rsidRPr="00C47042" w:rsidRDefault="00ED107C" w:rsidP="00ED107C">
      <w:pPr>
        <w:ind w:left="720"/>
        <w:rPr>
          <w:rFonts w:ascii="Arial" w:hAnsi="Arial" w:cs="Arial"/>
          <w:sz w:val="20"/>
        </w:rPr>
      </w:pPr>
      <w:r w:rsidRPr="00C47042">
        <w:rPr>
          <w:rFonts w:ascii="Arial" w:hAnsi="Arial" w:cs="Arial"/>
          <w:sz w:val="20"/>
        </w:rPr>
        <w:t xml:space="preserve">       </w:t>
      </w:r>
      <w:r w:rsidRPr="00C47042">
        <w:rPr>
          <w:rFonts w:ascii="Arial" w:hAnsi="Arial" w:cs="Arial"/>
          <w:sz w:val="20"/>
          <w:highlight w:val="yellow"/>
        </w:rPr>
        <w:t xml:space="preserve">a. </w:t>
      </w:r>
      <w:r w:rsidRPr="00C47042">
        <w:rPr>
          <w:rStyle w:val="Textoennegrita"/>
          <w:rFonts w:ascii="Arial" w:hAnsi="Arial" w:cs="Arial"/>
          <w:sz w:val="20"/>
          <w:highlight w:val="yellow"/>
        </w:rPr>
        <w:t>Manual</w:t>
      </w:r>
      <w:r w:rsidRPr="00C47042">
        <w:rPr>
          <w:rFonts w:ascii="Arial" w:hAnsi="Arial" w:cs="Arial"/>
          <w:sz w:val="20"/>
        </w:rPr>
        <w:br/>
        <w:t xml:space="preserve">       b. Automatizado </w:t>
      </w:r>
    </w:p>
    <w:p w:rsidR="00ED107C" w:rsidRPr="00C47042" w:rsidRDefault="00ED107C" w:rsidP="00ED107C">
      <w:pPr>
        <w:ind w:left="1425"/>
        <w:rPr>
          <w:rFonts w:ascii="Arial" w:hAnsi="Arial" w:cs="Arial"/>
          <w:sz w:val="20"/>
        </w:rPr>
      </w:pPr>
    </w:p>
    <w:p w:rsidR="00ED107C" w:rsidRPr="00C47042" w:rsidRDefault="00ED107C" w:rsidP="0037544C">
      <w:pPr>
        <w:numPr>
          <w:ilvl w:val="0"/>
          <w:numId w:val="2"/>
        </w:numPr>
        <w:spacing w:after="31"/>
        <w:ind w:hanging="360"/>
        <w:rPr>
          <w:rFonts w:ascii="Arial" w:hAnsi="Arial" w:cs="Arial"/>
          <w:sz w:val="20"/>
        </w:rPr>
      </w:pPr>
      <w:r w:rsidRPr="00C47042">
        <w:rPr>
          <w:rFonts w:ascii="Arial" w:hAnsi="Arial" w:cs="Arial"/>
          <w:sz w:val="20"/>
        </w:rPr>
        <w:t xml:space="preserve">¿Cuántos empleados participan activamente en la gestión de la cadena de suministro? </w:t>
      </w:r>
    </w:p>
    <w:p w:rsidR="00ED107C" w:rsidRPr="00C47042" w:rsidRDefault="00ED107C" w:rsidP="00ED107C">
      <w:pPr>
        <w:ind w:left="1134"/>
        <w:rPr>
          <w:rFonts w:ascii="Arial" w:hAnsi="Arial" w:cs="Arial"/>
          <w:sz w:val="20"/>
        </w:rPr>
      </w:pPr>
      <w:r w:rsidRPr="00C47042">
        <w:rPr>
          <w:rFonts w:ascii="Arial" w:hAnsi="Arial" w:cs="Arial"/>
          <w:sz w:val="20"/>
        </w:rPr>
        <w:t>a. Menos de 5</w:t>
      </w:r>
      <w:r w:rsidRPr="00C47042">
        <w:rPr>
          <w:rFonts w:ascii="Arial" w:hAnsi="Arial" w:cs="Arial"/>
          <w:sz w:val="20"/>
        </w:rPr>
        <w:br/>
      </w:r>
      <w:r w:rsidRPr="00C47042">
        <w:rPr>
          <w:rFonts w:ascii="Arial" w:hAnsi="Arial" w:cs="Arial"/>
          <w:sz w:val="20"/>
          <w:highlight w:val="yellow"/>
        </w:rPr>
        <w:t xml:space="preserve">b. </w:t>
      </w:r>
      <w:r w:rsidRPr="00C47042">
        <w:rPr>
          <w:rStyle w:val="Textoennegrita"/>
          <w:rFonts w:ascii="Arial" w:hAnsi="Arial" w:cs="Arial"/>
          <w:sz w:val="20"/>
          <w:highlight w:val="yellow"/>
        </w:rPr>
        <w:t>Entre 5 y 10</w:t>
      </w:r>
      <w:r w:rsidRPr="00C47042">
        <w:rPr>
          <w:rFonts w:ascii="Arial" w:hAnsi="Arial" w:cs="Arial"/>
          <w:sz w:val="20"/>
        </w:rPr>
        <w:br/>
        <w:t>c. Más de 10</w:t>
      </w:r>
    </w:p>
    <w:p w:rsidR="00ED107C" w:rsidRPr="00C47042" w:rsidRDefault="00ED107C" w:rsidP="0037544C">
      <w:pPr>
        <w:numPr>
          <w:ilvl w:val="0"/>
          <w:numId w:val="2"/>
        </w:numPr>
        <w:spacing w:after="31"/>
        <w:ind w:hanging="360"/>
        <w:rPr>
          <w:rFonts w:ascii="Arial" w:hAnsi="Arial" w:cs="Arial"/>
          <w:sz w:val="20"/>
        </w:rPr>
      </w:pPr>
      <w:r w:rsidRPr="00C47042">
        <w:rPr>
          <w:rFonts w:ascii="Arial" w:hAnsi="Arial" w:cs="Arial"/>
          <w:sz w:val="20"/>
        </w:rPr>
        <w:t xml:space="preserve">¿Cree que un software especializado podría mejorar el seguimiento y control de la cadena de suministro? </w:t>
      </w:r>
    </w:p>
    <w:p w:rsidR="00ED107C" w:rsidRPr="00C47042" w:rsidRDefault="00ED107C" w:rsidP="00ED107C">
      <w:pPr>
        <w:spacing w:after="0"/>
        <w:ind w:left="1134" w:hanging="708"/>
        <w:rPr>
          <w:rFonts w:ascii="Arial" w:hAnsi="Arial" w:cs="Arial"/>
          <w:sz w:val="20"/>
        </w:rPr>
      </w:pPr>
      <w:r w:rsidRPr="00C47042">
        <w:rPr>
          <w:rFonts w:ascii="Arial" w:hAnsi="Arial" w:cs="Arial"/>
          <w:sz w:val="20"/>
        </w:rPr>
        <w:tab/>
      </w:r>
      <w:r w:rsidRPr="00C47042">
        <w:rPr>
          <w:rFonts w:ascii="Arial" w:hAnsi="Arial" w:cs="Arial"/>
          <w:sz w:val="20"/>
          <w:highlight w:val="yellow"/>
        </w:rPr>
        <w:t xml:space="preserve">a. </w:t>
      </w:r>
      <w:r w:rsidRPr="00C47042">
        <w:rPr>
          <w:rStyle w:val="Textoennegrita"/>
          <w:rFonts w:ascii="Arial" w:hAnsi="Arial" w:cs="Arial"/>
          <w:sz w:val="20"/>
          <w:highlight w:val="yellow"/>
        </w:rPr>
        <w:t>Sí</w:t>
      </w:r>
      <w:r w:rsidRPr="00C47042">
        <w:rPr>
          <w:rFonts w:ascii="Arial" w:hAnsi="Arial" w:cs="Arial"/>
          <w:sz w:val="20"/>
        </w:rPr>
        <w:br/>
        <w:t>b. No</w:t>
      </w:r>
    </w:p>
    <w:p w:rsidR="00ED107C" w:rsidRDefault="00ED107C" w:rsidP="00ED107C">
      <w:pPr>
        <w:spacing w:after="0"/>
        <w:ind w:left="1134" w:hanging="708"/>
      </w:pPr>
    </w:p>
    <w:p w:rsidR="00ED107C" w:rsidRPr="00C47042" w:rsidRDefault="00ED107C" w:rsidP="0037544C">
      <w:pPr>
        <w:numPr>
          <w:ilvl w:val="0"/>
          <w:numId w:val="2"/>
        </w:numPr>
        <w:spacing w:after="31"/>
        <w:ind w:hanging="360"/>
        <w:rPr>
          <w:rFonts w:ascii="Arial" w:hAnsi="Arial" w:cs="Arial"/>
          <w:sz w:val="20"/>
        </w:rPr>
      </w:pPr>
      <w:r w:rsidRPr="00C47042">
        <w:rPr>
          <w:rFonts w:ascii="Arial" w:hAnsi="Arial" w:cs="Arial"/>
          <w:sz w:val="20"/>
        </w:rPr>
        <w:t xml:space="preserve">¿Qué características considera esenciales en un software para la gestión de la cadena de suministro? </w:t>
      </w:r>
    </w:p>
    <w:p w:rsidR="00ED107C" w:rsidRPr="00ED107C" w:rsidRDefault="00ED107C" w:rsidP="00ED107C">
      <w:pPr>
        <w:ind w:left="720"/>
        <w:rPr>
          <w:rFonts w:ascii="Arial" w:hAnsi="Arial" w:cs="Arial"/>
          <w:i/>
          <w:iCs/>
          <w:sz w:val="20"/>
        </w:rPr>
      </w:pPr>
      <w:r w:rsidRPr="00C47042">
        <w:rPr>
          <w:rFonts w:ascii="Arial" w:hAnsi="Arial" w:cs="Arial"/>
          <w:sz w:val="20"/>
          <w:highlight w:val="yellow"/>
        </w:rPr>
        <w:t xml:space="preserve">a. </w:t>
      </w:r>
      <w:r w:rsidRPr="00C47042">
        <w:rPr>
          <w:rStyle w:val="Textoennegrita"/>
          <w:rFonts w:ascii="Arial" w:hAnsi="Arial" w:cs="Arial"/>
          <w:sz w:val="20"/>
          <w:highlight w:val="yellow"/>
        </w:rPr>
        <w:t>Notificaciones automáticas de reabastecimiento</w:t>
      </w:r>
      <w:r w:rsidRPr="00C47042">
        <w:rPr>
          <w:rFonts w:ascii="Arial" w:hAnsi="Arial" w:cs="Arial"/>
          <w:sz w:val="20"/>
          <w:highlight w:val="yellow"/>
        </w:rPr>
        <w:br/>
        <w:t xml:space="preserve">b. </w:t>
      </w:r>
      <w:r w:rsidRPr="00C47042">
        <w:rPr>
          <w:rStyle w:val="Textoennegrita"/>
          <w:rFonts w:ascii="Arial" w:hAnsi="Arial" w:cs="Arial"/>
          <w:sz w:val="20"/>
          <w:highlight w:val="yellow"/>
        </w:rPr>
        <w:t>Optimización de rutas de entrega</w:t>
      </w:r>
      <w:r w:rsidRPr="00C47042">
        <w:rPr>
          <w:rFonts w:ascii="Arial" w:hAnsi="Arial" w:cs="Arial"/>
          <w:sz w:val="20"/>
          <w:highlight w:val="yellow"/>
        </w:rPr>
        <w:br/>
        <w:t xml:space="preserve">c. </w:t>
      </w:r>
      <w:r w:rsidRPr="00C47042">
        <w:rPr>
          <w:rStyle w:val="Textoennegrita"/>
          <w:rFonts w:ascii="Arial" w:hAnsi="Arial" w:cs="Arial"/>
          <w:sz w:val="20"/>
          <w:highlight w:val="yellow"/>
        </w:rPr>
        <w:t>Reportes automáticos de stock</w:t>
      </w:r>
      <w:r w:rsidRPr="00C47042">
        <w:rPr>
          <w:rFonts w:ascii="Arial" w:hAnsi="Arial" w:cs="Arial"/>
          <w:sz w:val="20"/>
        </w:rPr>
        <w:br/>
        <w:t xml:space="preserve">d. Otro (Especificar): </w:t>
      </w:r>
      <w:r w:rsidRPr="00C47042">
        <w:rPr>
          <w:rStyle w:val="nfasis"/>
          <w:rFonts w:ascii="Arial" w:hAnsi="Arial" w:cs="Arial"/>
          <w:sz w:val="20"/>
        </w:rPr>
        <w:t>Gestión eficiente de proveedores.</w:t>
      </w:r>
    </w:p>
    <w:p w:rsidR="00ED107C" w:rsidRPr="00C47042" w:rsidRDefault="00ED107C" w:rsidP="0037544C">
      <w:pPr>
        <w:numPr>
          <w:ilvl w:val="0"/>
          <w:numId w:val="2"/>
        </w:numPr>
        <w:spacing w:after="31"/>
        <w:ind w:hanging="360"/>
        <w:rPr>
          <w:rFonts w:ascii="Arial" w:hAnsi="Arial" w:cs="Arial"/>
          <w:sz w:val="20"/>
        </w:rPr>
      </w:pPr>
      <w:r w:rsidRPr="00C47042">
        <w:rPr>
          <w:rFonts w:ascii="Arial" w:hAnsi="Arial" w:cs="Arial"/>
          <w:sz w:val="20"/>
        </w:rPr>
        <w:lastRenderedPageBreak/>
        <w:t xml:space="preserve">¿Le gustaría que el software incluya reportes personalizados de la gestión de inventarios? </w:t>
      </w:r>
    </w:p>
    <w:p w:rsidR="00ED107C" w:rsidRPr="00C47042" w:rsidRDefault="00ED107C" w:rsidP="00ED107C">
      <w:pPr>
        <w:ind w:left="720"/>
        <w:rPr>
          <w:rFonts w:ascii="Arial" w:hAnsi="Arial" w:cs="Arial"/>
          <w:sz w:val="20"/>
        </w:rPr>
      </w:pPr>
      <w:r w:rsidRPr="00C47042">
        <w:rPr>
          <w:rFonts w:ascii="Arial" w:hAnsi="Arial" w:cs="Arial"/>
          <w:sz w:val="20"/>
          <w:highlight w:val="yellow"/>
        </w:rPr>
        <w:t xml:space="preserve">a. </w:t>
      </w:r>
      <w:r w:rsidRPr="00C47042">
        <w:rPr>
          <w:rStyle w:val="Textoennegrita"/>
          <w:rFonts w:ascii="Arial" w:hAnsi="Arial" w:cs="Arial"/>
          <w:sz w:val="20"/>
          <w:highlight w:val="yellow"/>
        </w:rPr>
        <w:t>Sí</w:t>
      </w:r>
      <w:r w:rsidRPr="00C47042">
        <w:rPr>
          <w:rFonts w:ascii="Arial" w:hAnsi="Arial" w:cs="Arial"/>
          <w:sz w:val="20"/>
        </w:rPr>
        <w:br/>
        <w:t>b. No</w:t>
      </w:r>
    </w:p>
    <w:p w:rsidR="00ED107C" w:rsidRPr="00C47042" w:rsidRDefault="00ED107C" w:rsidP="0037544C">
      <w:pPr>
        <w:numPr>
          <w:ilvl w:val="0"/>
          <w:numId w:val="2"/>
        </w:numPr>
        <w:spacing w:after="31"/>
        <w:ind w:hanging="360"/>
        <w:rPr>
          <w:rFonts w:ascii="Arial" w:hAnsi="Arial" w:cs="Arial"/>
          <w:sz w:val="20"/>
        </w:rPr>
      </w:pPr>
      <w:r w:rsidRPr="00C47042">
        <w:rPr>
          <w:rFonts w:ascii="Arial" w:hAnsi="Arial" w:cs="Arial"/>
          <w:sz w:val="20"/>
        </w:rPr>
        <w:t xml:space="preserve">¿Qué otro aspecto considera importante mejorar mediante un software? </w:t>
      </w:r>
    </w:p>
    <w:p w:rsidR="00ED107C" w:rsidRDefault="00ED107C" w:rsidP="00ED107C">
      <w:pPr>
        <w:ind w:left="720"/>
        <w:rPr>
          <w:rFonts w:ascii="Arial" w:hAnsi="Arial" w:cs="Arial"/>
          <w:sz w:val="20"/>
        </w:rPr>
      </w:pPr>
      <w:r w:rsidRPr="00C47042">
        <w:rPr>
          <w:rFonts w:ascii="Arial" w:hAnsi="Arial" w:cs="Arial"/>
          <w:sz w:val="20"/>
        </w:rPr>
        <w:t>Automatización de los procesos de distribución para evitar demoras en la entrega.</w:t>
      </w:r>
    </w:p>
    <w:p w:rsidR="00692B4D" w:rsidRPr="00ED107C" w:rsidRDefault="00692B4D" w:rsidP="00ED107C">
      <w:pPr>
        <w:ind w:left="720"/>
        <w:rPr>
          <w:rFonts w:ascii="Arial" w:hAnsi="Arial" w:cs="Arial"/>
          <w:sz w:val="20"/>
        </w:rPr>
      </w:pPr>
    </w:p>
    <w:p w:rsidR="004F5D08" w:rsidRDefault="004F5D08" w:rsidP="00E24FC8">
      <w:pPr>
        <w:pStyle w:val="Ttulo3"/>
      </w:pPr>
      <w:bookmarkStart w:id="15" w:name="_Toc178604762"/>
      <w:r w:rsidRPr="004F5D08">
        <w:t>Pantallas del Prototipo</w:t>
      </w:r>
      <w:bookmarkEnd w:id="15"/>
    </w:p>
    <w:p w:rsidR="00E24FC8" w:rsidRDefault="00E24FC8" w:rsidP="00E24FC8">
      <w:pPr>
        <w:spacing w:line="480" w:lineRule="auto"/>
        <w:jc w:val="both"/>
        <w:rPr>
          <w:rFonts w:ascii="Arial" w:hAnsi="Arial" w:cs="Arial"/>
        </w:rPr>
      </w:pPr>
      <w:r w:rsidRPr="004F5D08">
        <w:rPr>
          <w:rFonts w:ascii="Arial" w:hAnsi="Arial" w:cs="Arial"/>
        </w:rPr>
        <w:t>Para resolver el problema de RINTISA, que se centra en mejorar la eficiencia de la cadena de productividad de alimentos, reducir la pérdida de productos almacenados y optimizar las operaciones de marketing y ventas, se pueden plantear tres alternativas de solución, cada una con un enfoque diferente pero complementario</w:t>
      </w:r>
      <w:r>
        <w:rPr>
          <w:rFonts w:ascii="Arial" w:hAnsi="Arial" w:cs="Arial"/>
        </w:rPr>
        <w:t>.</w:t>
      </w:r>
    </w:p>
    <w:p w:rsidR="00E24FC8" w:rsidRPr="004F5D08" w:rsidRDefault="00E24FC8" w:rsidP="00E24FC8">
      <w:pPr>
        <w:pStyle w:val="Ttulo3"/>
      </w:pPr>
      <w:bookmarkStart w:id="16" w:name="_Toc178604763"/>
      <w:r w:rsidRPr="004F5D08">
        <w:t>Sistema de Gestión de Inventarios y Almacenamiento</w:t>
      </w:r>
      <w:bookmarkEnd w:id="16"/>
    </w:p>
    <w:p w:rsidR="00E24FC8" w:rsidRPr="00E24FC8" w:rsidRDefault="00E24FC8" w:rsidP="00E24FC8">
      <w:pPr>
        <w:spacing w:line="480" w:lineRule="auto"/>
        <w:jc w:val="both"/>
        <w:rPr>
          <w:rFonts w:ascii="Arial" w:hAnsi="Arial" w:cs="Arial"/>
        </w:rPr>
      </w:pPr>
      <w:r w:rsidRPr="004F5D08">
        <w:rPr>
          <w:rFonts w:ascii="Arial" w:hAnsi="Arial" w:cs="Arial"/>
        </w:rPr>
        <w:t>Este sistema se enfocaría en gestionar el inventario y el almacenamiento, con funcionalidades para monitorear el stock, prever vencimientos, y optimizar la rotación de productos. Esto ayudará a reducir la pérdida de productos almacenados y a evitar la saturación de stock.</w:t>
      </w:r>
    </w:p>
    <w:p w:rsidR="004F5D08" w:rsidRPr="004F5D08" w:rsidRDefault="004F5D08" w:rsidP="004F5D08">
      <w:pPr>
        <w:spacing w:line="480" w:lineRule="auto"/>
        <w:jc w:val="both"/>
        <w:rPr>
          <w:rFonts w:ascii="Arial" w:hAnsi="Arial" w:cs="Arial"/>
          <w:b/>
        </w:rPr>
      </w:pPr>
      <w:r>
        <w:rPr>
          <w:rFonts w:ascii="Arial" w:hAnsi="Arial" w:cs="Arial"/>
          <w:b/>
        </w:rPr>
        <w:t>Pantalla de Inicio de Sesión</w:t>
      </w:r>
    </w:p>
    <w:p w:rsidR="004F5D08" w:rsidRDefault="004F5D08" w:rsidP="004F5D08">
      <w:pPr>
        <w:spacing w:line="480" w:lineRule="auto"/>
        <w:jc w:val="both"/>
        <w:rPr>
          <w:rFonts w:ascii="Arial" w:hAnsi="Arial" w:cs="Arial"/>
        </w:rPr>
      </w:pPr>
      <w:r w:rsidRPr="004F5D08">
        <w:rPr>
          <w:rFonts w:ascii="Arial" w:hAnsi="Arial" w:cs="Arial"/>
        </w:rPr>
        <w:t>Autenticación de usuarios, incluyendo roles de administrador y operadores de almacén.</w:t>
      </w:r>
    </w:p>
    <w:p w:rsidR="00A82990" w:rsidRDefault="00A82990" w:rsidP="00A82990">
      <w:pPr>
        <w:pStyle w:val="NormalWeb"/>
      </w:pPr>
      <w:r>
        <w:rPr>
          <w:noProof/>
        </w:rPr>
        <w:drawing>
          <wp:inline distT="0" distB="0" distL="0" distR="0" wp14:anchorId="3424BC8E" wp14:editId="00625B72">
            <wp:extent cx="2974398" cy="2181225"/>
            <wp:effectExtent l="0" t="0" r="0" b="0"/>
            <wp:docPr id="6" name="Imagen 6" descr="C:\Users\rotvik\AppData\Local\Temp\7zO44953DA6\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tvik\AppData\Local\Temp\7zO44953DA6\LOG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039" cy="2186095"/>
                    </a:xfrm>
                    <a:prstGeom prst="rect">
                      <a:avLst/>
                    </a:prstGeom>
                    <a:noFill/>
                    <a:ln>
                      <a:noFill/>
                    </a:ln>
                  </pic:spPr>
                </pic:pic>
              </a:graphicData>
            </a:graphic>
          </wp:inline>
        </w:drawing>
      </w:r>
    </w:p>
    <w:p w:rsidR="00D61BF8" w:rsidRPr="00A82990" w:rsidRDefault="00D61BF8" w:rsidP="00A82990">
      <w:pPr>
        <w:pStyle w:val="NormalWeb"/>
      </w:pPr>
    </w:p>
    <w:p w:rsidR="004F5D08" w:rsidRPr="004F5D08" w:rsidRDefault="004F5D08" w:rsidP="004F5D08">
      <w:pPr>
        <w:spacing w:line="480" w:lineRule="auto"/>
        <w:jc w:val="both"/>
        <w:rPr>
          <w:rFonts w:ascii="Arial" w:hAnsi="Arial" w:cs="Arial"/>
          <w:b/>
        </w:rPr>
      </w:pPr>
      <w:r>
        <w:rPr>
          <w:rFonts w:ascii="Arial" w:hAnsi="Arial" w:cs="Arial"/>
          <w:b/>
        </w:rPr>
        <w:lastRenderedPageBreak/>
        <w:t>Panel de Control del Inventario</w:t>
      </w:r>
    </w:p>
    <w:p w:rsidR="004F5D08" w:rsidRDefault="004F5D08" w:rsidP="004F5D08">
      <w:pPr>
        <w:spacing w:line="480" w:lineRule="auto"/>
        <w:jc w:val="both"/>
        <w:rPr>
          <w:rFonts w:ascii="Arial" w:hAnsi="Arial" w:cs="Arial"/>
        </w:rPr>
      </w:pPr>
      <w:r w:rsidRPr="004F5D08">
        <w:rPr>
          <w:rFonts w:ascii="Arial" w:hAnsi="Arial" w:cs="Arial"/>
        </w:rPr>
        <w:t>Resumen del estado actual del inventario, alertas de productos próximos a vencer y productos con baja rotación.</w:t>
      </w:r>
    </w:p>
    <w:p w:rsidR="00A82990" w:rsidRDefault="001D5D82" w:rsidP="00A82990">
      <w:pPr>
        <w:pStyle w:val="NormalWeb"/>
      </w:pPr>
      <w:r w:rsidRPr="001D5D82">
        <w:rPr>
          <w:noProof/>
        </w:rPr>
        <w:drawing>
          <wp:inline distT="0" distB="0" distL="0" distR="0" wp14:anchorId="585ADF4E" wp14:editId="3135AAB3">
            <wp:extent cx="5400040" cy="4197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97350"/>
                    </a:xfrm>
                    <a:prstGeom prst="rect">
                      <a:avLst/>
                    </a:prstGeom>
                  </pic:spPr>
                </pic:pic>
              </a:graphicData>
            </a:graphic>
          </wp:inline>
        </w:drawing>
      </w:r>
    </w:p>
    <w:p w:rsidR="00A82990" w:rsidRDefault="00A82990" w:rsidP="004F5D08">
      <w:pPr>
        <w:spacing w:line="480" w:lineRule="auto"/>
        <w:jc w:val="both"/>
        <w:rPr>
          <w:rFonts w:ascii="Arial" w:hAnsi="Arial" w:cs="Arial"/>
        </w:rPr>
      </w:pPr>
    </w:p>
    <w:p w:rsidR="001D5D82" w:rsidRDefault="001D5D82" w:rsidP="004F5D08">
      <w:pPr>
        <w:spacing w:line="480" w:lineRule="auto"/>
        <w:jc w:val="both"/>
        <w:rPr>
          <w:rFonts w:ascii="Arial" w:hAnsi="Arial" w:cs="Arial"/>
        </w:rPr>
      </w:pPr>
    </w:p>
    <w:p w:rsidR="001D5D82" w:rsidRDefault="001D5D82" w:rsidP="004F5D08">
      <w:pPr>
        <w:spacing w:line="480" w:lineRule="auto"/>
        <w:jc w:val="both"/>
        <w:rPr>
          <w:rFonts w:ascii="Arial" w:hAnsi="Arial" w:cs="Arial"/>
        </w:rPr>
      </w:pPr>
    </w:p>
    <w:p w:rsidR="001D5D82" w:rsidRDefault="001D5D82" w:rsidP="004F5D08">
      <w:pPr>
        <w:spacing w:line="480" w:lineRule="auto"/>
        <w:jc w:val="both"/>
        <w:rPr>
          <w:rFonts w:ascii="Arial" w:hAnsi="Arial" w:cs="Arial"/>
        </w:rPr>
      </w:pPr>
    </w:p>
    <w:p w:rsidR="001D5D82" w:rsidRDefault="001D5D82" w:rsidP="004F5D08">
      <w:pPr>
        <w:spacing w:line="480" w:lineRule="auto"/>
        <w:jc w:val="both"/>
        <w:rPr>
          <w:rFonts w:ascii="Arial" w:hAnsi="Arial" w:cs="Arial"/>
        </w:rPr>
      </w:pPr>
    </w:p>
    <w:p w:rsidR="001D5D82" w:rsidRDefault="001D5D82" w:rsidP="004F5D08">
      <w:pPr>
        <w:spacing w:line="480" w:lineRule="auto"/>
        <w:jc w:val="both"/>
        <w:rPr>
          <w:rFonts w:ascii="Arial" w:hAnsi="Arial" w:cs="Arial"/>
        </w:rPr>
      </w:pPr>
    </w:p>
    <w:p w:rsidR="001D5D82" w:rsidRDefault="001D5D82" w:rsidP="004F5D08">
      <w:pPr>
        <w:spacing w:line="480" w:lineRule="auto"/>
        <w:jc w:val="both"/>
        <w:rPr>
          <w:rFonts w:ascii="Arial" w:hAnsi="Arial" w:cs="Arial"/>
        </w:rPr>
      </w:pPr>
    </w:p>
    <w:p w:rsidR="001D5D82" w:rsidRPr="004F5D08" w:rsidRDefault="001D5D82" w:rsidP="004F5D08">
      <w:pPr>
        <w:spacing w:line="480" w:lineRule="auto"/>
        <w:jc w:val="both"/>
        <w:rPr>
          <w:rFonts w:ascii="Arial" w:hAnsi="Arial" w:cs="Arial"/>
        </w:rPr>
      </w:pPr>
    </w:p>
    <w:p w:rsidR="004F5D08" w:rsidRPr="004F5D08" w:rsidRDefault="004F5D08" w:rsidP="004F5D08">
      <w:pPr>
        <w:spacing w:line="480" w:lineRule="auto"/>
        <w:jc w:val="both"/>
        <w:rPr>
          <w:rFonts w:ascii="Arial" w:hAnsi="Arial" w:cs="Arial"/>
          <w:b/>
        </w:rPr>
      </w:pPr>
      <w:r w:rsidRPr="004F5D08">
        <w:rPr>
          <w:rFonts w:ascii="Arial" w:hAnsi="Arial" w:cs="Arial"/>
          <w:b/>
        </w:rPr>
        <w:lastRenderedPageBreak/>
        <w:t>Pantalla de Gestión de Pr</w:t>
      </w:r>
      <w:r>
        <w:rPr>
          <w:rFonts w:ascii="Arial" w:hAnsi="Arial" w:cs="Arial"/>
          <w:b/>
        </w:rPr>
        <w:t>oductos</w:t>
      </w:r>
    </w:p>
    <w:p w:rsidR="004F5D08" w:rsidRDefault="004F5D08" w:rsidP="004F5D08">
      <w:pPr>
        <w:spacing w:line="480" w:lineRule="auto"/>
        <w:jc w:val="both"/>
        <w:rPr>
          <w:rFonts w:ascii="Arial" w:hAnsi="Arial" w:cs="Arial"/>
        </w:rPr>
      </w:pPr>
      <w:r w:rsidRPr="004F5D08">
        <w:rPr>
          <w:rFonts w:ascii="Arial" w:hAnsi="Arial" w:cs="Arial"/>
        </w:rPr>
        <w:t>Agregar, editar, y eliminar productos, incluyendo detalles como fechas de vencimiento, cantidades, y ubicación en el almacén.</w:t>
      </w:r>
    </w:p>
    <w:p w:rsidR="00A82990" w:rsidRDefault="001D5D82" w:rsidP="00A82990">
      <w:pPr>
        <w:pStyle w:val="NormalWeb"/>
      </w:pPr>
      <w:r w:rsidRPr="001D5D82">
        <w:rPr>
          <w:noProof/>
        </w:rPr>
        <w:drawing>
          <wp:inline distT="0" distB="0" distL="0" distR="0" wp14:anchorId="72E26473" wp14:editId="72347E4B">
            <wp:extent cx="4858428" cy="294363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8428" cy="2943636"/>
                    </a:xfrm>
                    <a:prstGeom prst="rect">
                      <a:avLst/>
                    </a:prstGeom>
                  </pic:spPr>
                </pic:pic>
              </a:graphicData>
            </a:graphic>
          </wp:inline>
        </w:drawing>
      </w:r>
    </w:p>
    <w:p w:rsidR="00A82990" w:rsidRDefault="00A82990"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Pr="004F5D08" w:rsidRDefault="00D960D8" w:rsidP="004F5D08">
      <w:pPr>
        <w:spacing w:line="480" w:lineRule="auto"/>
        <w:jc w:val="both"/>
        <w:rPr>
          <w:rFonts w:ascii="Arial" w:hAnsi="Arial" w:cs="Arial"/>
        </w:rPr>
      </w:pPr>
    </w:p>
    <w:p w:rsidR="004F5D08" w:rsidRPr="004F5D08" w:rsidRDefault="004F5D08" w:rsidP="004F5D08">
      <w:pPr>
        <w:spacing w:line="480" w:lineRule="auto"/>
        <w:jc w:val="both"/>
        <w:rPr>
          <w:rFonts w:ascii="Arial" w:hAnsi="Arial" w:cs="Arial"/>
          <w:b/>
        </w:rPr>
      </w:pPr>
      <w:r w:rsidRPr="004F5D08">
        <w:rPr>
          <w:rFonts w:ascii="Arial" w:hAnsi="Arial" w:cs="Arial"/>
          <w:b/>
        </w:rPr>
        <w:lastRenderedPageBreak/>
        <w:t>Pantalla de Reportes de Inventario</w:t>
      </w:r>
    </w:p>
    <w:p w:rsidR="004F5D08" w:rsidRDefault="004F5D08" w:rsidP="004F5D08">
      <w:pPr>
        <w:spacing w:line="480" w:lineRule="auto"/>
        <w:jc w:val="both"/>
        <w:rPr>
          <w:rFonts w:ascii="Arial" w:hAnsi="Arial" w:cs="Arial"/>
        </w:rPr>
      </w:pPr>
      <w:r w:rsidRPr="004F5D08">
        <w:rPr>
          <w:rFonts w:ascii="Arial" w:hAnsi="Arial" w:cs="Arial"/>
        </w:rPr>
        <w:t>Generación de reportes sobre el inventario, incluyendo productos por vencer, productos fuera de stock, y análisis de rotación.</w:t>
      </w:r>
    </w:p>
    <w:p w:rsidR="00D960D8" w:rsidRDefault="00D960D8" w:rsidP="004F5D08">
      <w:pPr>
        <w:spacing w:line="480" w:lineRule="auto"/>
        <w:jc w:val="both"/>
        <w:rPr>
          <w:rFonts w:ascii="Arial" w:hAnsi="Arial" w:cs="Arial"/>
        </w:rPr>
      </w:pPr>
      <w:r w:rsidRPr="00D960D8">
        <w:rPr>
          <w:rFonts w:ascii="Arial" w:hAnsi="Arial" w:cs="Arial"/>
          <w:noProof/>
          <w:lang w:val="es-ES" w:eastAsia="es-ES"/>
        </w:rPr>
        <w:drawing>
          <wp:inline distT="0" distB="0" distL="0" distR="0" wp14:anchorId="62DE0073" wp14:editId="79C429B2">
            <wp:extent cx="4925112" cy="3458058"/>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3458058"/>
                    </a:xfrm>
                    <a:prstGeom prst="rect">
                      <a:avLst/>
                    </a:prstGeom>
                  </pic:spPr>
                </pic:pic>
              </a:graphicData>
            </a:graphic>
          </wp:inline>
        </w:drawing>
      </w:r>
    </w:p>
    <w:p w:rsidR="00D960D8" w:rsidRDefault="00D960D8" w:rsidP="004F5D08">
      <w:pPr>
        <w:spacing w:line="480" w:lineRule="auto"/>
        <w:jc w:val="both"/>
        <w:rPr>
          <w:rFonts w:ascii="Arial" w:hAnsi="Arial" w:cs="Arial"/>
        </w:rPr>
      </w:pPr>
    </w:p>
    <w:p w:rsidR="00A82990" w:rsidRDefault="00A82990" w:rsidP="00A82990">
      <w:pPr>
        <w:pStyle w:val="NormalWeb"/>
      </w:pPr>
    </w:p>
    <w:p w:rsidR="00D960D8" w:rsidRDefault="00D960D8" w:rsidP="00A82990">
      <w:pPr>
        <w:pStyle w:val="NormalWeb"/>
      </w:pPr>
    </w:p>
    <w:p w:rsidR="00D960D8" w:rsidRDefault="00D960D8" w:rsidP="00A82990">
      <w:pPr>
        <w:pStyle w:val="NormalWeb"/>
      </w:pPr>
    </w:p>
    <w:p w:rsidR="00D960D8" w:rsidRDefault="00D960D8" w:rsidP="00A82990">
      <w:pPr>
        <w:pStyle w:val="NormalWeb"/>
      </w:pPr>
    </w:p>
    <w:p w:rsidR="00D960D8" w:rsidRDefault="00D960D8" w:rsidP="00A82990">
      <w:pPr>
        <w:pStyle w:val="NormalWeb"/>
      </w:pPr>
    </w:p>
    <w:p w:rsidR="00D960D8" w:rsidRDefault="00D960D8" w:rsidP="00A82990">
      <w:pPr>
        <w:pStyle w:val="NormalWeb"/>
      </w:pPr>
    </w:p>
    <w:p w:rsidR="00D960D8" w:rsidRDefault="00D960D8" w:rsidP="00A82990">
      <w:pPr>
        <w:pStyle w:val="NormalWeb"/>
      </w:pPr>
    </w:p>
    <w:p w:rsidR="00D960D8" w:rsidRDefault="00D960D8" w:rsidP="00A82990">
      <w:pPr>
        <w:pStyle w:val="NormalWeb"/>
      </w:pPr>
    </w:p>
    <w:p w:rsidR="00D960D8" w:rsidRDefault="00D960D8" w:rsidP="00A82990">
      <w:pPr>
        <w:pStyle w:val="NormalWeb"/>
      </w:pPr>
    </w:p>
    <w:p w:rsidR="00A82990" w:rsidRPr="004F5D08" w:rsidRDefault="00A82990" w:rsidP="004F5D08">
      <w:pPr>
        <w:spacing w:line="480" w:lineRule="auto"/>
        <w:jc w:val="both"/>
        <w:rPr>
          <w:rFonts w:ascii="Arial" w:hAnsi="Arial" w:cs="Arial"/>
        </w:rPr>
      </w:pPr>
    </w:p>
    <w:p w:rsidR="004F5D08" w:rsidRPr="004F5D08" w:rsidRDefault="004F5D08" w:rsidP="004F5D08">
      <w:pPr>
        <w:spacing w:line="480" w:lineRule="auto"/>
        <w:jc w:val="both"/>
        <w:rPr>
          <w:rFonts w:ascii="Arial" w:hAnsi="Arial" w:cs="Arial"/>
          <w:b/>
        </w:rPr>
      </w:pPr>
      <w:r w:rsidRPr="004F5D08">
        <w:rPr>
          <w:rFonts w:ascii="Arial" w:hAnsi="Arial" w:cs="Arial"/>
          <w:b/>
        </w:rPr>
        <w:lastRenderedPageBreak/>
        <w:t>Pantalla de Optimización de Stock</w:t>
      </w:r>
    </w:p>
    <w:p w:rsidR="004F5D08" w:rsidRDefault="004F5D08" w:rsidP="004F5D08">
      <w:pPr>
        <w:spacing w:line="480" w:lineRule="auto"/>
        <w:jc w:val="both"/>
        <w:rPr>
          <w:rFonts w:ascii="Arial" w:hAnsi="Arial" w:cs="Arial"/>
        </w:rPr>
      </w:pPr>
      <w:r w:rsidRPr="004F5D08">
        <w:rPr>
          <w:rFonts w:ascii="Arial" w:hAnsi="Arial" w:cs="Arial"/>
        </w:rPr>
        <w:t>Herramienta para analizar el stock y sugerir movimientos de productos entre almacenes, promociones para liquidar productos, y pedidos de reabastecimiento.</w:t>
      </w:r>
    </w:p>
    <w:p w:rsidR="00692B4D" w:rsidRPr="00D960D8" w:rsidRDefault="00D960D8" w:rsidP="00D960D8">
      <w:pPr>
        <w:spacing w:line="480" w:lineRule="auto"/>
        <w:jc w:val="both"/>
        <w:rPr>
          <w:rFonts w:ascii="Arial" w:hAnsi="Arial" w:cs="Arial"/>
        </w:rPr>
      </w:pPr>
      <w:r w:rsidRPr="00D960D8">
        <w:rPr>
          <w:rFonts w:ascii="Arial" w:hAnsi="Arial" w:cs="Arial"/>
          <w:noProof/>
          <w:lang w:val="es-ES" w:eastAsia="es-ES"/>
        </w:rPr>
        <w:drawing>
          <wp:inline distT="0" distB="0" distL="0" distR="0" wp14:anchorId="75807D68" wp14:editId="5D5806C6">
            <wp:extent cx="5400040" cy="43008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300855"/>
                    </a:xfrm>
                    <a:prstGeom prst="rect">
                      <a:avLst/>
                    </a:prstGeom>
                  </pic:spPr>
                </pic:pic>
              </a:graphicData>
            </a:graphic>
          </wp:inline>
        </w:drawing>
      </w:r>
    </w:p>
    <w:p w:rsidR="004F5D08" w:rsidRDefault="00E43299" w:rsidP="00E43299">
      <w:pPr>
        <w:pStyle w:val="Ttulo3"/>
      </w:pPr>
      <w:bookmarkStart w:id="17" w:name="_Toc178604764"/>
      <w:r>
        <w:t>Sistema de Gestión de Ventas y Marketing</w:t>
      </w:r>
      <w:bookmarkEnd w:id="17"/>
    </w:p>
    <w:p w:rsidR="00E43299" w:rsidRPr="00E43299" w:rsidRDefault="00E43299" w:rsidP="00E43299">
      <w:pPr>
        <w:spacing w:line="480" w:lineRule="auto"/>
        <w:jc w:val="both"/>
        <w:rPr>
          <w:rFonts w:ascii="Arial" w:hAnsi="Arial" w:cs="Arial"/>
        </w:rPr>
      </w:pPr>
      <w:r w:rsidRPr="00E43299">
        <w:rPr>
          <w:rFonts w:ascii="Arial" w:hAnsi="Arial" w:cs="Arial"/>
        </w:rPr>
        <w:t>Este sistema integraría herramientas de gestión de ventas y marketing, permitiendo al equipo de RINTISA alinear sus estrategias de marketing con las ventas, mejorar la rotación de productos, y optimizar las campañas de marketing.</w:t>
      </w:r>
    </w:p>
    <w:p w:rsidR="00E43299" w:rsidRPr="00E43299" w:rsidRDefault="00E43299" w:rsidP="00E43299">
      <w:pPr>
        <w:spacing w:after="0" w:line="480" w:lineRule="auto"/>
        <w:jc w:val="both"/>
        <w:rPr>
          <w:rFonts w:ascii="Arial" w:eastAsia="Times New Roman" w:hAnsi="Arial" w:cs="Arial"/>
          <w:szCs w:val="24"/>
          <w:lang w:val="es-ES" w:eastAsia="es-ES"/>
        </w:rPr>
      </w:pPr>
      <w:r w:rsidRPr="00E43299">
        <w:rPr>
          <w:rFonts w:ascii="Arial" w:eastAsia="Times New Roman" w:hAnsi="Arial" w:cs="Arial"/>
          <w:b/>
          <w:bCs/>
          <w:szCs w:val="24"/>
          <w:lang w:val="es-ES" w:eastAsia="es-ES"/>
        </w:rPr>
        <w:t>Pantalla de Inicio de Sesión:</w:t>
      </w:r>
    </w:p>
    <w:p w:rsidR="00E43299" w:rsidRDefault="00E43299" w:rsidP="00E43299">
      <w:pPr>
        <w:spacing w:after="0" w:line="480" w:lineRule="auto"/>
        <w:jc w:val="both"/>
        <w:rPr>
          <w:rFonts w:ascii="Arial" w:eastAsia="Times New Roman" w:hAnsi="Arial" w:cs="Arial"/>
          <w:szCs w:val="24"/>
          <w:lang w:val="es-ES" w:eastAsia="es-ES"/>
        </w:rPr>
      </w:pPr>
      <w:r w:rsidRPr="00E43299">
        <w:rPr>
          <w:rFonts w:ascii="Arial" w:eastAsia="Times New Roman" w:hAnsi="Arial" w:cs="Arial"/>
          <w:szCs w:val="24"/>
          <w:lang w:val="es-ES" w:eastAsia="es-ES"/>
        </w:rPr>
        <w:t>Autenticación de usuarios, con roles específicos para el equipo de marketing y ventas.</w:t>
      </w:r>
    </w:p>
    <w:p w:rsidR="00E44350" w:rsidRDefault="00E44350" w:rsidP="00E43299">
      <w:pPr>
        <w:spacing w:after="0" w:line="480" w:lineRule="auto"/>
        <w:jc w:val="both"/>
        <w:rPr>
          <w:rFonts w:ascii="Arial" w:eastAsia="Times New Roman" w:hAnsi="Arial" w:cs="Arial"/>
          <w:szCs w:val="24"/>
          <w:lang w:val="es-ES" w:eastAsia="es-ES"/>
        </w:rPr>
      </w:pPr>
      <w:r>
        <w:rPr>
          <w:noProof/>
          <w:lang w:val="es-ES" w:eastAsia="es-ES"/>
        </w:rPr>
        <w:lastRenderedPageBreak/>
        <w:drawing>
          <wp:inline distT="0" distB="0" distL="0" distR="0" wp14:anchorId="1508CDD9" wp14:editId="0DCDB13C">
            <wp:extent cx="2974398" cy="2181225"/>
            <wp:effectExtent l="0" t="0" r="0" b="0"/>
            <wp:docPr id="11" name="Imagen 11" descr="C:\Users\rotvik\AppData\Local\Temp\7zO44953DA6\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tvik\AppData\Local\Temp\7zO44953DA6\LOG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039" cy="2186095"/>
                    </a:xfrm>
                    <a:prstGeom prst="rect">
                      <a:avLst/>
                    </a:prstGeom>
                    <a:noFill/>
                    <a:ln>
                      <a:noFill/>
                    </a:ln>
                  </pic:spPr>
                </pic:pic>
              </a:graphicData>
            </a:graphic>
          </wp:inline>
        </w:drawing>
      </w:r>
    </w:p>
    <w:p w:rsidR="00E44350" w:rsidRDefault="00E44350" w:rsidP="00E43299">
      <w:pPr>
        <w:spacing w:after="0" w:line="480" w:lineRule="auto"/>
        <w:jc w:val="both"/>
        <w:rPr>
          <w:rFonts w:ascii="Arial" w:eastAsia="Times New Roman" w:hAnsi="Arial" w:cs="Arial"/>
          <w:szCs w:val="24"/>
          <w:lang w:val="es-ES" w:eastAsia="es-ES"/>
        </w:rPr>
      </w:pPr>
    </w:p>
    <w:p w:rsidR="00E43299" w:rsidRPr="00E43299" w:rsidRDefault="00E43299" w:rsidP="00E43299">
      <w:pPr>
        <w:spacing w:line="480" w:lineRule="auto"/>
        <w:jc w:val="both"/>
        <w:rPr>
          <w:rFonts w:ascii="Arial" w:hAnsi="Arial" w:cs="Arial"/>
          <w:b/>
        </w:rPr>
      </w:pPr>
      <w:r w:rsidRPr="00E43299">
        <w:rPr>
          <w:rFonts w:ascii="Arial" w:hAnsi="Arial" w:cs="Arial"/>
          <w:b/>
        </w:rPr>
        <w:t>Panel de Control de Marketing:</w:t>
      </w:r>
    </w:p>
    <w:p w:rsidR="00E43299" w:rsidRDefault="00E43299" w:rsidP="00E43299">
      <w:pPr>
        <w:spacing w:line="480" w:lineRule="auto"/>
        <w:jc w:val="both"/>
        <w:rPr>
          <w:rFonts w:ascii="Arial" w:hAnsi="Arial" w:cs="Arial"/>
        </w:rPr>
      </w:pPr>
      <w:r w:rsidRPr="00E43299">
        <w:rPr>
          <w:rFonts w:ascii="Arial" w:hAnsi="Arial" w:cs="Arial"/>
        </w:rPr>
        <w:t>Resumen de campañas de marketing activas, análisis de rendimiento de campañas y acceso a métricas clave.</w:t>
      </w:r>
    </w:p>
    <w:p w:rsidR="00E44350" w:rsidRDefault="00D960D8" w:rsidP="00E44350">
      <w:pPr>
        <w:pStyle w:val="NormalWeb"/>
      </w:pPr>
      <w:r w:rsidRPr="00D960D8">
        <w:rPr>
          <w:noProof/>
        </w:rPr>
        <w:drawing>
          <wp:inline distT="0" distB="0" distL="0" distR="0" wp14:anchorId="27151581" wp14:editId="6EE6AD02">
            <wp:extent cx="5400040" cy="49117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911725"/>
                    </a:xfrm>
                    <a:prstGeom prst="rect">
                      <a:avLst/>
                    </a:prstGeom>
                  </pic:spPr>
                </pic:pic>
              </a:graphicData>
            </a:graphic>
          </wp:inline>
        </w:drawing>
      </w:r>
    </w:p>
    <w:p w:rsidR="00E44350" w:rsidRPr="00E43299" w:rsidRDefault="00E44350" w:rsidP="00E43299">
      <w:pPr>
        <w:spacing w:line="480" w:lineRule="auto"/>
        <w:jc w:val="both"/>
        <w:rPr>
          <w:rFonts w:ascii="Arial" w:hAnsi="Arial" w:cs="Arial"/>
        </w:rPr>
      </w:pPr>
    </w:p>
    <w:p w:rsidR="00E43299" w:rsidRPr="00E43299" w:rsidRDefault="00E43299" w:rsidP="00E43299">
      <w:pPr>
        <w:spacing w:line="480" w:lineRule="auto"/>
        <w:jc w:val="both"/>
        <w:rPr>
          <w:rFonts w:ascii="Arial" w:hAnsi="Arial" w:cs="Arial"/>
          <w:b/>
        </w:rPr>
      </w:pPr>
      <w:r w:rsidRPr="00E43299">
        <w:rPr>
          <w:rFonts w:ascii="Arial" w:hAnsi="Arial" w:cs="Arial"/>
          <w:b/>
        </w:rPr>
        <w:t>Pantalla de Gestión de Clientes:</w:t>
      </w:r>
    </w:p>
    <w:p w:rsidR="00E43299" w:rsidRDefault="00E43299" w:rsidP="00E43299">
      <w:pPr>
        <w:spacing w:line="480" w:lineRule="auto"/>
        <w:jc w:val="both"/>
        <w:rPr>
          <w:rFonts w:ascii="Arial" w:hAnsi="Arial" w:cs="Arial"/>
        </w:rPr>
      </w:pPr>
      <w:r w:rsidRPr="00E43299">
        <w:rPr>
          <w:rFonts w:ascii="Arial" w:hAnsi="Arial" w:cs="Arial"/>
        </w:rPr>
        <w:t>Gestión de cuentas de clientes, incluyendo historial de compras, preferencias de productos, y segmentación de mercado.</w:t>
      </w:r>
    </w:p>
    <w:p w:rsidR="006E18BC" w:rsidRDefault="006E18BC" w:rsidP="00E43299">
      <w:pPr>
        <w:spacing w:line="480" w:lineRule="auto"/>
        <w:jc w:val="both"/>
        <w:rPr>
          <w:rFonts w:ascii="Arial" w:hAnsi="Arial" w:cs="Arial"/>
        </w:rPr>
      </w:pPr>
      <w:r w:rsidRPr="006E18BC">
        <w:rPr>
          <w:rFonts w:ascii="Arial" w:hAnsi="Arial" w:cs="Arial"/>
          <w:noProof/>
          <w:lang w:val="es-ES" w:eastAsia="es-ES"/>
        </w:rPr>
        <w:drawing>
          <wp:inline distT="0" distB="0" distL="0" distR="0" wp14:anchorId="228819F1" wp14:editId="5A5801E6">
            <wp:extent cx="5400040" cy="42595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259580"/>
                    </a:xfrm>
                    <a:prstGeom prst="rect">
                      <a:avLst/>
                    </a:prstGeom>
                  </pic:spPr>
                </pic:pic>
              </a:graphicData>
            </a:graphic>
          </wp:inline>
        </w:drawing>
      </w:r>
    </w:p>
    <w:p w:rsidR="00E44350" w:rsidRDefault="00E44350" w:rsidP="00E44350">
      <w:pPr>
        <w:pStyle w:val="NormalWeb"/>
      </w:pPr>
    </w:p>
    <w:p w:rsidR="00E44350" w:rsidRDefault="00E44350" w:rsidP="00E43299">
      <w:pPr>
        <w:spacing w:line="480" w:lineRule="auto"/>
        <w:jc w:val="both"/>
        <w:rPr>
          <w:rFonts w:ascii="Arial" w:hAnsi="Arial" w:cs="Arial"/>
        </w:rPr>
      </w:pPr>
    </w:p>
    <w:p w:rsidR="00E43299" w:rsidRPr="00E43299" w:rsidRDefault="00E43299" w:rsidP="00E43299">
      <w:pPr>
        <w:spacing w:line="480" w:lineRule="auto"/>
        <w:jc w:val="both"/>
        <w:rPr>
          <w:rFonts w:ascii="Arial" w:hAnsi="Arial" w:cs="Arial"/>
        </w:rPr>
      </w:pPr>
    </w:p>
    <w:p w:rsidR="00E43299" w:rsidRPr="00E43299" w:rsidRDefault="00E43299" w:rsidP="00E43299">
      <w:pPr>
        <w:spacing w:line="480" w:lineRule="auto"/>
        <w:jc w:val="both"/>
        <w:rPr>
          <w:rFonts w:ascii="Arial" w:hAnsi="Arial" w:cs="Arial"/>
          <w:b/>
        </w:rPr>
      </w:pPr>
      <w:r w:rsidRPr="00E43299">
        <w:rPr>
          <w:rFonts w:ascii="Arial" w:hAnsi="Arial" w:cs="Arial"/>
          <w:b/>
        </w:rPr>
        <w:t>Pantalla de Creación de Campañas:</w:t>
      </w:r>
    </w:p>
    <w:p w:rsidR="00E43299" w:rsidRDefault="00E43299" w:rsidP="00E43299">
      <w:pPr>
        <w:spacing w:line="480" w:lineRule="auto"/>
        <w:jc w:val="both"/>
        <w:rPr>
          <w:rFonts w:ascii="Arial" w:hAnsi="Arial" w:cs="Arial"/>
        </w:rPr>
      </w:pPr>
      <w:r w:rsidRPr="00E43299">
        <w:rPr>
          <w:rFonts w:ascii="Arial" w:hAnsi="Arial" w:cs="Arial"/>
        </w:rPr>
        <w:t>Herramienta para diseñar y lanzar campañas de marketing, con opciones para seleccionar productos, definir audiencias, y programar la duración de las campañas.</w:t>
      </w:r>
    </w:p>
    <w:p w:rsidR="00E44350" w:rsidRDefault="00E44350" w:rsidP="00E44350">
      <w:pPr>
        <w:pStyle w:val="NormalWeb"/>
      </w:pPr>
    </w:p>
    <w:p w:rsidR="00E44350" w:rsidRPr="00E43299" w:rsidRDefault="006E18BC" w:rsidP="00E43299">
      <w:pPr>
        <w:spacing w:line="480" w:lineRule="auto"/>
        <w:jc w:val="both"/>
        <w:rPr>
          <w:rFonts w:ascii="Arial" w:hAnsi="Arial" w:cs="Arial"/>
        </w:rPr>
      </w:pPr>
      <w:r w:rsidRPr="006E18BC">
        <w:rPr>
          <w:rFonts w:ascii="Arial" w:hAnsi="Arial" w:cs="Arial"/>
          <w:noProof/>
          <w:lang w:val="es-ES" w:eastAsia="es-ES"/>
        </w:rPr>
        <w:lastRenderedPageBreak/>
        <w:drawing>
          <wp:inline distT="0" distB="0" distL="0" distR="0" wp14:anchorId="7D4DBC1A" wp14:editId="2A3632B3">
            <wp:extent cx="5087060" cy="5172797"/>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7060" cy="5172797"/>
                    </a:xfrm>
                    <a:prstGeom prst="rect">
                      <a:avLst/>
                    </a:prstGeom>
                  </pic:spPr>
                </pic:pic>
              </a:graphicData>
            </a:graphic>
          </wp:inline>
        </w:drawing>
      </w:r>
    </w:p>
    <w:p w:rsidR="00E43299" w:rsidRPr="00E43299" w:rsidRDefault="00E43299" w:rsidP="00E43299">
      <w:pPr>
        <w:spacing w:line="480" w:lineRule="auto"/>
        <w:jc w:val="both"/>
        <w:rPr>
          <w:rFonts w:ascii="Arial" w:hAnsi="Arial" w:cs="Arial"/>
          <w:b/>
        </w:rPr>
      </w:pPr>
      <w:r w:rsidRPr="00E43299">
        <w:rPr>
          <w:rFonts w:ascii="Arial" w:hAnsi="Arial" w:cs="Arial"/>
          <w:b/>
        </w:rPr>
        <w:t>Pantalla de Reportes de Ventas:</w:t>
      </w:r>
    </w:p>
    <w:p w:rsidR="00E43299" w:rsidRDefault="00E43299" w:rsidP="00E43299">
      <w:pPr>
        <w:spacing w:line="480" w:lineRule="auto"/>
        <w:jc w:val="both"/>
        <w:rPr>
          <w:rFonts w:ascii="Arial" w:hAnsi="Arial" w:cs="Arial"/>
        </w:rPr>
      </w:pPr>
      <w:r w:rsidRPr="00E43299">
        <w:rPr>
          <w:rFonts w:ascii="Arial" w:hAnsi="Arial" w:cs="Arial"/>
        </w:rPr>
        <w:t>Reportes detallados de ventas, análisis de la efectividad de las campañas, y recomendaciones para mejorar la estrategia de marketing.</w:t>
      </w:r>
    </w:p>
    <w:p w:rsidR="00E44350" w:rsidRDefault="006E18BC" w:rsidP="00E44350">
      <w:pPr>
        <w:pStyle w:val="NormalWeb"/>
      </w:pPr>
      <w:r w:rsidRPr="006E18BC">
        <w:rPr>
          <w:noProof/>
        </w:rPr>
        <w:lastRenderedPageBreak/>
        <w:drawing>
          <wp:inline distT="0" distB="0" distL="0" distR="0" wp14:anchorId="7C43BD3D" wp14:editId="4DBFC08D">
            <wp:extent cx="5258534" cy="525853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8534" cy="5258534"/>
                    </a:xfrm>
                    <a:prstGeom prst="rect">
                      <a:avLst/>
                    </a:prstGeom>
                  </pic:spPr>
                </pic:pic>
              </a:graphicData>
            </a:graphic>
          </wp:inline>
        </w:drawing>
      </w:r>
    </w:p>
    <w:p w:rsidR="00E44350" w:rsidRDefault="00E44350" w:rsidP="00E44350">
      <w:pPr>
        <w:pStyle w:val="NormalWeb"/>
      </w:pPr>
    </w:p>
    <w:p w:rsidR="00E44350" w:rsidRDefault="00E44350" w:rsidP="00E44350">
      <w:pPr>
        <w:pStyle w:val="NormalWeb"/>
      </w:pPr>
    </w:p>
    <w:p w:rsidR="00E44350" w:rsidRDefault="00E44350" w:rsidP="00E43299">
      <w:pPr>
        <w:spacing w:line="480" w:lineRule="auto"/>
        <w:jc w:val="both"/>
        <w:rPr>
          <w:rFonts w:ascii="Arial" w:hAnsi="Arial" w:cs="Arial"/>
        </w:rPr>
      </w:pPr>
    </w:p>
    <w:p w:rsidR="00E43299" w:rsidRDefault="00E43299" w:rsidP="00E43299">
      <w:pPr>
        <w:pStyle w:val="Ttulo3"/>
      </w:pPr>
      <w:bookmarkStart w:id="18" w:name="_Toc178604765"/>
      <w:r w:rsidRPr="00E43299">
        <w:t>Sistema Integral de Gestión de la Cadena de Suministro</w:t>
      </w:r>
      <w:bookmarkEnd w:id="18"/>
    </w:p>
    <w:p w:rsidR="00E43299" w:rsidRPr="00E43299" w:rsidRDefault="00E43299" w:rsidP="00E43299">
      <w:pPr>
        <w:spacing w:line="480" w:lineRule="auto"/>
        <w:jc w:val="both"/>
        <w:rPr>
          <w:rFonts w:ascii="Arial" w:hAnsi="Arial" w:cs="Arial"/>
        </w:rPr>
      </w:pPr>
      <w:r w:rsidRPr="00E43299">
        <w:rPr>
          <w:rFonts w:ascii="Arial" w:hAnsi="Arial" w:cs="Arial"/>
        </w:rPr>
        <w:t>Este sistema integraría la gestión de inventarios, ventas, marketing y logística, proporcionando una solución completa para optimizar toda la cadena de suministro, desde la recepción de materias primas hasta la venta final al consumidor.</w:t>
      </w:r>
    </w:p>
    <w:p w:rsidR="0035041E" w:rsidRDefault="0035041E" w:rsidP="00E43299">
      <w:pPr>
        <w:spacing w:line="480" w:lineRule="auto"/>
        <w:jc w:val="both"/>
        <w:rPr>
          <w:rFonts w:ascii="Arial" w:hAnsi="Arial" w:cs="Arial"/>
          <w:b/>
        </w:rPr>
      </w:pPr>
    </w:p>
    <w:p w:rsidR="0035041E" w:rsidRDefault="0035041E" w:rsidP="00E43299">
      <w:pPr>
        <w:spacing w:line="480" w:lineRule="auto"/>
        <w:jc w:val="both"/>
        <w:rPr>
          <w:rFonts w:ascii="Arial" w:hAnsi="Arial" w:cs="Arial"/>
          <w:b/>
        </w:rPr>
      </w:pPr>
    </w:p>
    <w:p w:rsidR="0035041E" w:rsidRDefault="00E43299" w:rsidP="00E43299">
      <w:pPr>
        <w:spacing w:line="480" w:lineRule="auto"/>
        <w:jc w:val="both"/>
        <w:rPr>
          <w:rFonts w:ascii="Arial" w:hAnsi="Arial" w:cs="Arial"/>
          <w:b/>
        </w:rPr>
      </w:pPr>
      <w:r w:rsidRPr="00E43299">
        <w:rPr>
          <w:rFonts w:ascii="Arial" w:hAnsi="Arial" w:cs="Arial"/>
          <w:b/>
        </w:rPr>
        <w:lastRenderedPageBreak/>
        <w:t>Pantalla de Inicio de Sesión:</w:t>
      </w:r>
    </w:p>
    <w:p w:rsidR="00E43299" w:rsidRPr="004C4B7D" w:rsidRDefault="00E43299" w:rsidP="00E43299">
      <w:pPr>
        <w:spacing w:line="480" w:lineRule="auto"/>
        <w:jc w:val="both"/>
        <w:rPr>
          <w:rFonts w:ascii="Arial" w:hAnsi="Arial" w:cs="Arial"/>
          <w:b/>
        </w:rPr>
      </w:pPr>
      <w:r w:rsidRPr="00E43299">
        <w:rPr>
          <w:rFonts w:ascii="Arial" w:hAnsi="Arial" w:cs="Arial"/>
        </w:rPr>
        <w:t>Autenticación de usuarios, con roles diferenciados para cada departamento (almacén, ventas, marketing, logística).</w:t>
      </w:r>
    </w:p>
    <w:p w:rsidR="00070C54" w:rsidRPr="00E43299" w:rsidRDefault="00E44350" w:rsidP="00E43299">
      <w:pPr>
        <w:spacing w:line="480" w:lineRule="auto"/>
        <w:jc w:val="both"/>
        <w:rPr>
          <w:rFonts w:ascii="Arial" w:hAnsi="Arial" w:cs="Arial"/>
        </w:rPr>
      </w:pPr>
      <w:r>
        <w:rPr>
          <w:noProof/>
          <w:lang w:val="es-ES" w:eastAsia="es-ES"/>
        </w:rPr>
        <w:drawing>
          <wp:inline distT="0" distB="0" distL="0" distR="0" wp14:anchorId="504AB092" wp14:editId="5C64B897">
            <wp:extent cx="2974398" cy="2181225"/>
            <wp:effectExtent l="0" t="0" r="0" b="0"/>
            <wp:docPr id="17" name="Imagen 17" descr="C:\Users\rotvik\AppData\Local\Temp\7zO44953DA6\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tvik\AppData\Local\Temp\7zO44953DA6\LOG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039" cy="2186095"/>
                    </a:xfrm>
                    <a:prstGeom prst="rect">
                      <a:avLst/>
                    </a:prstGeom>
                    <a:noFill/>
                    <a:ln>
                      <a:noFill/>
                    </a:ln>
                  </pic:spPr>
                </pic:pic>
              </a:graphicData>
            </a:graphic>
          </wp:inline>
        </w:drawing>
      </w:r>
    </w:p>
    <w:p w:rsidR="00E43299" w:rsidRPr="00E43299" w:rsidRDefault="00E43299" w:rsidP="00E43299">
      <w:pPr>
        <w:spacing w:line="480" w:lineRule="auto"/>
        <w:jc w:val="both"/>
        <w:rPr>
          <w:rFonts w:ascii="Arial" w:hAnsi="Arial" w:cs="Arial"/>
          <w:b/>
        </w:rPr>
      </w:pPr>
      <w:r w:rsidRPr="00E43299">
        <w:rPr>
          <w:rFonts w:ascii="Arial" w:hAnsi="Arial" w:cs="Arial"/>
          <w:b/>
        </w:rPr>
        <w:t>Panel de Control Integrado:</w:t>
      </w:r>
    </w:p>
    <w:p w:rsidR="00E43299" w:rsidRDefault="00E43299" w:rsidP="00E43299">
      <w:pPr>
        <w:spacing w:line="480" w:lineRule="auto"/>
        <w:jc w:val="both"/>
        <w:rPr>
          <w:rFonts w:ascii="Arial" w:hAnsi="Arial" w:cs="Arial"/>
        </w:rPr>
      </w:pPr>
      <w:r w:rsidRPr="00E43299">
        <w:rPr>
          <w:rFonts w:ascii="Arial" w:hAnsi="Arial" w:cs="Arial"/>
        </w:rPr>
        <w:t>Vista general de la cadena de suministro, incluyendo inventarios, pedidos, y campañas de marketing en un solo lugar.</w:t>
      </w:r>
    </w:p>
    <w:p w:rsidR="00000689" w:rsidRDefault="004C4B7D" w:rsidP="00000689">
      <w:pPr>
        <w:pStyle w:val="NormalWeb"/>
      </w:pPr>
      <w:r w:rsidRPr="004C4B7D">
        <w:rPr>
          <w:noProof/>
        </w:rPr>
        <w:lastRenderedPageBreak/>
        <w:drawing>
          <wp:inline distT="0" distB="0" distL="0" distR="0" wp14:anchorId="1F0A53BF" wp14:editId="6A3B8686">
            <wp:extent cx="5163271" cy="518232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3271" cy="5182323"/>
                    </a:xfrm>
                    <a:prstGeom prst="rect">
                      <a:avLst/>
                    </a:prstGeom>
                  </pic:spPr>
                </pic:pic>
              </a:graphicData>
            </a:graphic>
          </wp:inline>
        </w:drawing>
      </w:r>
    </w:p>
    <w:p w:rsidR="00000689" w:rsidRPr="00E43299" w:rsidRDefault="00000689" w:rsidP="00E43299">
      <w:pPr>
        <w:spacing w:line="480" w:lineRule="auto"/>
        <w:jc w:val="both"/>
        <w:rPr>
          <w:rFonts w:ascii="Arial" w:hAnsi="Arial" w:cs="Arial"/>
        </w:rPr>
      </w:pPr>
    </w:p>
    <w:p w:rsidR="00E43299" w:rsidRPr="00E43299" w:rsidRDefault="00E43299" w:rsidP="00E43299">
      <w:pPr>
        <w:spacing w:line="480" w:lineRule="auto"/>
        <w:jc w:val="both"/>
        <w:rPr>
          <w:rFonts w:ascii="Arial" w:hAnsi="Arial" w:cs="Arial"/>
          <w:b/>
        </w:rPr>
      </w:pPr>
      <w:r w:rsidRPr="00E43299">
        <w:rPr>
          <w:rFonts w:ascii="Arial" w:hAnsi="Arial" w:cs="Arial"/>
          <w:b/>
        </w:rPr>
        <w:t>Pantalla de Gestión de Pedidos:</w:t>
      </w:r>
    </w:p>
    <w:p w:rsidR="00E43299" w:rsidRDefault="00E43299" w:rsidP="00E43299">
      <w:pPr>
        <w:spacing w:line="480" w:lineRule="auto"/>
        <w:jc w:val="both"/>
        <w:rPr>
          <w:rFonts w:ascii="Arial" w:hAnsi="Arial" w:cs="Arial"/>
        </w:rPr>
      </w:pPr>
      <w:r w:rsidRPr="00E43299">
        <w:rPr>
          <w:rFonts w:ascii="Arial" w:hAnsi="Arial" w:cs="Arial"/>
        </w:rPr>
        <w:t>Herramienta para gestionar los pedidos de clientes, con seguimiento del estado del pedido, logística y entrega.</w:t>
      </w:r>
    </w:p>
    <w:p w:rsidR="00000689" w:rsidRDefault="003A20F6" w:rsidP="00000689">
      <w:pPr>
        <w:pStyle w:val="NormalWeb"/>
      </w:pPr>
      <w:r w:rsidRPr="003A20F6">
        <w:rPr>
          <w:noProof/>
        </w:rPr>
        <w:lastRenderedPageBreak/>
        <w:drawing>
          <wp:inline distT="0" distB="0" distL="0" distR="0" wp14:anchorId="08A4AF1B" wp14:editId="30DE4BEB">
            <wp:extent cx="5125165" cy="437258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5165" cy="4372585"/>
                    </a:xfrm>
                    <a:prstGeom prst="rect">
                      <a:avLst/>
                    </a:prstGeom>
                  </pic:spPr>
                </pic:pic>
              </a:graphicData>
            </a:graphic>
          </wp:inline>
        </w:drawing>
      </w:r>
    </w:p>
    <w:p w:rsidR="00000689" w:rsidRPr="00E43299" w:rsidRDefault="00000689" w:rsidP="00E43299">
      <w:pPr>
        <w:spacing w:line="480" w:lineRule="auto"/>
        <w:jc w:val="both"/>
        <w:rPr>
          <w:rFonts w:ascii="Arial" w:hAnsi="Arial" w:cs="Arial"/>
        </w:rPr>
      </w:pPr>
    </w:p>
    <w:p w:rsidR="00000689" w:rsidRPr="00E43299" w:rsidRDefault="00000689" w:rsidP="00000689">
      <w:pPr>
        <w:spacing w:line="480" w:lineRule="auto"/>
        <w:jc w:val="both"/>
        <w:rPr>
          <w:rFonts w:ascii="Arial" w:hAnsi="Arial" w:cs="Arial"/>
          <w:b/>
        </w:rPr>
      </w:pPr>
      <w:r w:rsidRPr="00E43299">
        <w:rPr>
          <w:rFonts w:ascii="Arial" w:hAnsi="Arial" w:cs="Arial"/>
          <w:b/>
        </w:rPr>
        <w:t xml:space="preserve">Pantalla de Gestión de </w:t>
      </w:r>
      <w:r>
        <w:rPr>
          <w:rFonts w:ascii="Arial" w:hAnsi="Arial" w:cs="Arial"/>
          <w:b/>
        </w:rPr>
        <w:t>Distribución</w:t>
      </w:r>
      <w:r w:rsidRPr="00E43299">
        <w:rPr>
          <w:rFonts w:ascii="Arial" w:hAnsi="Arial" w:cs="Arial"/>
          <w:b/>
        </w:rPr>
        <w:t>:</w:t>
      </w:r>
    </w:p>
    <w:p w:rsidR="00E43299" w:rsidRDefault="00000689" w:rsidP="00E43299">
      <w:pPr>
        <w:spacing w:line="480" w:lineRule="auto"/>
        <w:jc w:val="both"/>
        <w:rPr>
          <w:rFonts w:ascii="Arial" w:hAnsi="Arial" w:cs="Arial"/>
        </w:rPr>
      </w:pPr>
      <w:r w:rsidRPr="00000689">
        <w:rPr>
          <w:rFonts w:ascii="Arial" w:hAnsi="Arial" w:cs="Arial"/>
        </w:rPr>
        <w:t>Gestionar y optimizar la distribución de productos desde los centros de distribución hasta los clientes finales, con seguimiento en tiempo real.</w:t>
      </w:r>
    </w:p>
    <w:p w:rsidR="00000689" w:rsidRDefault="002E08A8" w:rsidP="00000689">
      <w:pPr>
        <w:pStyle w:val="NormalWeb"/>
      </w:pPr>
      <w:r w:rsidRPr="002E08A8">
        <w:rPr>
          <w:noProof/>
        </w:rPr>
        <w:lastRenderedPageBreak/>
        <w:drawing>
          <wp:inline distT="0" distB="0" distL="0" distR="0" wp14:anchorId="5B13372F" wp14:editId="0B38E47D">
            <wp:extent cx="5306165" cy="4525006"/>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6165" cy="4525006"/>
                    </a:xfrm>
                    <a:prstGeom prst="rect">
                      <a:avLst/>
                    </a:prstGeom>
                  </pic:spPr>
                </pic:pic>
              </a:graphicData>
            </a:graphic>
          </wp:inline>
        </w:drawing>
      </w:r>
    </w:p>
    <w:p w:rsidR="00000689" w:rsidRDefault="00000689" w:rsidP="00E43299">
      <w:pPr>
        <w:spacing w:line="480" w:lineRule="auto"/>
        <w:jc w:val="both"/>
        <w:rPr>
          <w:rFonts w:ascii="Arial" w:hAnsi="Arial" w:cs="Arial"/>
        </w:rPr>
      </w:pPr>
    </w:p>
    <w:p w:rsidR="00000689" w:rsidRPr="00000689" w:rsidRDefault="00000689" w:rsidP="00E43299">
      <w:pPr>
        <w:spacing w:line="480" w:lineRule="auto"/>
        <w:jc w:val="both"/>
        <w:rPr>
          <w:rFonts w:ascii="Arial" w:hAnsi="Arial" w:cs="Arial"/>
        </w:rPr>
      </w:pPr>
    </w:p>
    <w:p w:rsidR="00000689" w:rsidRPr="00E43299" w:rsidRDefault="00000689" w:rsidP="00E43299">
      <w:pPr>
        <w:spacing w:line="480" w:lineRule="auto"/>
        <w:jc w:val="both"/>
        <w:rPr>
          <w:rFonts w:ascii="Arial" w:hAnsi="Arial" w:cs="Arial"/>
        </w:rPr>
      </w:pPr>
    </w:p>
    <w:p w:rsidR="00E43299" w:rsidRPr="00E43299" w:rsidRDefault="00E43299" w:rsidP="00E43299">
      <w:pPr>
        <w:spacing w:line="480" w:lineRule="auto"/>
        <w:jc w:val="both"/>
        <w:rPr>
          <w:rFonts w:ascii="Arial" w:hAnsi="Arial" w:cs="Arial"/>
          <w:b/>
        </w:rPr>
      </w:pPr>
      <w:r w:rsidRPr="00E43299">
        <w:rPr>
          <w:rFonts w:ascii="Arial" w:hAnsi="Arial" w:cs="Arial"/>
          <w:b/>
        </w:rPr>
        <w:t xml:space="preserve">Pantalla de Gestión de </w:t>
      </w:r>
      <w:r w:rsidR="00000689">
        <w:rPr>
          <w:rFonts w:ascii="Arial" w:hAnsi="Arial" w:cs="Arial"/>
          <w:b/>
        </w:rPr>
        <w:t>Proveedores:</w:t>
      </w:r>
    </w:p>
    <w:p w:rsidR="00E43299" w:rsidRPr="002067CC" w:rsidRDefault="00000689" w:rsidP="002067CC">
      <w:pPr>
        <w:spacing w:line="480" w:lineRule="auto"/>
        <w:jc w:val="both"/>
        <w:rPr>
          <w:rFonts w:ascii="Arial" w:hAnsi="Arial" w:cs="Arial"/>
        </w:rPr>
      </w:pPr>
      <w:r w:rsidRPr="002067CC">
        <w:rPr>
          <w:rFonts w:ascii="Arial" w:hAnsi="Arial" w:cs="Arial"/>
        </w:rPr>
        <w:t>Facilitar la gestión de relaciones con proveedores, controlando la calidad y tiempos de entrega, y optimizando la cadena de suministro.</w:t>
      </w:r>
    </w:p>
    <w:p w:rsidR="00000689" w:rsidRPr="00070C54" w:rsidRDefault="00CD29E9" w:rsidP="00070C54">
      <w:pPr>
        <w:pStyle w:val="NormalWeb"/>
      </w:pPr>
      <w:r w:rsidRPr="00CD29E9">
        <w:rPr>
          <w:noProof/>
        </w:rPr>
        <w:lastRenderedPageBreak/>
        <w:drawing>
          <wp:inline distT="0" distB="0" distL="0" distR="0" wp14:anchorId="20A23DCB" wp14:editId="0B2958EF">
            <wp:extent cx="5201376" cy="6011114"/>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1376" cy="6011114"/>
                    </a:xfrm>
                    <a:prstGeom prst="rect">
                      <a:avLst/>
                    </a:prstGeom>
                  </pic:spPr>
                </pic:pic>
              </a:graphicData>
            </a:graphic>
          </wp:inline>
        </w:drawing>
      </w:r>
    </w:p>
    <w:p w:rsidR="000828B8" w:rsidRDefault="004B729F" w:rsidP="000828B8">
      <w:pPr>
        <w:pStyle w:val="Ttulo3"/>
      </w:pPr>
      <w:bookmarkStart w:id="19" w:name="_Toc178604766"/>
      <w:r w:rsidRPr="004B729F">
        <w:rPr>
          <w:noProof/>
          <w:sz w:val="24"/>
          <w:szCs w:val="24"/>
        </w:rPr>
        <w:lastRenderedPageBreak/>
        <w:drawing>
          <wp:anchor distT="0" distB="0" distL="114300" distR="114300" simplePos="0" relativeHeight="251662336" behindDoc="1" locked="0" layoutInCell="1" allowOverlap="1" wp14:anchorId="4C45878A" wp14:editId="226D943F">
            <wp:simplePos x="0" y="0"/>
            <wp:positionH relativeFrom="column">
              <wp:posOffset>-803910</wp:posOffset>
            </wp:positionH>
            <wp:positionV relativeFrom="paragraph">
              <wp:posOffset>450850</wp:posOffset>
            </wp:positionV>
            <wp:extent cx="7084060" cy="4381500"/>
            <wp:effectExtent l="0" t="0" r="2540" b="0"/>
            <wp:wrapTight wrapText="bothSides">
              <wp:wrapPolygon edited="0">
                <wp:start x="0" y="0"/>
                <wp:lineTo x="0" y="21506"/>
                <wp:lineTo x="21550" y="21506"/>
                <wp:lineTo x="21550" y="0"/>
                <wp:lineTo x="0" y="0"/>
              </wp:wrapPolygon>
            </wp:wrapTight>
            <wp:docPr id="26" name="Imagen 26" descr="C:\Users\rotvik\Desktop\INTEGRADOR I\PROYECTO\APF1\Diagrama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tvik\Desktop\INTEGRADOR I\PROYECTO\APF1\DiagramaClas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84060"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28B8">
        <w:t>Diagrama de Clases</w:t>
      </w:r>
      <w:bookmarkEnd w:id="19"/>
      <w:r w:rsidR="000828B8">
        <w:t xml:space="preserve"> </w:t>
      </w:r>
    </w:p>
    <w:p w:rsidR="00692B4D" w:rsidRDefault="00692B4D" w:rsidP="000828B8">
      <w:pPr>
        <w:pStyle w:val="Ttulo3"/>
      </w:pPr>
    </w:p>
    <w:p w:rsidR="000828B8" w:rsidRDefault="004B729F" w:rsidP="000828B8">
      <w:pPr>
        <w:pStyle w:val="Ttulo3"/>
      </w:pPr>
      <w:bookmarkStart w:id="20" w:name="_Toc178604767"/>
      <w:r w:rsidRPr="004B729F">
        <w:rPr>
          <w:noProof/>
          <w:sz w:val="24"/>
          <w:szCs w:val="24"/>
        </w:rPr>
        <w:lastRenderedPageBreak/>
        <w:drawing>
          <wp:anchor distT="0" distB="0" distL="114300" distR="114300" simplePos="0" relativeHeight="251663360" behindDoc="1" locked="0" layoutInCell="1" allowOverlap="1" wp14:anchorId="60DD09EE" wp14:editId="1AD2CF86">
            <wp:simplePos x="0" y="0"/>
            <wp:positionH relativeFrom="column">
              <wp:posOffset>-823595</wp:posOffset>
            </wp:positionH>
            <wp:positionV relativeFrom="paragraph">
              <wp:posOffset>316230</wp:posOffset>
            </wp:positionV>
            <wp:extent cx="7077075" cy="3853815"/>
            <wp:effectExtent l="0" t="0" r="9525" b="0"/>
            <wp:wrapTight wrapText="bothSides">
              <wp:wrapPolygon edited="0">
                <wp:start x="0" y="0"/>
                <wp:lineTo x="0" y="21461"/>
                <wp:lineTo x="21571" y="21461"/>
                <wp:lineTo x="21571"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77075" cy="3853815"/>
                    </a:xfrm>
                    <a:prstGeom prst="rect">
                      <a:avLst/>
                    </a:prstGeom>
                  </pic:spPr>
                </pic:pic>
              </a:graphicData>
            </a:graphic>
            <wp14:sizeRelH relativeFrom="margin">
              <wp14:pctWidth>0</wp14:pctWidth>
            </wp14:sizeRelH>
            <wp14:sizeRelV relativeFrom="margin">
              <wp14:pctHeight>0</wp14:pctHeight>
            </wp14:sizeRelV>
          </wp:anchor>
        </w:drawing>
      </w:r>
      <w:r w:rsidR="000828B8">
        <w:t>Diagrama Entidad-Relación</w:t>
      </w:r>
      <w:bookmarkEnd w:id="20"/>
      <w:r w:rsidR="000828B8">
        <w:t xml:space="preserve"> </w:t>
      </w:r>
    </w:p>
    <w:p w:rsidR="004B729F" w:rsidRPr="004B729F" w:rsidRDefault="004B729F" w:rsidP="004B729F">
      <w:pPr>
        <w:spacing w:before="100" w:beforeAutospacing="1" w:after="100" w:afterAutospacing="1" w:line="240" w:lineRule="auto"/>
        <w:rPr>
          <w:rFonts w:ascii="Times New Roman" w:eastAsia="Times New Roman" w:hAnsi="Times New Roman" w:cs="Times New Roman"/>
          <w:sz w:val="24"/>
          <w:szCs w:val="24"/>
          <w:lang w:val="es-ES" w:eastAsia="es-ES"/>
        </w:rPr>
      </w:pPr>
    </w:p>
    <w:p w:rsidR="00D61BF8" w:rsidRDefault="00D61BF8" w:rsidP="002067CC">
      <w:pPr>
        <w:pStyle w:val="Ttulo3"/>
        <w:rPr>
          <w:rStyle w:val="Textoennegrita"/>
          <w:b/>
        </w:rPr>
      </w:pPr>
    </w:p>
    <w:p w:rsidR="00D61BF8" w:rsidRDefault="00D61BF8" w:rsidP="002067CC">
      <w:pPr>
        <w:pStyle w:val="Ttulo3"/>
        <w:rPr>
          <w:rStyle w:val="Textoennegrita"/>
          <w:b/>
        </w:rPr>
      </w:pPr>
    </w:p>
    <w:p w:rsidR="004B729F" w:rsidRDefault="004B729F" w:rsidP="002067CC">
      <w:pPr>
        <w:pStyle w:val="Ttulo3"/>
        <w:rPr>
          <w:rStyle w:val="Textoennegrita"/>
          <w:b/>
        </w:rPr>
      </w:pPr>
    </w:p>
    <w:p w:rsidR="004B729F" w:rsidRDefault="004B729F" w:rsidP="002067CC">
      <w:pPr>
        <w:pStyle w:val="Ttulo3"/>
        <w:rPr>
          <w:rStyle w:val="Textoennegrita"/>
          <w:b/>
        </w:rPr>
      </w:pPr>
    </w:p>
    <w:p w:rsidR="004B729F" w:rsidRDefault="004B729F" w:rsidP="002067CC">
      <w:pPr>
        <w:pStyle w:val="Ttulo3"/>
        <w:rPr>
          <w:rStyle w:val="Textoennegrita"/>
          <w:b/>
        </w:rPr>
      </w:pPr>
    </w:p>
    <w:p w:rsidR="004B729F" w:rsidRDefault="004B729F" w:rsidP="002067CC">
      <w:pPr>
        <w:pStyle w:val="Ttulo3"/>
        <w:rPr>
          <w:rStyle w:val="Textoennegrita"/>
          <w:b/>
        </w:rPr>
      </w:pPr>
    </w:p>
    <w:p w:rsidR="004B729F" w:rsidRDefault="004B729F" w:rsidP="002067CC">
      <w:pPr>
        <w:pStyle w:val="Ttulo3"/>
        <w:rPr>
          <w:rStyle w:val="Textoennegrita"/>
          <w:b/>
        </w:rPr>
      </w:pPr>
    </w:p>
    <w:p w:rsidR="004B729F" w:rsidRDefault="004B729F" w:rsidP="002067CC">
      <w:pPr>
        <w:pStyle w:val="Ttulo3"/>
        <w:rPr>
          <w:rStyle w:val="Textoennegrita"/>
          <w:b/>
        </w:rPr>
      </w:pPr>
    </w:p>
    <w:p w:rsidR="004B729F" w:rsidRDefault="004B729F" w:rsidP="002067CC">
      <w:pPr>
        <w:pStyle w:val="Ttulo3"/>
        <w:rPr>
          <w:rStyle w:val="Textoennegrita"/>
          <w:b/>
        </w:rPr>
      </w:pPr>
    </w:p>
    <w:p w:rsidR="004B729F" w:rsidRDefault="004B729F" w:rsidP="002067CC">
      <w:pPr>
        <w:pStyle w:val="Ttulo3"/>
        <w:rPr>
          <w:rStyle w:val="Textoennegrita"/>
          <w:b/>
        </w:rPr>
      </w:pPr>
    </w:p>
    <w:p w:rsidR="004B729F" w:rsidRDefault="004B729F" w:rsidP="002067CC">
      <w:pPr>
        <w:pStyle w:val="Ttulo3"/>
        <w:rPr>
          <w:rStyle w:val="Textoennegrita"/>
          <w:b/>
        </w:rPr>
      </w:pPr>
    </w:p>
    <w:p w:rsidR="00D64978" w:rsidRDefault="00D64978" w:rsidP="00D64978">
      <w:pPr>
        <w:pStyle w:val="Ttulo3"/>
        <w:jc w:val="center"/>
        <w:rPr>
          <w:rStyle w:val="Textoennegrita"/>
          <w:b/>
          <w:bCs/>
        </w:rPr>
      </w:pPr>
      <w:bookmarkStart w:id="21" w:name="_Toc178604768"/>
      <w:r w:rsidRPr="00D64978">
        <w:rPr>
          <w:rStyle w:val="Textoennegrita"/>
          <w:b/>
          <w:bCs/>
        </w:rPr>
        <w:lastRenderedPageBreak/>
        <w:t>Diagramas BPM</w:t>
      </w:r>
      <w:bookmarkEnd w:id="21"/>
    </w:p>
    <w:p w:rsidR="00D64978" w:rsidRPr="00D64978" w:rsidRDefault="00986362" w:rsidP="00612C83">
      <w:pPr>
        <w:pStyle w:val="Ttulo3"/>
        <w:rPr>
          <w:rStyle w:val="Textoennegrita"/>
          <w:rFonts w:ascii="Arial" w:hAnsi="Arial" w:cs="Arial"/>
          <w:b/>
          <w:bCs/>
          <w:sz w:val="22"/>
        </w:rPr>
      </w:pPr>
      <w:bookmarkStart w:id="22" w:name="_Toc178604769"/>
      <w:r>
        <w:rPr>
          <w:rStyle w:val="Textoennegrita"/>
          <w:rFonts w:ascii="Arial" w:hAnsi="Arial" w:cs="Arial"/>
          <w:b/>
          <w:bCs/>
          <w:sz w:val="22"/>
        </w:rPr>
        <w:t>Sistema</w:t>
      </w:r>
      <w:r w:rsidR="00D64978" w:rsidRPr="00D64978">
        <w:rPr>
          <w:rStyle w:val="Textoennegrita"/>
          <w:rFonts w:ascii="Arial" w:hAnsi="Arial" w:cs="Arial"/>
          <w:b/>
          <w:bCs/>
          <w:sz w:val="22"/>
        </w:rPr>
        <w:t xml:space="preserve"> D</w:t>
      </w:r>
      <w:r>
        <w:rPr>
          <w:rStyle w:val="Textoennegrita"/>
          <w:rFonts w:ascii="Arial" w:hAnsi="Arial" w:cs="Arial"/>
          <w:b/>
          <w:bCs/>
          <w:sz w:val="22"/>
        </w:rPr>
        <w:t>e</w:t>
      </w:r>
      <w:r w:rsidR="00D64978" w:rsidRPr="00D64978">
        <w:rPr>
          <w:rStyle w:val="Textoennegrita"/>
          <w:rFonts w:ascii="Arial" w:hAnsi="Arial" w:cs="Arial"/>
          <w:b/>
          <w:bCs/>
          <w:sz w:val="22"/>
        </w:rPr>
        <w:t xml:space="preserve"> </w:t>
      </w:r>
      <w:r w:rsidRPr="00D64978">
        <w:rPr>
          <w:rStyle w:val="Textoennegrita"/>
          <w:rFonts w:ascii="Arial" w:hAnsi="Arial" w:cs="Arial"/>
          <w:b/>
          <w:bCs/>
          <w:sz w:val="22"/>
        </w:rPr>
        <w:t>G</w:t>
      </w:r>
      <w:r>
        <w:rPr>
          <w:rStyle w:val="Textoennegrita"/>
          <w:rFonts w:ascii="Arial" w:hAnsi="Arial" w:cs="Arial"/>
          <w:b/>
          <w:bCs/>
          <w:sz w:val="22"/>
        </w:rPr>
        <w:t>estión</w:t>
      </w:r>
      <w:r w:rsidR="00D64978" w:rsidRPr="00D64978">
        <w:rPr>
          <w:rStyle w:val="Textoennegrita"/>
          <w:rFonts w:ascii="Arial" w:hAnsi="Arial" w:cs="Arial"/>
          <w:b/>
          <w:bCs/>
          <w:sz w:val="22"/>
        </w:rPr>
        <w:t xml:space="preserve"> D</w:t>
      </w:r>
      <w:r>
        <w:rPr>
          <w:rStyle w:val="Textoennegrita"/>
          <w:rFonts w:ascii="Arial" w:hAnsi="Arial" w:cs="Arial"/>
          <w:b/>
          <w:bCs/>
          <w:sz w:val="22"/>
        </w:rPr>
        <w:t>e</w:t>
      </w:r>
      <w:r w:rsidR="00D64978" w:rsidRPr="00D64978">
        <w:rPr>
          <w:rStyle w:val="Textoennegrita"/>
          <w:rFonts w:ascii="Arial" w:hAnsi="Arial" w:cs="Arial"/>
          <w:b/>
          <w:bCs/>
          <w:sz w:val="22"/>
        </w:rPr>
        <w:t xml:space="preserve"> I</w:t>
      </w:r>
      <w:r>
        <w:rPr>
          <w:rStyle w:val="Textoennegrita"/>
          <w:rFonts w:ascii="Arial" w:hAnsi="Arial" w:cs="Arial"/>
          <w:b/>
          <w:bCs/>
          <w:sz w:val="22"/>
        </w:rPr>
        <w:t>nventarios</w:t>
      </w:r>
      <w:r w:rsidR="00D64978" w:rsidRPr="00D64978">
        <w:rPr>
          <w:rStyle w:val="Textoennegrita"/>
          <w:rFonts w:ascii="Arial" w:hAnsi="Arial" w:cs="Arial"/>
          <w:b/>
          <w:bCs/>
          <w:sz w:val="22"/>
        </w:rPr>
        <w:t xml:space="preserve"> </w:t>
      </w:r>
      <w:r>
        <w:rPr>
          <w:rStyle w:val="Textoennegrita"/>
          <w:rFonts w:ascii="Arial" w:hAnsi="Arial" w:cs="Arial"/>
          <w:b/>
          <w:bCs/>
          <w:sz w:val="22"/>
        </w:rPr>
        <w:t>y</w:t>
      </w:r>
      <w:r w:rsidR="00D64978" w:rsidRPr="00D64978">
        <w:rPr>
          <w:rStyle w:val="Textoennegrita"/>
          <w:rFonts w:ascii="Arial" w:hAnsi="Arial" w:cs="Arial"/>
          <w:b/>
          <w:bCs/>
          <w:sz w:val="22"/>
        </w:rPr>
        <w:t xml:space="preserve"> A</w:t>
      </w:r>
      <w:r>
        <w:rPr>
          <w:rStyle w:val="Textoennegrita"/>
          <w:rFonts w:ascii="Arial" w:hAnsi="Arial" w:cs="Arial"/>
          <w:b/>
          <w:bCs/>
          <w:sz w:val="22"/>
        </w:rPr>
        <w:t>lmacenamiento</w:t>
      </w:r>
      <w:bookmarkEnd w:id="22"/>
    </w:p>
    <w:p w:rsidR="00D64978" w:rsidRPr="00B83200" w:rsidRDefault="00D64978" w:rsidP="005C387D">
      <w:pPr>
        <w:rPr>
          <w:rFonts w:ascii="Arial" w:hAnsi="Arial" w:cs="Arial"/>
          <w:b/>
        </w:rPr>
      </w:pPr>
      <w:r w:rsidRPr="00B83200">
        <w:rPr>
          <w:rFonts w:ascii="Arial" w:hAnsi="Arial" w:cs="Arial"/>
          <w:b/>
        </w:rPr>
        <w:t>Proceso de Recepción de Mercancía</w:t>
      </w:r>
    </w:p>
    <w:p w:rsidR="00D64978" w:rsidRPr="00612C83" w:rsidRDefault="00D64978" w:rsidP="00612C83">
      <w:pPr>
        <w:rPr>
          <w:rFonts w:ascii="Arial" w:hAnsi="Arial" w:cs="Arial"/>
          <w:sz w:val="18"/>
        </w:rPr>
      </w:pPr>
      <w:r w:rsidRPr="00612C83">
        <w:rPr>
          <w:rFonts w:ascii="Arial" w:hAnsi="Arial" w:cs="Arial"/>
        </w:rPr>
        <w:t>Diagrama que describe cómo la mercancía es recibida, verificada y almacenada.</w:t>
      </w:r>
    </w:p>
    <w:p w:rsidR="00D64978" w:rsidRPr="00D64978" w:rsidRDefault="00D64978" w:rsidP="00612C83">
      <w:pPr>
        <w:rPr>
          <w:rFonts w:ascii="Arial" w:hAnsi="Arial" w:cs="Arial"/>
        </w:rPr>
      </w:pPr>
      <w:r w:rsidRPr="00D64978">
        <w:rPr>
          <w:rFonts w:ascii="Arial" w:hAnsi="Arial" w:cs="Arial"/>
        </w:rPr>
        <w:t>1.</w:t>
      </w:r>
      <w:r>
        <w:rPr>
          <w:rFonts w:ascii="Arial" w:hAnsi="Arial" w:cs="Arial"/>
        </w:rPr>
        <w:t xml:space="preserve"> </w:t>
      </w:r>
      <w:r w:rsidRPr="00D64978">
        <w:rPr>
          <w:rFonts w:ascii="Arial" w:hAnsi="Arial" w:cs="Arial"/>
        </w:rPr>
        <w:t>Evento de Inicio</w:t>
      </w:r>
    </w:p>
    <w:p w:rsidR="00D64978" w:rsidRPr="00D64978" w:rsidRDefault="00D64978" w:rsidP="00612C83">
      <w:pPr>
        <w:rPr>
          <w:rFonts w:ascii="Arial" w:hAnsi="Arial" w:cs="Arial"/>
        </w:rPr>
      </w:pPr>
      <w:r w:rsidRPr="00D64978">
        <w:rPr>
          <w:rFonts w:ascii="Arial" w:hAnsi="Arial" w:cs="Arial"/>
        </w:rPr>
        <w:t>El proceso comienza con la recepción de los productos que han sido entregados por el proveedor</w:t>
      </w:r>
    </w:p>
    <w:p w:rsidR="00D64978" w:rsidRPr="00D64978" w:rsidRDefault="00D64978" w:rsidP="00612C83">
      <w:pPr>
        <w:rPr>
          <w:rFonts w:ascii="Arial" w:hAnsi="Arial" w:cs="Arial"/>
        </w:rPr>
      </w:pPr>
      <w:r w:rsidRPr="00D64978">
        <w:rPr>
          <w:rFonts w:ascii="Arial" w:hAnsi="Arial" w:cs="Arial"/>
        </w:rPr>
        <w:t>2. Tarea 1 - Recepción de Productos:</w:t>
      </w:r>
    </w:p>
    <w:p w:rsidR="00D64978" w:rsidRDefault="00D64978" w:rsidP="00612C83">
      <w:pPr>
        <w:rPr>
          <w:rFonts w:ascii="Arial" w:hAnsi="Arial" w:cs="Arial"/>
        </w:rPr>
      </w:pPr>
      <w:r w:rsidRPr="00D64978">
        <w:rPr>
          <w:rFonts w:ascii="Arial" w:hAnsi="Arial" w:cs="Arial"/>
        </w:rPr>
        <w:t>El responsable de almacén registra la llegada de los productos.</w:t>
      </w:r>
    </w:p>
    <w:p w:rsidR="00D64978" w:rsidRPr="00D64978" w:rsidRDefault="00D64978" w:rsidP="00612C83">
      <w:pPr>
        <w:rPr>
          <w:rFonts w:ascii="Arial" w:hAnsi="Arial" w:cs="Arial"/>
        </w:rPr>
      </w:pPr>
      <w:r w:rsidRPr="00D64978">
        <w:rPr>
          <w:rFonts w:ascii="Arial" w:hAnsi="Arial" w:cs="Arial"/>
        </w:rPr>
        <w:t>3.  Tarea 2 - Verificación de Productos:</w:t>
      </w:r>
    </w:p>
    <w:p w:rsidR="00D64978" w:rsidRPr="00D64978" w:rsidRDefault="00D64978" w:rsidP="00612C83">
      <w:pPr>
        <w:rPr>
          <w:rFonts w:ascii="Arial" w:hAnsi="Arial" w:cs="Arial"/>
        </w:rPr>
      </w:pPr>
      <w:r w:rsidRPr="00D64978">
        <w:rPr>
          <w:rFonts w:ascii="Arial" w:hAnsi="Arial" w:cs="Arial"/>
        </w:rPr>
        <w:t>Se realiza la verificación de los productos recibidos. El responsable de almacén verifica que la cantidad y la calidad coincidan con lo solicitado en la orden de compra.</w:t>
      </w:r>
    </w:p>
    <w:p w:rsidR="00D64978" w:rsidRPr="00D64978" w:rsidRDefault="00D64978" w:rsidP="00612C83">
      <w:pPr>
        <w:rPr>
          <w:rFonts w:ascii="Arial" w:hAnsi="Arial" w:cs="Arial"/>
        </w:rPr>
      </w:pPr>
      <w:r w:rsidRPr="00D64978">
        <w:rPr>
          <w:rFonts w:ascii="Arial" w:hAnsi="Arial" w:cs="Arial"/>
        </w:rPr>
        <w:t>4.  Gateway - ¿Los productos son correctos?:</w:t>
      </w:r>
    </w:p>
    <w:p w:rsidR="00D64978" w:rsidRPr="00D64978" w:rsidRDefault="00D64978" w:rsidP="00612C83">
      <w:pPr>
        <w:rPr>
          <w:rFonts w:ascii="Arial" w:hAnsi="Arial" w:cs="Arial"/>
        </w:rPr>
      </w:pPr>
      <w:r w:rsidRPr="00D64978">
        <w:rPr>
          <w:rFonts w:ascii="Arial" w:hAnsi="Arial" w:cs="Arial"/>
        </w:rPr>
        <w:t>Se plantea una decisión. ¿Los productos cumplen con las especificaciones?</w:t>
      </w:r>
    </w:p>
    <w:p w:rsidR="00D64978" w:rsidRPr="00D64978" w:rsidRDefault="00D64978" w:rsidP="00612C83">
      <w:pPr>
        <w:rPr>
          <w:rFonts w:ascii="Arial" w:hAnsi="Arial" w:cs="Arial"/>
        </w:rPr>
      </w:pPr>
      <w:r w:rsidRPr="00D64978">
        <w:rPr>
          <w:rFonts w:ascii="Arial" w:hAnsi="Arial" w:cs="Arial"/>
        </w:rPr>
        <w:t>Sí: Los productos son aceptados y pasan a ser almacenados.</w:t>
      </w:r>
    </w:p>
    <w:p w:rsidR="00D64978" w:rsidRPr="00D64978" w:rsidRDefault="00D64978" w:rsidP="00612C83">
      <w:pPr>
        <w:rPr>
          <w:rFonts w:ascii="Arial" w:hAnsi="Arial" w:cs="Arial"/>
        </w:rPr>
      </w:pPr>
      <w:r w:rsidRPr="00D64978">
        <w:rPr>
          <w:rFonts w:ascii="Arial" w:hAnsi="Arial" w:cs="Arial"/>
        </w:rPr>
        <w:t>No: Se detecta un error o defecto en los productos y estos deben ser devueltos al proveedor.</w:t>
      </w:r>
    </w:p>
    <w:p w:rsidR="00D64978" w:rsidRPr="00D64978" w:rsidRDefault="00D64978" w:rsidP="00612C83">
      <w:pPr>
        <w:rPr>
          <w:rFonts w:ascii="Arial" w:hAnsi="Arial" w:cs="Arial"/>
        </w:rPr>
      </w:pPr>
      <w:r w:rsidRPr="00D64978">
        <w:rPr>
          <w:rFonts w:ascii="Arial" w:hAnsi="Arial" w:cs="Arial"/>
        </w:rPr>
        <w:t>5.  Tarea 3 - Almacenamiento en Inventario (Si es Sí):</w:t>
      </w:r>
    </w:p>
    <w:p w:rsidR="00D64978" w:rsidRPr="00D64978" w:rsidRDefault="00D64978" w:rsidP="00612C83">
      <w:pPr>
        <w:rPr>
          <w:rFonts w:ascii="Arial" w:hAnsi="Arial" w:cs="Arial"/>
        </w:rPr>
      </w:pPr>
      <w:r w:rsidRPr="00D64978">
        <w:rPr>
          <w:rFonts w:ascii="Arial" w:hAnsi="Arial" w:cs="Arial"/>
        </w:rPr>
        <w:t>Los productos correctos son trasladados al almacén y se almacenan en inventario.</w:t>
      </w:r>
    </w:p>
    <w:p w:rsidR="00D64978" w:rsidRPr="00D64978" w:rsidRDefault="00D64978" w:rsidP="00612C83">
      <w:pPr>
        <w:rPr>
          <w:rFonts w:ascii="Arial" w:hAnsi="Arial" w:cs="Arial"/>
        </w:rPr>
      </w:pPr>
      <w:r w:rsidRPr="00D64978">
        <w:rPr>
          <w:rFonts w:ascii="Arial" w:hAnsi="Arial" w:cs="Arial"/>
        </w:rPr>
        <w:t>6. Tarea 4 - Actualización del Sistema (Si es Sí):</w:t>
      </w:r>
    </w:p>
    <w:p w:rsidR="00D64978" w:rsidRPr="00D64978" w:rsidRDefault="00D64978" w:rsidP="00612C83">
      <w:pPr>
        <w:rPr>
          <w:rFonts w:ascii="Arial" w:hAnsi="Arial" w:cs="Arial"/>
        </w:rPr>
      </w:pPr>
      <w:r w:rsidRPr="00D64978">
        <w:rPr>
          <w:rFonts w:ascii="Arial" w:hAnsi="Arial" w:cs="Arial"/>
        </w:rPr>
        <w:t>El responsable actualiza el sistema de inventario para reflejar el ingreso de los nuevos productos.</w:t>
      </w:r>
    </w:p>
    <w:p w:rsidR="00D64978" w:rsidRPr="00D64978" w:rsidRDefault="00D64978" w:rsidP="00612C83">
      <w:pPr>
        <w:rPr>
          <w:rFonts w:ascii="Arial" w:hAnsi="Arial" w:cs="Arial"/>
        </w:rPr>
      </w:pPr>
      <w:r w:rsidRPr="00D64978">
        <w:rPr>
          <w:rFonts w:ascii="Arial" w:hAnsi="Arial" w:cs="Arial"/>
        </w:rPr>
        <w:t>7. Tarea 5 - Devolución de Productos al Proveedor (Si es No):</w:t>
      </w:r>
    </w:p>
    <w:p w:rsidR="00D64978" w:rsidRPr="00D64978" w:rsidRDefault="00D64978" w:rsidP="00612C83">
      <w:pPr>
        <w:rPr>
          <w:rFonts w:ascii="Arial" w:hAnsi="Arial" w:cs="Arial"/>
        </w:rPr>
      </w:pPr>
      <w:r w:rsidRPr="00D64978">
        <w:rPr>
          <w:rFonts w:ascii="Arial" w:hAnsi="Arial" w:cs="Arial"/>
        </w:rPr>
        <w:t>Si los productos son incorrectos o defectuosos, se inician los trámites para devolver los productos al proveedor.</w:t>
      </w:r>
    </w:p>
    <w:p w:rsidR="00D64978" w:rsidRPr="00D64978" w:rsidRDefault="00D64978" w:rsidP="00612C83">
      <w:pPr>
        <w:rPr>
          <w:rFonts w:ascii="Arial" w:hAnsi="Arial" w:cs="Arial"/>
        </w:rPr>
      </w:pPr>
      <w:r w:rsidRPr="00D64978">
        <w:rPr>
          <w:rFonts w:ascii="Arial" w:hAnsi="Arial" w:cs="Arial"/>
        </w:rPr>
        <w:t>8. Tarea 6 - Actualización del Sistema (Si es No):</w:t>
      </w:r>
    </w:p>
    <w:p w:rsidR="00D64978" w:rsidRPr="00D64978" w:rsidRDefault="00D64978" w:rsidP="00612C83">
      <w:pPr>
        <w:rPr>
          <w:rFonts w:ascii="Arial" w:hAnsi="Arial" w:cs="Arial"/>
        </w:rPr>
      </w:pPr>
      <w:r w:rsidRPr="00D64978">
        <w:rPr>
          <w:rFonts w:ascii="Arial" w:hAnsi="Arial" w:cs="Arial"/>
        </w:rPr>
        <w:t>El sistema de inventario se actualiza para reflejar que los productos fueron rechazados y devueltos al proveedor.</w:t>
      </w:r>
    </w:p>
    <w:p w:rsidR="00D64978" w:rsidRPr="00D64978" w:rsidRDefault="00D64978" w:rsidP="00612C83">
      <w:pPr>
        <w:rPr>
          <w:rFonts w:ascii="Arial" w:hAnsi="Arial" w:cs="Arial"/>
        </w:rPr>
      </w:pPr>
      <w:r w:rsidRPr="00D64978">
        <w:rPr>
          <w:rFonts w:ascii="Arial" w:hAnsi="Arial" w:cs="Arial"/>
        </w:rPr>
        <w:t>9. Evento de Fin:</w:t>
      </w:r>
    </w:p>
    <w:p w:rsidR="00D64978" w:rsidRDefault="00D64978" w:rsidP="00612C83">
      <w:pPr>
        <w:rPr>
          <w:rFonts w:ascii="Arial" w:hAnsi="Arial" w:cs="Arial"/>
        </w:rPr>
      </w:pPr>
      <w:r w:rsidRPr="00D64978">
        <w:rPr>
          <w:rFonts w:ascii="Arial" w:hAnsi="Arial" w:cs="Arial"/>
        </w:rPr>
        <w:t>El proceso concluye una vez que los productos han sido almacenados o devueltos, y se han actualizado los registros en el sistema de inventario.</w:t>
      </w:r>
    </w:p>
    <w:p w:rsidR="00D64978" w:rsidRDefault="00D64978" w:rsidP="00D64978">
      <w:pPr>
        <w:spacing w:line="276" w:lineRule="auto"/>
        <w:jc w:val="both"/>
        <w:rPr>
          <w:rFonts w:ascii="Arial" w:hAnsi="Arial" w:cs="Arial"/>
        </w:rPr>
      </w:pPr>
    </w:p>
    <w:p w:rsidR="00D64978" w:rsidRDefault="00D64978" w:rsidP="00D64978">
      <w:pPr>
        <w:spacing w:line="276" w:lineRule="auto"/>
        <w:jc w:val="both"/>
        <w:rPr>
          <w:rFonts w:ascii="Arial" w:hAnsi="Arial" w:cs="Arial"/>
        </w:rPr>
      </w:pPr>
    </w:p>
    <w:p w:rsidR="00D64978" w:rsidRPr="00D64978" w:rsidRDefault="004014A9" w:rsidP="007B49C3">
      <w:pPr>
        <w:rPr>
          <w:rStyle w:val="Textoennegrita"/>
          <w:rFonts w:ascii="Arial" w:hAnsi="Arial" w:cs="Arial"/>
          <w:b w:val="0"/>
          <w:bCs w:val="0"/>
        </w:rPr>
      </w:pPr>
      <w:r w:rsidRPr="004014A9">
        <w:rPr>
          <w:rStyle w:val="Textoennegrita"/>
          <w:rFonts w:ascii="Arial" w:hAnsi="Arial" w:cs="Arial"/>
          <w:b w:val="0"/>
          <w:bCs w:val="0"/>
          <w:noProof/>
          <w:lang w:val="es-ES" w:eastAsia="es-ES"/>
        </w:rPr>
        <w:lastRenderedPageBreak/>
        <w:drawing>
          <wp:inline distT="0" distB="0" distL="0" distR="0" wp14:anchorId="246FF5EA" wp14:editId="7639C841">
            <wp:extent cx="5400040" cy="23310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331085"/>
                    </a:xfrm>
                    <a:prstGeom prst="rect">
                      <a:avLst/>
                    </a:prstGeom>
                  </pic:spPr>
                </pic:pic>
              </a:graphicData>
            </a:graphic>
          </wp:inline>
        </w:drawing>
      </w:r>
    </w:p>
    <w:p w:rsidR="00D64978" w:rsidRPr="007B49C3" w:rsidRDefault="00D64978" w:rsidP="007B49C3">
      <w:pPr>
        <w:rPr>
          <w:rFonts w:ascii="Arial" w:hAnsi="Arial" w:cs="Arial"/>
          <w:b/>
        </w:rPr>
      </w:pPr>
      <w:r w:rsidRPr="007B49C3">
        <w:rPr>
          <w:rFonts w:ascii="Arial" w:hAnsi="Arial" w:cs="Arial"/>
          <w:b/>
        </w:rPr>
        <w:t>Proceso de Actualización de Stock</w:t>
      </w:r>
    </w:p>
    <w:p w:rsidR="00D64978" w:rsidRPr="0011433D" w:rsidRDefault="00D64978" w:rsidP="0011433D">
      <w:pPr>
        <w:rPr>
          <w:rFonts w:ascii="Arial" w:hAnsi="Arial" w:cs="Arial"/>
        </w:rPr>
      </w:pPr>
      <w:r w:rsidRPr="0011433D">
        <w:rPr>
          <w:rFonts w:ascii="Arial" w:hAnsi="Arial" w:cs="Arial"/>
        </w:rPr>
        <w:t>Descripción del flujo de actualización de inventarios cuando se agregan o retiran productos.</w:t>
      </w:r>
    </w:p>
    <w:p w:rsidR="00D64978" w:rsidRPr="00D64978" w:rsidRDefault="00D64978" w:rsidP="00D64978">
      <w:pPr>
        <w:spacing w:line="276" w:lineRule="auto"/>
        <w:jc w:val="both"/>
        <w:rPr>
          <w:rFonts w:ascii="Arial" w:hAnsi="Arial" w:cs="Arial"/>
        </w:rPr>
      </w:pPr>
      <w:r w:rsidRPr="00D64978">
        <w:rPr>
          <w:rFonts w:ascii="Arial" w:hAnsi="Arial" w:cs="Arial"/>
          <w:lang w:val="es-ES" w:eastAsia="es-ES"/>
        </w:rPr>
        <w:t>1.</w:t>
      </w:r>
      <w:r w:rsidRPr="00D64978">
        <w:rPr>
          <w:rFonts w:ascii="Arial" w:hAnsi="Arial" w:cs="Arial"/>
        </w:rPr>
        <w:t>Evento de Inicio:</w:t>
      </w:r>
    </w:p>
    <w:p w:rsidR="00D64978" w:rsidRPr="00D64978" w:rsidRDefault="00D64978" w:rsidP="00D64978">
      <w:pPr>
        <w:spacing w:line="276" w:lineRule="auto"/>
        <w:jc w:val="both"/>
        <w:rPr>
          <w:rFonts w:ascii="Arial" w:hAnsi="Arial" w:cs="Arial"/>
        </w:rPr>
      </w:pPr>
      <w:r w:rsidRPr="00D64978">
        <w:rPr>
          <w:rFonts w:ascii="Arial" w:hAnsi="Arial" w:cs="Arial"/>
        </w:rPr>
        <w:t>El proceso comienza cuando se detecta la necesidad de actualizar el stock, ya sea por la recepción de productos o por la venta de productos.</w:t>
      </w:r>
    </w:p>
    <w:p w:rsidR="00D64978" w:rsidRPr="00D64978" w:rsidRDefault="00D64978" w:rsidP="00D64978">
      <w:pPr>
        <w:spacing w:line="276" w:lineRule="auto"/>
        <w:jc w:val="both"/>
        <w:rPr>
          <w:rFonts w:ascii="Arial" w:hAnsi="Arial" w:cs="Arial"/>
        </w:rPr>
      </w:pPr>
      <w:r w:rsidRPr="00D64978">
        <w:rPr>
          <w:rFonts w:ascii="Arial" w:hAnsi="Arial" w:cs="Arial"/>
        </w:rPr>
        <w:t>2. Tarea 1 - Ingreso de Productos en el Almacén:</w:t>
      </w:r>
    </w:p>
    <w:p w:rsidR="00D64978" w:rsidRPr="00D64978" w:rsidRDefault="00D64978" w:rsidP="00D64978">
      <w:pPr>
        <w:spacing w:line="276" w:lineRule="auto"/>
        <w:jc w:val="both"/>
        <w:rPr>
          <w:rFonts w:ascii="Arial" w:hAnsi="Arial" w:cs="Arial"/>
        </w:rPr>
      </w:pPr>
      <w:r w:rsidRPr="00D64978">
        <w:rPr>
          <w:rFonts w:ascii="Arial" w:hAnsi="Arial" w:cs="Arial"/>
        </w:rPr>
        <w:t>El encargado de almacén registra el ingreso de los nuevos productos. Este paso ocurre cuando se reciben productos por parte de los proveedores.</w:t>
      </w:r>
    </w:p>
    <w:p w:rsidR="00D64978" w:rsidRPr="00D64978" w:rsidRDefault="00D64978" w:rsidP="00D64978">
      <w:pPr>
        <w:spacing w:line="276" w:lineRule="auto"/>
        <w:jc w:val="both"/>
        <w:rPr>
          <w:rFonts w:ascii="Arial" w:hAnsi="Arial" w:cs="Arial"/>
        </w:rPr>
      </w:pPr>
      <w:r w:rsidRPr="00D64978">
        <w:rPr>
          <w:rFonts w:ascii="Arial" w:hAnsi="Arial" w:cs="Arial"/>
        </w:rPr>
        <w:t>3. Tarea 2 - Verificación del Stock Actual:</w:t>
      </w:r>
    </w:p>
    <w:p w:rsidR="00D64978" w:rsidRPr="00D64978" w:rsidRDefault="00D64978" w:rsidP="00D64978">
      <w:pPr>
        <w:spacing w:line="276" w:lineRule="auto"/>
        <w:jc w:val="both"/>
        <w:rPr>
          <w:rFonts w:ascii="Arial" w:hAnsi="Arial" w:cs="Arial"/>
        </w:rPr>
      </w:pPr>
      <w:r w:rsidRPr="00D64978">
        <w:rPr>
          <w:rFonts w:ascii="Arial" w:hAnsi="Arial" w:cs="Arial"/>
        </w:rPr>
        <w:t>Se verifica el stock actual para evaluar el impacto de los productos ingresados y verificar si es necesario algún ajuste en la cantidad disponible en el sistema.</w:t>
      </w:r>
    </w:p>
    <w:p w:rsidR="00D64978" w:rsidRPr="00D64978" w:rsidRDefault="00D64978" w:rsidP="00D64978">
      <w:pPr>
        <w:spacing w:line="276" w:lineRule="auto"/>
        <w:jc w:val="both"/>
        <w:rPr>
          <w:rFonts w:ascii="Arial" w:hAnsi="Arial" w:cs="Arial"/>
        </w:rPr>
      </w:pPr>
      <w:r w:rsidRPr="00D64978">
        <w:rPr>
          <w:rFonts w:ascii="Arial" w:hAnsi="Arial" w:cs="Arial"/>
        </w:rPr>
        <w:t>4. Gateway - ¿Stock correcto?:</w:t>
      </w:r>
    </w:p>
    <w:p w:rsidR="00D64978" w:rsidRPr="00D64978" w:rsidRDefault="00D64978" w:rsidP="00D64978">
      <w:pPr>
        <w:spacing w:line="276" w:lineRule="auto"/>
        <w:jc w:val="both"/>
        <w:rPr>
          <w:rFonts w:ascii="Arial" w:hAnsi="Arial" w:cs="Arial"/>
        </w:rPr>
      </w:pPr>
      <w:r w:rsidRPr="00D64978">
        <w:rPr>
          <w:rFonts w:ascii="Arial" w:hAnsi="Arial" w:cs="Arial"/>
        </w:rPr>
        <w:t>Decisión: ¿El stock en el sistema coincide con el stock físico?</w:t>
      </w:r>
    </w:p>
    <w:p w:rsidR="00D64978" w:rsidRPr="00D64978" w:rsidRDefault="00D64978" w:rsidP="00D64978">
      <w:pPr>
        <w:spacing w:line="276" w:lineRule="auto"/>
        <w:jc w:val="both"/>
        <w:rPr>
          <w:rFonts w:ascii="Arial" w:hAnsi="Arial" w:cs="Arial"/>
        </w:rPr>
      </w:pPr>
      <w:r w:rsidRPr="00D64978">
        <w:rPr>
          <w:rFonts w:ascii="Arial" w:hAnsi="Arial" w:cs="Arial"/>
        </w:rPr>
        <w:t>Sí: El proceso continúa con la actualización de las cantidades en el sistema.</w:t>
      </w:r>
    </w:p>
    <w:p w:rsidR="00D64978" w:rsidRPr="00D64978" w:rsidRDefault="00D64978" w:rsidP="00D64978">
      <w:pPr>
        <w:spacing w:line="276" w:lineRule="auto"/>
        <w:jc w:val="both"/>
        <w:rPr>
          <w:rFonts w:ascii="Arial" w:hAnsi="Arial" w:cs="Arial"/>
        </w:rPr>
      </w:pPr>
      <w:r w:rsidRPr="00D64978">
        <w:rPr>
          <w:rFonts w:ascii="Arial" w:hAnsi="Arial" w:cs="Arial"/>
        </w:rPr>
        <w:t>No: Se inicia una tarea de corrección manual de errores.</w:t>
      </w:r>
    </w:p>
    <w:p w:rsidR="00D64978" w:rsidRPr="00D64978" w:rsidRDefault="00D64978" w:rsidP="00D64978">
      <w:pPr>
        <w:spacing w:line="276" w:lineRule="auto"/>
        <w:jc w:val="both"/>
        <w:rPr>
          <w:rFonts w:ascii="Arial" w:hAnsi="Arial" w:cs="Arial"/>
        </w:rPr>
      </w:pPr>
      <w:r w:rsidRPr="00D64978">
        <w:rPr>
          <w:rFonts w:ascii="Arial" w:hAnsi="Arial" w:cs="Arial"/>
        </w:rPr>
        <w:t>5. Tarea 3 - Actualización del Sistema (Si es Sí):</w:t>
      </w:r>
    </w:p>
    <w:p w:rsidR="00D64978" w:rsidRPr="00D64978" w:rsidRDefault="00D64978" w:rsidP="00D64978">
      <w:pPr>
        <w:spacing w:line="276" w:lineRule="auto"/>
        <w:jc w:val="both"/>
        <w:rPr>
          <w:rFonts w:ascii="Arial" w:hAnsi="Arial" w:cs="Arial"/>
        </w:rPr>
      </w:pPr>
      <w:r w:rsidRPr="00D64978">
        <w:rPr>
          <w:rFonts w:ascii="Arial" w:hAnsi="Arial" w:cs="Arial"/>
        </w:rPr>
        <w:t>El sistema de inventario es actualizado con la nueva cantidad disponible de productos en el almacén.</w:t>
      </w:r>
    </w:p>
    <w:p w:rsidR="00D64978" w:rsidRPr="00D64978" w:rsidRDefault="00D64978" w:rsidP="00D64978">
      <w:pPr>
        <w:spacing w:line="276" w:lineRule="auto"/>
        <w:jc w:val="both"/>
        <w:rPr>
          <w:rFonts w:ascii="Arial" w:hAnsi="Arial" w:cs="Arial"/>
        </w:rPr>
      </w:pPr>
      <w:r w:rsidRPr="00D64978">
        <w:rPr>
          <w:rFonts w:ascii="Arial" w:hAnsi="Arial" w:cs="Arial"/>
        </w:rPr>
        <w:t>6. Tarea 4 - Ajuste Manual de Errores (Si es No):</w:t>
      </w:r>
    </w:p>
    <w:p w:rsidR="00D64978" w:rsidRPr="00D64978" w:rsidRDefault="00D64978" w:rsidP="00D64978">
      <w:pPr>
        <w:spacing w:line="276" w:lineRule="auto"/>
        <w:jc w:val="both"/>
        <w:rPr>
          <w:rFonts w:ascii="Arial" w:hAnsi="Arial" w:cs="Arial"/>
        </w:rPr>
      </w:pPr>
      <w:r w:rsidRPr="00D64978">
        <w:rPr>
          <w:rFonts w:ascii="Arial" w:hAnsi="Arial" w:cs="Arial"/>
        </w:rPr>
        <w:t>Se registra una tarea de ajuste manual, donde el encargado verifica y corrige la discrepancia en el sistema.</w:t>
      </w:r>
    </w:p>
    <w:p w:rsidR="00D64978" w:rsidRPr="00D64978" w:rsidRDefault="00D64978" w:rsidP="00D64978">
      <w:pPr>
        <w:spacing w:line="276" w:lineRule="auto"/>
        <w:jc w:val="both"/>
        <w:rPr>
          <w:rFonts w:ascii="Arial" w:hAnsi="Arial" w:cs="Arial"/>
        </w:rPr>
      </w:pPr>
    </w:p>
    <w:p w:rsidR="00D64978" w:rsidRDefault="00D64978" w:rsidP="00D64978">
      <w:pPr>
        <w:spacing w:line="276" w:lineRule="auto"/>
        <w:jc w:val="both"/>
        <w:rPr>
          <w:rFonts w:ascii="Arial" w:hAnsi="Arial" w:cs="Arial"/>
        </w:rPr>
      </w:pPr>
    </w:p>
    <w:p w:rsidR="00F21B9C" w:rsidRPr="00D64978" w:rsidRDefault="00F21B9C" w:rsidP="00D64978">
      <w:pPr>
        <w:spacing w:line="276" w:lineRule="auto"/>
        <w:jc w:val="both"/>
        <w:rPr>
          <w:rFonts w:ascii="Arial" w:hAnsi="Arial" w:cs="Arial"/>
        </w:rPr>
      </w:pPr>
    </w:p>
    <w:p w:rsidR="00D64978" w:rsidRPr="00D64978" w:rsidRDefault="00D64978" w:rsidP="00D64978">
      <w:pPr>
        <w:spacing w:line="276" w:lineRule="auto"/>
        <w:jc w:val="both"/>
        <w:rPr>
          <w:rFonts w:ascii="Arial" w:hAnsi="Arial" w:cs="Arial"/>
        </w:rPr>
      </w:pPr>
      <w:r w:rsidRPr="00D64978">
        <w:rPr>
          <w:rFonts w:ascii="Arial" w:hAnsi="Arial" w:cs="Arial"/>
        </w:rPr>
        <w:lastRenderedPageBreak/>
        <w:t>7. Tarea 5 - Revisión Final de Stock:</w:t>
      </w:r>
    </w:p>
    <w:p w:rsidR="00D64978" w:rsidRPr="00D64978" w:rsidRDefault="00D64978" w:rsidP="00D64978">
      <w:pPr>
        <w:spacing w:line="276" w:lineRule="auto"/>
        <w:jc w:val="both"/>
        <w:rPr>
          <w:rFonts w:ascii="Arial" w:hAnsi="Arial" w:cs="Arial"/>
        </w:rPr>
      </w:pPr>
      <w:r w:rsidRPr="00D64978">
        <w:rPr>
          <w:rFonts w:ascii="Arial" w:hAnsi="Arial" w:cs="Arial"/>
        </w:rPr>
        <w:t>Una vez realizados los ajustes o actualizaciones, se realiza una revisión final del stock para asegurarse de que los datos reflejados en el sistema sean correctos.</w:t>
      </w:r>
    </w:p>
    <w:p w:rsidR="00D64978" w:rsidRPr="00D64978" w:rsidRDefault="00D64978" w:rsidP="00D64978">
      <w:pPr>
        <w:spacing w:line="276" w:lineRule="auto"/>
        <w:jc w:val="both"/>
        <w:rPr>
          <w:rFonts w:ascii="Arial" w:hAnsi="Arial" w:cs="Arial"/>
        </w:rPr>
      </w:pPr>
      <w:r w:rsidRPr="00D64978">
        <w:rPr>
          <w:rFonts w:ascii="Arial" w:hAnsi="Arial" w:cs="Arial"/>
        </w:rPr>
        <w:t>8. Tarea 6 - Notificación a Gerencia:</w:t>
      </w:r>
    </w:p>
    <w:p w:rsidR="00D64978" w:rsidRPr="00D64978" w:rsidRDefault="00D64978" w:rsidP="00D64978">
      <w:pPr>
        <w:spacing w:line="276" w:lineRule="auto"/>
        <w:jc w:val="both"/>
        <w:rPr>
          <w:rFonts w:ascii="Arial" w:hAnsi="Arial" w:cs="Arial"/>
        </w:rPr>
      </w:pPr>
      <w:r w:rsidRPr="00D64978">
        <w:rPr>
          <w:rFonts w:ascii="Arial" w:hAnsi="Arial" w:cs="Arial"/>
        </w:rPr>
        <w:t>Se genera un informe que es enviado a la gerencia, notificando sobre la actualización del stock o las correcciones realizadas.</w:t>
      </w:r>
    </w:p>
    <w:p w:rsidR="00D64978" w:rsidRPr="00D64978" w:rsidRDefault="00D64978" w:rsidP="00D64978">
      <w:pPr>
        <w:spacing w:line="276" w:lineRule="auto"/>
        <w:jc w:val="both"/>
        <w:rPr>
          <w:rFonts w:ascii="Arial" w:hAnsi="Arial" w:cs="Arial"/>
        </w:rPr>
      </w:pPr>
      <w:r w:rsidRPr="00D64978">
        <w:rPr>
          <w:rFonts w:ascii="Arial" w:hAnsi="Arial" w:cs="Arial"/>
        </w:rPr>
        <w:t>9. Evento de Fin:</w:t>
      </w:r>
    </w:p>
    <w:p w:rsidR="00D64978" w:rsidRPr="00D64978" w:rsidRDefault="00D64978" w:rsidP="00D64978">
      <w:pPr>
        <w:spacing w:line="276" w:lineRule="auto"/>
        <w:jc w:val="both"/>
        <w:rPr>
          <w:rFonts w:ascii="Arial" w:hAnsi="Arial" w:cs="Arial"/>
        </w:rPr>
      </w:pPr>
      <w:r w:rsidRPr="00D64978">
        <w:rPr>
          <w:rFonts w:ascii="Arial" w:hAnsi="Arial" w:cs="Arial"/>
        </w:rPr>
        <w:t>El proceso concluye una vez que el sistema de inventario ha sido actualizado y se ha notificado a la gerencia.</w:t>
      </w:r>
    </w:p>
    <w:p w:rsidR="00D64978" w:rsidRDefault="000A3CDF" w:rsidP="007B49C3">
      <w:r w:rsidRPr="000A3CDF">
        <w:rPr>
          <w:noProof/>
          <w:lang w:val="es-ES" w:eastAsia="es-ES"/>
        </w:rPr>
        <w:drawing>
          <wp:inline distT="0" distB="0" distL="0" distR="0" wp14:anchorId="21C452F0" wp14:editId="03AE7544">
            <wp:extent cx="5400040" cy="23666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366645"/>
                    </a:xfrm>
                    <a:prstGeom prst="rect">
                      <a:avLst/>
                    </a:prstGeom>
                  </pic:spPr>
                </pic:pic>
              </a:graphicData>
            </a:graphic>
          </wp:inline>
        </w:drawing>
      </w:r>
    </w:p>
    <w:p w:rsidR="00D64978" w:rsidRPr="007B49C3" w:rsidRDefault="00D64978" w:rsidP="007B49C3">
      <w:pPr>
        <w:rPr>
          <w:rFonts w:ascii="Arial" w:hAnsi="Arial" w:cs="Arial"/>
          <w:b/>
        </w:rPr>
      </w:pPr>
      <w:r w:rsidRPr="007B49C3">
        <w:rPr>
          <w:rFonts w:ascii="Arial" w:hAnsi="Arial" w:cs="Arial"/>
          <w:b/>
        </w:rPr>
        <w:t>Proceso de Generación de Reportes de Inventario</w:t>
      </w:r>
    </w:p>
    <w:p w:rsidR="00D64978" w:rsidRPr="0011433D" w:rsidRDefault="00D64978" w:rsidP="0011433D">
      <w:pPr>
        <w:rPr>
          <w:rFonts w:ascii="Arial" w:hAnsi="Arial" w:cs="Arial"/>
        </w:rPr>
      </w:pPr>
      <w:r w:rsidRPr="0011433D">
        <w:rPr>
          <w:rFonts w:ascii="Arial" w:hAnsi="Arial" w:cs="Arial"/>
        </w:rPr>
        <w:t>Diagrama que muestra cómo los usuarios pueden generar y revisar reportes de inventario.</w:t>
      </w:r>
    </w:p>
    <w:p w:rsidR="0065251A" w:rsidRPr="0065251A" w:rsidRDefault="0065251A" w:rsidP="0065251A">
      <w:pPr>
        <w:rPr>
          <w:rFonts w:ascii="Arial" w:hAnsi="Arial" w:cs="Arial"/>
        </w:rPr>
      </w:pPr>
      <w:r w:rsidRPr="0065251A">
        <w:rPr>
          <w:rFonts w:ascii="Arial" w:hAnsi="Arial" w:cs="Arial"/>
        </w:rPr>
        <w:t>Evento de Inicio:</w:t>
      </w:r>
    </w:p>
    <w:p w:rsidR="0065251A" w:rsidRPr="0065251A" w:rsidRDefault="0065251A" w:rsidP="0065251A">
      <w:pPr>
        <w:rPr>
          <w:rFonts w:ascii="Arial" w:hAnsi="Arial" w:cs="Arial"/>
        </w:rPr>
      </w:pPr>
      <w:r w:rsidRPr="0065251A">
        <w:rPr>
          <w:rFonts w:ascii="Arial" w:hAnsi="Arial" w:cs="Arial"/>
        </w:rPr>
        <w:t>El proceso comienza cuando el usuario, generalmente un administrador o gerente, solicita la generación de un reporte de inventario.</w:t>
      </w:r>
    </w:p>
    <w:p w:rsidR="0065251A" w:rsidRPr="0065251A" w:rsidRDefault="0065251A" w:rsidP="0065251A">
      <w:pPr>
        <w:rPr>
          <w:rFonts w:ascii="Arial" w:hAnsi="Arial" w:cs="Arial"/>
        </w:rPr>
      </w:pPr>
      <w:r w:rsidRPr="0065251A">
        <w:rPr>
          <w:rFonts w:ascii="Arial" w:hAnsi="Arial" w:cs="Arial"/>
        </w:rPr>
        <w:t>Tarea 1 - Solicitud del Reporte:</w:t>
      </w:r>
    </w:p>
    <w:p w:rsidR="0065251A" w:rsidRPr="0065251A" w:rsidRDefault="0065251A" w:rsidP="0065251A">
      <w:pPr>
        <w:rPr>
          <w:rFonts w:ascii="Arial" w:hAnsi="Arial" w:cs="Arial"/>
        </w:rPr>
      </w:pPr>
      <w:r w:rsidRPr="0065251A">
        <w:rPr>
          <w:rFonts w:ascii="Arial" w:hAnsi="Arial" w:cs="Arial"/>
        </w:rPr>
        <w:t>El usuario especifica el tipo de reporte de inventario que desea generar (por ejemplo, reporte de stock actual, productos próximos a caducar, productos con baja rotación, etc.).</w:t>
      </w:r>
    </w:p>
    <w:p w:rsidR="0065251A" w:rsidRPr="0065251A" w:rsidRDefault="0065251A" w:rsidP="0065251A">
      <w:pPr>
        <w:rPr>
          <w:rFonts w:ascii="Arial" w:hAnsi="Arial" w:cs="Arial"/>
        </w:rPr>
      </w:pPr>
      <w:r w:rsidRPr="0065251A">
        <w:rPr>
          <w:rFonts w:ascii="Arial" w:hAnsi="Arial" w:cs="Arial"/>
        </w:rPr>
        <w:t>Tarea 2 - Selección de Parámetros de Búsqueda:</w:t>
      </w:r>
    </w:p>
    <w:p w:rsidR="0065251A" w:rsidRPr="0065251A" w:rsidRDefault="0065251A" w:rsidP="0065251A">
      <w:pPr>
        <w:rPr>
          <w:rFonts w:ascii="Arial" w:hAnsi="Arial" w:cs="Arial"/>
        </w:rPr>
      </w:pPr>
      <w:r w:rsidRPr="0065251A">
        <w:rPr>
          <w:rFonts w:ascii="Arial" w:hAnsi="Arial" w:cs="Arial"/>
        </w:rPr>
        <w:t>El sistema permite al usuario elegir los parámetros para filtrar la información del reporte. Los parámetros pueden incluir fecha, categoría de productos, almacén, o estado de los productos (stock bajo, sobrestock, etc.).</w:t>
      </w:r>
    </w:p>
    <w:p w:rsidR="0065251A" w:rsidRPr="0065251A" w:rsidRDefault="0065251A" w:rsidP="0065251A">
      <w:pPr>
        <w:rPr>
          <w:rFonts w:ascii="Arial" w:hAnsi="Arial" w:cs="Arial"/>
        </w:rPr>
      </w:pPr>
      <w:r w:rsidRPr="0065251A">
        <w:rPr>
          <w:rFonts w:ascii="Arial" w:hAnsi="Arial" w:cs="Arial"/>
        </w:rPr>
        <w:t>Tarea 3 - Recolección de Datos del Inventario:</w:t>
      </w:r>
    </w:p>
    <w:p w:rsidR="0065251A" w:rsidRPr="0065251A" w:rsidRDefault="0065251A" w:rsidP="0065251A">
      <w:pPr>
        <w:rPr>
          <w:rFonts w:ascii="Arial" w:hAnsi="Arial" w:cs="Arial"/>
        </w:rPr>
      </w:pPr>
      <w:r w:rsidRPr="0065251A">
        <w:rPr>
          <w:rFonts w:ascii="Arial" w:hAnsi="Arial" w:cs="Arial"/>
        </w:rPr>
        <w:t>El sistema accede a la base de datos para obtener los datos del inventario según los parámetros seleccionados por el usuario.</w:t>
      </w:r>
    </w:p>
    <w:p w:rsidR="0065251A" w:rsidRPr="0065251A" w:rsidRDefault="0065251A" w:rsidP="0065251A">
      <w:pPr>
        <w:rPr>
          <w:rFonts w:ascii="Arial" w:hAnsi="Arial" w:cs="Arial"/>
        </w:rPr>
      </w:pPr>
      <w:r w:rsidRPr="0065251A">
        <w:rPr>
          <w:rFonts w:ascii="Arial" w:hAnsi="Arial" w:cs="Arial"/>
        </w:rPr>
        <w:t>Gateway - ¿Existen Datos para el Reporte?:</w:t>
      </w:r>
    </w:p>
    <w:p w:rsidR="0065251A" w:rsidRPr="0065251A" w:rsidRDefault="0065251A" w:rsidP="0065251A">
      <w:pPr>
        <w:rPr>
          <w:rFonts w:ascii="Arial" w:hAnsi="Arial" w:cs="Arial"/>
        </w:rPr>
      </w:pPr>
      <w:r w:rsidRPr="0065251A">
        <w:rPr>
          <w:rFonts w:ascii="Arial" w:hAnsi="Arial" w:cs="Arial"/>
        </w:rPr>
        <w:lastRenderedPageBreak/>
        <w:t>Decisión: ¿Se encontraron datos suficientes para generar el reporte solicitado?</w:t>
      </w:r>
    </w:p>
    <w:p w:rsidR="0065251A" w:rsidRPr="0065251A" w:rsidRDefault="0065251A" w:rsidP="0065251A">
      <w:pPr>
        <w:rPr>
          <w:rFonts w:ascii="Arial" w:hAnsi="Arial" w:cs="Arial"/>
        </w:rPr>
      </w:pPr>
      <w:r w:rsidRPr="0065251A">
        <w:rPr>
          <w:rFonts w:ascii="Arial" w:hAnsi="Arial" w:cs="Arial"/>
        </w:rPr>
        <w:t>Sí: El proceso continúa con la generación del reporte.</w:t>
      </w:r>
    </w:p>
    <w:p w:rsidR="0065251A" w:rsidRPr="0065251A" w:rsidRDefault="0065251A" w:rsidP="0065251A">
      <w:pPr>
        <w:rPr>
          <w:rFonts w:ascii="Arial" w:hAnsi="Arial" w:cs="Arial"/>
        </w:rPr>
      </w:pPr>
      <w:r w:rsidRPr="0065251A">
        <w:rPr>
          <w:rFonts w:ascii="Arial" w:hAnsi="Arial" w:cs="Arial"/>
        </w:rPr>
        <w:t>No: El sistema informa al usuario que no existen suficientes datos para generar el reporte.</w:t>
      </w:r>
    </w:p>
    <w:p w:rsidR="0065251A" w:rsidRPr="0065251A" w:rsidRDefault="0065251A" w:rsidP="0065251A">
      <w:pPr>
        <w:rPr>
          <w:rFonts w:ascii="Arial" w:hAnsi="Arial" w:cs="Arial"/>
        </w:rPr>
      </w:pPr>
      <w:r w:rsidRPr="0065251A">
        <w:rPr>
          <w:rFonts w:ascii="Arial" w:hAnsi="Arial" w:cs="Arial"/>
        </w:rPr>
        <w:t>Tarea 4 - Generación del Reporte (Si es Sí):</w:t>
      </w:r>
    </w:p>
    <w:p w:rsidR="0065251A" w:rsidRPr="0065251A" w:rsidRDefault="0065251A" w:rsidP="0065251A">
      <w:pPr>
        <w:rPr>
          <w:rFonts w:ascii="Arial" w:hAnsi="Arial" w:cs="Arial"/>
        </w:rPr>
      </w:pPr>
      <w:r w:rsidRPr="0065251A">
        <w:rPr>
          <w:rFonts w:ascii="Arial" w:hAnsi="Arial" w:cs="Arial"/>
        </w:rPr>
        <w:t>El sistema genera el reporte de inventario en el formato solicitado (PDF, Excel, etc.) y lo almacena o lo envía al usuario.</w:t>
      </w:r>
    </w:p>
    <w:p w:rsidR="0065251A" w:rsidRPr="0065251A" w:rsidRDefault="0065251A" w:rsidP="0065251A">
      <w:pPr>
        <w:rPr>
          <w:rFonts w:ascii="Arial" w:hAnsi="Arial" w:cs="Arial"/>
        </w:rPr>
      </w:pPr>
      <w:r w:rsidRPr="0065251A">
        <w:rPr>
          <w:rFonts w:ascii="Arial" w:hAnsi="Arial" w:cs="Arial"/>
        </w:rPr>
        <w:t>Tarea 5 - Notificación de Reporte Generado:</w:t>
      </w:r>
    </w:p>
    <w:p w:rsidR="0065251A" w:rsidRPr="0065251A" w:rsidRDefault="0065251A" w:rsidP="0065251A">
      <w:pPr>
        <w:rPr>
          <w:rFonts w:ascii="Arial" w:hAnsi="Arial" w:cs="Arial"/>
        </w:rPr>
      </w:pPr>
      <w:r w:rsidRPr="0065251A">
        <w:rPr>
          <w:rFonts w:ascii="Arial" w:hAnsi="Arial" w:cs="Arial"/>
        </w:rPr>
        <w:t>El usuario es notificado de que el reporte ha sido generado con éxito y está disponible para su revisión.</w:t>
      </w:r>
    </w:p>
    <w:p w:rsidR="0065251A" w:rsidRPr="0065251A" w:rsidRDefault="0065251A" w:rsidP="0065251A">
      <w:pPr>
        <w:rPr>
          <w:rFonts w:ascii="Arial" w:hAnsi="Arial" w:cs="Arial"/>
        </w:rPr>
      </w:pPr>
      <w:r w:rsidRPr="0065251A">
        <w:rPr>
          <w:rFonts w:ascii="Arial" w:hAnsi="Arial" w:cs="Arial"/>
        </w:rPr>
        <w:t>Tarea 6 - Visualización del Reporte:</w:t>
      </w:r>
    </w:p>
    <w:p w:rsidR="0065251A" w:rsidRPr="0065251A" w:rsidRDefault="0065251A" w:rsidP="0065251A">
      <w:pPr>
        <w:rPr>
          <w:rFonts w:ascii="Arial" w:hAnsi="Arial" w:cs="Arial"/>
        </w:rPr>
      </w:pPr>
      <w:r w:rsidRPr="0065251A">
        <w:rPr>
          <w:rFonts w:ascii="Arial" w:hAnsi="Arial" w:cs="Arial"/>
        </w:rPr>
        <w:t>El usuario accede al reporte generado para revisarlo o descargarlo.</w:t>
      </w:r>
    </w:p>
    <w:p w:rsidR="0065251A" w:rsidRPr="0065251A" w:rsidRDefault="0065251A" w:rsidP="0065251A">
      <w:pPr>
        <w:rPr>
          <w:rFonts w:ascii="Arial" w:hAnsi="Arial" w:cs="Arial"/>
        </w:rPr>
      </w:pPr>
      <w:r w:rsidRPr="0065251A">
        <w:rPr>
          <w:rFonts w:ascii="Arial" w:hAnsi="Arial" w:cs="Arial"/>
        </w:rPr>
        <w:t>Evento de Fin:</w:t>
      </w:r>
    </w:p>
    <w:p w:rsidR="0065251A" w:rsidRDefault="0065251A" w:rsidP="0065251A">
      <w:pPr>
        <w:rPr>
          <w:rFonts w:ascii="Arial" w:hAnsi="Arial" w:cs="Arial"/>
        </w:rPr>
      </w:pPr>
      <w:r w:rsidRPr="0065251A">
        <w:rPr>
          <w:rFonts w:ascii="Arial" w:hAnsi="Arial" w:cs="Arial"/>
        </w:rPr>
        <w:t>El proceso concluye cuando el usuario cierra la operación tras revisar o descargar el reporte de inventario.</w:t>
      </w:r>
    </w:p>
    <w:p w:rsidR="008664C0" w:rsidRPr="0065251A" w:rsidRDefault="008664C0" w:rsidP="0065251A">
      <w:pPr>
        <w:rPr>
          <w:rFonts w:ascii="Arial" w:hAnsi="Arial" w:cs="Arial"/>
        </w:rPr>
      </w:pPr>
      <w:r w:rsidRPr="008664C0">
        <w:rPr>
          <w:rFonts w:ascii="Arial" w:hAnsi="Arial" w:cs="Arial"/>
          <w:noProof/>
          <w:lang w:val="es-ES" w:eastAsia="es-ES"/>
        </w:rPr>
        <w:drawing>
          <wp:anchor distT="0" distB="0" distL="114300" distR="114300" simplePos="0" relativeHeight="251664384" behindDoc="1" locked="0" layoutInCell="1" allowOverlap="1" wp14:anchorId="56D56E65" wp14:editId="54F8F77A">
            <wp:simplePos x="0" y="0"/>
            <wp:positionH relativeFrom="column">
              <wp:posOffset>-22860</wp:posOffset>
            </wp:positionH>
            <wp:positionV relativeFrom="paragraph">
              <wp:posOffset>327025</wp:posOffset>
            </wp:positionV>
            <wp:extent cx="5400040" cy="2258695"/>
            <wp:effectExtent l="0" t="0" r="0" b="8255"/>
            <wp:wrapTight wrapText="bothSides">
              <wp:wrapPolygon edited="0">
                <wp:start x="0" y="0"/>
                <wp:lineTo x="0" y="21497"/>
                <wp:lineTo x="21488" y="21497"/>
                <wp:lineTo x="2148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2258695"/>
                    </a:xfrm>
                    <a:prstGeom prst="rect">
                      <a:avLst/>
                    </a:prstGeom>
                  </pic:spPr>
                </pic:pic>
              </a:graphicData>
            </a:graphic>
          </wp:anchor>
        </w:drawing>
      </w:r>
    </w:p>
    <w:p w:rsidR="00EC0017" w:rsidRPr="0065251A" w:rsidRDefault="00EC0017" w:rsidP="00D64978">
      <w:pPr>
        <w:pStyle w:val="Ttulo3"/>
        <w:jc w:val="both"/>
        <w:rPr>
          <w:rFonts w:ascii="Arial" w:hAnsi="Arial" w:cs="Arial"/>
          <w:b w:val="0"/>
          <w:sz w:val="22"/>
          <w:szCs w:val="22"/>
        </w:rPr>
      </w:pPr>
    </w:p>
    <w:p w:rsidR="0065251A" w:rsidRDefault="0065251A" w:rsidP="00D64978">
      <w:pPr>
        <w:pStyle w:val="Ttulo3"/>
        <w:jc w:val="both"/>
        <w:rPr>
          <w:rFonts w:ascii="Arial" w:hAnsi="Arial" w:cs="Arial"/>
          <w:b w:val="0"/>
          <w:sz w:val="22"/>
        </w:rPr>
      </w:pPr>
    </w:p>
    <w:p w:rsidR="008664C0" w:rsidRDefault="008664C0" w:rsidP="00D64978">
      <w:pPr>
        <w:pStyle w:val="Ttulo3"/>
        <w:jc w:val="both"/>
        <w:rPr>
          <w:rFonts w:ascii="Arial" w:hAnsi="Arial" w:cs="Arial"/>
          <w:b w:val="0"/>
          <w:sz w:val="22"/>
        </w:rPr>
      </w:pPr>
    </w:p>
    <w:p w:rsidR="008664C0" w:rsidRDefault="008664C0" w:rsidP="00D64978">
      <w:pPr>
        <w:pStyle w:val="Ttulo3"/>
        <w:jc w:val="both"/>
        <w:rPr>
          <w:rFonts w:ascii="Arial" w:hAnsi="Arial" w:cs="Arial"/>
          <w:b w:val="0"/>
          <w:sz w:val="22"/>
        </w:rPr>
      </w:pPr>
    </w:p>
    <w:p w:rsidR="0011433D" w:rsidRDefault="0011433D" w:rsidP="00D64978">
      <w:pPr>
        <w:pStyle w:val="Ttulo3"/>
        <w:jc w:val="both"/>
        <w:rPr>
          <w:rFonts w:ascii="Arial" w:hAnsi="Arial" w:cs="Arial"/>
          <w:b w:val="0"/>
          <w:sz w:val="22"/>
        </w:rPr>
      </w:pPr>
    </w:p>
    <w:p w:rsidR="0011433D" w:rsidRDefault="0011433D" w:rsidP="00D64978">
      <w:pPr>
        <w:pStyle w:val="Ttulo3"/>
        <w:jc w:val="both"/>
        <w:rPr>
          <w:rFonts w:ascii="Arial" w:hAnsi="Arial" w:cs="Arial"/>
          <w:b w:val="0"/>
          <w:sz w:val="22"/>
        </w:rPr>
      </w:pPr>
    </w:p>
    <w:p w:rsidR="0065251A" w:rsidRPr="00D64978" w:rsidRDefault="0065251A" w:rsidP="00D64978">
      <w:pPr>
        <w:pStyle w:val="Ttulo3"/>
        <w:jc w:val="both"/>
        <w:rPr>
          <w:rFonts w:ascii="Arial" w:hAnsi="Arial" w:cs="Arial"/>
          <w:b w:val="0"/>
          <w:sz w:val="22"/>
        </w:rPr>
      </w:pPr>
    </w:p>
    <w:p w:rsidR="00EC0017" w:rsidRPr="0011433D" w:rsidRDefault="00D64978" w:rsidP="0011433D">
      <w:pPr>
        <w:rPr>
          <w:rFonts w:ascii="Arial" w:hAnsi="Arial" w:cs="Arial"/>
          <w:b/>
        </w:rPr>
      </w:pPr>
      <w:r w:rsidRPr="0011433D">
        <w:rPr>
          <w:rFonts w:ascii="Arial" w:hAnsi="Arial" w:cs="Arial"/>
          <w:b/>
        </w:rPr>
        <w:lastRenderedPageBreak/>
        <w:t>Proceso de Optimización de Stock</w:t>
      </w:r>
    </w:p>
    <w:p w:rsidR="00D64978" w:rsidRPr="0011433D" w:rsidRDefault="00D64978" w:rsidP="0011433D">
      <w:pPr>
        <w:rPr>
          <w:rFonts w:ascii="Arial" w:hAnsi="Arial" w:cs="Arial"/>
        </w:rPr>
      </w:pPr>
      <w:r w:rsidRPr="0011433D">
        <w:rPr>
          <w:rFonts w:ascii="Arial" w:hAnsi="Arial" w:cs="Arial"/>
        </w:rPr>
        <w:t>Representación del proceso en el cual se optimiza la cantidad de productos almacenados, para evitar sobrestock o faltantes.</w:t>
      </w:r>
    </w:p>
    <w:p w:rsidR="004030D9" w:rsidRPr="00E9554B" w:rsidRDefault="004030D9" w:rsidP="00E9554B">
      <w:pPr>
        <w:rPr>
          <w:rFonts w:ascii="Arial" w:hAnsi="Arial" w:cs="Arial"/>
        </w:rPr>
      </w:pPr>
      <w:r w:rsidRPr="00E9554B">
        <w:rPr>
          <w:rFonts w:ascii="Arial" w:hAnsi="Arial" w:cs="Arial"/>
        </w:rPr>
        <w:t>Evento de Inicio:</w:t>
      </w:r>
    </w:p>
    <w:p w:rsidR="004030D9" w:rsidRPr="00E9554B" w:rsidRDefault="004030D9" w:rsidP="00E9554B">
      <w:pPr>
        <w:rPr>
          <w:rFonts w:ascii="Arial" w:hAnsi="Arial" w:cs="Arial"/>
        </w:rPr>
      </w:pPr>
      <w:r w:rsidRPr="00E9554B">
        <w:rPr>
          <w:rFonts w:ascii="Arial" w:hAnsi="Arial" w:cs="Arial"/>
        </w:rPr>
        <w:t>El proceso se inicia cuando el sistema detecta que el stock de uno o más productos está por debajo del nivel óptimo, o cuando un usuario (gerente o encargado de inventario) solicita la optimización del stock manualmente.</w:t>
      </w:r>
    </w:p>
    <w:p w:rsidR="004030D9" w:rsidRPr="00E9554B" w:rsidRDefault="004030D9" w:rsidP="00E9554B">
      <w:pPr>
        <w:rPr>
          <w:rFonts w:ascii="Arial" w:hAnsi="Arial" w:cs="Arial"/>
        </w:rPr>
      </w:pPr>
      <w:r w:rsidRPr="00E9554B">
        <w:rPr>
          <w:rFonts w:ascii="Arial" w:hAnsi="Arial" w:cs="Arial"/>
        </w:rPr>
        <w:t>Tarea 1 - Análisis de Niveles de Stock:</w:t>
      </w:r>
    </w:p>
    <w:p w:rsidR="004030D9" w:rsidRPr="00E9554B" w:rsidRDefault="004030D9" w:rsidP="00E9554B">
      <w:pPr>
        <w:rPr>
          <w:rFonts w:ascii="Arial" w:hAnsi="Arial" w:cs="Arial"/>
        </w:rPr>
      </w:pPr>
      <w:r w:rsidRPr="00E9554B">
        <w:rPr>
          <w:rFonts w:ascii="Arial" w:hAnsi="Arial" w:cs="Arial"/>
        </w:rPr>
        <w:t>El sistema accede a la base de datos de inventario y verifica los niveles actuales de los productos, comparándolos con los niveles de stock óptimos o mínimos definidos previamente.</w:t>
      </w:r>
    </w:p>
    <w:p w:rsidR="004030D9" w:rsidRPr="00E9554B" w:rsidRDefault="004030D9" w:rsidP="00E9554B">
      <w:pPr>
        <w:rPr>
          <w:rFonts w:ascii="Arial" w:hAnsi="Arial" w:cs="Arial"/>
        </w:rPr>
      </w:pPr>
      <w:r w:rsidRPr="00E9554B">
        <w:rPr>
          <w:rFonts w:ascii="Arial" w:hAnsi="Arial" w:cs="Arial"/>
        </w:rPr>
        <w:t>Gateway - ¿Existe Stock por Debajo del Nivel Óptimo?:</w:t>
      </w:r>
    </w:p>
    <w:p w:rsidR="004030D9" w:rsidRPr="00E9554B" w:rsidRDefault="004030D9" w:rsidP="00E9554B">
      <w:pPr>
        <w:rPr>
          <w:rFonts w:ascii="Arial" w:hAnsi="Arial" w:cs="Arial"/>
        </w:rPr>
      </w:pPr>
      <w:r w:rsidRPr="00E9554B">
        <w:rPr>
          <w:rFonts w:ascii="Arial" w:hAnsi="Arial" w:cs="Arial"/>
        </w:rPr>
        <w:t>Decisión: El sistema determina si algún producto tiene stock por debajo del nivel óptimo.</w:t>
      </w:r>
    </w:p>
    <w:p w:rsidR="004030D9" w:rsidRPr="00E9554B" w:rsidRDefault="004030D9" w:rsidP="00E9554B">
      <w:pPr>
        <w:rPr>
          <w:rFonts w:ascii="Arial" w:hAnsi="Arial" w:cs="Arial"/>
        </w:rPr>
      </w:pPr>
      <w:r w:rsidRPr="00E9554B">
        <w:rPr>
          <w:rFonts w:ascii="Arial" w:hAnsi="Arial" w:cs="Arial"/>
        </w:rPr>
        <w:t>Sí: Continúa con el proceso de optimización.</w:t>
      </w:r>
    </w:p>
    <w:p w:rsidR="004030D9" w:rsidRPr="00E9554B" w:rsidRDefault="004030D9" w:rsidP="00E9554B">
      <w:pPr>
        <w:rPr>
          <w:rFonts w:ascii="Arial" w:hAnsi="Arial" w:cs="Arial"/>
        </w:rPr>
      </w:pPr>
      <w:r w:rsidRPr="00E9554B">
        <w:rPr>
          <w:rFonts w:ascii="Arial" w:hAnsi="Arial" w:cs="Arial"/>
        </w:rPr>
        <w:t>No: Finaliza el proceso notificando que no se requiere optimización.</w:t>
      </w:r>
    </w:p>
    <w:p w:rsidR="004030D9" w:rsidRPr="00E9554B" w:rsidRDefault="004030D9" w:rsidP="00E9554B">
      <w:pPr>
        <w:rPr>
          <w:rFonts w:ascii="Arial" w:hAnsi="Arial" w:cs="Arial"/>
        </w:rPr>
      </w:pPr>
      <w:r w:rsidRPr="00E9554B">
        <w:rPr>
          <w:rFonts w:ascii="Arial" w:hAnsi="Arial" w:cs="Arial"/>
        </w:rPr>
        <w:t>Tarea 2 - Recomendación de Pedidos:</w:t>
      </w:r>
    </w:p>
    <w:p w:rsidR="004030D9" w:rsidRPr="00E9554B" w:rsidRDefault="004030D9" w:rsidP="00E9554B">
      <w:pPr>
        <w:rPr>
          <w:rFonts w:ascii="Arial" w:hAnsi="Arial" w:cs="Arial"/>
        </w:rPr>
      </w:pPr>
      <w:r w:rsidRPr="00E9554B">
        <w:rPr>
          <w:rFonts w:ascii="Arial" w:hAnsi="Arial" w:cs="Arial"/>
        </w:rPr>
        <w:t>El sistema genera recomendaciones automáticas de pedidos para reabastecer los productos que están por debajo del nivel óptimo. Estas recomendaciones incluyen la cantidad a solicitar y los proveedores sugeridos según datos históricos y acuerdos comerciales.</w:t>
      </w:r>
    </w:p>
    <w:p w:rsidR="004030D9" w:rsidRPr="00E9554B" w:rsidRDefault="004030D9" w:rsidP="00E9554B">
      <w:pPr>
        <w:rPr>
          <w:rFonts w:ascii="Arial" w:hAnsi="Arial" w:cs="Arial"/>
        </w:rPr>
      </w:pPr>
      <w:r w:rsidRPr="00E9554B">
        <w:rPr>
          <w:rFonts w:ascii="Arial" w:hAnsi="Arial" w:cs="Arial"/>
        </w:rPr>
        <w:t>Gateway - ¿Aceptar Recomendaciones?:</w:t>
      </w:r>
    </w:p>
    <w:p w:rsidR="004030D9" w:rsidRPr="00E9554B" w:rsidRDefault="004030D9" w:rsidP="00E9554B">
      <w:pPr>
        <w:rPr>
          <w:rFonts w:ascii="Arial" w:hAnsi="Arial" w:cs="Arial"/>
        </w:rPr>
      </w:pPr>
      <w:r w:rsidRPr="00E9554B">
        <w:rPr>
          <w:rFonts w:ascii="Arial" w:hAnsi="Arial" w:cs="Arial"/>
        </w:rPr>
        <w:t>Decisión: El usuario puede revisar las recomendaciones generadas y elegir si las acepta o realiza ajustes.</w:t>
      </w:r>
    </w:p>
    <w:p w:rsidR="004030D9" w:rsidRPr="00E9554B" w:rsidRDefault="004030D9" w:rsidP="00E9554B">
      <w:pPr>
        <w:rPr>
          <w:rFonts w:ascii="Arial" w:hAnsi="Arial" w:cs="Arial"/>
        </w:rPr>
      </w:pPr>
      <w:r w:rsidRPr="00E9554B">
        <w:rPr>
          <w:rFonts w:ascii="Arial" w:hAnsi="Arial" w:cs="Arial"/>
        </w:rPr>
        <w:t>Sí: El proceso continúa con la creación de pedidos.</w:t>
      </w:r>
    </w:p>
    <w:p w:rsidR="004030D9" w:rsidRPr="00E9554B" w:rsidRDefault="004030D9" w:rsidP="00E9554B">
      <w:pPr>
        <w:rPr>
          <w:rFonts w:ascii="Arial" w:hAnsi="Arial" w:cs="Arial"/>
        </w:rPr>
      </w:pPr>
      <w:r w:rsidRPr="00E9554B">
        <w:rPr>
          <w:rFonts w:ascii="Arial" w:hAnsi="Arial" w:cs="Arial"/>
        </w:rPr>
        <w:t>No: El usuario puede modificar las cantidades y proveedores manualmente.</w:t>
      </w:r>
    </w:p>
    <w:p w:rsidR="004030D9" w:rsidRPr="00E9554B" w:rsidRDefault="004030D9" w:rsidP="00E9554B">
      <w:pPr>
        <w:rPr>
          <w:rFonts w:ascii="Arial" w:hAnsi="Arial" w:cs="Arial"/>
        </w:rPr>
      </w:pPr>
      <w:r w:rsidRPr="00E9554B">
        <w:rPr>
          <w:rFonts w:ascii="Arial" w:hAnsi="Arial" w:cs="Arial"/>
        </w:rPr>
        <w:t>Tarea 3 - Generación de Pedidos:</w:t>
      </w:r>
    </w:p>
    <w:p w:rsidR="004030D9" w:rsidRPr="00E9554B" w:rsidRDefault="004030D9" w:rsidP="00E9554B">
      <w:pPr>
        <w:rPr>
          <w:rFonts w:ascii="Arial" w:hAnsi="Arial" w:cs="Arial"/>
        </w:rPr>
      </w:pPr>
      <w:r w:rsidRPr="00E9554B">
        <w:rPr>
          <w:rFonts w:ascii="Arial" w:hAnsi="Arial" w:cs="Arial"/>
        </w:rPr>
        <w:t>Una vez aceptadas o ajustadas las recomendaciones, el sistema genera automáticamente los pedidos correspondientes, que se enviarán a los proveedores.</w:t>
      </w:r>
    </w:p>
    <w:p w:rsidR="004030D9" w:rsidRPr="00E9554B" w:rsidRDefault="004030D9" w:rsidP="00E9554B">
      <w:pPr>
        <w:rPr>
          <w:rFonts w:ascii="Arial" w:hAnsi="Arial" w:cs="Arial"/>
        </w:rPr>
      </w:pPr>
      <w:r w:rsidRPr="00E9554B">
        <w:rPr>
          <w:rFonts w:ascii="Arial" w:hAnsi="Arial" w:cs="Arial"/>
        </w:rPr>
        <w:t>Tarea 4 - Envío de Pedidos a Proveedores:</w:t>
      </w:r>
    </w:p>
    <w:p w:rsidR="004030D9" w:rsidRPr="00E9554B" w:rsidRDefault="004030D9" w:rsidP="00E9554B">
      <w:pPr>
        <w:rPr>
          <w:rFonts w:ascii="Arial" w:hAnsi="Arial" w:cs="Arial"/>
        </w:rPr>
      </w:pPr>
      <w:r w:rsidRPr="00E9554B">
        <w:rPr>
          <w:rFonts w:ascii="Arial" w:hAnsi="Arial" w:cs="Arial"/>
        </w:rPr>
        <w:t>El sistema envía los pedidos generados a los proveedores seleccionados vía correo electrónico, EDI (Intercambio Electrónico de Datos) u otro medio acordado.</w:t>
      </w:r>
    </w:p>
    <w:p w:rsidR="004030D9" w:rsidRPr="00E9554B" w:rsidRDefault="004030D9" w:rsidP="00E9554B">
      <w:pPr>
        <w:rPr>
          <w:rFonts w:ascii="Arial" w:hAnsi="Arial" w:cs="Arial"/>
        </w:rPr>
      </w:pPr>
      <w:r w:rsidRPr="00E9554B">
        <w:rPr>
          <w:rFonts w:ascii="Arial" w:hAnsi="Arial" w:cs="Arial"/>
        </w:rPr>
        <w:t>Tarea 5 - Confirmación de Pedido:</w:t>
      </w:r>
    </w:p>
    <w:p w:rsidR="004030D9" w:rsidRPr="00E9554B" w:rsidRDefault="004030D9" w:rsidP="00E9554B">
      <w:pPr>
        <w:rPr>
          <w:rFonts w:ascii="Arial" w:hAnsi="Arial" w:cs="Arial"/>
        </w:rPr>
      </w:pPr>
      <w:r w:rsidRPr="00E9554B">
        <w:rPr>
          <w:rFonts w:ascii="Arial" w:hAnsi="Arial" w:cs="Arial"/>
        </w:rPr>
        <w:t>Los proveedores reciben el pedido y envían una confirmación de recepción. El sistema actualiza el estado de los pedidos como "en proceso".</w:t>
      </w:r>
    </w:p>
    <w:p w:rsidR="004030D9" w:rsidRPr="00E9554B" w:rsidRDefault="004030D9" w:rsidP="00E9554B">
      <w:pPr>
        <w:rPr>
          <w:rFonts w:ascii="Arial" w:hAnsi="Arial" w:cs="Arial"/>
        </w:rPr>
      </w:pPr>
      <w:r w:rsidRPr="00E9554B">
        <w:rPr>
          <w:rFonts w:ascii="Arial" w:hAnsi="Arial" w:cs="Arial"/>
        </w:rPr>
        <w:t>Tarea 6 - Recepción de Mercancía y Actualización de Stock:</w:t>
      </w:r>
    </w:p>
    <w:p w:rsidR="004030D9" w:rsidRPr="00E9554B" w:rsidRDefault="004030D9" w:rsidP="00E9554B">
      <w:pPr>
        <w:rPr>
          <w:rFonts w:ascii="Arial" w:hAnsi="Arial" w:cs="Arial"/>
        </w:rPr>
      </w:pPr>
      <w:r w:rsidRPr="00E9554B">
        <w:rPr>
          <w:rFonts w:ascii="Arial" w:hAnsi="Arial" w:cs="Arial"/>
        </w:rPr>
        <w:lastRenderedPageBreak/>
        <w:t>Cuando la mercancía es recibida en el almacén, el personal registra la recepción de los productos en el sistema, y el inventario es actualizado automáticamente.</w:t>
      </w:r>
    </w:p>
    <w:p w:rsidR="004030D9" w:rsidRPr="00E9554B" w:rsidRDefault="004030D9" w:rsidP="00E9554B">
      <w:pPr>
        <w:rPr>
          <w:rFonts w:ascii="Arial" w:hAnsi="Arial" w:cs="Arial"/>
        </w:rPr>
      </w:pPr>
      <w:r w:rsidRPr="00E9554B">
        <w:rPr>
          <w:rFonts w:ascii="Arial" w:hAnsi="Arial" w:cs="Arial"/>
        </w:rPr>
        <w:t>Tarea 7 - Notificación de Optimización Completa:</w:t>
      </w:r>
    </w:p>
    <w:p w:rsidR="004030D9" w:rsidRPr="00E9554B" w:rsidRDefault="004030D9" w:rsidP="00E9554B">
      <w:pPr>
        <w:rPr>
          <w:rFonts w:ascii="Arial" w:hAnsi="Arial" w:cs="Arial"/>
        </w:rPr>
      </w:pPr>
      <w:r w:rsidRPr="00E9554B">
        <w:rPr>
          <w:rFonts w:ascii="Arial" w:hAnsi="Arial" w:cs="Arial"/>
        </w:rPr>
        <w:t>El sistema notifica al usuario que el proceso de optimización de stock ha sido completado y el inventario está actualizado.</w:t>
      </w:r>
    </w:p>
    <w:p w:rsidR="004030D9" w:rsidRPr="00E9554B" w:rsidRDefault="004030D9" w:rsidP="00E9554B">
      <w:pPr>
        <w:rPr>
          <w:rFonts w:ascii="Arial" w:hAnsi="Arial" w:cs="Arial"/>
        </w:rPr>
      </w:pPr>
      <w:r w:rsidRPr="00E9554B">
        <w:rPr>
          <w:rFonts w:ascii="Arial" w:hAnsi="Arial" w:cs="Arial"/>
        </w:rPr>
        <w:t>Evento de Fin:</w:t>
      </w:r>
    </w:p>
    <w:p w:rsidR="004030D9" w:rsidRPr="00E9554B" w:rsidRDefault="004030D9" w:rsidP="00E9554B">
      <w:pPr>
        <w:rPr>
          <w:rFonts w:ascii="Arial" w:hAnsi="Arial" w:cs="Arial"/>
        </w:rPr>
      </w:pPr>
      <w:r w:rsidRPr="00E9554B">
        <w:rPr>
          <w:rFonts w:ascii="Arial" w:hAnsi="Arial" w:cs="Arial"/>
        </w:rPr>
        <w:t>El proceso finaliza cuando el stock ha sido optimizado correctamente.</w:t>
      </w:r>
    </w:p>
    <w:p w:rsidR="008664C0" w:rsidRPr="00E9554B" w:rsidRDefault="00E9554B" w:rsidP="007B49C3">
      <w:r w:rsidRPr="007B49C3">
        <w:rPr>
          <w:noProof/>
          <w:lang w:val="es-ES" w:eastAsia="es-ES"/>
        </w:rPr>
        <w:drawing>
          <wp:inline distT="0" distB="0" distL="0" distR="0" wp14:anchorId="6E3AD48A" wp14:editId="61F8AE70">
            <wp:extent cx="5400040" cy="22688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268855"/>
                    </a:xfrm>
                    <a:prstGeom prst="rect">
                      <a:avLst/>
                    </a:prstGeom>
                  </pic:spPr>
                </pic:pic>
              </a:graphicData>
            </a:graphic>
          </wp:inline>
        </w:drawing>
      </w:r>
    </w:p>
    <w:p w:rsidR="00D64978" w:rsidRPr="00E9554B" w:rsidRDefault="00D64978" w:rsidP="002067CC">
      <w:pPr>
        <w:pStyle w:val="Ttulo3"/>
        <w:rPr>
          <w:rStyle w:val="Textoennegrita"/>
          <w:rFonts w:ascii="Arial" w:hAnsi="Arial" w:cs="Arial"/>
          <w:b/>
          <w:sz w:val="22"/>
          <w:szCs w:val="22"/>
        </w:rPr>
      </w:pPr>
    </w:p>
    <w:p w:rsidR="00E66535" w:rsidRPr="009B4E8B" w:rsidRDefault="00E66535" w:rsidP="00F21B9C">
      <w:pPr>
        <w:jc w:val="center"/>
        <w:rPr>
          <w:rFonts w:ascii="Arial" w:hAnsi="Arial" w:cs="Arial"/>
          <w:b/>
        </w:rPr>
      </w:pPr>
      <w:r w:rsidRPr="009B4E8B">
        <w:rPr>
          <w:rFonts w:ascii="Arial" w:hAnsi="Arial" w:cs="Arial"/>
          <w:b/>
        </w:rPr>
        <w:t>Sistema de Gestión de Marketing</w:t>
      </w:r>
    </w:p>
    <w:p w:rsidR="00E66535" w:rsidRDefault="00E66535" w:rsidP="009B4E8B">
      <w:pPr>
        <w:rPr>
          <w:rFonts w:ascii="Arial" w:hAnsi="Arial" w:cs="Arial"/>
        </w:rPr>
      </w:pPr>
      <w:r w:rsidRPr="007B49C3">
        <w:rPr>
          <w:rFonts w:ascii="Arial" w:hAnsi="Arial" w:cs="Arial"/>
          <w:b/>
        </w:rPr>
        <w:t>Proceso de Creación de Campañas</w:t>
      </w:r>
      <w:r w:rsidRPr="009B4E8B">
        <w:rPr>
          <w:rFonts w:ascii="Arial" w:hAnsi="Arial" w:cs="Arial"/>
        </w:rPr>
        <w:t>: Diagrama del flujo que sigue un usuario para crear nuevas campañas de marketing.</w:t>
      </w:r>
    </w:p>
    <w:p w:rsidR="00A7251E" w:rsidRPr="00A7251E" w:rsidRDefault="00A7251E" w:rsidP="00A7251E">
      <w:pPr>
        <w:rPr>
          <w:rFonts w:ascii="Arial" w:hAnsi="Arial" w:cs="Arial"/>
        </w:rPr>
      </w:pPr>
      <w:r w:rsidRPr="00A7251E">
        <w:rPr>
          <w:rFonts w:ascii="Arial" w:hAnsi="Arial" w:cs="Arial"/>
        </w:rPr>
        <w:t>Evento de Inicio:</w:t>
      </w:r>
    </w:p>
    <w:p w:rsidR="00A7251E" w:rsidRPr="00A7251E" w:rsidRDefault="00A7251E" w:rsidP="00A7251E">
      <w:pPr>
        <w:rPr>
          <w:rFonts w:ascii="Arial" w:hAnsi="Arial" w:cs="Arial"/>
        </w:rPr>
      </w:pPr>
      <w:r w:rsidRPr="00A7251E">
        <w:rPr>
          <w:rFonts w:ascii="Arial" w:hAnsi="Arial" w:cs="Arial"/>
        </w:rPr>
        <w:t>El proceso comienza cuando el gerente de marketing o un usuario autorizado solicita la creación de una nueva campaña de marketing, ya sea para lanzar un nuevo producto, mejorar las ventas de un producto existente o implementar una estrategia promocional.</w:t>
      </w:r>
    </w:p>
    <w:p w:rsidR="00A7251E" w:rsidRPr="00A7251E" w:rsidRDefault="00A7251E" w:rsidP="00A7251E">
      <w:pPr>
        <w:rPr>
          <w:rFonts w:ascii="Arial" w:hAnsi="Arial" w:cs="Arial"/>
        </w:rPr>
      </w:pPr>
      <w:r w:rsidRPr="00A7251E">
        <w:rPr>
          <w:rFonts w:ascii="Arial" w:hAnsi="Arial" w:cs="Arial"/>
        </w:rPr>
        <w:t>Tarea 1 - Definición de Objetivos de la Campaña:</w:t>
      </w:r>
    </w:p>
    <w:p w:rsidR="00A7251E" w:rsidRPr="00A7251E" w:rsidRDefault="00A7251E" w:rsidP="00A7251E">
      <w:pPr>
        <w:rPr>
          <w:rFonts w:ascii="Arial" w:hAnsi="Arial" w:cs="Arial"/>
        </w:rPr>
      </w:pPr>
      <w:r w:rsidRPr="00A7251E">
        <w:rPr>
          <w:rFonts w:ascii="Arial" w:hAnsi="Arial" w:cs="Arial"/>
        </w:rPr>
        <w:t>El usuario define los objetivos principales de la campaña, como aumentar la visibilidad de un producto, mejorar la fidelización de clientes o lanzar una oferta especial. Estos objetivos se registran en el sistema.</w:t>
      </w:r>
    </w:p>
    <w:p w:rsidR="00A7251E" w:rsidRPr="00A7251E" w:rsidRDefault="00A7251E" w:rsidP="00A7251E">
      <w:pPr>
        <w:rPr>
          <w:rFonts w:ascii="Arial" w:hAnsi="Arial" w:cs="Arial"/>
        </w:rPr>
      </w:pPr>
      <w:r w:rsidRPr="00A7251E">
        <w:rPr>
          <w:rFonts w:ascii="Arial" w:hAnsi="Arial" w:cs="Arial"/>
        </w:rPr>
        <w:t>Tarea 2 - Segmentación de Mercado:</w:t>
      </w:r>
    </w:p>
    <w:p w:rsidR="00A7251E" w:rsidRPr="00A7251E" w:rsidRDefault="00A7251E" w:rsidP="00A7251E">
      <w:pPr>
        <w:rPr>
          <w:rFonts w:ascii="Arial" w:hAnsi="Arial" w:cs="Arial"/>
        </w:rPr>
      </w:pPr>
      <w:r w:rsidRPr="00A7251E">
        <w:rPr>
          <w:rFonts w:ascii="Arial" w:hAnsi="Arial" w:cs="Arial"/>
        </w:rPr>
        <w:t>El sistema permite segmentar el mercado objetivo de la campaña, seleccionando el público adecuado según criterios como edad, ubicación, hábitos de consumo, etc. Esta segmentación puede ser manual o sugerida por el sistema según los datos de clientes.</w:t>
      </w:r>
    </w:p>
    <w:p w:rsidR="00A7251E" w:rsidRPr="00A7251E" w:rsidRDefault="00A7251E" w:rsidP="00A7251E">
      <w:pPr>
        <w:rPr>
          <w:rFonts w:ascii="Arial" w:hAnsi="Arial" w:cs="Arial"/>
        </w:rPr>
      </w:pPr>
      <w:r w:rsidRPr="00A7251E">
        <w:rPr>
          <w:rFonts w:ascii="Arial" w:hAnsi="Arial" w:cs="Arial"/>
        </w:rPr>
        <w:t>Tarea 3 - Diseño de Estrategias de Campaña:</w:t>
      </w:r>
    </w:p>
    <w:p w:rsidR="00A7251E" w:rsidRPr="00A7251E" w:rsidRDefault="00A7251E" w:rsidP="00A7251E">
      <w:pPr>
        <w:rPr>
          <w:rFonts w:ascii="Arial" w:hAnsi="Arial" w:cs="Arial"/>
        </w:rPr>
      </w:pPr>
      <w:r w:rsidRPr="00A7251E">
        <w:rPr>
          <w:rFonts w:ascii="Arial" w:hAnsi="Arial" w:cs="Arial"/>
        </w:rPr>
        <w:t>El usuario diseña las estrategias a utilizar en la campaña, como descuentos, promociones, publicidad en redes sociales, correos electrónicos o mensajes personalizados a los clientes.</w:t>
      </w:r>
    </w:p>
    <w:p w:rsidR="00A7251E" w:rsidRPr="00A7251E" w:rsidRDefault="00A7251E" w:rsidP="00A7251E">
      <w:pPr>
        <w:rPr>
          <w:rFonts w:ascii="Arial" w:hAnsi="Arial" w:cs="Arial"/>
        </w:rPr>
      </w:pPr>
      <w:r w:rsidRPr="00A7251E">
        <w:rPr>
          <w:rFonts w:ascii="Arial" w:hAnsi="Arial" w:cs="Arial"/>
        </w:rPr>
        <w:lastRenderedPageBreak/>
        <w:t>Tarea 4 - Definición de Presupuesto y Recursos:</w:t>
      </w:r>
    </w:p>
    <w:p w:rsidR="00A7251E" w:rsidRPr="00A7251E" w:rsidRDefault="00A7251E" w:rsidP="00A7251E">
      <w:pPr>
        <w:rPr>
          <w:rFonts w:ascii="Arial" w:hAnsi="Arial" w:cs="Arial"/>
        </w:rPr>
      </w:pPr>
      <w:r w:rsidRPr="00A7251E">
        <w:rPr>
          <w:rFonts w:ascii="Arial" w:hAnsi="Arial" w:cs="Arial"/>
        </w:rPr>
        <w:t>El usuario asigna un presupuesto y los recursos necesarios para llevar a cabo la campaña, incluyendo costos de publicidad, personal requerido, y cualquier otro recurso relevante.</w:t>
      </w:r>
    </w:p>
    <w:p w:rsidR="00A7251E" w:rsidRPr="00A7251E" w:rsidRDefault="00A7251E" w:rsidP="00A7251E">
      <w:pPr>
        <w:rPr>
          <w:rFonts w:ascii="Arial" w:hAnsi="Arial" w:cs="Arial"/>
        </w:rPr>
      </w:pPr>
      <w:r w:rsidRPr="00A7251E">
        <w:rPr>
          <w:rFonts w:ascii="Arial" w:hAnsi="Arial" w:cs="Arial"/>
        </w:rPr>
        <w:t>Gateway - ¿Aprobación del Presupuesto?:</w:t>
      </w:r>
    </w:p>
    <w:p w:rsidR="00A7251E" w:rsidRPr="00A7251E" w:rsidRDefault="00A7251E" w:rsidP="00A7251E">
      <w:pPr>
        <w:rPr>
          <w:rFonts w:ascii="Arial" w:hAnsi="Arial" w:cs="Arial"/>
        </w:rPr>
      </w:pPr>
      <w:r w:rsidRPr="00A7251E">
        <w:rPr>
          <w:rFonts w:ascii="Arial" w:hAnsi="Arial" w:cs="Arial"/>
        </w:rPr>
        <w:t>Decisión: El presupuesto definido es revisado por el gerente financiero o por la dirección para su aprobación.</w:t>
      </w:r>
    </w:p>
    <w:p w:rsidR="00A7251E" w:rsidRPr="00A7251E" w:rsidRDefault="00A7251E" w:rsidP="00A7251E">
      <w:pPr>
        <w:rPr>
          <w:rFonts w:ascii="Arial" w:hAnsi="Arial" w:cs="Arial"/>
        </w:rPr>
      </w:pPr>
      <w:r w:rsidRPr="00A7251E">
        <w:rPr>
          <w:rFonts w:ascii="Arial" w:hAnsi="Arial" w:cs="Arial"/>
        </w:rPr>
        <w:t>Sí: El proceso continúa con la planificación de la campaña.</w:t>
      </w:r>
    </w:p>
    <w:p w:rsidR="00A7251E" w:rsidRPr="00A7251E" w:rsidRDefault="00A7251E" w:rsidP="00A7251E">
      <w:pPr>
        <w:rPr>
          <w:rFonts w:ascii="Arial" w:hAnsi="Arial" w:cs="Arial"/>
        </w:rPr>
      </w:pPr>
      <w:r w:rsidRPr="00A7251E">
        <w:rPr>
          <w:rFonts w:ascii="Arial" w:hAnsi="Arial" w:cs="Arial"/>
        </w:rPr>
        <w:t>No: El presupuesto es revisado y ajustado antes de su aprobación final.</w:t>
      </w:r>
    </w:p>
    <w:p w:rsidR="00A7251E" w:rsidRPr="00A7251E" w:rsidRDefault="00A7251E" w:rsidP="00A7251E">
      <w:pPr>
        <w:rPr>
          <w:rFonts w:ascii="Arial" w:hAnsi="Arial" w:cs="Arial"/>
        </w:rPr>
      </w:pPr>
      <w:r w:rsidRPr="00A7251E">
        <w:rPr>
          <w:rFonts w:ascii="Arial" w:hAnsi="Arial" w:cs="Arial"/>
        </w:rPr>
        <w:t>Tarea 5 - Creación de Contenido Promocional:</w:t>
      </w:r>
    </w:p>
    <w:p w:rsidR="00A7251E" w:rsidRPr="00A7251E" w:rsidRDefault="00A7251E" w:rsidP="00A7251E">
      <w:pPr>
        <w:rPr>
          <w:rFonts w:ascii="Arial" w:hAnsi="Arial" w:cs="Arial"/>
        </w:rPr>
      </w:pPr>
      <w:r w:rsidRPr="00A7251E">
        <w:rPr>
          <w:rFonts w:ascii="Arial" w:hAnsi="Arial" w:cs="Arial"/>
        </w:rPr>
        <w:t>El equipo de marketing o el sistema genera el contenido promocional necesario para la campaña, como banners, anuncios, correos electrónicos o publicaciones en redes sociales.</w:t>
      </w:r>
    </w:p>
    <w:p w:rsidR="00A7251E" w:rsidRPr="00A7251E" w:rsidRDefault="00A7251E" w:rsidP="00A7251E">
      <w:pPr>
        <w:rPr>
          <w:rFonts w:ascii="Arial" w:hAnsi="Arial" w:cs="Arial"/>
        </w:rPr>
      </w:pPr>
      <w:r w:rsidRPr="00A7251E">
        <w:rPr>
          <w:rFonts w:ascii="Arial" w:hAnsi="Arial" w:cs="Arial"/>
        </w:rPr>
        <w:t>Tarea 6 - Programación de la Campaña:</w:t>
      </w:r>
    </w:p>
    <w:p w:rsidR="00A7251E" w:rsidRPr="00A7251E" w:rsidRDefault="00A7251E" w:rsidP="00A7251E">
      <w:pPr>
        <w:rPr>
          <w:rFonts w:ascii="Arial" w:hAnsi="Arial" w:cs="Arial"/>
        </w:rPr>
      </w:pPr>
      <w:r w:rsidRPr="00A7251E">
        <w:rPr>
          <w:rFonts w:ascii="Arial" w:hAnsi="Arial" w:cs="Arial"/>
        </w:rPr>
        <w:t>El sistema permite programar la campaña, estableciendo fechas de inicio y fin, y definiendo los canales de distribución (redes sociales, correos electrónicos, páginas web, etc.).</w:t>
      </w:r>
    </w:p>
    <w:p w:rsidR="00A7251E" w:rsidRPr="00A7251E" w:rsidRDefault="00A7251E" w:rsidP="00A7251E">
      <w:pPr>
        <w:rPr>
          <w:rFonts w:ascii="Arial" w:hAnsi="Arial" w:cs="Arial"/>
        </w:rPr>
      </w:pPr>
      <w:r w:rsidRPr="00A7251E">
        <w:rPr>
          <w:rFonts w:ascii="Arial" w:hAnsi="Arial" w:cs="Arial"/>
        </w:rPr>
        <w:t>Tarea 7 - Implementación de la Campaña:</w:t>
      </w:r>
    </w:p>
    <w:p w:rsidR="00A7251E" w:rsidRPr="00A7251E" w:rsidRDefault="00A7251E" w:rsidP="00A7251E">
      <w:pPr>
        <w:rPr>
          <w:rFonts w:ascii="Arial" w:hAnsi="Arial" w:cs="Arial"/>
        </w:rPr>
      </w:pPr>
      <w:r w:rsidRPr="00A7251E">
        <w:rPr>
          <w:rFonts w:ascii="Arial" w:hAnsi="Arial" w:cs="Arial"/>
        </w:rPr>
        <w:t>El sistema inicia automáticamente la campaña según la programación establecida, y distribuye el contenido promocional por los canales definidos.</w:t>
      </w:r>
    </w:p>
    <w:p w:rsidR="00A7251E" w:rsidRPr="00A7251E" w:rsidRDefault="00A7251E" w:rsidP="00A7251E">
      <w:pPr>
        <w:rPr>
          <w:rFonts w:ascii="Arial" w:hAnsi="Arial" w:cs="Arial"/>
        </w:rPr>
      </w:pPr>
      <w:r w:rsidRPr="00A7251E">
        <w:rPr>
          <w:rFonts w:ascii="Arial" w:hAnsi="Arial" w:cs="Arial"/>
        </w:rPr>
        <w:t>Tarea 8 - Monitoreo de Resultados:</w:t>
      </w:r>
    </w:p>
    <w:p w:rsidR="00A7251E" w:rsidRPr="00A7251E" w:rsidRDefault="00A7251E" w:rsidP="00A7251E">
      <w:pPr>
        <w:rPr>
          <w:rFonts w:ascii="Arial" w:hAnsi="Arial" w:cs="Arial"/>
        </w:rPr>
      </w:pPr>
      <w:r w:rsidRPr="00A7251E">
        <w:rPr>
          <w:rFonts w:ascii="Arial" w:hAnsi="Arial" w:cs="Arial"/>
        </w:rPr>
        <w:t>Durante la campaña, el sistema monitorea los resultados en tiempo real, midiendo métricas clave como el retorno de inversión (ROI), conversiones, ventas generadas, y la participación de los clientes.</w:t>
      </w:r>
    </w:p>
    <w:p w:rsidR="00A7251E" w:rsidRPr="00A7251E" w:rsidRDefault="00A7251E" w:rsidP="00A7251E">
      <w:pPr>
        <w:rPr>
          <w:rFonts w:ascii="Arial" w:hAnsi="Arial" w:cs="Arial"/>
        </w:rPr>
      </w:pPr>
      <w:r w:rsidRPr="00A7251E">
        <w:rPr>
          <w:rFonts w:ascii="Arial" w:hAnsi="Arial" w:cs="Arial"/>
        </w:rPr>
        <w:t>Tarea 9 - Análisis de Resultados Finales:</w:t>
      </w:r>
    </w:p>
    <w:p w:rsidR="00A7251E" w:rsidRPr="00A7251E" w:rsidRDefault="00A7251E" w:rsidP="00A7251E">
      <w:pPr>
        <w:rPr>
          <w:rFonts w:ascii="Arial" w:hAnsi="Arial" w:cs="Arial"/>
        </w:rPr>
      </w:pPr>
      <w:r w:rsidRPr="00A7251E">
        <w:rPr>
          <w:rFonts w:ascii="Arial" w:hAnsi="Arial" w:cs="Arial"/>
        </w:rPr>
        <w:t>Al finalizar la campaña, el sistema genera un informe con los resultados obtenidos, incluyendo las métricas clave de éxito y las áreas de mejora.</w:t>
      </w:r>
    </w:p>
    <w:p w:rsidR="00A7251E" w:rsidRPr="00A7251E" w:rsidRDefault="00A7251E" w:rsidP="00A7251E">
      <w:pPr>
        <w:rPr>
          <w:rFonts w:ascii="Arial" w:hAnsi="Arial" w:cs="Arial"/>
        </w:rPr>
      </w:pPr>
      <w:r w:rsidRPr="00A7251E">
        <w:rPr>
          <w:rFonts w:ascii="Arial" w:hAnsi="Arial" w:cs="Arial"/>
        </w:rPr>
        <w:t>Tarea 10 - Revisión y Mejora de la Campaña:</w:t>
      </w:r>
    </w:p>
    <w:p w:rsidR="00A7251E" w:rsidRPr="00A7251E" w:rsidRDefault="00A7251E" w:rsidP="00A7251E">
      <w:pPr>
        <w:rPr>
          <w:rFonts w:ascii="Arial" w:hAnsi="Arial" w:cs="Arial"/>
        </w:rPr>
      </w:pPr>
      <w:r w:rsidRPr="00A7251E">
        <w:rPr>
          <w:rFonts w:ascii="Arial" w:hAnsi="Arial" w:cs="Arial"/>
        </w:rPr>
        <w:t>El equipo de marketing revisa los resultados y realiza ajustes o mejoras basadas en el análisis para futuras campañas.</w:t>
      </w:r>
    </w:p>
    <w:p w:rsidR="00A7251E" w:rsidRPr="00A7251E" w:rsidRDefault="00A7251E" w:rsidP="00A7251E">
      <w:pPr>
        <w:rPr>
          <w:rFonts w:ascii="Arial" w:hAnsi="Arial" w:cs="Arial"/>
        </w:rPr>
      </w:pPr>
      <w:r w:rsidRPr="00A7251E">
        <w:rPr>
          <w:rFonts w:ascii="Arial" w:hAnsi="Arial" w:cs="Arial"/>
        </w:rPr>
        <w:t>Evento de Fin:</w:t>
      </w:r>
    </w:p>
    <w:p w:rsidR="00A7251E" w:rsidRDefault="00A7251E" w:rsidP="00A7251E">
      <w:pPr>
        <w:rPr>
          <w:rFonts w:ascii="Arial" w:hAnsi="Arial" w:cs="Arial"/>
        </w:rPr>
      </w:pPr>
      <w:r w:rsidRPr="00A7251E">
        <w:rPr>
          <w:rFonts w:ascii="Arial" w:hAnsi="Arial" w:cs="Arial"/>
        </w:rPr>
        <w:t>El proceso termina cuando se completa la campaña y se ha realizado el análisis de resultados.</w:t>
      </w:r>
    </w:p>
    <w:p w:rsidR="00CD2550" w:rsidRPr="00A7251E" w:rsidRDefault="00CD2550" w:rsidP="00A7251E">
      <w:pPr>
        <w:rPr>
          <w:rFonts w:ascii="Arial" w:hAnsi="Arial" w:cs="Arial"/>
        </w:rPr>
      </w:pPr>
      <w:r w:rsidRPr="00CD2550">
        <w:rPr>
          <w:rFonts w:ascii="Arial" w:hAnsi="Arial" w:cs="Arial"/>
          <w:noProof/>
          <w:lang w:val="es-ES" w:eastAsia="es-ES"/>
        </w:rPr>
        <w:lastRenderedPageBreak/>
        <w:drawing>
          <wp:inline distT="0" distB="0" distL="0" distR="0" wp14:anchorId="1C48E5B7" wp14:editId="33A16DF4">
            <wp:extent cx="5400040" cy="23241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24100"/>
                    </a:xfrm>
                    <a:prstGeom prst="rect">
                      <a:avLst/>
                    </a:prstGeom>
                  </pic:spPr>
                </pic:pic>
              </a:graphicData>
            </a:graphic>
          </wp:inline>
        </w:drawing>
      </w:r>
    </w:p>
    <w:p w:rsidR="007B49C3" w:rsidRPr="009B4E8B" w:rsidRDefault="007B49C3" w:rsidP="009B4E8B">
      <w:pPr>
        <w:rPr>
          <w:rFonts w:ascii="Arial" w:hAnsi="Arial" w:cs="Arial"/>
        </w:rPr>
      </w:pPr>
    </w:p>
    <w:p w:rsidR="00E66535" w:rsidRDefault="00E66535" w:rsidP="009B4E8B">
      <w:pPr>
        <w:rPr>
          <w:rFonts w:ascii="Arial" w:hAnsi="Arial" w:cs="Arial"/>
        </w:rPr>
      </w:pPr>
      <w:r w:rsidRPr="00B83200">
        <w:rPr>
          <w:rFonts w:ascii="Arial" w:hAnsi="Arial" w:cs="Arial"/>
          <w:b/>
        </w:rPr>
        <w:t>Proceso de Gestión de Clientes</w:t>
      </w:r>
      <w:r w:rsidRPr="009B4E8B">
        <w:rPr>
          <w:rFonts w:ascii="Arial" w:hAnsi="Arial" w:cs="Arial"/>
        </w:rPr>
        <w:t>: Representación del proceso de captación, seguimiento y actualización de información de clientes.</w:t>
      </w:r>
    </w:p>
    <w:p w:rsidR="00F21B9C" w:rsidRPr="00F21B9C" w:rsidRDefault="00F21B9C" w:rsidP="00F21B9C">
      <w:pPr>
        <w:rPr>
          <w:rFonts w:ascii="Arial" w:hAnsi="Arial" w:cs="Arial"/>
        </w:rPr>
      </w:pPr>
      <w:r w:rsidRPr="00F21B9C">
        <w:rPr>
          <w:rFonts w:ascii="Arial" w:hAnsi="Arial" w:cs="Arial"/>
        </w:rPr>
        <w:t>Evento de Inicio:</w:t>
      </w:r>
    </w:p>
    <w:p w:rsidR="00F21B9C" w:rsidRPr="00F21B9C" w:rsidRDefault="00F21B9C" w:rsidP="00F21B9C">
      <w:pPr>
        <w:rPr>
          <w:rFonts w:ascii="Arial" w:hAnsi="Arial" w:cs="Arial"/>
        </w:rPr>
      </w:pPr>
      <w:r w:rsidRPr="00F21B9C">
        <w:rPr>
          <w:rFonts w:ascii="Arial" w:hAnsi="Arial" w:cs="Arial"/>
        </w:rPr>
        <w:t>El proceso comienza cuando un cliente nuevo solicita registrarse en el sistema o un cliente existente solicita una actualización de su información.</w:t>
      </w:r>
    </w:p>
    <w:p w:rsidR="00F21B9C" w:rsidRPr="00F21B9C" w:rsidRDefault="00F21B9C" w:rsidP="00F21B9C">
      <w:pPr>
        <w:rPr>
          <w:rFonts w:ascii="Arial" w:hAnsi="Arial" w:cs="Arial"/>
        </w:rPr>
      </w:pPr>
      <w:r w:rsidRPr="00F21B9C">
        <w:rPr>
          <w:rFonts w:ascii="Arial" w:hAnsi="Arial" w:cs="Arial"/>
        </w:rPr>
        <w:t>Tarea 1 - Registro de Cliente Nuevo:</w:t>
      </w:r>
    </w:p>
    <w:p w:rsidR="00F21B9C" w:rsidRPr="00F21B9C" w:rsidRDefault="00F21B9C" w:rsidP="00F21B9C">
      <w:pPr>
        <w:rPr>
          <w:rFonts w:ascii="Arial" w:hAnsi="Arial" w:cs="Arial"/>
        </w:rPr>
      </w:pPr>
      <w:r w:rsidRPr="00F21B9C">
        <w:rPr>
          <w:rFonts w:ascii="Arial" w:hAnsi="Arial" w:cs="Arial"/>
        </w:rPr>
        <w:t>En caso de ser un nuevo cliente, el sistema recopila la información necesaria: nombre, apellido, dirección, teléfono, correo electrónico, y otros datos personales relevantes. Se genera un perfil para el cliente en la base de datos.</w:t>
      </w:r>
    </w:p>
    <w:p w:rsidR="00F21B9C" w:rsidRPr="00F21B9C" w:rsidRDefault="00F21B9C" w:rsidP="00F21B9C">
      <w:pPr>
        <w:rPr>
          <w:rFonts w:ascii="Arial" w:hAnsi="Arial" w:cs="Arial"/>
        </w:rPr>
      </w:pPr>
      <w:r w:rsidRPr="00F21B9C">
        <w:rPr>
          <w:rFonts w:ascii="Arial" w:hAnsi="Arial" w:cs="Arial"/>
        </w:rPr>
        <w:t>Tarea 2 - Actualización de Información del Cliente:</w:t>
      </w:r>
    </w:p>
    <w:p w:rsidR="00F21B9C" w:rsidRPr="00F21B9C" w:rsidRDefault="00F21B9C" w:rsidP="00F21B9C">
      <w:pPr>
        <w:rPr>
          <w:rFonts w:ascii="Arial" w:hAnsi="Arial" w:cs="Arial"/>
        </w:rPr>
      </w:pPr>
      <w:r w:rsidRPr="00F21B9C">
        <w:rPr>
          <w:rFonts w:ascii="Arial" w:hAnsi="Arial" w:cs="Arial"/>
        </w:rPr>
        <w:t>Si es un cliente existente, el sistema permite actualizar datos obsoletos o corregir información errónea en el perfil del cliente. También se actualizan preferencias o datos de contacto.</w:t>
      </w:r>
    </w:p>
    <w:p w:rsidR="00F21B9C" w:rsidRPr="00F21B9C" w:rsidRDefault="00F21B9C" w:rsidP="00F21B9C">
      <w:pPr>
        <w:rPr>
          <w:rFonts w:ascii="Arial" w:hAnsi="Arial" w:cs="Arial"/>
        </w:rPr>
      </w:pPr>
      <w:r w:rsidRPr="00F21B9C">
        <w:rPr>
          <w:rFonts w:ascii="Arial" w:hAnsi="Arial" w:cs="Arial"/>
        </w:rPr>
        <w:t>Gateway - ¿Cliente Nuevo o Existente?:</w:t>
      </w:r>
    </w:p>
    <w:p w:rsidR="00F21B9C" w:rsidRPr="00F21B9C" w:rsidRDefault="00F21B9C" w:rsidP="00F21B9C">
      <w:pPr>
        <w:rPr>
          <w:rFonts w:ascii="Arial" w:hAnsi="Arial" w:cs="Arial"/>
        </w:rPr>
      </w:pPr>
      <w:r w:rsidRPr="00F21B9C">
        <w:rPr>
          <w:rFonts w:ascii="Arial" w:hAnsi="Arial" w:cs="Arial"/>
        </w:rPr>
        <w:t>Nuevo: El proceso continúa con la tarea de registro de cliente nuevo.</w:t>
      </w:r>
    </w:p>
    <w:p w:rsidR="00F21B9C" w:rsidRPr="00F21B9C" w:rsidRDefault="00F21B9C" w:rsidP="00F21B9C">
      <w:pPr>
        <w:rPr>
          <w:rFonts w:ascii="Arial" w:hAnsi="Arial" w:cs="Arial"/>
        </w:rPr>
      </w:pPr>
      <w:r w:rsidRPr="00F21B9C">
        <w:rPr>
          <w:rFonts w:ascii="Arial" w:hAnsi="Arial" w:cs="Arial"/>
        </w:rPr>
        <w:t>Existente: El proceso continúa con la tarea de actualización de información.</w:t>
      </w:r>
    </w:p>
    <w:p w:rsidR="00F21B9C" w:rsidRPr="00F21B9C" w:rsidRDefault="00F21B9C" w:rsidP="00F21B9C">
      <w:pPr>
        <w:rPr>
          <w:rFonts w:ascii="Arial" w:hAnsi="Arial" w:cs="Arial"/>
        </w:rPr>
      </w:pPr>
      <w:r w:rsidRPr="00F21B9C">
        <w:rPr>
          <w:rFonts w:ascii="Arial" w:hAnsi="Arial" w:cs="Arial"/>
        </w:rPr>
        <w:t>Tarea 3 - Asignación de Preferencias del Cliente:</w:t>
      </w:r>
    </w:p>
    <w:p w:rsidR="00F21B9C" w:rsidRPr="00F21B9C" w:rsidRDefault="00F21B9C" w:rsidP="00F21B9C">
      <w:pPr>
        <w:rPr>
          <w:rFonts w:ascii="Arial" w:hAnsi="Arial" w:cs="Arial"/>
        </w:rPr>
      </w:pPr>
      <w:r w:rsidRPr="00F21B9C">
        <w:rPr>
          <w:rFonts w:ascii="Arial" w:hAnsi="Arial" w:cs="Arial"/>
        </w:rPr>
        <w:t>El cliente define sus preferencias de productos o servicios, los cuales son asignados a su perfil. El sistema puede sugerir productos basados en el historial de compras o la segmentación del cliente.</w:t>
      </w:r>
    </w:p>
    <w:p w:rsidR="00F21B9C" w:rsidRPr="00F21B9C" w:rsidRDefault="00F21B9C" w:rsidP="00F21B9C">
      <w:pPr>
        <w:rPr>
          <w:rFonts w:ascii="Arial" w:hAnsi="Arial" w:cs="Arial"/>
        </w:rPr>
      </w:pPr>
      <w:r w:rsidRPr="00F21B9C">
        <w:rPr>
          <w:rFonts w:ascii="Arial" w:hAnsi="Arial" w:cs="Arial"/>
        </w:rPr>
        <w:t>Tarea 4 - Asignación de Ejecutivo de Cuenta:</w:t>
      </w:r>
    </w:p>
    <w:p w:rsidR="00F21B9C" w:rsidRPr="00F21B9C" w:rsidRDefault="00F21B9C" w:rsidP="00F21B9C">
      <w:pPr>
        <w:rPr>
          <w:rFonts w:ascii="Arial" w:hAnsi="Arial" w:cs="Arial"/>
        </w:rPr>
      </w:pPr>
      <w:r w:rsidRPr="00F21B9C">
        <w:rPr>
          <w:rFonts w:ascii="Arial" w:hAnsi="Arial" w:cs="Arial"/>
        </w:rPr>
        <w:t>Si la política de la empresa lo permite, el cliente es asignado a un ejecutivo de cuenta o representante de servicio al cliente que lo asistirá con sus necesidades futuras. La asignación es automática basada en disponibilidad y especialización.</w:t>
      </w:r>
    </w:p>
    <w:p w:rsidR="00F21B9C" w:rsidRPr="00F21B9C" w:rsidRDefault="00F21B9C" w:rsidP="00F21B9C">
      <w:pPr>
        <w:rPr>
          <w:rFonts w:ascii="Arial" w:hAnsi="Arial" w:cs="Arial"/>
        </w:rPr>
      </w:pPr>
      <w:r w:rsidRPr="00F21B9C">
        <w:rPr>
          <w:rFonts w:ascii="Arial" w:hAnsi="Arial" w:cs="Arial"/>
        </w:rPr>
        <w:t>Tarea 5 - Clasificación de Cliente:</w:t>
      </w:r>
    </w:p>
    <w:p w:rsidR="00F21B9C" w:rsidRPr="00F21B9C" w:rsidRDefault="00F21B9C" w:rsidP="00F21B9C">
      <w:pPr>
        <w:rPr>
          <w:rFonts w:ascii="Arial" w:hAnsi="Arial" w:cs="Arial"/>
        </w:rPr>
      </w:pPr>
      <w:r w:rsidRPr="00F21B9C">
        <w:rPr>
          <w:rFonts w:ascii="Arial" w:hAnsi="Arial" w:cs="Arial"/>
        </w:rPr>
        <w:lastRenderedPageBreak/>
        <w:t>El sistema clasifica al cliente en función de sus datos y preferencias (cliente VIP, frecuente, nuevo, etc.), lo cual influirá en las estrategias de atención y promociones personalizadas que recibirá.</w:t>
      </w:r>
    </w:p>
    <w:p w:rsidR="00F21B9C" w:rsidRPr="00F21B9C" w:rsidRDefault="00F21B9C" w:rsidP="00F21B9C">
      <w:pPr>
        <w:rPr>
          <w:rFonts w:ascii="Arial" w:hAnsi="Arial" w:cs="Arial"/>
        </w:rPr>
      </w:pPr>
      <w:r w:rsidRPr="00F21B9C">
        <w:rPr>
          <w:rFonts w:ascii="Arial" w:hAnsi="Arial" w:cs="Arial"/>
        </w:rPr>
        <w:t>Tarea 6 - Generación de Historial del Cliente:</w:t>
      </w:r>
    </w:p>
    <w:p w:rsidR="00F21B9C" w:rsidRPr="00F21B9C" w:rsidRDefault="00F21B9C" w:rsidP="00F21B9C">
      <w:pPr>
        <w:rPr>
          <w:rFonts w:ascii="Arial" w:hAnsi="Arial" w:cs="Arial"/>
        </w:rPr>
      </w:pPr>
      <w:r w:rsidRPr="00F21B9C">
        <w:rPr>
          <w:rFonts w:ascii="Arial" w:hAnsi="Arial" w:cs="Arial"/>
        </w:rPr>
        <w:t>Se genera automáticamente un historial que incluye las interacciones, compras, consultas o quejas del cliente, permitiendo un seguimiento detallado de su relación con la empresa.</w:t>
      </w:r>
    </w:p>
    <w:p w:rsidR="00F21B9C" w:rsidRPr="00F21B9C" w:rsidRDefault="00F21B9C" w:rsidP="00F21B9C">
      <w:pPr>
        <w:rPr>
          <w:rFonts w:ascii="Arial" w:hAnsi="Arial" w:cs="Arial"/>
        </w:rPr>
      </w:pPr>
      <w:r w:rsidRPr="00F21B9C">
        <w:rPr>
          <w:rFonts w:ascii="Arial" w:hAnsi="Arial" w:cs="Arial"/>
        </w:rPr>
        <w:t>Tarea 7 - Confirmación de Información:</w:t>
      </w:r>
    </w:p>
    <w:p w:rsidR="00F21B9C" w:rsidRPr="00F21B9C" w:rsidRDefault="00F21B9C" w:rsidP="00F21B9C">
      <w:pPr>
        <w:rPr>
          <w:rFonts w:ascii="Arial" w:hAnsi="Arial" w:cs="Arial"/>
        </w:rPr>
      </w:pPr>
      <w:r w:rsidRPr="00F21B9C">
        <w:rPr>
          <w:rFonts w:ascii="Arial" w:hAnsi="Arial" w:cs="Arial"/>
        </w:rPr>
        <w:t>El sistema solicita al cliente que revise y confirme toda la información registrada o actualizada. El cliente tiene la opción de realizar correcciones si es necesario.</w:t>
      </w:r>
    </w:p>
    <w:p w:rsidR="00F21B9C" w:rsidRPr="00F21B9C" w:rsidRDefault="00F21B9C" w:rsidP="00F21B9C">
      <w:pPr>
        <w:rPr>
          <w:rFonts w:ascii="Arial" w:hAnsi="Arial" w:cs="Arial"/>
        </w:rPr>
      </w:pPr>
      <w:r w:rsidRPr="00F21B9C">
        <w:rPr>
          <w:rFonts w:ascii="Arial" w:hAnsi="Arial" w:cs="Arial"/>
        </w:rPr>
        <w:t>Gateway - ¿Información Correcta?:</w:t>
      </w:r>
    </w:p>
    <w:p w:rsidR="00F21B9C" w:rsidRPr="00F21B9C" w:rsidRDefault="00F21B9C" w:rsidP="00F21B9C">
      <w:pPr>
        <w:rPr>
          <w:rFonts w:ascii="Arial" w:hAnsi="Arial" w:cs="Arial"/>
        </w:rPr>
      </w:pPr>
      <w:r w:rsidRPr="00F21B9C">
        <w:rPr>
          <w:rFonts w:ascii="Arial" w:hAnsi="Arial" w:cs="Arial"/>
        </w:rPr>
        <w:t>Sí: El proceso continúa con la tarea de cierre.</w:t>
      </w:r>
    </w:p>
    <w:p w:rsidR="00F21B9C" w:rsidRPr="00F21B9C" w:rsidRDefault="00F21B9C" w:rsidP="00F21B9C">
      <w:pPr>
        <w:rPr>
          <w:rFonts w:ascii="Arial" w:hAnsi="Arial" w:cs="Arial"/>
        </w:rPr>
      </w:pPr>
      <w:r w:rsidRPr="00F21B9C">
        <w:rPr>
          <w:rFonts w:ascii="Arial" w:hAnsi="Arial" w:cs="Arial"/>
        </w:rPr>
        <w:t>No: El sistema permite al cliente realizar las correcciones necesarias, y luego vuelve a la confirmación.</w:t>
      </w:r>
    </w:p>
    <w:p w:rsidR="00F21B9C" w:rsidRPr="00F21B9C" w:rsidRDefault="00F21B9C" w:rsidP="00F21B9C">
      <w:pPr>
        <w:rPr>
          <w:rFonts w:ascii="Arial" w:hAnsi="Arial" w:cs="Arial"/>
        </w:rPr>
      </w:pPr>
      <w:r w:rsidRPr="00F21B9C">
        <w:rPr>
          <w:rFonts w:ascii="Arial" w:hAnsi="Arial" w:cs="Arial"/>
        </w:rPr>
        <w:t>Tarea 8 - Generación de Beneficios y Ofertas Personalizadas:</w:t>
      </w:r>
    </w:p>
    <w:p w:rsidR="00F21B9C" w:rsidRPr="00F21B9C" w:rsidRDefault="00F21B9C" w:rsidP="00F21B9C">
      <w:pPr>
        <w:rPr>
          <w:rFonts w:ascii="Arial" w:hAnsi="Arial" w:cs="Arial"/>
        </w:rPr>
      </w:pPr>
      <w:r w:rsidRPr="00F21B9C">
        <w:rPr>
          <w:rFonts w:ascii="Arial" w:hAnsi="Arial" w:cs="Arial"/>
        </w:rPr>
        <w:t>Basado en la clasificación y preferencias, el sistema genera ofertas, promociones o beneficios exclusivos para el cliente, que se comunican por correo electrónico, notificaciones o el portal del cliente.</w:t>
      </w:r>
    </w:p>
    <w:p w:rsidR="00F21B9C" w:rsidRPr="00F21B9C" w:rsidRDefault="00F21B9C" w:rsidP="00F21B9C">
      <w:pPr>
        <w:rPr>
          <w:rFonts w:ascii="Arial" w:hAnsi="Arial" w:cs="Arial"/>
        </w:rPr>
      </w:pPr>
      <w:r w:rsidRPr="00F21B9C">
        <w:rPr>
          <w:rFonts w:ascii="Arial" w:hAnsi="Arial" w:cs="Arial"/>
        </w:rPr>
        <w:t>Tarea 9 - Envío de Confirmación y Bienvenida:</w:t>
      </w:r>
    </w:p>
    <w:p w:rsidR="00F21B9C" w:rsidRPr="00F21B9C" w:rsidRDefault="00F21B9C" w:rsidP="00F21B9C">
      <w:pPr>
        <w:rPr>
          <w:rFonts w:ascii="Arial" w:hAnsi="Arial" w:cs="Arial"/>
        </w:rPr>
      </w:pPr>
      <w:r w:rsidRPr="00F21B9C">
        <w:rPr>
          <w:rFonts w:ascii="Arial" w:hAnsi="Arial" w:cs="Arial"/>
        </w:rPr>
        <w:t>Para clientes nuevos, se envía un correo electrónico de bienvenida con detalles sobre los servicios disponibles. Para clientes existentes, se les notifica sobre la actualización de su información y cualquier oferta nueva asociada.</w:t>
      </w:r>
    </w:p>
    <w:p w:rsidR="00F21B9C" w:rsidRPr="00F21B9C" w:rsidRDefault="00F21B9C" w:rsidP="00F21B9C">
      <w:pPr>
        <w:rPr>
          <w:rFonts w:ascii="Arial" w:hAnsi="Arial" w:cs="Arial"/>
        </w:rPr>
      </w:pPr>
      <w:r w:rsidRPr="00F21B9C">
        <w:rPr>
          <w:rFonts w:ascii="Arial" w:hAnsi="Arial" w:cs="Arial"/>
        </w:rPr>
        <w:t>Evento de Fin:</w:t>
      </w:r>
    </w:p>
    <w:p w:rsidR="00F21B9C" w:rsidRDefault="00F21B9C" w:rsidP="00F21B9C">
      <w:pPr>
        <w:rPr>
          <w:rFonts w:ascii="Arial" w:hAnsi="Arial" w:cs="Arial"/>
        </w:rPr>
      </w:pPr>
      <w:r w:rsidRPr="00F21B9C">
        <w:rPr>
          <w:rFonts w:ascii="Arial" w:hAnsi="Arial" w:cs="Arial"/>
        </w:rPr>
        <w:t>El proceso termina cuando el cliente ha confirmado su información y se han generado las ofertas o beneficios correspondientes.</w:t>
      </w:r>
    </w:p>
    <w:p w:rsidR="004E1AC4" w:rsidRDefault="004E1AC4" w:rsidP="00F21B9C">
      <w:pPr>
        <w:rPr>
          <w:rFonts w:ascii="Arial" w:hAnsi="Arial" w:cs="Arial"/>
        </w:rPr>
      </w:pPr>
      <w:r w:rsidRPr="004E1AC4">
        <w:rPr>
          <w:rFonts w:ascii="Arial" w:hAnsi="Arial" w:cs="Arial"/>
          <w:noProof/>
          <w:lang w:val="es-ES" w:eastAsia="es-ES"/>
        </w:rPr>
        <w:drawing>
          <wp:inline distT="0" distB="0" distL="0" distR="0" wp14:anchorId="530406A0" wp14:editId="5C7F11EC">
            <wp:extent cx="5400040" cy="22339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233930"/>
                    </a:xfrm>
                    <a:prstGeom prst="rect">
                      <a:avLst/>
                    </a:prstGeom>
                  </pic:spPr>
                </pic:pic>
              </a:graphicData>
            </a:graphic>
          </wp:inline>
        </w:drawing>
      </w:r>
    </w:p>
    <w:p w:rsidR="004E1AC4" w:rsidRDefault="004E1AC4" w:rsidP="00F21B9C">
      <w:pPr>
        <w:rPr>
          <w:rFonts w:ascii="Arial" w:hAnsi="Arial" w:cs="Arial"/>
        </w:rPr>
      </w:pPr>
    </w:p>
    <w:p w:rsidR="004E1AC4" w:rsidRDefault="004E1AC4" w:rsidP="00F21B9C">
      <w:pPr>
        <w:rPr>
          <w:rFonts w:ascii="Arial" w:hAnsi="Arial" w:cs="Arial"/>
        </w:rPr>
      </w:pPr>
    </w:p>
    <w:p w:rsidR="00CD2550" w:rsidRPr="009B4E8B" w:rsidRDefault="00CD2550" w:rsidP="009B4E8B">
      <w:pPr>
        <w:rPr>
          <w:rFonts w:ascii="Arial" w:hAnsi="Arial" w:cs="Arial"/>
        </w:rPr>
      </w:pPr>
    </w:p>
    <w:p w:rsidR="00E66535" w:rsidRDefault="00E66535" w:rsidP="009B4E8B">
      <w:pPr>
        <w:rPr>
          <w:rFonts w:ascii="Arial" w:hAnsi="Arial" w:cs="Arial"/>
        </w:rPr>
      </w:pPr>
      <w:r w:rsidRPr="00B83200">
        <w:rPr>
          <w:rFonts w:ascii="Arial" w:hAnsi="Arial" w:cs="Arial"/>
          <w:b/>
        </w:rPr>
        <w:lastRenderedPageBreak/>
        <w:t>Proceso de Seguimiento de Ventas y Promociones</w:t>
      </w:r>
      <w:r w:rsidRPr="009B4E8B">
        <w:rPr>
          <w:rFonts w:ascii="Arial" w:hAnsi="Arial" w:cs="Arial"/>
        </w:rPr>
        <w:t>: Diagrama que describe cómo se hace el seguimiento de ventas vinculadas a campañas de marketing y promociones.</w:t>
      </w:r>
    </w:p>
    <w:p w:rsidR="00B4587C" w:rsidRPr="00B4587C" w:rsidRDefault="00B4587C" w:rsidP="00B4587C">
      <w:pPr>
        <w:rPr>
          <w:rFonts w:ascii="Arial" w:hAnsi="Arial" w:cs="Arial"/>
        </w:rPr>
      </w:pPr>
      <w:r w:rsidRPr="00B4587C">
        <w:rPr>
          <w:rFonts w:ascii="Arial" w:hAnsi="Arial" w:cs="Arial"/>
        </w:rPr>
        <w:t>Evento de Inicio:</w:t>
      </w:r>
    </w:p>
    <w:p w:rsidR="00B4587C" w:rsidRPr="00B4587C" w:rsidRDefault="00B4587C" w:rsidP="00B4587C">
      <w:pPr>
        <w:rPr>
          <w:rFonts w:ascii="Arial" w:hAnsi="Arial" w:cs="Arial"/>
        </w:rPr>
      </w:pPr>
      <w:r w:rsidRPr="00B4587C">
        <w:rPr>
          <w:rFonts w:ascii="Arial" w:hAnsi="Arial" w:cs="Arial"/>
        </w:rPr>
        <w:t>El proceso comienza cuando se activa una nueva promoción o cuando es necesario revisar el estado de las ventas relacionadas con una campaña promocional.</w:t>
      </w:r>
    </w:p>
    <w:p w:rsidR="00B4587C" w:rsidRPr="00B4587C" w:rsidRDefault="00B4587C" w:rsidP="00B4587C">
      <w:pPr>
        <w:rPr>
          <w:rFonts w:ascii="Arial" w:hAnsi="Arial" w:cs="Arial"/>
        </w:rPr>
      </w:pPr>
      <w:r w:rsidRPr="00B4587C">
        <w:rPr>
          <w:rFonts w:ascii="Arial" w:hAnsi="Arial" w:cs="Arial"/>
        </w:rPr>
        <w:t>Tarea 1 - Definición de la Promoción:</w:t>
      </w:r>
    </w:p>
    <w:p w:rsidR="00B4587C" w:rsidRPr="00B4587C" w:rsidRDefault="00B4587C" w:rsidP="00B4587C">
      <w:pPr>
        <w:rPr>
          <w:rFonts w:ascii="Arial" w:hAnsi="Arial" w:cs="Arial"/>
        </w:rPr>
      </w:pPr>
      <w:r w:rsidRPr="00B4587C">
        <w:rPr>
          <w:rFonts w:ascii="Arial" w:hAnsi="Arial" w:cs="Arial"/>
        </w:rPr>
        <w:t>Se definen los detalles de la promoción, como el tipo de descuento, productos aplicables, fechas de vigencia y cualquier otra condición específica.</w:t>
      </w:r>
    </w:p>
    <w:p w:rsidR="00B4587C" w:rsidRPr="00B4587C" w:rsidRDefault="00B4587C" w:rsidP="00B4587C">
      <w:pPr>
        <w:rPr>
          <w:rFonts w:ascii="Arial" w:hAnsi="Arial" w:cs="Arial"/>
        </w:rPr>
      </w:pPr>
      <w:r w:rsidRPr="00B4587C">
        <w:rPr>
          <w:rFonts w:ascii="Arial" w:hAnsi="Arial" w:cs="Arial"/>
        </w:rPr>
        <w:t>Tarea 2 - Configuración de la Promoción en el Sistema:</w:t>
      </w:r>
    </w:p>
    <w:p w:rsidR="00B4587C" w:rsidRPr="00B4587C" w:rsidRDefault="00B4587C" w:rsidP="00B4587C">
      <w:pPr>
        <w:rPr>
          <w:rFonts w:ascii="Arial" w:hAnsi="Arial" w:cs="Arial"/>
        </w:rPr>
      </w:pPr>
      <w:r w:rsidRPr="00B4587C">
        <w:rPr>
          <w:rFonts w:ascii="Arial" w:hAnsi="Arial" w:cs="Arial"/>
        </w:rPr>
        <w:t>El equipo encargado ingresa la promoción en el sistema de ventas, vinculándola a los productos seleccionados y estableciendo las reglas de aplicación automática al realizar una venta.</w:t>
      </w:r>
    </w:p>
    <w:p w:rsidR="00B4587C" w:rsidRPr="00B4587C" w:rsidRDefault="00B4587C" w:rsidP="00B4587C">
      <w:pPr>
        <w:rPr>
          <w:rFonts w:ascii="Arial" w:hAnsi="Arial" w:cs="Arial"/>
        </w:rPr>
      </w:pPr>
      <w:r w:rsidRPr="00B4587C">
        <w:rPr>
          <w:rFonts w:ascii="Arial" w:hAnsi="Arial" w:cs="Arial"/>
        </w:rPr>
        <w:t>Tarea 3 - Publicación de la Promoción:</w:t>
      </w:r>
    </w:p>
    <w:p w:rsidR="00B4587C" w:rsidRPr="00B4587C" w:rsidRDefault="00B4587C" w:rsidP="00B4587C">
      <w:pPr>
        <w:rPr>
          <w:rFonts w:ascii="Arial" w:hAnsi="Arial" w:cs="Arial"/>
        </w:rPr>
      </w:pPr>
      <w:r w:rsidRPr="00B4587C">
        <w:rPr>
          <w:rFonts w:ascii="Arial" w:hAnsi="Arial" w:cs="Arial"/>
        </w:rPr>
        <w:t>La promoción se comunica a los clientes a través de medios de marketing, como correos electrónicos, redes sociales, banners en la tienda en línea, etc.</w:t>
      </w:r>
    </w:p>
    <w:p w:rsidR="00B4587C" w:rsidRPr="00B4587C" w:rsidRDefault="00B4587C" w:rsidP="00B4587C">
      <w:pPr>
        <w:rPr>
          <w:rFonts w:ascii="Arial" w:hAnsi="Arial" w:cs="Arial"/>
        </w:rPr>
      </w:pPr>
      <w:r w:rsidRPr="00B4587C">
        <w:rPr>
          <w:rFonts w:ascii="Arial" w:hAnsi="Arial" w:cs="Arial"/>
        </w:rPr>
        <w:t>Tarea 4 - Monitoreo de Ventas Relacionadas con la Promoción:</w:t>
      </w:r>
    </w:p>
    <w:p w:rsidR="00B4587C" w:rsidRPr="00B4587C" w:rsidRDefault="00B4587C" w:rsidP="00B4587C">
      <w:pPr>
        <w:rPr>
          <w:rFonts w:ascii="Arial" w:hAnsi="Arial" w:cs="Arial"/>
        </w:rPr>
      </w:pPr>
      <w:r w:rsidRPr="00B4587C">
        <w:rPr>
          <w:rFonts w:ascii="Arial" w:hAnsi="Arial" w:cs="Arial"/>
        </w:rPr>
        <w:t>El sistema comienza a monitorear las ventas de los productos incluidos en la promoción. Los resultados se registran y analizan en tiempo real.</w:t>
      </w:r>
    </w:p>
    <w:p w:rsidR="00B4587C" w:rsidRPr="00B4587C" w:rsidRDefault="00B4587C" w:rsidP="00B4587C">
      <w:pPr>
        <w:rPr>
          <w:rFonts w:ascii="Arial" w:hAnsi="Arial" w:cs="Arial"/>
        </w:rPr>
      </w:pPr>
      <w:r w:rsidRPr="00B4587C">
        <w:rPr>
          <w:rFonts w:ascii="Arial" w:hAnsi="Arial" w:cs="Arial"/>
        </w:rPr>
        <w:t>Gateway - ¿Las Ventas Están Dentro de las Expectativas?:</w:t>
      </w:r>
    </w:p>
    <w:p w:rsidR="00B4587C" w:rsidRPr="00B4587C" w:rsidRDefault="00B4587C" w:rsidP="00B4587C">
      <w:pPr>
        <w:rPr>
          <w:rFonts w:ascii="Arial" w:hAnsi="Arial" w:cs="Arial"/>
        </w:rPr>
      </w:pPr>
      <w:r w:rsidRPr="00B4587C">
        <w:rPr>
          <w:rFonts w:ascii="Arial" w:hAnsi="Arial" w:cs="Arial"/>
        </w:rPr>
        <w:t>Sí: El proceso continúa con la recopilación de datos de rendimiento.</w:t>
      </w:r>
    </w:p>
    <w:p w:rsidR="00B4587C" w:rsidRPr="00B4587C" w:rsidRDefault="00B4587C" w:rsidP="00B4587C">
      <w:pPr>
        <w:rPr>
          <w:rFonts w:ascii="Arial" w:hAnsi="Arial" w:cs="Arial"/>
        </w:rPr>
      </w:pPr>
      <w:r w:rsidRPr="00B4587C">
        <w:rPr>
          <w:rFonts w:ascii="Arial" w:hAnsi="Arial" w:cs="Arial"/>
        </w:rPr>
        <w:t>No: Se activa una revisión para identificar ajustes en la estrategia.</w:t>
      </w:r>
    </w:p>
    <w:p w:rsidR="00B4587C" w:rsidRPr="00B4587C" w:rsidRDefault="00B4587C" w:rsidP="00B4587C">
      <w:pPr>
        <w:rPr>
          <w:rFonts w:ascii="Arial" w:hAnsi="Arial" w:cs="Arial"/>
        </w:rPr>
      </w:pPr>
      <w:r w:rsidRPr="00B4587C">
        <w:rPr>
          <w:rFonts w:ascii="Arial" w:hAnsi="Arial" w:cs="Arial"/>
        </w:rPr>
        <w:t>Tarea 5 - Análisis de Desempeño de la Promoción:</w:t>
      </w:r>
    </w:p>
    <w:p w:rsidR="00B4587C" w:rsidRPr="00B4587C" w:rsidRDefault="00B4587C" w:rsidP="00B4587C">
      <w:pPr>
        <w:rPr>
          <w:rFonts w:ascii="Arial" w:hAnsi="Arial" w:cs="Arial"/>
        </w:rPr>
      </w:pPr>
      <w:r w:rsidRPr="00B4587C">
        <w:rPr>
          <w:rFonts w:ascii="Arial" w:hAnsi="Arial" w:cs="Arial"/>
        </w:rPr>
        <w:t>Se genera un reporte de análisis que muestra el impacto de la promoción en las ventas. Se identifican los productos con mayor y menor éxito, así como los factores que impulsaron o limitaron las ventas.</w:t>
      </w:r>
    </w:p>
    <w:p w:rsidR="00B4587C" w:rsidRPr="00B4587C" w:rsidRDefault="00B4587C" w:rsidP="00B4587C">
      <w:pPr>
        <w:rPr>
          <w:rFonts w:ascii="Arial" w:hAnsi="Arial" w:cs="Arial"/>
        </w:rPr>
      </w:pPr>
      <w:r w:rsidRPr="00B4587C">
        <w:rPr>
          <w:rFonts w:ascii="Arial" w:hAnsi="Arial" w:cs="Arial"/>
        </w:rPr>
        <w:t>Tarea 6 - Ajuste de la Promoción:</w:t>
      </w:r>
    </w:p>
    <w:p w:rsidR="00B4587C" w:rsidRPr="00B4587C" w:rsidRDefault="00B4587C" w:rsidP="00B4587C">
      <w:pPr>
        <w:rPr>
          <w:rFonts w:ascii="Arial" w:hAnsi="Arial" w:cs="Arial"/>
        </w:rPr>
      </w:pPr>
      <w:r w:rsidRPr="00B4587C">
        <w:rPr>
          <w:rFonts w:ascii="Arial" w:hAnsi="Arial" w:cs="Arial"/>
        </w:rPr>
        <w:t>Si las ventas están por debajo de lo esperado, se puede realizar un ajuste en la promoción. Esto podría implicar extender las fechas de vigencia, cambiar los descuentos o incluir productos adicionales.</w:t>
      </w:r>
    </w:p>
    <w:p w:rsidR="00B4587C" w:rsidRPr="00B4587C" w:rsidRDefault="00B4587C" w:rsidP="00B4587C">
      <w:pPr>
        <w:rPr>
          <w:rFonts w:ascii="Arial" w:hAnsi="Arial" w:cs="Arial"/>
        </w:rPr>
      </w:pPr>
      <w:r w:rsidRPr="00B4587C">
        <w:rPr>
          <w:rFonts w:ascii="Arial" w:hAnsi="Arial" w:cs="Arial"/>
        </w:rPr>
        <w:t>Tarea 7 - Seguimiento de Feedback de Clientes:</w:t>
      </w:r>
    </w:p>
    <w:p w:rsidR="00B4587C" w:rsidRPr="00B4587C" w:rsidRDefault="00B4587C" w:rsidP="00B4587C">
      <w:pPr>
        <w:rPr>
          <w:rFonts w:ascii="Arial" w:hAnsi="Arial" w:cs="Arial"/>
        </w:rPr>
      </w:pPr>
      <w:r w:rsidRPr="00B4587C">
        <w:rPr>
          <w:rFonts w:ascii="Arial" w:hAnsi="Arial" w:cs="Arial"/>
        </w:rPr>
        <w:t>Se recopila el feedback de los clientes sobre la promoción a través de encuestas o revisiones. Este feedback ayuda a mejorar futuras promociones y ajustar las estrategias de marketing.</w:t>
      </w:r>
    </w:p>
    <w:p w:rsidR="00B4587C" w:rsidRPr="00B4587C" w:rsidRDefault="00B4587C" w:rsidP="00B4587C">
      <w:pPr>
        <w:rPr>
          <w:rFonts w:ascii="Arial" w:hAnsi="Arial" w:cs="Arial"/>
        </w:rPr>
      </w:pPr>
      <w:r w:rsidRPr="00B4587C">
        <w:rPr>
          <w:rFonts w:ascii="Arial" w:hAnsi="Arial" w:cs="Arial"/>
        </w:rPr>
        <w:t>Tarea 8 - Evaluación del ROI (Retorno de Inversión):</w:t>
      </w:r>
    </w:p>
    <w:p w:rsidR="00B4587C" w:rsidRPr="00B4587C" w:rsidRDefault="00B4587C" w:rsidP="00B4587C">
      <w:pPr>
        <w:rPr>
          <w:rFonts w:ascii="Arial" w:hAnsi="Arial" w:cs="Arial"/>
        </w:rPr>
      </w:pPr>
      <w:r w:rsidRPr="00B4587C">
        <w:rPr>
          <w:rFonts w:ascii="Arial" w:hAnsi="Arial" w:cs="Arial"/>
        </w:rPr>
        <w:t>Se evalúa el retorno de inversión de la promoción. El equipo revisa si las ventas adicionales generadas compensaron los costos de la promoción.</w:t>
      </w:r>
    </w:p>
    <w:p w:rsidR="00B4587C" w:rsidRPr="00B4587C" w:rsidRDefault="00B4587C" w:rsidP="00B4587C">
      <w:pPr>
        <w:rPr>
          <w:rFonts w:ascii="Arial" w:hAnsi="Arial" w:cs="Arial"/>
        </w:rPr>
      </w:pPr>
      <w:r w:rsidRPr="00B4587C">
        <w:rPr>
          <w:rFonts w:ascii="Arial" w:hAnsi="Arial" w:cs="Arial"/>
        </w:rPr>
        <w:t>Tarea 9 - Generación de Reportes Finales:</w:t>
      </w:r>
    </w:p>
    <w:p w:rsidR="00B4587C" w:rsidRPr="00B4587C" w:rsidRDefault="00B4587C" w:rsidP="00B4587C">
      <w:pPr>
        <w:rPr>
          <w:rFonts w:ascii="Arial" w:hAnsi="Arial" w:cs="Arial"/>
        </w:rPr>
      </w:pPr>
      <w:r w:rsidRPr="00B4587C">
        <w:rPr>
          <w:rFonts w:ascii="Arial" w:hAnsi="Arial" w:cs="Arial"/>
        </w:rPr>
        <w:lastRenderedPageBreak/>
        <w:t>Se crea un informe completo sobre los resultados de la promoción, que incluye estadísticas de ventas, rendimiento, feedback de clientes y el ROI obtenido.</w:t>
      </w:r>
    </w:p>
    <w:p w:rsidR="00B4587C" w:rsidRPr="00B4587C" w:rsidRDefault="00B4587C" w:rsidP="00B4587C">
      <w:pPr>
        <w:rPr>
          <w:rFonts w:ascii="Arial" w:hAnsi="Arial" w:cs="Arial"/>
        </w:rPr>
      </w:pPr>
      <w:r w:rsidRPr="00B4587C">
        <w:rPr>
          <w:rFonts w:ascii="Arial" w:hAnsi="Arial" w:cs="Arial"/>
        </w:rPr>
        <w:t>Evento de Fin:</w:t>
      </w:r>
    </w:p>
    <w:p w:rsidR="00B4587C" w:rsidRPr="00B4587C" w:rsidRDefault="00B4587C" w:rsidP="00B4587C">
      <w:pPr>
        <w:rPr>
          <w:rFonts w:ascii="Arial" w:hAnsi="Arial" w:cs="Arial"/>
        </w:rPr>
      </w:pPr>
      <w:r w:rsidRPr="00B4587C">
        <w:rPr>
          <w:rFonts w:ascii="Arial" w:hAnsi="Arial" w:cs="Arial"/>
        </w:rPr>
        <w:t>El proceso finaliza cuando se han generado los reportes y se han realizado los ajustes necesarios para futuras promociones.</w:t>
      </w:r>
    </w:p>
    <w:p w:rsidR="00AE66F3" w:rsidRDefault="00B4587C" w:rsidP="009B4E8B">
      <w:pPr>
        <w:rPr>
          <w:rFonts w:ascii="Arial" w:hAnsi="Arial" w:cs="Arial"/>
        </w:rPr>
      </w:pPr>
      <w:r w:rsidRPr="00B4587C">
        <w:rPr>
          <w:rFonts w:ascii="Arial" w:hAnsi="Arial" w:cs="Arial"/>
          <w:noProof/>
          <w:lang w:val="es-ES" w:eastAsia="es-ES"/>
        </w:rPr>
        <w:drawing>
          <wp:inline distT="0" distB="0" distL="0" distR="0" wp14:anchorId="11DF76DC" wp14:editId="44DF8D85">
            <wp:extent cx="5400040" cy="245554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55545"/>
                    </a:xfrm>
                    <a:prstGeom prst="rect">
                      <a:avLst/>
                    </a:prstGeom>
                  </pic:spPr>
                </pic:pic>
              </a:graphicData>
            </a:graphic>
          </wp:inline>
        </w:drawing>
      </w:r>
    </w:p>
    <w:p w:rsidR="00AE66F3" w:rsidRPr="009B4E8B" w:rsidRDefault="00AE66F3" w:rsidP="009B4E8B">
      <w:pPr>
        <w:rPr>
          <w:rFonts w:ascii="Arial" w:hAnsi="Arial" w:cs="Arial"/>
        </w:rPr>
      </w:pPr>
    </w:p>
    <w:p w:rsidR="00E66535" w:rsidRDefault="00E66535" w:rsidP="009B4E8B">
      <w:pPr>
        <w:rPr>
          <w:rFonts w:ascii="Arial" w:hAnsi="Arial" w:cs="Arial"/>
        </w:rPr>
      </w:pPr>
      <w:r w:rsidRPr="00B83200">
        <w:rPr>
          <w:rFonts w:ascii="Arial" w:hAnsi="Arial" w:cs="Arial"/>
          <w:b/>
        </w:rPr>
        <w:t>Proceso de Generación de Reportes de Ventas</w:t>
      </w:r>
      <w:r w:rsidRPr="009B4E8B">
        <w:rPr>
          <w:rFonts w:ascii="Arial" w:hAnsi="Arial" w:cs="Arial"/>
        </w:rPr>
        <w:t>: Proceso que sigue el sistema para generar reportes de ventas y rendimiento de campañas.</w:t>
      </w:r>
    </w:p>
    <w:p w:rsidR="00354059" w:rsidRPr="00354059" w:rsidRDefault="00354059" w:rsidP="00354059">
      <w:pPr>
        <w:jc w:val="both"/>
        <w:rPr>
          <w:rFonts w:ascii="Arial" w:hAnsi="Arial" w:cs="Arial"/>
        </w:rPr>
      </w:pPr>
      <w:r w:rsidRPr="00354059">
        <w:rPr>
          <w:rFonts w:ascii="Arial" w:hAnsi="Arial" w:cs="Arial"/>
        </w:rPr>
        <w:t>Evento de Inicio:</w:t>
      </w:r>
    </w:p>
    <w:p w:rsidR="00354059" w:rsidRPr="00354059" w:rsidRDefault="00354059" w:rsidP="00354059">
      <w:pPr>
        <w:jc w:val="both"/>
        <w:rPr>
          <w:rFonts w:ascii="Arial" w:hAnsi="Arial" w:cs="Arial"/>
        </w:rPr>
      </w:pPr>
      <w:r w:rsidRPr="00354059">
        <w:rPr>
          <w:rFonts w:ascii="Arial" w:hAnsi="Arial" w:cs="Arial"/>
        </w:rPr>
        <w:t>El proceso comienza cuando un gerente, supervisor o encargado de ventas solicita un reporte de ventas para analizar el rendimiento de la empresa o una campaña específica.</w:t>
      </w:r>
    </w:p>
    <w:p w:rsidR="00354059" w:rsidRPr="00354059" w:rsidRDefault="00354059" w:rsidP="00354059">
      <w:pPr>
        <w:jc w:val="both"/>
        <w:rPr>
          <w:rFonts w:ascii="Arial" w:hAnsi="Arial" w:cs="Arial"/>
        </w:rPr>
      </w:pPr>
      <w:r w:rsidRPr="00354059">
        <w:rPr>
          <w:rFonts w:ascii="Arial" w:hAnsi="Arial" w:cs="Arial"/>
        </w:rPr>
        <w:t>Tarea 1 - Recolección de Datos de Ventas:</w:t>
      </w:r>
    </w:p>
    <w:p w:rsidR="00354059" w:rsidRPr="00354059" w:rsidRDefault="00354059" w:rsidP="00354059">
      <w:pPr>
        <w:jc w:val="both"/>
        <w:rPr>
          <w:rFonts w:ascii="Arial" w:hAnsi="Arial" w:cs="Arial"/>
        </w:rPr>
      </w:pPr>
      <w:r w:rsidRPr="00354059">
        <w:rPr>
          <w:rFonts w:ascii="Arial" w:hAnsi="Arial" w:cs="Arial"/>
        </w:rPr>
        <w:t>El sistema recopila automáticamente los datos de ventas registrados en el periodo de tiempo seleccionado. Estos datos incluyen las transacciones realizadas, productos vendidos, precios, descuentos aplicados, etc.</w:t>
      </w:r>
    </w:p>
    <w:p w:rsidR="00354059" w:rsidRPr="00354059" w:rsidRDefault="00354059" w:rsidP="00354059">
      <w:pPr>
        <w:jc w:val="both"/>
        <w:rPr>
          <w:rFonts w:ascii="Arial" w:hAnsi="Arial" w:cs="Arial"/>
        </w:rPr>
      </w:pPr>
      <w:r w:rsidRPr="00354059">
        <w:rPr>
          <w:rFonts w:ascii="Arial" w:hAnsi="Arial" w:cs="Arial"/>
        </w:rPr>
        <w:t>Tarea 2 - Verificación de la Información:</w:t>
      </w:r>
    </w:p>
    <w:p w:rsidR="00354059" w:rsidRPr="00354059" w:rsidRDefault="00354059" w:rsidP="00354059">
      <w:pPr>
        <w:jc w:val="both"/>
        <w:rPr>
          <w:rFonts w:ascii="Arial" w:hAnsi="Arial" w:cs="Arial"/>
        </w:rPr>
      </w:pPr>
      <w:r w:rsidRPr="00354059">
        <w:rPr>
          <w:rFonts w:ascii="Arial" w:hAnsi="Arial" w:cs="Arial"/>
        </w:rPr>
        <w:t>El responsable del área de ventas verifica que los datos extraídos sean correctos y que no haya información duplicada, faltante o incorrecta.</w:t>
      </w:r>
    </w:p>
    <w:p w:rsidR="00354059" w:rsidRPr="00354059" w:rsidRDefault="00354059" w:rsidP="00354059">
      <w:pPr>
        <w:jc w:val="both"/>
        <w:rPr>
          <w:rFonts w:ascii="Arial" w:hAnsi="Arial" w:cs="Arial"/>
        </w:rPr>
      </w:pPr>
      <w:r w:rsidRPr="00354059">
        <w:rPr>
          <w:rFonts w:ascii="Arial" w:hAnsi="Arial" w:cs="Arial"/>
        </w:rPr>
        <w:t>Gateway - ¿Es Necesario Filtrar los Datos?:</w:t>
      </w:r>
    </w:p>
    <w:p w:rsidR="00354059" w:rsidRPr="00354059" w:rsidRDefault="00354059" w:rsidP="00354059">
      <w:pPr>
        <w:jc w:val="both"/>
        <w:rPr>
          <w:rFonts w:ascii="Arial" w:hAnsi="Arial" w:cs="Arial"/>
        </w:rPr>
      </w:pPr>
      <w:r w:rsidRPr="00354059">
        <w:rPr>
          <w:rFonts w:ascii="Arial" w:hAnsi="Arial" w:cs="Arial"/>
        </w:rPr>
        <w:t>Sí: Si se requiere un filtrado específico (por ejemplo, ventas por región, por producto o por cliente), se aplica un filtro de datos en la siguiente tarea.</w:t>
      </w:r>
    </w:p>
    <w:p w:rsidR="00354059" w:rsidRPr="00354059" w:rsidRDefault="00354059" w:rsidP="00354059">
      <w:pPr>
        <w:jc w:val="both"/>
        <w:rPr>
          <w:rFonts w:ascii="Arial" w:hAnsi="Arial" w:cs="Arial"/>
        </w:rPr>
      </w:pPr>
      <w:r w:rsidRPr="00354059">
        <w:rPr>
          <w:rFonts w:ascii="Arial" w:hAnsi="Arial" w:cs="Arial"/>
        </w:rPr>
        <w:t>No: Se continúa con la generación del reporte sin aplicar filtros adicionales.</w:t>
      </w:r>
    </w:p>
    <w:p w:rsidR="00354059" w:rsidRPr="00354059" w:rsidRDefault="00354059" w:rsidP="00354059">
      <w:pPr>
        <w:jc w:val="both"/>
        <w:rPr>
          <w:rFonts w:ascii="Arial" w:hAnsi="Arial" w:cs="Arial"/>
        </w:rPr>
      </w:pPr>
      <w:r w:rsidRPr="00354059">
        <w:rPr>
          <w:rFonts w:ascii="Arial" w:hAnsi="Arial" w:cs="Arial"/>
        </w:rPr>
        <w:t>Tarea 3 - Aplicación de Filtros (si es necesario):</w:t>
      </w:r>
    </w:p>
    <w:p w:rsidR="00354059" w:rsidRPr="00354059" w:rsidRDefault="00354059" w:rsidP="00354059">
      <w:pPr>
        <w:jc w:val="both"/>
        <w:rPr>
          <w:rFonts w:ascii="Arial" w:hAnsi="Arial" w:cs="Arial"/>
        </w:rPr>
      </w:pPr>
      <w:r w:rsidRPr="00354059">
        <w:rPr>
          <w:rFonts w:ascii="Arial" w:hAnsi="Arial" w:cs="Arial"/>
        </w:rPr>
        <w:t>Se aplican filtros personalizados para ajustar el reporte según las necesidades del usuario. Esto puede incluir categorías de productos, ubicaciones geográficas, tipo de cliente, etc.</w:t>
      </w:r>
    </w:p>
    <w:p w:rsidR="00354059" w:rsidRPr="00354059" w:rsidRDefault="00354059" w:rsidP="00354059">
      <w:pPr>
        <w:jc w:val="both"/>
        <w:rPr>
          <w:rFonts w:ascii="Arial" w:hAnsi="Arial" w:cs="Arial"/>
        </w:rPr>
      </w:pPr>
    </w:p>
    <w:p w:rsidR="00354059" w:rsidRPr="00354059" w:rsidRDefault="00354059" w:rsidP="00354059">
      <w:pPr>
        <w:jc w:val="both"/>
        <w:rPr>
          <w:rFonts w:ascii="Arial" w:hAnsi="Arial" w:cs="Arial"/>
        </w:rPr>
      </w:pPr>
      <w:r w:rsidRPr="00354059">
        <w:rPr>
          <w:rFonts w:ascii="Arial" w:hAnsi="Arial" w:cs="Arial"/>
        </w:rPr>
        <w:lastRenderedPageBreak/>
        <w:t>Tarea 4 - Generación del Reporte:</w:t>
      </w:r>
    </w:p>
    <w:p w:rsidR="00354059" w:rsidRPr="00354059" w:rsidRDefault="00354059" w:rsidP="00354059">
      <w:pPr>
        <w:jc w:val="both"/>
        <w:rPr>
          <w:rFonts w:ascii="Arial" w:hAnsi="Arial" w:cs="Arial"/>
        </w:rPr>
      </w:pPr>
      <w:r w:rsidRPr="00354059">
        <w:rPr>
          <w:rFonts w:ascii="Arial" w:hAnsi="Arial" w:cs="Arial"/>
        </w:rPr>
        <w:t>El sistema genera automáticamente el reporte de ventas basado en los datos recopilados y los filtros aplicados. El reporte puede presentarse en diferentes formatos (PDF, Excel, etc.) según las necesidades del usuario.</w:t>
      </w:r>
    </w:p>
    <w:p w:rsidR="00354059" w:rsidRPr="00354059" w:rsidRDefault="00354059" w:rsidP="00354059">
      <w:pPr>
        <w:jc w:val="both"/>
        <w:rPr>
          <w:rFonts w:ascii="Arial" w:hAnsi="Arial" w:cs="Arial"/>
        </w:rPr>
      </w:pPr>
      <w:r w:rsidRPr="00354059">
        <w:rPr>
          <w:rFonts w:ascii="Arial" w:hAnsi="Arial" w:cs="Arial"/>
        </w:rPr>
        <w:t>Tarea 5 - Revisión del Reporte:</w:t>
      </w:r>
    </w:p>
    <w:p w:rsidR="00354059" w:rsidRPr="00354059" w:rsidRDefault="00354059" w:rsidP="00354059">
      <w:pPr>
        <w:jc w:val="both"/>
        <w:rPr>
          <w:rFonts w:ascii="Arial" w:hAnsi="Arial" w:cs="Arial"/>
        </w:rPr>
      </w:pPr>
      <w:r w:rsidRPr="00354059">
        <w:rPr>
          <w:rFonts w:ascii="Arial" w:hAnsi="Arial" w:cs="Arial"/>
        </w:rPr>
        <w:t>El reporte es revisado por el encargado, quien analiza los resultados para asegurarse de que se ajusten a los requisitos solicitados.</w:t>
      </w:r>
    </w:p>
    <w:p w:rsidR="00354059" w:rsidRPr="00354059" w:rsidRDefault="00354059" w:rsidP="00354059">
      <w:pPr>
        <w:jc w:val="both"/>
        <w:rPr>
          <w:rFonts w:ascii="Arial" w:hAnsi="Arial" w:cs="Arial"/>
        </w:rPr>
      </w:pPr>
      <w:r w:rsidRPr="00354059">
        <w:rPr>
          <w:rFonts w:ascii="Arial" w:hAnsi="Arial" w:cs="Arial"/>
        </w:rPr>
        <w:t>Gateway - ¿Es Necesario Hacer Ajustes al Reporte?:</w:t>
      </w:r>
    </w:p>
    <w:p w:rsidR="00354059" w:rsidRPr="00354059" w:rsidRDefault="00354059" w:rsidP="00354059">
      <w:pPr>
        <w:jc w:val="both"/>
        <w:rPr>
          <w:rFonts w:ascii="Arial" w:hAnsi="Arial" w:cs="Arial"/>
        </w:rPr>
      </w:pPr>
      <w:r w:rsidRPr="00354059">
        <w:rPr>
          <w:rFonts w:ascii="Arial" w:hAnsi="Arial" w:cs="Arial"/>
        </w:rPr>
        <w:t>Sí: Si se detecta algún error o se requiere algún ajuste en los datos o el formato, el proceso regresa a la aplicación de filtros o ajustes.</w:t>
      </w:r>
    </w:p>
    <w:p w:rsidR="00354059" w:rsidRPr="00354059" w:rsidRDefault="00354059" w:rsidP="00354059">
      <w:pPr>
        <w:jc w:val="both"/>
        <w:rPr>
          <w:rFonts w:ascii="Arial" w:hAnsi="Arial" w:cs="Arial"/>
        </w:rPr>
      </w:pPr>
      <w:r w:rsidRPr="00354059">
        <w:rPr>
          <w:rFonts w:ascii="Arial" w:hAnsi="Arial" w:cs="Arial"/>
        </w:rPr>
        <w:t>No: Si el reporte es satisfactorio, el proceso continúa con la entrega del informe.</w:t>
      </w:r>
    </w:p>
    <w:p w:rsidR="00354059" w:rsidRPr="00354059" w:rsidRDefault="00354059" w:rsidP="00354059">
      <w:pPr>
        <w:jc w:val="both"/>
        <w:rPr>
          <w:rFonts w:ascii="Arial" w:hAnsi="Arial" w:cs="Arial"/>
        </w:rPr>
      </w:pPr>
      <w:r w:rsidRPr="00354059">
        <w:rPr>
          <w:rFonts w:ascii="Arial" w:hAnsi="Arial" w:cs="Arial"/>
        </w:rPr>
        <w:t>Tarea 6 - Envío del Reporte a los Interesados:</w:t>
      </w:r>
    </w:p>
    <w:p w:rsidR="00354059" w:rsidRPr="00354059" w:rsidRDefault="00354059" w:rsidP="00354059">
      <w:pPr>
        <w:jc w:val="both"/>
        <w:rPr>
          <w:rFonts w:ascii="Arial" w:hAnsi="Arial" w:cs="Arial"/>
        </w:rPr>
      </w:pPr>
      <w:r w:rsidRPr="00354059">
        <w:rPr>
          <w:rFonts w:ascii="Arial" w:hAnsi="Arial" w:cs="Arial"/>
        </w:rPr>
        <w:t>El reporte final se envía a los interesados (gerentes, analistas, equipo de ventas) por correo electrónico o se almacena en una ubicación compartida para su consulta.</w:t>
      </w:r>
    </w:p>
    <w:p w:rsidR="00354059" w:rsidRPr="00354059" w:rsidRDefault="00354059" w:rsidP="00354059">
      <w:pPr>
        <w:jc w:val="both"/>
        <w:rPr>
          <w:rFonts w:ascii="Arial" w:hAnsi="Arial" w:cs="Arial"/>
        </w:rPr>
      </w:pPr>
      <w:r w:rsidRPr="00354059">
        <w:rPr>
          <w:rFonts w:ascii="Arial" w:hAnsi="Arial" w:cs="Arial"/>
        </w:rPr>
        <w:t>Evento de Fin:</w:t>
      </w:r>
    </w:p>
    <w:p w:rsidR="00354059" w:rsidRDefault="00354059" w:rsidP="00354059">
      <w:pPr>
        <w:jc w:val="both"/>
        <w:rPr>
          <w:rFonts w:ascii="Arial" w:hAnsi="Arial" w:cs="Arial"/>
        </w:rPr>
      </w:pPr>
      <w:r w:rsidRPr="00354059">
        <w:rPr>
          <w:rFonts w:ascii="Arial" w:hAnsi="Arial" w:cs="Arial"/>
        </w:rPr>
        <w:t>El proceso concluye cuando el reporte ha sido generado, revisado y enviado a los usuarios correspondientes.</w:t>
      </w:r>
    </w:p>
    <w:p w:rsidR="00354059" w:rsidRPr="00354059" w:rsidRDefault="00354059" w:rsidP="00354059">
      <w:pPr>
        <w:jc w:val="both"/>
        <w:rPr>
          <w:rFonts w:ascii="Arial" w:hAnsi="Arial" w:cs="Arial"/>
        </w:rPr>
      </w:pPr>
      <w:r w:rsidRPr="00354059">
        <w:rPr>
          <w:rFonts w:ascii="Arial" w:hAnsi="Arial" w:cs="Arial"/>
          <w:noProof/>
          <w:lang w:val="es-ES" w:eastAsia="es-ES"/>
        </w:rPr>
        <w:drawing>
          <wp:inline distT="0" distB="0" distL="0" distR="0" wp14:anchorId="4F44F89D" wp14:editId="24027BF3">
            <wp:extent cx="5400040" cy="227838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78380"/>
                    </a:xfrm>
                    <a:prstGeom prst="rect">
                      <a:avLst/>
                    </a:prstGeom>
                  </pic:spPr>
                </pic:pic>
              </a:graphicData>
            </a:graphic>
          </wp:inline>
        </w:drawing>
      </w:r>
    </w:p>
    <w:p w:rsidR="00354059" w:rsidRDefault="00354059" w:rsidP="009B4E8B">
      <w:pPr>
        <w:rPr>
          <w:rFonts w:ascii="Arial" w:hAnsi="Arial" w:cs="Arial"/>
        </w:rPr>
      </w:pPr>
    </w:p>
    <w:p w:rsidR="00354059" w:rsidRDefault="00354059" w:rsidP="009B4E8B">
      <w:pPr>
        <w:rPr>
          <w:rFonts w:ascii="Arial" w:hAnsi="Arial" w:cs="Arial"/>
        </w:rPr>
      </w:pPr>
    </w:p>
    <w:p w:rsidR="00354059" w:rsidRDefault="00354059" w:rsidP="009B4E8B">
      <w:pPr>
        <w:rPr>
          <w:rFonts w:ascii="Arial" w:hAnsi="Arial" w:cs="Arial"/>
        </w:rPr>
      </w:pPr>
    </w:p>
    <w:p w:rsidR="00354059" w:rsidRDefault="00354059" w:rsidP="009B4E8B">
      <w:pPr>
        <w:rPr>
          <w:rFonts w:ascii="Arial" w:hAnsi="Arial" w:cs="Arial"/>
        </w:rPr>
      </w:pPr>
    </w:p>
    <w:p w:rsidR="00354059" w:rsidRDefault="00354059" w:rsidP="009B4E8B">
      <w:pPr>
        <w:rPr>
          <w:rFonts w:ascii="Arial" w:hAnsi="Arial" w:cs="Arial"/>
        </w:rPr>
      </w:pPr>
    </w:p>
    <w:p w:rsidR="00354059" w:rsidRDefault="00354059" w:rsidP="009B4E8B">
      <w:pPr>
        <w:rPr>
          <w:rFonts w:ascii="Arial" w:hAnsi="Arial" w:cs="Arial"/>
        </w:rPr>
      </w:pPr>
    </w:p>
    <w:p w:rsidR="00354059" w:rsidRDefault="00354059" w:rsidP="009B4E8B">
      <w:pPr>
        <w:rPr>
          <w:rFonts w:ascii="Arial" w:hAnsi="Arial" w:cs="Arial"/>
        </w:rPr>
      </w:pPr>
    </w:p>
    <w:p w:rsidR="00B4587C" w:rsidRPr="009B4E8B" w:rsidRDefault="00B4587C" w:rsidP="009B4E8B">
      <w:pPr>
        <w:rPr>
          <w:rFonts w:ascii="Arial" w:hAnsi="Arial" w:cs="Arial"/>
        </w:rPr>
      </w:pPr>
    </w:p>
    <w:p w:rsidR="00E66535" w:rsidRDefault="00E66535" w:rsidP="009B4E8B">
      <w:pPr>
        <w:rPr>
          <w:rFonts w:ascii="Arial" w:hAnsi="Arial" w:cs="Arial"/>
        </w:rPr>
      </w:pPr>
      <w:r w:rsidRPr="00B83200">
        <w:rPr>
          <w:rFonts w:ascii="Arial" w:hAnsi="Arial" w:cs="Arial"/>
          <w:b/>
        </w:rPr>
        <w:lastRenderedPageBreak/>
        <w:t>Proceso de Control de Marketing Digital</w:t>
      </w:r>
      <w:r w:rsidRPr="009B4E8B">
        <w:rPr>
          <w:rFonts w:ascii="Arial" w:hAnsi="Arial" w:cs="Arial"/>
        </w:rPr>
        <w:t>: Flujo que representa cómo se gestionan las plataformas de marketing digital y la interacción con clientes.</w:t>
      </w:r>
    </w:p>
    <w:p w:rsidR="00750BC8" w:rsidRPr="00750BC8" w:rsidRDefault="00750BC8" w:rsidP="00750BC8">
      <w:pPr>
        <w:jc w:val="both"/>
        <w:rPr>
          <w:rFonts w:ascii="Arial" w:hAnsi="Arial" w:cs="Arial"/>
        </w:rPr>
      </w:pPr>
      <w:r w:rsidRPr="00750BC8">
        <w:rPr>
          <w:rFonts w:ascii="Arial" w:hAnsi="Arial" w:cs="Arial"/>
        </w:rPr>
        <w:t>Evento de Inicio:</w:t>
      </w:r>
    </w:p>
    <w:p w:rsidR="00750BC8" w:rsidRPr="00750BC8" w:rsidRDefault="00750BC8" w:rsidP="00750BC8">
      <w:pPr>
        <w:jc w:val="both"/>
        <w:rPr>
          <w:rFonts w:ascii="Arial" w:hAnsi="Arial" w:cs="Arial"/>
        </w:rPr>
      </w:pPr>
      <w:r w:rsidRPr="00750BC8">
        <w:rPr>
          <w:rFonts w:ascii="Arial" w:hAnsi="Arial" w:cs="Arial"/>
        </w:rPr>
        <w:t>El proceso comienza cuando el equipo de marketing o el gerente de marketing digital solicita el seguimiento y control de una campaña digital (por ejemplo, una campaña de redes sociales, email marketing, o publicidad online).</w:t>
      </w:r>
    </w:p>
    <w:p w:rsidR="00750BC8" w:rsidRPr="00750BC8" w:rsidRDefault="00750BC8" w:rsidP="00750BC8">
      <w:pPr>
        <w:jc w:val="both"/>
        <w:rPr>
          <w:rFonts w:ascii="Arial" w:hAnsi="Arial" w:cs="Arial"/>
        </w:rPr>
      </w:pPr>
      <w:r w:rsidRPr="00750BC8">
        <w:rPr>
          <w:rFonts w:ascii="Arial" w:hAnsi="Arial" w:cs="Arial"/>
        </w:rPr>
        <w:t>Tarea 1 - Configuración de la Campaña:</w:t>
      </w:r>
    </w:p>
    <w:p w:rsidR="00750BC8" w:rsidRPr="00750BC8" w:rsidRDefault="00750BC8" w:rsidP="00750BC8">
      <w:pPr>
        <w:jc w:val="both"/>
        <w:rPr>
          <w:rFonts w:ascii="Arial" w:hAnsi="Arial" w:cs="Arial"/>
        </w:rPr>
      </w:pPr>
      <w:r w:rsidRPr="00750BC8">
        <w:rPr>
          <w:rFonts w:ascii="Arial" w:hAnsi="Arial" w:cs="Arial"/>
        </w:rPr>
        <w:t xml:space="preserve">Se realiza la configuración inicial de la campaña digital, que incluye la definición de objetivos (como generación de leads o aumento de ventas), segmentación de audiencia, y selección de canales digitales (Facebook, Google </w:t>
      </w:r>
      <w:proofErr w:type="spellStart"/>
      <w:r w:rsidRPr="00750BC8">
        <w:rPr>
          <w:rFonts w:ascii="Arial" w:hAnsi="Arial" w:cs="Arial"/>
        </w:rPr>
        <w:t>Ads</w:t>
      </w:r>
      <w:proofErr w:type="spellEnd"/>
      <w:r w:rsidRPr="00750BC8">
        <w:rPr>
          <w:rFonts w:ascii="Arial" w:hAnsi="Arial" w:cs="Arial"/>
        </w:rPr>
        <w:t>, etc.).</w:t>
      </w:r>
    </w:p>
    <w:p w:rsidR="00750BC8" w:rsidRPr="00750BC8" w:rsidRDefault="00750BC8" w:rsidP="00750BC8">
      <w:pPr>
        <w:jc w:val="both"/>
        <w:rPr>
          <w:rFonts w:ascii="Arial" w:hAnsi="Arial" w:cs="Arial"/>
        </w:rPr>
      </w:pPr>
      <w:r w:rsidRPr="00750BC8">
        <w:rPr>
          <w:rFonts w:ascii="Arial" w:hAnsi="Arial" w:cs="Arial"/>
        </w:rPr>
        <w:t>Tarea 2 - Ejecución de la Campaña:</w:t>
      </w:r>
    </w:p>
    <w:p w:rsidR="00750BC8" w:rsidRPr="00750BC8" w:rsidRDefault="00750BC8" w:rsidP="00750BC8">
      <w:pPr>
        <w:jc w:val="both"/>
        <w:rPr>
          <w:rFonts w:ascii="Arial" w:hAnsi="Arial" w:cs="Arial"/>
        </w:rPr>
      </w:pPr>
      <w:r w:rsidRPr="00750BC8">
        <w:rPr>
          <w:rFonts w:ascii="Arial" w:hAnsi="Arial" w:cs="Arial"/>
        </w:rPr>
        <w:t>Se lanza la campaña en las plataformas digitales seleccionadas. El sistema registra automáticamente los detalles de la campaña, como duración, presupuesto y criterios de segmentación.</w:t>
      </w:r>
    </w:p>
    <w:p w:rsidR="00750BC8" w:rsidRPr="00750BC8" w:rsidRDefault="00750BC8" w:rsidP="00750BC8">
      <w:pPr>
        <w:jc w:val="both"/>
        <w:rPr>
          <w:rFonts w:ascii="Arial" w:hAnsi="Arial" w:cs="Arial"/>
        </w:rPr>
      </w:pPr>
      <w:r w:rsidRPr="00750BC8">
        <w:rPr>
          <w:rFonts w:ascii="Arial" w:hAnsi="Arial" w:cs="Arial"/>
        </w:rPr>
        <w:t>Gateway - ¿Se Requiere Ajustar la Campaña?:</w:t>
      </w:r>
    </w:p>
    <w:p w:rsidR="00750BC8" w:rsidRPr="00750BC8" w:rsidRDefault="00750BC8" w:rsidP="00750BC8">
      <w:pPr>
        <w:jc w:val="both"/>
        <w:rPr>
          <w:rFonts w:ascii="Arial" w:hAnsi="Arial" w:cs="Arial"/>
        </w:rPr>
      </w:pPr>
      <w:r w:rsidRPr="00750BC8">
        <w:rPr>
          <w:rFonts w:ascii="Arial" w:hAnsi="Arial" w:cs="Arial"/>
        </w:rPr>
        <w:t>Sí: Si durante la ejecución de la campaña se detectan problemas o se necesitan cambios, se realizan ajustes en la siguiente tarea.</w:t>
      </w:r>
    </w:p>
    <w:p w:rsidR="00750BC8" w:rsidRPr="00750BC8" w:rsidRDefault="00750BC8" w:rsidP="00750BC8">
      <w:pPr>
        <w:jc w:val="both"/>
        <w:rPr>
          <w:rFonts w:ascii="Arial" w:hAnsi="Arial" w:cs="Arial"/>
        </w:rPr>
      </w:pPr>
      <w:r w:rsidRPr="00750BC8">
        <w:rPr>
          <w:rFonts w:ascii="Arial" w:hAnsi="Arial" w:cs="Arial"/>
        </w:rPr>
        <w:t>No: Si no se necesitan ajustes, el proceso continúa con el monitoreo.</w:t>
      </w:r>
    </w:p>
    <w:p w:rsidR="00750BC8" w:rsidRPr="00750BC8" w:rsidRDefault="00750BC8" w:rsidP="00750BC8">
      <w:pPr>
        <w:jc w:val="both"/>
        <w:rPr>
          <w:rFonts w:ascii="Arial" w:hAnsi="Arial" w:cs="Arial"/>
        </w:rPr>
      </w:pPr>
      <w:r w:rsidRPr="00750BC8">
        <w:rPr>
          <w:rFonts w:ascii="Arial" w:hAnsi="Arial" w:cs="Arial"/>
        </w:rPr>
        <w:t>Tarea 3 - Ajuste de la Campaña:</w:t>
      </w:r>
    </w:p>
    <w:p w:rsidR="00750BC8" w:rsidRPr="00750BC8" w:rsidRDefault="00750BC8" w:rsidP="00750BC8">
      <w:pPr>
        <w:jc w:val="both"/>
        <w:rPr>
          <w:rFonts w:ascii="Arial" w:hAnsi="Arial" w:cs="Arial"/>
        </w:rPr>
      </w:pPr>
      <w:r w:rsidRPr="00750BC8">
        <w:rPr>
          <w:rFonts w:ascii="Arial" w:hAnsi="Arial" w:cs="Arial"/>
        </w:rPr>
        <w:t>Se modifican los parámetros de la campaña (como presupuesto, audiencia o mensajes) según los resultados preliminares y las métricas observadas.</w:t>
      </w:r>
    </w:p>
    <w:p w:rsidR="00750BC8" w:rsidRPr="00750BC8" w:rsidRDefault="00750BC8" w:rsidP="00750BC8">
      <w:pPr>
        <w:jc w:val="both"/>
        <w:rPr>
          <w:rFonts w:ascii="Arial" w:hAnsi="Arial" w:cs="Arial"/>
        </w:rPr>
      </w:pPr>
      <w:r w:rsidRPr="00750BC8">
        <w:rPr>
          <w:rFonts w:ascii="Arial" w:hAnsi="Arial" w:cs="Arial"/>
        </w:rPr>
        <w:t>Tarea 4 - Monitoreo de Métricas en Tiempo Real:</w:t>
      </w:r>
    </w:p>
    <w:p w:rsidR="00750BC8" w:rsidRPr="00750BC8" w:rsidRDefault="00750BC8" w:rsidP="00750BC8">
      <w:pPr>
        <w:jc w:val="both"/>
        <w:rPr>
          <w:rFonts w:ascii="Arial" w:hAnsi="Arial" w:cs="Arial"/>
        </w:rPr>
      </w:pPr>
      <w:r w:rsidRPr="00750BC8">
        <w:rPr>
          <w:rFonts w:ascii="Arial" w:hAnsi="Arial" w:cs="Arial"/>
        </w:rPr>
        <w:t>El sistema recopila métricas clave en tiempo real (por ejemplo, impresiones, clics, conversiones, retorno de inversión publicitaria - ROAS) y las presenta en un panel de control para que el equipo de marketing analice los resultados.</w:t>
      </w:r>
    </w:p>
    <w:p w:rsidR="00750BC8" w:rsidRPr="00750BC8" w:rsidRDefault="00750BC8" w:rsidP="00750BC8">
      <w:pPr>
        <w:jc w:val="both"/>
        <w:rPr>
          <w:rFonts w:ascii="Arial" w:hAnsi="Arial" w:cs="Arial"/>
        </w:rPr>
      </w:pPr>
      <w:r w:rsidRPr="00750BC8">
        <w:rPr>
          <w:rFonts w:ascii="Arial" w:hAnsi="Arial" w:cs="Arial"/>
        </w:rPr>
        <w:t>Tarea 5 - Análisis de Resultados Parciales:</w:t>
      </w:r>
    </w:p>
    <w:p w:rsidR="00750BC8" w:rsidRPr="00750BC8" w:rsidRDefault="00750BC8" w:rsidP="00750BC8">
      <w:pPr>
        <w:jc w:val="both"/>
        <w:rPr>
          <w:rFonts w:ascii="Arial" w:hAnsi="Arial" w:cs="Arial"/>
        </w:rPr>
      </w:pPr>
      <w:r w:rsidRPr="00750BC8">
        <w:rPr>
          <w:rFonts w:ascii="Arial" w:hAnsi="Arial" w:cs="Arial"/>
        </w:rPr>
        <w:t>El equipo de marketing revisa las métricas actuales para identificar áreas de mejora o para confirmar que la campaña está logrando los resultados esperados.</w:t>
      </w:r>
    </w:p>
    <w:p w:rsidR="00750BC8" w:rsidRPr="00750BC8" w:rsidRDefault="00750BC8" w:rsidP="00750BC8">
      <w:pPr>
        <w:jc w:val="both"/>
        <w:rPr>
          <w:rFonts w:ascii="Arial" w:hAnsi="Arial" w:cs="Arial"/>
        </w:rPr>
      </w:pPr>
      <w:r w:rsidRPr="00750BC8">
        <w:rPr>
          <w:rFonts w:ascii="Arial" w:hAnsi="Arial" w:cs="Arial"/>
        </w:rPr>
        <w:t>Gateway - ¿Se Cumplieron los Objetivos Iniciales?:</w:t>
      </w:r>
    </w:p>
    <w:p w:rsidR="00750BC8" w:rsidRPr="00750BC8" w:rsidRDefault="00750BC8" w:rsidP="00750BC8">
      <w:pPr>
        <w:jc w:val="both"/>
        <w:rPr>
          <w:rFonts w:ascii="Arial" w:hAnsi="Arial" w:cs="Arial"/>
        </w:rPr>
      </w:pPr>
      <w:r w:rsidRPr="00750BC8">
        <w:rPr>
          <w:rFonts w:ascii="Arial" w:hAnsi="Arial" w:cs="Arial"/>
        </w:rPr>
        <w:t>Sí: Si los objetivos de la campaña están en línea con las expectativas, se puede finalizar o ajustar la duración.</w:t>
      </w:r>
    </w:p>
    <w:p w:rsidR="00750BC8" w:rsidRPr="00750BC8" w:rsidRDefault="00750BC8" w:rsidP="00750BC8">
      <w:pPr>
        <w:jc w:val="both"/>
        <w:rPr>
          <w:rFonts w:ascii="Arial" w:hAnsi="Arial" w:cs="Arial"/>
        </w:rPr>
      </w:pPr>
      <w:r w:rsidRPr="00750BC8">
        <w:rPr>
          <w:rFonts w:ascii="Arial" w:hAnsi="Arial" w:cs="Arial"/>
        </w:rPr>
        <w:t>No: Si no se cumplen los objetivos, se vuelve a ajustar la campaña en los pasos anteriores.</w:t>
      </w:r>
    </w:p>
    <w:p w:rsidR="00750BC8" w:rsidRPr="00750BC8" w:rsidRDefault="00750BC8" w:rsidP="00750BC8">
      <w:pPr>
        <w:jc w:val="both"/>
        <w:rPr>
          <w:rFonts w:ascii="Arial" w:hAnsi="Arial" w:cs="Arial"/>
        </w:rPr>
      </w:pPr>
      <w:r w:rsidRPr="00750BC8">
        <w:rPr>
          <w:rFonts w:ascii="Arial" w:hAnsi="Arial" w:cs="Arial"/>
        </w:rPr>
        <w:t>Tarea 6 - Generación de Reportes Finales de la Campaña:</w:t>
      </w:r>
    </w:p>
    <w:p w:rsidR="00750BC8" w:rsidRPr="00750BC8" w:rsidRDefault="00750BC8" w:rsidP="00750BC8">
      <w:pPr>
        <w:jc w:val="both"/>
        <w:rPr>
          <w:rFonts w:ascii="Arial" w:hAnsi="Arial" w:cs="Arial"/>
        </w:rPr>
      </w:pPr>
      <w:r w:rsidRPr="00750BC8">
        <w:rPr>
          <w:rFonts w:ascii="Arial" w:hAnsi="Arial" w:cs="Arial"/>
        </w:rPr>
        <w:t>Al finalizar la campaña, se genera un informe con todos los detalles, incluyendo el rendimiento en cada canal, presupuesto gastado, conversiones logradas, y otros KPI clave.</w:t>
      </w:r>
    </w:p>
    <w:p w:rsidR="00750BC8" w:rsidRPr="00750BC8" w:rsidRDefault="00750BC8" w:rsidP="00750BC8">
      <w:pPr>
        <w:jc w:val="both"/>
        <w:rPr>
          <w:rFonts w:ascii="Arial" w:hAnsi="Arial" w:cs="Arial"/>
        </w:rPr>
      </w:pPr>
      <w:r w:rsidRPr="00750BC8">
        <w:rPr>
          <w:rFonts w:ascii="Arial" w:hAnsi="Arial" w:cs="Arial"/>
        </w:rPr>
        <w:t>Tarea 7 - Presentación de Resultados:</w:t>
      </w:r>
    </w:p>
    <w:p w:rsidR="00750BC8" w:rsidRPr="00750BC8" w:rsidRDefault="00750BC8" w:rsidP="00750BC8">
      <w:pPr>
        <w:jc w:val="both"/>
        <w:rPr>
          <w:rFonts w:ascii="Arial" w:hAnsi="Arial" w:cs="Arial"/>
        </w:rPr>
      </w:pPr>
      <w:r w:rsidRPr="00750BC8">
        <w:rPr>
          <w:rFonts w:ascii="Arial" w:hAnsi="Arial" w:cs="Arial"/>
        </w:rPr>
        <w:lastRenderedPageBreak/>
        <w:t>El informe final es presentado al gerente de marketing y otros interesados para la toma de decisiones sobre futuras campañas.</w:t>
      </w:r>
    </w:p>
    <w:p w:rsidR="00750BC8" w:rsidRPr="00750BC8" w:rsidRDefault="00750BC8" w:rsidP="00750BC8">
      <w:pPr>
        <w:jc w:val="both"/>
        <w:rPr>
          <w:rFonts w:ascii="Arial" w:hAnsi="Arial" w:cs="Arial"/>
        </w:rPr>
      </w:pPr>
      <w:r w:rsidRPr="00750BC8">
        <w:rPr>
          <w:rFonts w:ascii="Arial" w:hAnsi="Arial" w:cs="Arial"/>
        </w:rPr>
        <w:t>Evento de Fin:</w:t>
      </w:r>
    </w:p>
    <w:p w:rsidR="00750BC8" w:rsidRPr="00750BC8" w:rsidRDefault="00750BC8" w:rsidP="00750BC8">
      <w:pPr>
        <w:jc w:val="both"/>
        <w:rPr>
          <w:rFonts w:ascii="Arial" w:hAnsi="Arial" w:cs="Arial"/>
        </w:rPr>
      </w:pPr>
      <w:r w:rsidRPr="00750BC8">
        <w:rPr>
          <w:rFonts w:ascii="Arial" w:hAnsi="Arial" w:cs="Arial"/>
        </w:rPr>
        <w:t>El proceso concluye cuando los resultados de la campaña son analizados y presentados, y se toma la decisión de continuar, ajustar o finalizar estrategias similares.</w:t>
      </w:r>
    </w:p>
    <w:p w:rsidR="00E66535" w:rsidRDefault="00774B8B" w:rsidP="00774B8B">
      <w:pPr>
        <w:rPr>
          <w:rFonts w:ascii="Arial" w:hAnsi="Arial" w:cs="Arial"/>
        </w:rPr>
      </w:pPr>
      <w:r w:rsidRPr="00774B8B">
        <w:rPr>
          <w:rFonts w:ascii="Arial" w:hAnsi="Arial" w:cs="Arial"/>
          <w:noProof/>
          <w:lang w:val="es-ES" w:eastAsia="es-ES"/>
        </w:rPr>
        <w:drawing>
          <wp:inline distT="0" distB="0" distL="0" distR="0" wp14:anchorId="0E59D5BF" wp14:editId="2769CA45">
            <wp:extent cx="5400040" cy="23831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83155"/>
                    </a:xfrm>
                    <a:prstGeom prst="rect">
                      <a:avLst/>
                    </a:prstGeom>
                  </pic:spPr>
                </pic:pic>
              </a:graphicData>
            </a:graphic>
          </wp:inline>
        </w:drawing>
      </w:r>
    </w:p>
    <w:p w:rsidR="00774B8B" w:rsidRPr="00774B8B" w:rsidRDefault="00774B8B" w:rsidP="00774B8B">
      <w:pPr>
        <w:rPr>
          <w:rFonts w:ascii="Arial" w:hAnsi="Arial" w:cs="Arial"/>
        </w:rPr>
      </w:pPr>
    </w:p>
    <w:p w:rsidR="00E66535" w:rsidRPr="005C387D" w:rsidRDefault="00E66535" w:rsidP="005C387D">
      <w:pPr>
        <w:jc w:val="center"/>
        <w:rPr>
          <w:rFonts w:ascii="Arial" w:hAnsi="Arial" w:cs="Arial"/>
          <w:b/>
        </w:rPr>
      </w:pPr>
      <w:r w:rsidRPr="005C387D">
        <w:rPr>
          <w:rFonts w:ascii="Arial" w:hAnsi="Arial" w:cs="Arial"/>
          <w:b/>
        </w:rPr>
        <w:t>Sistema Integral de Gestión de la Cadena de Suministro</w:t>
      </w:r>
    </w:p>
    <w:p w:rsidR="00E66535" w:rsidRDefault="00E66535" w:rsidP="007B49C3">
      <w:pPr>
        <w:rPr>
          <w:rFonts w:ascii="Arial" w:hAnsi="Arial" w:cs="Arial"/>
        </w:rPr>
      </w:pPr>
      <w:r w:rsidRPr="00B83200">
        <w:rPr>
          <w:rFonts w:ascii="Arial" w:hAnsi="Arial" w:cs="Arial"/>
          <w:b/>
        </w:rPr>
        <w:t>Proceso de Gestión de Pedidos</w:t>
      </w:r>
      <w:r w:rsidRPr="00774B8B">
        <w:rPr>
          <w:rFonts w:ascii="Arial" w:hAnsi="Arial" w:cs="Arial"/>
        </w:rPr>
        <w:t>: Diagrama que describe el proceso desde la recepción de un pedido hasta su cumplimiento.</w:t>
      </w:r>
    </w:p>
    <w:p w:rsidR="00774B8B" w:rsidRPr="003A0FFC" w:rsidRDefault="00774B8B" w:rsidP="003A0FFC">
      <w:pPr>
        <w:jc w:val="both"/>
        <w:rPr>
          <w:rFonts w:ascii="Arial" w:hAnsi="Arial" w:cs="Arial"/>
        </w:rPr>
      </w:pPr>
      <w:r w:rsidRPr="003A0FFC">
        <w:rPr>
          <w:rFonts w:ascii="Arial" w:hAnsi="Arial" w:cs="Arial"/>
        </w:rPr>
        <w:t>Evento de Inicio:</w:t>
      </w:r>
    </w:p>
    <w:p w:rsidR="00774B8B" w:rsidRPr="003A0FFC" w:rsidRDefault="00774B8B" w:rsidP="003A0FFC">
      <w:pPr>
        <w:jc w:val="both"/>
        <w:rPr>
          <w:rFonts w:ascii="Arial" w:hAnsi="Arial" w:cs="Arial"/>
        </w:rPr>
      </w:pPr>
      <w:r w:rsidRPr="003A0FFC">
        <w:rPr>
          <w:rFonts w:ascii="Arial" w:hAnsi="Arial" w:cs="Arial"/>
        </w:rPr>
        <w:t>El proceso se inicia cuando un cliente realiza un pedido a través del sistema, ya sea en línea o en persona.</w:t>
      </w:r>
    </w:p>
    <w:p w:rsidR="00774B8B" w:rsidRPr="003A0FFC" w:rsidRDefault="00774B8B" w:rsidP="003A0FFC">
      <w:pPr>
        <w:jc w:val="both"/>
        <w:rPr>
          <w:rFonts w:ascii="Arial" w:hAnsi="Arial" w:cs="Arial"/>
        </w:rPr>
      </w:pPr>
      <w:r w:rsidRPr="003A0FFC">
        <w:rPr>
          <w:rFonts w:ascii="Arial" w:hAnsi="Arial" w:cs="Arial"/>
        </w:rPr>
        <w:t>Tarea 1 - Recepción del Pedido:</w:t>
      </w:r>
    </w:p>
    <w:p w:rsidR="00774B8B" w:rsidRPr="003A0FFC" w:rsidRDefault="00774B8B" w:rsidP="003A0FFC">
      <w:pPr>
        <w:jc w:val="both"/>
        <w:rPr>
          <w:rFonts w:ascii="Arial" w:hAnsi="Arial" w:cs="Arial"/>
        </w:rPr>
      </w:pPr>
      <w:r w:rsidRPr="003A0FFC">
        <w:rPr>
          <w:rFonts w:ascii="Arial" w:hAnsi="Arial" w:cs="Arial"/>
        </w:rPr>
        <w:t>El sistema registra automáticamente el pedido con los detalles del cliente, productos solicitados, cantidades y la fecha estimada de entrega.</w:t>
      </w:r>
    </w:p>
    <w:p w:rsidR="00774B8B" w:rsidRPr="003A0FFC" w:rsidRDefault="00774B8B" w:rsidP="003A0FFC">
      <w:pPr>
        <w:jc w:val="both"/>
        <w:rPr>
          <w:rFonts w:ascii="Arial" w:hAnsi="Arial" w:cs="Arial"/>
        </w:rPr>
      </w:pPr>
      <w:r w:rsidRPr="003A0FFC">
        <w:rPr>
          <w:rFonts w:ascii="Arial" w:hAnsi="Arial" w:cs="Arial"/>
        </w:rPr>
        <w:t>Tarea 2 - Validación de Disponibilidad de Inventario:</w:t>
      </w:r>
    </w:p>
    <w:p w:rsidR="00774B8B" w:rsidRPr="003A0FFC" w:rsidRDefault="00774B8B" w:rsidP="003A0FFC">
      <w:pPr>
        <w:jc w:val="both"/>
        <w:rPr>
          <w:rFonts w:ascii="Arial" w:hAnsi="Arial" w:cs="Arial"/>
        </w:rPr>
      </w:pPr>
      <w:r w:rsidRPr="003A0FFC">
        <w:rPr>
          <w:rFonts w:ascii="Arial" w:hAnsi="Arial" w:cs="Arial"/>
        </w:rPr>
        <w:t>El sistema verifica si los productos solicitados están disponibles en el inventario. Se consulta la base de datos para verificar cantidades disponibles de cada ítem.</w:t>
      </w:r>
    </w:p>
    <w:p w:rsidR="00774B8B" w:rsidRPr="003A0FFC" w:rsidRDefault="00774B8B" w:rsidP="003A0FFC">
      <w:pPr>
        <w:jc w:val="both"/>
        <w:rPr>
          <w:rFonts w:ascii="Arial" w:hAnsi="Arial" w:cs="Arial"/>
        </w:rPr>
      </w:pPr>
      <w:r w:rsidRPr="003A0FFC">
        <w:rPr>
          <w:rFonts w:ascii="Arial" w:hAnsi="Arial" w:cs="Arial"/>
        </w:rPr>
        <w:t>Gateway - ¿Hay Suficiente Stock Disponible?:</w:t>
      </w:r>
    </w:p>
    <w:p w:rsidR="00774B8B" w:rsidRPr="003A0FFC" w:rsidRDefault="00774B8B" w:rsidP="003A0FFC">
      <w:pPr>
        <w:jc w:val="both"/>
        <w:rPr>
          <w:rFonts w:ascii="Arial" w:hAnsi="Arial" w:cs="Arial"/>
        </w:rPr>
      </w:pPr>
      <w:r w:rsidRPr="003A0FFC">
        <w:rPr>
          <w:rFonts w:ascii="Arial" w:hAnsi="Arial" w:cs="Arial"/>
        </w:rPr>
        <w:t>Sí: Si el stock es suficiente, se procede a preparar el pedido.</w:t>
      </w:r>
    </w:p>
    <w:p w:rsidR="00774B8B" w:rsidRPr="003A0FFC" w:rsidRDefault="00774B8B" w:rsidP="003A0FFC">
      <w:pPr>
        <w:jc w:val="both"/>
        <w:rPr>
          <w:rFonts w:ascii="Arial" w:hAnsi="Arial" w:cs="Arial"/>
        </w:rPr>
      </w:pPr>
      <w:r w:rsidRPr="003A0FFC">
        <w:rPr>
          <w:rFonts w:ascii="Arial" w:hAnsi="Arial" w:cs="Arial"/>
        </w:rPr>
        <w:t>No: Si el stock no es suficiente, se ejecuta un proceso de reposición o se notifica al cliente sobre el retraso.</w:t>
      </w:r>
    </w:p>
    <w:p w:rsidR="00774B8B" w:rsidRPr="003A0FFC" w:rsidRDefault="00774B8B" w:rsidP="003A0FFC">
      <w:pPr>
        <w:jc w:val="both"/>
        <w:rPr>
          <w:rFonts w:ascii="Arial" w:hAnsi="Arial" w:cs="Arial"/>
        </w:rPr>
      </w:pPr>
      <w:r w:rsidRPr="003A0FFC">
        <w:rPr>
          <w:rFonts w:ascii="Arial" w:hAnsi="Arial" w:cs="Arial"/>
        </w:rPr>
        <w:t>Tarea 3 - Preparación del Pedido:</w:t>
      </w:r>
    </w:p>
    <w:p w:rsidR="00774B8B" w:rsidRPr="003A0FFC" w:rsidRDefault="00774B8B" w:rsidP="003A0FFC">
      <w:pPr>
        <w:jc w:val="both"/>
        <w:rPr>
          <w:rFonts w:ascii="Arial" w:hAnsi="Arial" w:cs="Arial"/>
        </w:rPr>
      </w:pPr>
      <w:r w:rsidRPr="003A0FFC">
        <w:rPr>
          <w:rFonts w:ascii="Arial" w:hAnsi="Arial" w:cs="Arial"/>
        </w:rPr>
        <w:t>El equipo de almacén recibe una notificación para comenzar la preparación del pedido. Los productos se recogen, embalan y se preparan para su envío.</w:t>
      </w:r>
    </w:p>
    <w:p w:rsidR="00774B8B" w:rsidRPr="003A0FFC" w:rsidRDefault="00774B8B" w:rsidP="003A0FFC">
      <w:pPr>
        <w:jc w:val="both"/>
        <w:rPr>
          <w:rFonts w:ascii="Arial" w:hAnsi="Arial" w:cs="Arial"/>
        </w:rPr>
      </w:pPr>
      <w:r w:rsidRPr="003A0FFC">
        <w:rPr>
          <w:rFonts w:ascii="Arial" w:hAnsi="Arial" w:cs="Arial"/>
        </w:rPr>
        <w:t>Tarea 4 - Generación de Guía de Envío:</w:t>
      </w:r>
    </w:p>
    <w:p w:rsidR="00774B8B" w:rsidRPr="003A0FFC" w:rsidRDefault="00774B8B" w:rsidP="003A0FFC">
      <w:pPr>
        <w:jc w:val="both"/>
        <w:rPr>
          <w:rFonts w:ascii="Arial" w:hAnsi="Arial" w:cs="Arial"/>
        </w:rPr>
      </w:pPr>
      <w:r w:rsidRPr="003A0FFC">
        <w:rPr>
          <w:rFonts w:ascii="Arial" w:hAnsi="Arial" w:cs="Arial"/>
        </w:rPr>
        <w:lastRenderedPageBreak/>
        <w:t>Se genera la guía de envío, incluyendo los detalles del pedido y el destino, junto con la asignación de un número de seguimiento.</w:t>
      </w:r>
    </w:p>
    <w:p w:rsidR="00774B8B" w:rsidRPr="003A0FFC" w:rsidRDefault="00774B8B" w:rsidP="003A0FFC">
      <w:pPr>
        <w:jc w:val="both"/>
        <w:rPr>
          <w:rFonts w:ascii="Arial" w:hAnsi="Arial" w:cs="Arial"/>
        </w:rPr>
      </w:pPr>
      <w:r w:rsidRPr="003A0FFC">
        <w:rPr>
          <w:rFonts w:ascii="Arial" w:hAnsi="Arial" w:cs="Arial"/>
        </w:rPr>
        <w:t>Tarea 5 - Envío del Pedido:</w:t>
      </w:r>
    </w:p>
    <w:p w:rsidR="00774B8B" w:rsidRPr="003A0FFC" w:rsidRDefault="00774B8B" w:rsidP="003A0FFC">
      <w:pPr>
        <w:jc w:val="both"/>
        <w:rPr>
          <w:rFonts w:ascii="Arial" w:hAnsi="Arial" w:cs="Arial"/>
        </w:rPr>
      </w:pPr>
      <w:r w:rsidRPr="003A0FFC">
        <w:rPr>
          <w:rFonts w:ascii="Arial" w:hAnsi="Arial" w:cs="Arial"/>
        </w:rPr>
        <w:t>El pedido es enviado al cliente utilizando el medio de transporte más adecuado. El sistema actualiza automáticamente el estado del pedido a "Enviado".</w:t>
      </w:r>
    </w:p>
    <w:p w:rsidR="00774B8B" w:rsidRPr="003A0FFC" w:rsidRDefault="00774B8B" w:rsidP="003A0FFC">
      <w:pPr>
        <w:jc w:val="both"/>
        <w:rPr>
          <w:rFonts w:ascii="Arial" w:hAnsi="Arial" w:cs="Arial"/>
        </w:rPr>
      </w:pPr>
      <w:r w:rsidRPr="003A0FFC">
        <w:rPr>
          <w:rFonts w:ascii="Arial" w:hAnsi="Arial" w:cs="Arial"/>
        </w:rPr>
        <w:t>Gateway - ¿Se Ha Recibido el Pedido Correctamente?:</w:t>
      </w:r>
    </w:p>
    <w:p w:rsidR="00774B8B" w:rsidRPr="003A0FFC" w:rsidRDefault="00774B8B" w:rsidP="003A0FFC">
      <w:pPr>
        <w:jc w:val="both"/>
        <w:rPr>
          <w:rFonts w:ascii="Arial" w:hAnsi="Arial" w:cs="Arial"/>
        </w:rPr>
      </w:pPr>
      <w:r w:rsidRPr="003A0FFC">
        <w:rPr>
          <w:rFonts w:ascii="Arial" w:hAnsi="Arial" w:cs="Arial"/>
        </w:rPr>
        <w:t>Sí: Si el cliente confirma la recepción del pedido, se cierra el proceso.</w:t>
      </w:r>
    </w:p>
    <w:p w:rsidR="00774B8B" w:rsidRPr="003A0FFC" w:rsidRDefault="00774B8B" w:rsidP="003A0FFC">
      <w:pPr>
        <w:jc w:val="both"/>
        <w:rPr>
          <w:rFonts w:ascii="Arial" w:hAnsi="Arial" w:cs="Arial"/>
        </w:rPr>
      </w:pPr>
      <w:r w:rsidRPr="003A0FFC">
        <w:rPr>
          <w:rFonts w:ascii="Arial" w:hAnsi="Arial" w:cs="Arial"/>
        </w:rPr>
        <w:t>No: Si hay problemas con el pedido (producto incorrecto, dañado, etc.), se pasa al proceso de gestión de devoluciones.</w:t>
      </w:r>
    </w:p>
    <w:p w:rsidR="00774B8B" w:rsidRPr="003A0FFC" w:rsidRDefault="00774B8B" w:rsidP="003A0FFC">
      <w:pPr>
        <w:jc w:val="both"/>
        <w:rPr>
          <w:rFonts w:ascii="Arial" w:hAnsi="Arial" w:cs="Arial"/>
        </w:rPr>
      </w:pPr>
      <w:r w:rsidRPr="003A0FFC">
        <w:rPr>
          <w:rFonts w:ascii="Arial" w:hAnsi="Arial" w:cs="Arial"/>
        </w:rPr>
        <w:t>Tarea 6 - Confirmación de Entrega:</w:t>
      </w:r>
    </w:p>
    <w:p w:rsidR="00774B8B" w:rsidRPr="003A0FFC" w:rsidRDefault="00774B8B" w:rsidP="003A0FFC">
      <w:pPr>
        <w:jc w:val="both"/>
        <w:rPr>
          <w:rFonts w:ascii="Arial" w:hAnsi="Arial" w:cs="Arial"/>
        </w:rPr>
      </w:pPr>
      <w:r w:rsidRPr="003A0FFC">
        <w:rPr>
          <w:rFonts w:ascii="Arial" w:hAnsi="Arial" w:cs="Arial"/>
        </w:rPr>
        <w:t>El cliente confirma la entrega del pedido a través del sistema, indicando que el pedido ha sido recibido correctamente y completando la transacción.</w:t>
      </w:r>
    </w:p>
    <w:p w:rsidR="00774B8B" w:rsidRPr="003A0FFC" w:rsidRDefault="00774B8B" w:rsidP="003A0FFC">
      <w:pPr>
        <w:jc w:val="both"/>
        <w:rPr>
          <w:rFonts w:ascii="Arial" w:hAnsi="Arial" w:cs="Arial"/>
        </w:rPr>
      </w:pPr>
      <w:r w:rsidRPr="003A0FFC">
        <w:rPr>
          <w:rFonts w:ascii="Arial" w:hAnsi="Arial" w:cs="Arial"/>
        </w:rPr>
        <w:t>Tarea 7 - Generación de Factura:</w:t>
      </w:r>
    </w:p>
    <w:p w:rsidR="00774B8B" w:rsidRPr="003A0FFC" w:rsidRDefault="00774B8B" w:rsidP="003A0FFC">
      <w:pPr>
        <w:jc w:val="both"/>
        <w:rPr>
          <w:rFonts w:ascii="Arial" w:hAnsi="Arial" w:cs="Arial"/>
        </w:rPr>
      </w:pPr>
      <w:r w:rsidRPr="003A0FFC">
        <w:rPr>
          <w:rFonts w:ascii="Arial" w:hAnsi="Arial" w:cs="Arial"/>
        </w:rPr>
        <w:t>Se genera y envía la factura al cliente, con los detalles del pedido y los métodos de pago.</w:t>
      </w:r>
    </w:p>
    <w:p w:rsidR="00774B8B" w:rsidRPr="003A0FFC" w:rsidRDefault="00774B8B" w:rsidP="003A0FFC">
      <w:pPr>
        <w:jc w:val="both"/>
        <w:rPr>
          <w:rFonts w:ascii="Arial" w:hAnsi="Arial" w:cs="Arial"/>
        </w:rPr>
      </w:pPr>
      <w:r w:rsidRPr="003A0FFC">
        <w:rPr>
          <w:rFonts w:ascii="Arial" w:hAnsi="Arial" w:cs="Arial"/>
        </w:rPr>
        <w:t>Tarea 8 - Actualización de Stock:</w:t>
      </w:r>
    </w:p>
    <w:p w:rsidR="00774B8B" w:rsidRPr="003A0FFC" w:rsidRDefault="00774B8B" w:rsidP="003A0FFC">
      <w:pPr>
        <w:jc w:val="both"/>
        <w:rPr>
          <w:rFonts w:ascii="Arial" w:hAnsi="Arial" w:cs="Arial"/>
        </w:rPr>
      </w:pPr>
      <w:r w:rsidRPr="003A0FFC">
        <w:rPr>
          <w:rFonts w:ascii="Arial" w:hAnsi="Arial" w:cs="Arial"/>
        </w:rPr>
        <w:t>El sistema actualiza automáticamente el inventario, descontando los productos que han sido enviados al cliente.</w:t>
      </w:r>
    </w:p>
    <w:p w:rsidR="00774B8B" w:rsidRPr="003A0FFC" w:rsidRDefault="00774B8B" w:rsidP="003A0FFC">
      <w:pPr>
        <w:jc w:val="both"/>
        <w:rPr>
          <w:rFonts w:ascii="Arial" w:hAnsi="Arial" w:cs="Arial"/>
        </w:rPr>
      </w:pPr>
      <w:r w:rsidRPr="003A0FFC">
        <w:rPr>
          <w:rFonts w:ascii="Arial" w:hAnsi="Arial" w:cs="Arial"/>
        </w:rPr>
        <w:t>Evento de Fin:</w:t>
      </w:r>
    </w:p>
    <w:p w:rsidR="00774B8B" w:rsidRDefault="00774B8B" w:rsidP="003A0FFC">
      <w:pPr>
        <w:jc w:val="both"/>
        <w:rPr>
          <w:rFonts w:ascii="Arial" w:hAnsi="Arial" w:cs="Arial"/>
        </w:rPr>
      </w:pPr>
      <w:r w:rsidRPr="003A0FFC">
        <w:rPr>
          <w:rFonts w:ascii="Arial" w:hAnsi="Arial" w:cs="Arial"/>
        </w:rPr>
        <w:t>El proceso finaliza cuando el pedido es entregado, facturado y el inventario actualizado.</w:t>
      </w:r>
    </w:p>
    <w:p w:rsidR="003A0FFC" w:rsidRDefault="003A0FFC" w:rsidP="003A0FFC">
      <w:pPr>
        <w:jc w:val="both"/>
        <w:rPr>
          <w:rFonts w:ascii="Arial" w:hAnsi="Arial" w:cs="Arial"/>
        </w:rPr>
      </w:pPr>
    </w:p>
    <w:p w:rsidR="003A0FFC" w:rsidRPr="003A0FFC" w:rsidRDefault="003A0FFC" w:rsidP="003A0FFC">
      <w:pPr>
        <w:jc w:val="both"/>
        <w:rPr>
          <w:rFonts w:ascii="Arial" w:hAnsi="Arial" w:cs="Arial"/>
        </w:rPr>
      </w:pPr>
      <w:r w:rsidRPr="003A0FFC">
        <w:rPr>
          <w:rFonts w:ascii="Arial" w:hAnsi="Arial" w:cs="Arial"/>
          <w:noProof/>
          <w:lang w:val="es-ES" w:eastAsia="es-ES"/>
        </w:rPr>
        <w:drawing>
          <wp:inline distT="0" distB="0" distL="0" distR="0" wp14:anchorId="2081704A" wp14:editId="20BD9BB4">
            <wp:extent cx="5400040" cy="249237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92375"/>
                    </a:xfrm>
                    <a:prstGeom prst="rect">
                      <a:avLst/>
                    </a:prstGeom>
                  </pic:spPr>
                </pic:pic>
              </a:graphicData>
            </a:graphic>
          </wp:inline>
        </w:drawing>
      </w:r>
    </w:p>
    <w:p w:rsidR="00774B8B" w:rsidRDefault="00774B8B" w:rsidP="007B49C3">
      <w:pPr>
        <w:rPr>
          <w:rFonts w:ascii="Arial" w:hAnsi="Arial" w:cs="Arial"/>
        </w:rPr>
      </w:pPr>
    </w:p>
    <w:p w:rsidR="00774B8B" w:rsidRDefault="00774B8B" w:rsidP="007B49C3">
      <w:pPr>
        <w:rPr>
          <w:rFonts w:ascii="Arial" w:hAnsi="Arial" w:cs="Arial"/>
        </w:rPr>
      </w:pPr>
    </w:p>
    <w:p w:rsidR="00774B8B" w:rsidRDefault="00774B8B" w:rsidP="007B49C3">
      <w:pPr>
        <w:rPr>
          <w:rFonts w:ascii="Arial" w:hAnsi="Arial" w:cs="Arial"/>
        </w:rPr>
      </w:pPr>
    </w:p>
    <w:p w:rsidR="00774B8B" w:rsidRDefault="00774B8B" w:rsidP="007B49C3">
      <w:pPr>
        <w:rPr>
          <w:rFonts w:ascii="Arial" w:hAnsi="Arial" w:cs="Arial"/>
        </w:rPr>
      </w:pPr>
    </w:p>
    <w:p w:rsidR="00774B8B" w:rsidRDefault="00774B8B" w:rsidP="007B49C3">
      <w:pPr>
        <w:rPr>
          <w:rFonts w:ascii="Arial" w:hAnsi="Arial" w:cs="Arial"/>
        </w:rPr>
      </w:pPr>
    </w:p>
    <w:p w:rsidR="00774B8B" w:rsidRPr="00774B8B" w:rsidRDefault="00774B8B" w:rsidP="00F779A8">
      <w:pPr>
        <w:jc w:val="both"/>
        <w:rPr>
          <w:rFonts w:ascii="Arial" w:hAnsi="Arial" w:cs="Arial"/>
        </w:rPr>
      </w:pPr>
    </w:p>
    <w:p w:rsidR="00E66535" w:rsidRDefault="00E66535" w:rsidP="00F779A8">
      <w:pPr>
        <w:jc w:val="both"/>
        <w:rPr>
          <w:rFonts w:ascii="Arial" w:hAnsi="Arial" w:cs="Arial"/>
        </w:rPr>
      </w:pPr>
      <w:r w:rsidRPr="00B83200">
        <w:rPr>
          <w:rFonts w:ascii="Arial" w:hAnsi="Arial" w:cs="Arial"/>
          <w:b/>
        </w:rPr>
        <w:t>Proceso de Distribución de Productos</w:t>
      </w:r>
      <w:r w:rsidRPr="00F779A8">
        <w:rPr>
          <w:rFonts w:ascii="Arial" w:hAnsi="Arial" w:cs="Arial"/>
        </w:rPr>
        <w:t>: Representación del flujo de cómo se distribuyen los productos a clientes o puntos de venta.</w:t>
      </w:r>
    </w:p>
    <w:p w:rsidR="00F779A8" w:rsidRPr="00FA7826" w:rsidRDefault="00F779A8" w:rsidP="00F779A8">
      <w:pPr>
        <w:jc w:val="both"/>
        <w:rPr>
          <w:rFonts w:ascii="Arial" w:hAnsi="Arial" w:cs="Arial"/>
        </w:rPr>
      </w:pPr>
      <w:r w:rsidRPr="00FA7826">
        <w:rPr>
          <w:rFonts w:ascii="Arial" w:hAnsi="Arial" w:cs="Arial"/>
        </w:rPr>
        <w:t>Evento de Inicio:</w:t>
      </w:r>
    </w:p>
    <w:p w:rsidR="00F779A8" w:rsidRPr="00FA7826" w:rsidRDefault="00F779A8" w:rsidP="00F779A8">
      <w:pPr>
        <w:jc w:val="both"/>
        <w:rPr>
          <w:rFonts w:ascii="Arial" w:hAnsi="Arial" w:cs="Arial"/>
        </w:rPr>
      </w:pPr>
      <w:r w:rsidRPr="00FA7826">
        <w:rPr>
          <w:rFonts w:ascii="Arial" w:hAnsi="Arial" w:cs="Arial"/>
        </w:rPr>
        <w:t>El proceso inicia cuando se recibe una solicitud de distribución de productos, ya sea interna (desde una sucursal) o externa (pedido de cliente).</w:t>
      </w:r>
    </w:p>
    <w:p w:rsidR="00F779A8" w:rsidRPr="00FA7826" w:rsidRDefault="00F779A8" w:rsidP="00F779A8">
      <w:pPr>
        <w:jc w:val="both"/>
        <w:rPr>
          <w:rFonts w:ascii="Arial" w:hAnsi="Arial" w:cs="Arial"/>
        </w:rPr>
      </w:pPr>
      <w:r w:rsidRPr="00FA7826">
        <w:rPr>
          <w:rFonts w:ascii="Arial" w:hAnsi="Arial" w:cs="Arial"/>
        </w:rPr>
        <w:t>Tarea 1 - Verificación de Pedido de Distribución:</w:t>
      </w:r>
    </w:p>
    <w:p w:rsidR="00F779A8" w:rsidRPr="00FA7826" w:rsidRDefault="00F779A8" w:rsidP="00F779A8">
      <w:pPr>
        <w:jc w:val="both"/>
        <w:rPr>
          <w:rFonts w:ascii="Arial" w:hAnsi="Arial" w:cs="Arial"/>
        </w:rPr>
      </w:pPr>
      <w:r w:rsidRPr="00FA7826">
        <w:rPr>
          <w:rFonts w:ascii="Arial" w:hAnsi="Arial" w:cs="Arial"/>
        </w:rPr>
        <w:t>El sistema revisa los detalles del pedido de distribución, verificando la cantidad de productos, destino de entrega y fecha límite.</w:t>
      </w:r>
    </w:p>
    <w:p w:rsidR="00F779A8" w:rsidRPr="00FA7826" w:rsidRDefault="00F779A8" w:rsidP="00F779A8">
      <w:pPr>
        <w:jc w:val="both"/>
        <w:rPr>
          <w:rFonts w:ascii="Arial" w:hAnsi="Arial" w:cs="Arial"/>
        </w:rPr>
      </w:pPr>
      <w:r w:rsidRPr="00FA7826">
        <w:rPr>
          <w:rFonts w:ascii="Arial" w:hAnsi="Arial" w:cs="Arial"/>
        </w:rPr>
        <w:t>Tarea 2 - Validación de Inventario para Distribución:</w:t>
      </w:r>
    </w:p>
    <w:p w:rsidR="00F779A8" w:rsidRPr="00FA7826" w:rsidRDefault="00F779A8" w:rsidP="00F779A8">
      <w:pPr>
        <w:jc w:val="both"/>
        <w:rPr>
          <w:rFonts w:ascii="Arial" w:hAnsi="Arial" w:cs="Arial"/>
        </w:rPr>
      </w:pPr>
      <w:r w:rsidRPr="00FA7826">
        <w:rPr>
          <w:rFonts w:ascii="Arial" w:hAnsi="Arial" w:cs="Arial"/>
        </w:rPr>
        <w:t>Se verifica la disponibilidad de productos en el inventario del almacén. Si hay suficiente stock, se autoriza la distribución.</w:t>
      </w:r>
    </w:p>
    <w:p w:rsidR="00F779A8" w:rsidRPr="00FA7826" w:rsidRDefault="00F779A8" w:rsidP="00F779A8">
      <w:pPr>
        <w:jc w:val="both"/>
        <w:rPr>
          <w:rFonts w:ascii="Arial" w:hAnsi="Arial" w:cs="Arial"/>
        </w:rPr>
      </w:pPr>
      <w:r w:rsidRPr="00FA7826">
        <w:rPr>
          <w:rFonts w:ascii="Arial" w:hAnsi="Arial" w:cs="Arial"/>
        </w:rPr>
        <w:t>Gateway - ¿El Stock es Suficiente?:</w:t>
      </w:r>
    </w:p>
    <w:p w:rsidR="00F779A8" w:rsidRPr="00FA7826" w:rsidRDefault="00F779A8" w:rsidP="00F779A8">
      <w:pPr>
        <w:jc w:val="both"/>
        <w:rPr>
          <w:rFonts w:ascii="Arial" w:hAnsi="Arial" w:cs="Arial"/>
        </w:rPr>
      </w:pPr>
      <w:r w:rsidRPr="00FA7826">
        <w:rPr>
          <w:rFonts w:ascii="Arial" w:hAnsi="Arial" w:cs="Arial"/>
        </w:rPr>
        <w:t>Sí: Si el stock es suficiente, el proceso continúa con la preparación del pedido para distribución.</w:t>
      </w:r>
    </w:p>
    <w:p w:rsidR="00F779A8" w:rsidRPr="00FA7826" w:rsidRDefault="00F779A8" w:rsidP="00F779A8">
      <w:pPr>
        <w:jc w:val="both"/>
        <w:rPr>
          <w:rFonts w:ascii="Arial" w:hAnsi="Arial" w:cs="Arial"/>
        </w:rPr>
      </w:pPr>
      <w:r w:rsidRPr="00FA7826">
        <w:rPr>
          <w:rFonts w:ascii="Arial" w:hAnsi="Arial" w:cs="Arial"/>
        </w:rPr>
        <w:t>No: Si no hay suficiente stock, se inicia un proceso de reabastecimiento o se busca en otros almacenes. También se notifica a la sucursal o cliente de la demora.</w:t>
      </w:r>
    </w:p>
    <w:p w:rsidR="00F779A8" w:rsidRPr="00FA7826" w:rsidRDefault="00F779A8" w:rsidP="00F779A8">
      <w:pPr>
        <w:jc w:val="both"/>
        <w:rPr>
          <w:rFonts w:ascii="Arial" w:hAnsi="Arial" w:cs="Arial"/>
        </w:rPr>
      </w:pPr>
      <w:r w:rsidRPr="00FA7826">
        <w:rPr>
          <w:rFonts w:ascii="Arial" w:hAnsi="Arial" w:cs="Arial"/>
        </w:rPr>
        <w:t>Tarea 3 - Preparación de Productos para Distribución:</w:t>
      </w:r>
    </w:p>
    <w:p w:rsidR="00F779A8" w:rsidRPr="00FA7826" w:rsidRDefault="00F779A8" w:rsidP="00F779A8">
      <w:pPr>
        <w:jc w:val="both"/>
        <w:rPr>
          <w:rFonts w:ascii="Arial" w:hAnsi="Arial" w:cs="Arial"/>
        </w:rPr>
      </w:pPr>
      <w:r w:rsidRPr="00FA7826">
        <w:rPr>
          <w:rFonts w:ascii="Arial" w:hAnsi="Arial" w:cs="Arial"/>
        </w:rPr>
        <w:t>El equipo de almacén prepara los productos solicitados para la distribución. Se embalan y etiquetan adecuadamente para el transporte.</w:t>
      </w:r>
    </w:p>
    <w:p w:rsidR="00F779A8" w:rsidRPr="00FA7826" w:rsidRDefault="00F779A8" w:rsidP="00F779A8">
      <w:pPr>
        <w:jc w:val="both"/>
        <w:rPr>
          <w:rFonts w:ascii="Arial" w:hAnsi="Arial" w:cs="Arial"/>
        </w:rPr>
      </w:pPr>
      <w:r w:rsidRPr="00FA7826">
        <w:rPr>
          <w:rFonts w:ascii="Arial" w:hAnsi="Arial" w:cs="Arial"/>
        </w:rPr>
        <w:t>Tarea 4 - Asignación de Transporte:</w:t>
      </w:r>
    </w:p>
    <w:p w:rsidR="00F779A8" w:rsidRPr="00FA7826" w:rsidRDefault="00F779A8" w:rsidP="00F779A8">
      <w:pPr>
        <w:jc w:val="both"/>
        <w:rPr>
          <w:rFonts w:ascii="Arial" w:hAnsi="Arial" w:cs="Arial"/>
        </w:rPr>
      </w:pPr>
      <w:r w:rsidRPr="00FA7826">
        <w:rPr>
          <w:rFonts w:ascii="Arial" w:hAnsi="Arial" w:cs="Arial"/>
        </w:rPr>
        <w:t>Se asigna un medio de transporte para la distribución de productos, dependiendo del destino y la cantidad de productos. Puede ser un transporte interno de la empresa o un proveedor externo.</w:t>
      </w:r>
    </w:p>
    <w:p w:rsidR="00F779A8" w:rsidRPr="00FA7826" w:rsidRDefault="00F779A8" w:rsidP="00F779A8">
      <w:pPr>
        <w:jc w:val="both"/>
        <w:rPr>
          <w:rFonts w:ascii="Arial" w:hAnsi="Arial" w:cs="Arial"/>
        </w:rPr>
      </w:pPr>
      <w:r w:rsidRPr="00FA7826">
        <w:rPr>
          <w:rFonts w:ascii="Arial" w:hAnsi="Arial" w:cs="Arial"/>
        </w:rPr>
        <w:t>Tarea 5 - Generación de Documentación de Distribución:</w:t>
      </w:r>
    </w:p>
    <w:p w:rsidR="00F779A8" w:rsidRPr="00FA7826" w:rsidRDefault="00F779A8" w:rsidP="00F779A8">
      <w:pPr>
        <w:jc w:val="both"/>
        <w:rPr>
          <w:rFonts w:ascii="Arial" w:hAnsi="Arial" w:cs="Arial"/>
        </w:rPr>
      </w:pPr>
      <w:r w:rsidRPr="00FA7826">
        <w:rPr>
          <w:rFonts w:ascii="Arial" w:hAnsi="Arial" w:cs="Arial"/>
        </w:rPr>
        <w:t>Se genera la documentación necesaria para la distribución, como guías de transporte, listas de productos y documentos fiscales.</w:t>
      </w:r>
    </w:p>
    <w:p w:rsidR="00F779A8" w:rsidRPr="00FA7826" w:rsidRDefault="00F779A8" w:rsidP="00F779A8">
      <w:pPr>
        <w:jc w:val="both"/>
        <w:rPr>
          <w:rFonts w:ascii="Arial" w:hAnsi="Arial" w:cs="Arial"/>
        </w:rPr>
      </w:pPr>
      <w:r w:rsidRPr="00FA7826">
        <w:rPr>
          <w:rFonts w:ascii="Arial" w:hAnsi="Arial" w:cs="Arial"/>
        </w:rPr>
        <w:t>Tarea 6 - Envío de Productos al Destino:</w:t>
      </w:r>
    </w:p>
    <w:p w:rsidR="00F779A8" w:rsidRPr="00FA7826" w:rsidRDefault="00F779A8" w:rsidP="00F779A8">
      <w:pPr>
        <w:jc w:val="both"/>
        <w:rPr>
          <w:rFonts w:ascii="Arial" w:hAnsi="Arial" w:cs="Arial"/>
        </w:rPr>
      </w:pPr>
      <w:r w:rsidRPr="00FA7826">
        <w:rPr>
          <w:rFonts w:ascii="Arial" w:hAnsi="Arial" w:cs="Arial"/>
        </w:rPr>
        <w:t>Los productos son cargados en el transporte asignado y enviados al destino indicado. El sistema actualiza el estado del envío a "Enviado".</w:t>
      </w:r>
    </w:p>
    <w:p w:rsidR="00F779A8" w:rsidRPr="00FA7826" w:rsidRDefault="00F779A8" w:rsidP="00F779A8">
      <w:pPr>
        <w:jc w:val="both"/>
        <w:rPr>
          <w:rFonts w:ascii="Arial" w:hAnsi="Arial" w:cs="Arial"/>
        </w:rPr>
      </w:pPr>
      <w:r w:rsidRPr="00FA7826">
        <w:rPr>
          <w:rFonts w:ascii="Arial" w:hAnsi="Arial" w:cs="Arial"/>
        </w:rPr>
        <w:t>Gateway - ¿Entrega Correcta?:</w:t>
      </w:r>
    </w:p>
    <w:p w:rsidR="00F779A8" w:rsidRPr="00FA7826" w:rsidRDefault="00F779A8" w:rsidP="00F779A8">
      <w:pPr>
        <w:jc w:val="both"/>
        <w:rPr>
          <w:rFonts w:ascii="Arial" w:hAnsi="Arial" w:cs="Arial"/>
        </w:rPr>
      </w:pPr>
      <w:r w:rsidRPr="00FA7826">
        <w:rPr>
          <w:rFonts w:ascii="Arial" w:hAnsi="Arial" w:cs="Arial"/>
        </w:rPr>
        <w:t>Sí: Si los productos se entregan correctamente, se cierra el proceso.</w:t>
      </w:r>
    </w:p>
    <w:p w:rsidR="00F779A8" w:rsidRPr="00FA7826" w:rsidRDefault="00F779A8" w:rsidP="00F779A8">
      <w:pPr>
        <w:jc w:val="both"/>
        <w:rPr>
          <w:rFonts w:ascii="Arial" w:hAnsi="Arial" w:cs="Arial"/>
        </w:rPr>
      </w:pPr>
      <w:r w:rsidRPr="00FA7826">
        <w:rPr>
          <w:rFonts w:ascii="Arial" w:hAnsi="Arial" w:cs="Arial"/>
        </w:rPr>
        <w:t>No: Si hay problemas con la entrega (producto incorrecto, daños, etc.), se activa el proceso de devolución o rectificación.</w:t>
      </w:r>
    </w:p>
    <w:p w:rsidR="00F779A8" w:rsidRPr="00FA7826" w:rsidRDefault="00F779A8" w:rsidP="00F779A8">
      <w:pPr>
        <w:jc w:val="both"/>
        <w:rPr>
          <w:rFonts w:ascii="Arial" w:hAnsi="Arial" w:cs="Arial"/>
        </w:rPr>
      </w:pPr>
      <w:r w:rsidRPr="00FA7826">
        <w:rPr>
          <w:rFonts w:ascii="Arial" w:hAnsi="Arial" w:cs="Arial"/>
        </w:rPr>
        <w:t>Tarea 7 - Confirmación de Entrega:</w:t>
      </w:r>
    </w:p>
    <w:p w:rsidR="00F779A8" w:rsidRPr="00FA7826" w:rsidRDefault="00F779A8" w:rsidP="00F779A8">
      <w:pPr>
        <w:jc w:val="both"/>
        <w:rPr>
          <w:rFonts w:ascii="Arial" w:hAnsi="Arial" w:cs="Arial"/>
        </w:rPr>
      </w:pPr>
      <w:r w:rsidRPr="00FA7826">
        <w:rPr>
          <w:rFonts w:ascii="Arial" w:hAnsi="Arial" w:cs="Arial"/>
        </w:rPr>
        <w:lastRenderedPageBreak/>
        <w:t>El destinatario confirma la recepción de los productos en buen estado, completando el proceso de distribución.</w:t>
      </w:r>
    </w:p>
    <w:p w:rsidR="00F779A8" w:rsidRPr="00FA7826" w:rsidRDefault="00F779A8" w:rsidP="00F779A8">
      <w:pPr>
        <w:jc w:val="both"/>
        <w:rPr>
          <w:rFonts w:ascii="Arial" w:hAnsi="Arial" w:cs="Arial"/>
        </w:rPr>
      </w:pPr>
      <w:r w:rsidRPr="00FA7826">
        <w:rPr>
          <w:rFonts w:ascii="Arial" w:hAnsi="Arial" w:cs="Arial"/>
        </w:rPr>
        <w:t>Tarea 8 - Actualización del Stock y Reporte de Distribución:</w:t>
      </w:r>
    </w:p>
    <w:p w:rsidR="00F779A8" w:rsidRPr="00FA7826" w:rsidRDefault="00F779A8" w:rsidP="00F779A8">
      <w:pPr>
        <w:jc w:val="both"/>
        <w:rPr>
          <w:rFonts w:ascii="Arial" w:hAnsi="Arial" w:cs="Arial"/>
        </w:rPr>
      </w:pPr>
      <w:r w:rsidRPr="00FA7826">
        <w:rPr>
          <w:rFonts w:ascii="Arial" w:hAnsi="Arial" w:cs="Arial"/>
        </w:rPr>
        <w:t>Una vez confirmada la entrega, se actualiza el inventario restando los productos distribuidos. También se genera un reporte del proceso de distribución, detallando tiempos, costos y cualquier incidencia.</w:t>
      </w:r>
    </w:p>
    <w:p w:rsidR="00F779A8" w:rsidRPr="00FA7826" w:rsidRDefault="00F779A8" w:rsidP="00F779A8">
      <w:pPr>
        <w:jc w:val="both"/>
        <w:rPr>
          <w:rFonts w:ascii="Arial" w:hAnsi="Arial" w:cs="Arial"/>
        </w:rPr>
      </w:pPr>
      <w:r w:rsidRPr="00FA7826">
        <w:rPr>
          <w:rFonts w:ascii="Arial" w:hAnsi="Arial" w:cs="Arial"/>
        </w:rPr>
        <w:t>Evento de Fin:</w:t>
      </w:r>
    </w:p>
    <w:p w:rsidR="00F779A8" w:rsidRPr="00FA7826" w:rsidRDefault="00F779A8" w:rsidP="00F779A8">
      <w:pPr>
        <w:jc w:val="both"/>
        <w:rPr>
          <w:rFonts w:ascii="Arial" w:hAnsi="Arial" w:cs="Arial"/>
        </w:rPr>
      </w:pPr>
      <w:r w:rsidRPr="00FA7826">
        <w:rPr>
          <w:rFonts w:ascii="Arial" w:hAnsi="Arial" w:cs="Arial"/>
        </w:rPr>
        <w:t>El proceso finaliza cuando los productos han sido entregados correctamente y el inventario ha sido actualizado.</w:t>
      </w:r>
    </w:p>
    <w:p w:rsidR="00F779A8" w:rsidRPr="00F779A8" w:rsidRDefault="00F779A8" w:rsidP="00F779A8">
      <w:pPr>
        <w:jc w:val="both"/>
      </w:pPr>
      <w:r w:rsidRPr="00F779A8">
        <w:rPr>
          <w:noProof/>
          <w:lang w:val="es-ES" w:eastAsia="es-ES"/>
        </w:rPr>
        <w:drawing>
          <wp:inline distT="0" distB="0" distL="0" distR="0" wp14:anchorId="250B138C" wp14:editId="34F99C74">
            <wp:extent cx="5400040" cy="2300605"/>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300605"/>
                    </a:xfrm>
                    <a:prstGeom prst="rect">
                      <a:avLst/>
                    </a:prstGeom>
                  </pic:spPr>
                </pic:pic>
              </a:graphicData>
            </a:graphic>
          </wp:inline>
        </w:drawing>
      </w:r>
    </w:p>
    <w:p w:rsidR="00F779A8" w:rsidRPr="007B49C3" w:rsidRDefault="00F779A8" w:rsidP="007B49C3"/>
    <w:p w:rsidR="00E66535" w:rsidRDefault="00E66535" w:rsidP="00882E08">
      <w:pPr>
        <w:jc w:val="both"/>
        <w:rPr>
          <w:rFonts w:ascii="Arial" w:hAnsi="Arial" w:cs="Arial"/>
        </w:rPr>
      </w:pPr>
      <w:r w:rsidRPr="00B83200">
        <w:rPr>
          <w:rFonts w:ascii="Arial" w:hAnsi="Arial" w:cs="Arial"/>
          <w:b/>
        </w:rPr>
        <w:t>Proceso de Gestión de Proveedores</w:t>
      </w:r>
      <w:r w:rsidRPr="00882E08">
        <w:rPr>
          <w:rFonts w:ascii="Arial" w:hAnsi="Arial" w:cs="Arial"/>
        </w:rPr>
        <w:t>: Diagrama que representa la relación con proveedores, desde la adquisición hasta la verificación de calidad.</w:t>
      </w:r>
    </w:p>
    <w:p w:rsidR="0031433A" w:rsidRPr="0031433A" w:rsidRDefault="0031433A" w:rsidP="0031433A">
      <w:pPr>
        <w:jc w:val="both"/>
        <w:rPr>
          <w:rFonts w:ascii="Arial" w:hAnsi="Arial" w:cs="Arial"/>
        </w:rPr>
      </w:pPr>
      <w:r w:rsidRPr="0031433A">
        <w:rPr>
          <w:rFonts w:ascii="Arial" w:hAnsi="Arial" w:cs="Arial"/>
        </w:rPr>
        <w:t>Evento de Inicio:</w:t>
      </w:r>
    </w:p>
    <w:p w:rsidR="0031433A" w:rsidRPr="0031433A" w:rsidRDefault="0031433A" w:rsidP="0031433A">
      <w:pPr>
        <w:jc w:val="both"/>
        <w:rPr>
          <w:rFonts w:ascii="Arial" w:hAnsi="Arial" w:cs="Arial"/>
        </w:rPr>
      </w:pPr>
      <w:r w:rsidRPr="0031433A">
        <w:rPr>
          <w:rFonts w:ascii="Arial" w:hAnsi="Arial" w:cs="Arial"/>
        </w:rPr>
        <w:t>El proceso comienza cuando se detecta la necesidad de realizar una compra o reposición de productos. Esto puede ser por solicitud interna, inventario bajo, o una nueva negociación.</w:t>
      </w:r>
    </w:p>
    <w:p w:rsidR="0031433A" w:rsidRPr="0031433A" w:rsidRDefault="0031433A" w:rsidP="0031433A">
      <w:pPr>
        <w:jc w:val="both"/>
        <w:rPr>
          <w:rFonts w:ascii="Arial" w:hAnsi="Arial" w:cs="Arial"/>
        </w:rPr>
      </w:pPr>
      <w:r w:rsidRPr="0031433A">
        <w:rPr>
          <w:rFonts w:ascii="Arial" w:hAnsi="Arial" w:cs="Arial"/>
        </w:rPr>
        <w:t>Tarea 1 - Identificación de Proveedor Necesario:</w:t>
      </w:r>
    </w:p>
    <w:p w:rsidR="0031433A" w:rsidRPr="0031433A" w:rsidRDefault="0031433A" w:rsidP="0031433A">
      <w:pPr>
        <w:jc w:val="both"/>
        <w:rPr>
          <w:rFonts w:ascii="Arial" w:hAnsi="Arial" w:cs="Arial"/>
        </w:rPr>
      </w:pPr>
      <w:r w:rsidRPr="0031433A">
        <w:rPr>
          <w:rFonts w:ascii="Arial" w:hAnsi="Arial" w:cs="Arial"/>
        </w:rPr>
        <w:t>El equipo de compras revisa la base de datos de proveedores para seleccionar aquel que ofrece los productos o servicios necesarios para la empresa.</w:t>
      </w:r>
    </w:p>
    <w:p w:rsidR="0031433A" w:rsidRPr="0031433A" w:rsidRDefault="0031433A" w:rsidP="0031433A">
      <w:pPr>
        <w:jc w:val="both"/>
        <w:rPr>
          <w:rFonts w:ascii="Arial" w:hAnsi="Arial" w:cs="Arial"/>
        </w:rPr>
      </w:pPr>
      <w:r w:rsidRPr="0031433A">
        <w:rPr>
          <w:rFonts w:ascii="Arial" w:hAnsi="Arial" w:cs="Arial"/>
        </w:rPr>
        <w:t>Tarea 2 - Solicitud de Cotización a Proveedores:</w:t>
      </w:r>
    </w:p>
    <w:p w:rsidR="0031433A" w:rsidRPr="0031433A" w:rsidRDefault="0031433A" w:rsidP="0031433A">
      <w:pPr>
        <w:jc w:val="both"/>
        <w:rPr>
          <w:rFonts w:ascii="Arial" w:hAnsi="Arial" w:cs="Arial"/>
        </w:rPr>
      </w:pPr>
      <w:r w:rsidRPr="0031433A">
        <w:rPr>
          <w:rFonts w:ascii="Arial" w:hAnsi="Arial" w:cs="Arial"/>
        </w:rPr>
        <w:t>Se envían solicitudes de cotización a los proveedores seleccionados, pidiendo detalles como precios, tiempos de entrega y condiciones de pago.</w:t>
      </w:r>
    </w:p>
    <w:p w:rsidR="0031433A" w:rsidRPr="0031433A" w:rsidRDefault="0031433A" w:rsidP="0031433A">
      <w:pPr>
        <w:jc w:val="both"/>
        <w:rPr>
          <w:rFonts w:ascii="Arial" w:hAnsi="Arial" w:cs="Arial"/>
        </w:rPr>
      </w:pPr>
      <w:r w:rsidRPr="0031433A">
        <w:rPr>
          <w:rFonts w:ascii="Arial" w:hAnsi="Arial" w:cs="Arial"/>
        </w:rPr>
        <w:t>Tarea 3 - Recepción y Comparación de Cotizaciones:</w:t>
      </w:r>
    </w:p>
    <w:p w:rsidR="0031433A" w:rsidRPr="0031433A" w:rsidRDefault="0031433A" w:rsidP="0031433A">
      <w:pPr>
        <w:jc w:val="both"/>
        <w:rPr>
          <w:rFonts w:ascii="Arial" w:hAnsi="Arial" w:cs="Arial"/>
        </w:rPr>
      </w:pPr>
      <w:r w:rsidRPr="0031433A">
        <w:rPr>
          <w:rFonts w:ascii="Arial" w:hAnsi="Arial" w:cs="Arial"/>
        </w:rPr>
        <w:t>El equipo de compras recibe las cotizaciones de los proveedores y las compara para seleccionar la mejor opción en términos de costo, calidad, y tiempo de entrega.</w:t>
      </w:r>
    </w:p>
    <w:p w:rsidR="0031433A" w:rsidRPr="0031433A" w:rsidRDefault="0031433A" w:rsidP="0031433A">
      <w:pPr>
        <w:jc w:val="both"/>
        <w:rPr>
          <w:rFonts w:ascii="Arial" w:hAnsi="Arial" w:cs="Arial"/>
        </w:rPr>
      </w:pPr>
      <w:r w:rsidRPr="0031433A">
        <w:rPr>
          <w:rFonts w:ascii="Arial" w:hAnsi="Arial" w:cs="Arial"/>
        </w:rPr>
        <w:t>Gateway - ¿Cotización Satisfactoria?:</w:t>
      </w:r>
    </w:p>
    <w:p w:rsidR="0031433A" w:rsidRPr="0031433A" w:rsidRDefault="0031433A" w:rsidP="0031433A">
      <w:pPr>
        <w:jc w:val="both"/>
        <w:rPr>
          <w:rFonts w:ascii="Arial" w:hAnsi="Arial" w:cs="Arial"/>
        </w:rPr>
      </w:pPr>
      <w:r w:rsidRPr="0031433A">
        <w:rPr>
          <w:rFonts w:ascii="Arial" w:hAnsi="Arial" w:cs="Arial"/>
        </w:rPr>
        <w:t>Sí: Si una cotización es satisfactoria, se continúa con la negociación y el pedido.</w:t>
      </w:r>
    </w:p>
    <w:p w:rsidR="0031433A" w:rsidRPr="0031433A" w:rsidRDefault="0031433A" w:rsidP="0031433A">
      <w:pPr>
        <w:jc w:val="both"/>
        <w:rPr>
          <w:rFonts w:ascii="Arial" w:hAnsi="Arial" w:cs="Arial"/>
        </w:rPr>
      </w:pPr>
      <w:r w:rsidRPr="0031433A">
        <w:rPr>
          <w:rFonts w:ascii="Arial" w:hAnsi="Arial" w:cs="Arial"/>
        </w:rPr>
        <w:lastRenderedPageBreak/>
        <w:t>No: Si ninguna cotización cumple con los requisitos, se deben solicitar nuevas cotizaciones o buscar otros proveedores.</w:t>
      </w:r>
    </w:p>
    <w:p w:rsidR="0031433A" w:rsidRPr="0031433A" w:rsidRDefault="0031433A" w:rsidP="0031433A">
      <w:pPr>
        <w:jc w:val="both"/>
        <w:rPr>
          <w:rFonts w:ascii="Arial" w:hAnsi="Arial" w:cs="Arial"/>
        </w:rPr>
      </w:pPr>
      <w:r w:rsidRPr="0031433A">
        <w:rPr>
          <w:rFonts w:ascii="Arial" w:hAnsi="Arial" w:cs="Arial"/>
        </w:rPr>
        <w:t>Tarea 4 - Negociación de Condiciones:</w:t>
      </w:r>
    </w:p>
    <w:p w:rsidR="0031433A" w:rsidRPr="0031433A" w:rsidRDefault="0031433A" w:rsidP="0031433A">
      <w:pPr>
        <w:jc w:val="both"/>
        <w:rPr>
          <w:rFonts w:ascii="Arial" w:hAnsi="Arial" w:cs="Arial"/>
        </w:rPr>
      </w:pPr>
      <w:r w:rsidRPr="0031433A">
        <w:rPr>
          <w:rFonts w:ascii="Arial" w:hAnsi="Arial" w:cs="Arial"/>
        </w:rPr>
        <w:t>Se negocian los términos finales con el proveedor elegido, incluyendo precios, tiempos de entrega, y condiciones de pago.</w:t>
      </w:r>
    </w:p>
    <w:p w:rsidR="0031433A" w:rsidRPr="0031433A" w:rsidRDefault="0031433A" w:rsidP="0031433A">
      <w:pPr>
        <w:jc w:val="both"/>
        <w:rPr>
          <w:rFonts w:ascii="Arial" w:hAnsi="Arial" w:cs="Arial"/>
        </w:rPr>
      </w:pPr>
      <w:r w:rsidRPr="0031433A">
        <w:rPr>
          <w:rFonts w:ascii="Arial" w:hAnsi="Arial" w:cs="Arial"/>
        </w:rPr>
        <w:t>Tarea 5 - Generación de Orden de Compra:</w:t>
      </w:r>
    </w:p>
    <w:p w:rsidR="0031433A" w:rsidRPr="0031433A" w:rsidRDefault="0031433A" w:rsidP="0031433A">
      <w:pPr>
        <w:jc w:val="both"/>
        <w:rPr>
          <w:rFonts w:ascii="Arial" w:hAnsi="Arial" w:cs="Arial"/>
        </w:rPr>
      </w:pPr>
      <w:r w:rsidRPr="0031433A">
        <w:rPr>
          <w:rFonts w:ascii="Arial" w:hAnsi="Arial" w:cs="Arial"/>
        </w:rPr>
        <w:t>Una vez acordadas las condiciones, se genera una orden de compra y se envía al proveedor.</w:t>
      </w:r>
    </w:p>
    <w:p w:rsidR="0031433A" w:rsidRPr="0031433A" w:rsidRDefault="0031433A" w:rsidP="0031433A">
      <w:pPr>
        <w:jc w:val="both"/>
        <w:rPr>
          <w:rFonts w:ascii="Arial" w:hAnsi="Arial" w:cs="Arial"/>
        </w:rPr>
      </w:pPr>
      <w:r w:rsidRPr="0031433A">
        <w:rPr>
          <w:rFonts w:ascii="Arial" w:hAnsi="Arial" w:cs="Arial"/>
        </w:rPr>
        <w:t>Tarea 6 - Confirmación del Pedido:</w:t>
      </w:r>
    </w:p>
    <w:p w:rsidR="0031433A" w:rsidRPr="0031433A" w:rsidRDefault="0031433A" w:rsidP="0031433A">
      <w:pPr>
        <w:jc w:val="both"/>
        <w:rPr>
          <w:rFonts w:ascii="Arial" w:hAnsi="Arial" w:cs="Arial"/>
        </w:rPr>
      </w:pPr>
      <w:r w:rsidRPr="0031433A">
        <w:rPr>
          <w:rFonts w:ascii="Arial" w:hAnsi="Arial" w:cs="Arial"/>
        </w:rPr>
        <w:t>El proveedor confirma la recepción de la orden de compra y la disponibilidad de los productos o servicios solicitados.</w:t>
      </w:r>
    </w:p>
    <w:p w:rsidR="0031433A" w:rsidRPr="0031433A" w:rsidRDefault="0031433A" w:rsidP="0031433A">
      <w:pPr>
        <w:jc w:val="both"/>
        <w:rPr>
          <w:rFonts w:ascii="Arial" w:hAnsi="Arial" w:cs="Arial"/>
        </w:rPr>
      </w:pPr>
      <w:r w:rsidRPr="0031433A">
        <w:rPr>
          <w:rFonts w:ascii="Arial" w:hAnsi="Arial" w:cs="Arial"/>
        </w:rPr>
        <w:t>Tarea 7 - Seguimiento del Pedido:</w:t>
      </w:r>
    </w:p>
    <w:p w:rsidR="0031433A" w:rsidRPr="0031433A" w:rsidRDefault="0031433A" w:rsidP="0031433A">
      <w:pPr>
        <w:jc w:val="both"/>
        <w:rPr>
          <w:rFonts w:ascii="Arial" w:hAnsi="Arial" w:cs="Arial"/>
        </w:rPr>
      </w:pPr>
      <w:r w:rsidRPr="0031433A">
        <w:rPr>
          <w:rFonts w:ascii="Arial" w:hAnsi="Arial" w:cs="Arial"/>
        </w:rPr>
        <w:t>Se realiza un seguimiento del pedido para asegurar que los plazos de entrega acordados se cumplan y que no haya problemas con la logística.</w:t>
      </w:r>
    </w:p>
    <w:p w:rsidR="0031433A" w:rsidRPr="0031433A" w:rsidRDefault="0031433A" w:rsidP="0031433A">
      <w:pPr>
        <w:jc w:val="both"/>
        <w:rPr>
          <w:rFonts w:ascii="Arial" w:hAnsi="Arial" w:cs="Arial"/>
        </w:rPr>
      </w:pPr>
      <w:r w:rsidRPr="0031433A">
        <w:rPr>
          <w:rFonts w:ascii="Arial" w:hAnsi="Arial" w:cs="Arial"/>
        </w:rPr>
        <w:t>Gateway - ¿Pedido Entregado Correctamente?:</w:t>
      </w:r>
    </w:p>
    <w:p w:rsidR="0031433A" w:rsidRPr="0031433A" w:rsidRDefault="0031433A" w:rsidP="0031433A">
      <w:pPr>
        <w:jc w:val="both"/>
        <w:rPr>
          <w:rFonts w:ascii="Arial" w:hAnsi="Arial" w:cs="Arial"/>
        </w:rPr>
      </w:pPr>
      <w:r w:rsidRPr="0031433A">
        <w:rPr>
          <w:rFonts w:ascii="Arial" w:hAnsi="Arial" w:cs="Arial"/>
        </w:rPr>
        <w:t>Sí: Si el pedido se entrega de acuerdo a lo esperado, se confirma la recepción y se actualiza el inventario.</w:t>
      </w:r>
    </w:p>
    <w:p w:rsidR="0031433A" w:rsidRPr="0031433A" w:rsidRDefault="0031433A" w:rsidP="0031433A">
      <w:pPr>
        <w:jc w:val="both"/>
        <w:rPr>
          <w:rFonts w:ascii="Arial" w:hAnsi="Arial" w:cs="Arial"/>
        </w:rPr>
      </w:pPr>
      <w:r w:rsidRPr="0031433A">
        <w:rPr>
          <w:rFonts w:ascii="Arial" w:hAnsi="Arial" w:cs="Arial"/>
        </w:rPr>
        <w:t>No: Si hay problemas en la entrega (productos defectuosos, entregas incompletas, etc.), se inicia un proceso de reclamación o corrección.</w:t>
      </w:r>
    </w:p>
    <w:p w:rsidR="0031433A" w:rsidRPr="0031433A" w:rsidRDefault="0031433A" w:rsidP="0031433A">
      <w:pPr>
        <w:jc w:val="both"/>
        <w:rPr>
          <w:rFonts w:ascii="Arial" w:hAnsi="Arial" w:cs="Arial"/>
        </w:rPr>
      </w:pPr>
      <w:r w:rsidRPr="0031433A">
        <w:rPr>
          <w:rFonts w:ascii="Arial" w:hAnsi="Arial" w:cs="Arial"/>
        </w:rPr>
        <w:t>Tarea 8 - Confirmación de Recepción:</w:t>
      </w:r>
    </w:p>
    <w:p w:rsidR="0031433A" w:rsidRPr="0031433A" w:rsidRDefault="0031433A" w:rsidP="0031433A">
      <w:pPr>
        <w:jc w:val="both"/>
        <w:rPr>
          <w:rFonts w:ascii="Arial" w:hAnsi="Arial" w:cs="Arial"/>
        </w:rPr>
      </w:pPr>
      <w:r w:rsidRPr="0031433A">
        <w:rPr>
          <w:rFonts w:ascii="Arial" w:hAnsi="Arial" w:cs="Arial"/>
        </w:rPr>
        <w:t>El equipo de almacén o logística confirma la recepción de los productos en buen estado y cantidad correcta.</w:t>
      </w:r>
    </w:p>
    <w:p w:rsidR="0031433A" w:rsidRPr="0031433A" w:rsidRDefault="0031433A" w:rsidP="0031433A">
      <w:pPr>
        <w:jc w:val="both"/>
        <w:rPr>
          <w:rFonts w:ascii="Arial" w:hAnsi="Arial" w:cs="Arial"/>
        </w:rPr>
      </w:pPr>
      <w:r w:rsidRPr="0031433A">
        <w:rPr>
          <w:rFonts w:ascii="Arial" w:hAnsi="Arial" w:cs="Arial"/>
        </w:rPr>
        <w:t>Tarea 9 - Actualización de Inventario y Pagos:</w:t>
      </w:r>
    </w:p>
    <w:p w:rsidR="0031433A" w:rsidRPr="0031433A" w:rsidRDefault="0031433A" w:rsidP="0031433A">
      <w:pPr>
        <w:jc w:val="both"/>
        <w:rPr>
          <w:rFonts w:ascii="Arial" w:hAnsi="Arial" w:cs="Arial"/>
        </w:rPr>
      </w:pPr>
      <w:r w:rsidRPr="0031433A">
        <w:rPr>
          <w:rFonts w:ascii="Arial" w:hAnsi="Arial" w:cs="Arial"/>
        </w:rPr>
        <w:t>Se actualiza el inventario con los nuevos productos recibidos, y se gestiona el pago al proveedor según las condiciones pactadas.</w:t>
      </w:r>
    </w:p>
    <w:p w:rsidR="0031433A" w:rsidRPr="0031433A" w:rsidRDefault="0031433A" w:rsidP="0031433A">
      <w:pPr>
        <w:jc w:val="both"/>
        <w:rPr>
          <w:rFonts w:ascii="Arial" w:hAnsi="Arial" w:cs="Arial"/>
        </w:rPr>
      </w:pPr>
      <w:r w:rsidRPr="0031433A">
        <w:rPr>
          <w:rFonts w:ascii="Arial" w:hAnsi="Arial" w:cs="Arial"/>
        </w:rPr>
        <w:t>Tarea 10 - Evaluación de Desempeño del Proveedor:</w:t>
      </w:r>
    </w:p>
    <w:p w:rsidR="0031433A" w:rsidRPr="0031433A" w:rsidRDefault="0031433A" w:rsidP="0031433A">
      <w:pPr>
        <w:jc w:val="both"/>
        <w:rPr>
          <w:rFonts w:ascii="Arial" w:hAnsi="Arial" w:cs="Arial"/>
        </w:rPr>
      </w:pPr>
      <w:r w:rsidRPr="0031433A">
        <w:rPr>
          <w:rFonts w:ascii="Arial" w:hAnsi="Arial" w:cs="Arial"/>
        </w:rPr>
        <w:t>Se evalúa el desempeño del proveedor basándose en factores como cumplimiento de plazos, calidad de productos, y servicio postventa. Esta evaluación se utiliza para futuras decisiones de compras.</w:t>
      </w:r>
    </w:p>
    <w:p w:rsidR="0031433A" w:rsidRPr="0031433A" w:rsidRDefault="0031433A" w:rsidP="0031433A">
      <w:pPr>
        <w:jc w:val="both"/>
        <w:rPr>
          <w:rFonts w:ascii="Arial" w:hAnsi="Arial" w:cs="Arial"/>
        </w:rPr>
      </w:pPr>
      <w:r w:rsidRPr="0031433A">
        <w:rPr>
          <w:rFonts w:ascii="Arial" w:hAnsi="Arial" w:cs="Arial"/>
        </w:rPr>
        <w:t>Evento de Fin:</w:t>
      </w:r>
    </w:p>
    <w:p w:rsidR="0031433A" w:rsidRDefault="0031433A" w:rsidP="0031433A">
      <w:pPr>
        <w:jc w:val="both"/>
        <w:rPr>
          <w:rFonts w:ascii="Arial" w:hAnsi="Arial" w:cs="Arial"/>
        </w:rPr>
      </w:pPr>
      <w:r w:rsidRPr="0031433A">
        <w:rPr>
          <w:rFonts w:ascii="Arial" w:hAnsi="Arial" w:cs="Arial"/>
        </w:rPr>
        <w:t>El proceso finaliza cuando los productos han sido recibidos y evaluados, y el proveedor ha sido pagado. Se genera un reporte del proceso.</w:t>
      </w:r>
    </w:p>
    <w:p w:rsidR="00767F7F" w:rsidRDefault="00767F7F" w:rsidP="0031433A">
      <w:pPr>
        <w:jc w:val="both"/>
        <w:rPr>
          <w:rFonts w:ascii="Arial" w:hAnsi="Arial" w:cs="Arial"/>
        </w:rPr>
      </w:pPr>
    </w:p>
    <w:p w:rsidR="00FA7826" w:rsidRPr="00767F7F" w:rsidRDefault="00767F7F" w:rsidP="00767F7F">
      <w:pPr>
        <w:jc w:val="both"/>
        <w:rPr>
          <w:rFonts w:ascii="Arial" w:hAnsi="Arial" w:cs="Arial"/>
        </w:rPr>
      </w:pPr>
      <w:r w:rsidRPr="00767F7F">
        <w:rPr>
          <w:rFonts w:ascii="Arial" w:hAnsi="Arial" w:cs="Arial"/>
          <w:noProof/>
          <w:lang w:val="es-ES" w:eastAsia="es-ES"/>
        </w:rPr>
        <w:lastRenderedPageBreak/>
        <w:drawing>
          <wp:inline distT="0" distB="0" distL="0" distR="0" wp14:anchorId="66F3E9A0" wp14:editId="36569703">
            <wp:extent cx="5400040" cy="223901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39010"/>
                    </a:xfrm>
                    <a:prstGeom prst="rect">
                      <a:avLst/>
                    </a:prstGeom>
                  </pic:spPr>
                </pic:pic>
              </a:graphicData>
            </a:graphic>
          </wp:inline>
        </w:drawing>
      </w:r>
    </w:p>
    <w:p w:rsidR="00E66535" w:rsidRDefault="00E66535" w:rsidP="007B49C3">
      <w:pPr>
        <w:rPr>
          <w:rFonts w:ascii="Arial" w:hAnsi="Arial" w:cs="Arial"/>
        </w:rPr>
      </w:pPr>
      <w:r w:rsidRPr="00B83200">
        <w:rPr>
          <w:rFonts w:ascii="Arial" w:hAnsi="Arial" w:cs="Arial"/>
          <w:b/>
        </w:rPr>
        <w:t>Proceso de Optimización de la Cadena de Suministro</w:t>
      </w:r>
      <w:r w:rsidRPr="00767F7F">
        <w:rPr>
          <w:rFonts w:ascii="Arial" w:hAnsi="Arial" w:cs="Arial"/>
        </w:rPr>
        <w:t>: Flujo que describe cómo se optimiza la cadena de suministro para reducir costos y tiempos.</w:t>
      </w:r>
    </w:p>
    <w:p w:rsidR="008D3067" w:rsidRPr="008D3067" w:rsidRDefault="008D3067" w:rsidP="008D3067">
      <w:pPr>
        <w:jc w:val="both"/>
        <w:rPr>
          <w:rFonts w:ascii="Arial" w:hAnsi="Arial" w:cs="Arial"/>
        </w:rPr>
      </w:pPr>
      <w:r w:rsidRPr="008D3067">
        <w:rPr>
          <w:rFonts w:ascii="Arial" w:hAnsi="Arial" w:cs="Arial"/>
        </w:rPr>
        <w:t>Evento de Inicio:</w:t>
      </w:r>
    </w:p>
    <w:p w:rsidR="008D3067" w:rsidRPr="008D3067" w:rsidRDefault="008D3067" w:rsidP="008D3067">
      <w:pPr>
        <w:jc w:val="both"/>
        <w:rPr>
          <w:rFonts w:ascii="Arial" w:hAnsi="Arial" w:cs="Arial"/>
        </w:rPr>
      </w:pPr>
      <w:r w:rsidRPr="008D3067">
        <w:rPr>
          <w:rFonts w:ascii="Arial" w:hAnsi="Arial" w:cs="Arial"/>
        </w:rPr>
        <w:t>El proceso se inicia cuando se identifica una necesidad de mejorar la eficiencia en la cadena de suministro, debido a problemas como retrasos, costos elevados, o ineficiencias en el almacenamiento.</w:t>
      </w:r>
    </w:p>
    <w:p w:rsidR="008D3067" w:rsidRPr="008D3067" w:rsidRDefault="008D3067" w:rsidP="008D3067">
      <w:pPr>
        <w:jc w:val="both"/>
        <w:rPr>
          <w:rFonts w:ascii="Arial" w:hAnsi="Arial" w:cs="Arial"/>
        </w:rPr>
      </w:pPr>
      <w:r w:rsidRPr="008D3067">
        <w:rPr>
          <w:rFonts w:ascii="Arial" w:hAnsi="Arial" w:cs="Arial"/>
        </w:rPr>
        <w:t>Tarea 1 - Análisis de Datos del Almacén y Distribución:</w:t>
      </w:r>
    </w:p>
    <w:p w:rsidR="008D3067" w:rsidRPr="008D3067" w:rsidRDefault="008D3067" w:rsidP="008D3067">
      <w:pPr>
        <w:jc w:val="both"/>
        <w:rPr>
          <w:rFonts w:ascii="Arial" w:hAnsi="Arial" w:cs="Arial"/>
        </w:rPr>
      </w:pPr>
      <w:r w:rsidRPr="008D3067">
        <w:rPr>
          <w:rFonts w:ascii="Arial" w:hAnsi="Arial" w:cs="Arial"/>
        </w:rPr>
        <w:t>El equipo de logística recolecta y analiza los datos de los inventarios, distribución, y tiempos de entrega para detectar cuellos de botella o ineficiencias.</w:t>
      </w:r>
    </w:p>
    <w:p w:rsidR="008D3067" w:rsidRPr="008D3067" w:rsidRDefault="008D3067" w:rsidP="008D3067">
      <w:pPr>
        <w:jc w:val="both"/>
        <w:rPr>
          <w:rFonts w:ascii="Arial" w:hAnsi="Arial" w:cs="Arial"/>
        </w:rPr>
      </w:pPr>
      <w:r w:rsidRPr="008D3067">
        <w:rPr>
          <w:rFonts w:ascii="Arial" w:hAnsi="Arial" w:cs="Arial"/>
        </w:rPr>
        <w:t>Tarea 2 - Identificación de Oportunidades de Mejora:</w:t>
      </w:r>
    </w:p>
    <w:p w:rsidR="008D3067" w:rsidRPr="008D3067" w:rsidRDefault="008D3067" w:rsidP="008D3067">
      <w:pPr>
        <w:jc w:val="both"/>
        <w:rPr>
          <w:rFonts w:ascii="Arial" w:hAnsi="Arial" w:cs="Arial"/>
        </w:rPr>
      </w:pPr>
      <w:r w:rsidRPr="008D3067">
        <w:rPr>
          <w:rFonts w:ascii="Arial" w:hAnsi="Arial" w:cs="Arial"/>
        </w:rPr>
        <w:t>Con base en el análisis, se identifican las áreas donde se pueden implementar mejoras. Estas oportunidades incluyen optimización de rutas de distribución, reducción de costos de almacenamiento, y ajuste de los niveles de inventario.</w:t>
      </w:r>
    </w:p>
    <w:p w:rsidR="008D3067" w:rsidRPr="008D3067" w:rsidRDefault="008D3067" w:rsidP="008D3067">
      <w:pPr>
        <w:jc w:val="both"/>
        <w:rPr>
          <w:rFonts w:ascii="Arial" w:hAnsi="Arial" w:cs="Arial"/>
        </w:rPr>
      </w:pPr>
      <w:r w:rsidRPr="008D3067">
        <w:rPr>
          <w:rFonts w:ascii="Arial" w:hAnsi="Arial" w:cs="Arial"/>
        </w:rPr>
        <w:t>Gateway - ¿Existen Oportunidades de Mejora?:</w:t>
      </w:r>
    </w:p>
    <w:p w:rsidR="008D3067" w:rsidRPr="008D3067" w:rsidRDefault="008D3067" w:rsidP="008D3067">
      <w:pPr>
        <w:jc w:val="both"/>
        <w:rPr>
          <w:rFonts w:ascii="Arial" w:hAnsi="Arial" w:cs="Arial"/>
        </w:rPr>
      </w:pPr>
      <w:r w:rsidRPr="008D3067">
        <w:rPr>
          <w:rFonts w:ascii="Arial" w:hAnsi="Arial" w:cs="Arial"/>
        </w:rPr>
        <w:t>Sí: Si se detectan oportunidades de mejora, se procede a planificar la implementación.</w:t>
      </w:r>
    </w:p>
    <w:p w:rsidR="008D3067" w:rsidRPr="008D3067" w:rsidRDefault="008D3067" w:rsidP="008D3067">
      <w:pPr>
        <w:jc w:val="both"/>
        <w:rPr>
          <w:rFonts w:ascii="Arial" w:hAnsi="Arial" w:cs="Arial"/>
        </w:rPr>
      </w:pPr>
      <w:r w:rsidRPr="008D3067">
        <w:rPr>
          <w:rFonts w:ascii="Arial" w:hAnsi="Arial" w:cs="Arial"/>
        </w:rPr>
        <w:t>No: Si no se identifican mejoras, el proceso se archiva temporalmente para un análisis posterior.</w:t>
      </w:r>
    </w:p>
    <w:p w:rsidR="008D3067" w:rsidRPr="008D3067" w:rsidRDefault="008D3067" w:rsidP="008D3067">
      <w:pPr>
        <w:jc w:val="both"/>
        <w:rPr>
          <w:rFonts w:ascii="Arial" w:hAnsi="Arial" w:cs="Arial"/>
        </w:rPr>
      </w:pPr>
      <w:r w:rsidRPr="008D3067">
        <w:rPr>
          <w:rFonts w:ascii="Arial" w:hAnsi="Arial" w:cs="Arial"/>
        </w:rPr>
        <w:t>Tarea 3 - Propuesta de Nuevas Estrategias de Suministro:</w:t>
      </w:r>
    </w:p>
    <w:p w:rsidR="008D3067" w:rsidRPr="008D3067" w:rsidRDefault="008D3067" w:rsidP="008D3067">
      <w:pPr>
        <w:jc w:val="both"/>
        <w:rPr>
          <w:rFonts w:ascii="Arial" w:hAnsi="Arial" w:cs="Arial"/>
        </w:rPr>
      </w:pPr>
      <w:r w:rsidRPr="008D3067">
        <w:rPr>
          <w:rFonts w:ascii="Arial" w:hAnsi="Arial" w:cs="Arial"/>
        </w:rPr>
        <w:t>Se proponen nuevas estrategias como la reconfiguración de los procesos de almacenamiento, cambio de proveedores, optimización de tiempos de entrega o automatización de ciertas áreas de la cadena de suministro.</w:t>
      </w:r>
    </w:p>
    <w:p w:rsidR="008D3067" w:rsidRPr="008D3067" w:rsidRDefault="008D3067" w:rsidP="008D3067">
      <w:pPr>
        <w:jc w:val="both"/>
        <w:rPr>
          <w:rFonts w:ascii="Arial" w:hAnsi="Arial" w:cs="Arial"/>
        </w:rPr>
      </w:pPr>
      <w:r w:rsidRPr="008D3067">
        <w:rPr>
          <w:rFonts w:ascii="Arial" w:hAnsi="Arial" w:cs="Arial"/>
        </w:rPr>
        <w:t>Tarea 4 - Evaluación de Costos y Beneficios:</w:t>
      </w:r>
    </w:p>
    <w:p w:rsidR="008D3067" w:rsidRPr="008D3067" w:rsidRDefault="008D3067" w:rsidP="008D3067">
      <w:pPr>
        <w:jc w:val="both"/>
        <w:rPr>
          <w:rFonts w:ascii="Arial" w:hAnsi="Arial" w:cs="Arial"/>
        </w:rPr>
      </w:pPr>
      <w:r w:rsidRPr="008D3067">
        <w:rPr>
          <w:rFonts w:ascii="Arial" w:hAnsi="Arial" w:cs="Arial"/>
        </w:rPr>
        <w:t>Se realiza una evaluación detallada de los costos asociados a las nuevas estrategias, y se calculan los beneficios esperados en términos de ahorro, eficiencia y mejora en los tiempos de entrega.</w:t>
      </w:r>
    </w:p>
    <w:p w:rsidR="008D3067" w:rsidRPr="008D3067" w:rsidRDefault="008D3067" w:rsidP="008D3067">
      <w:pPr>
        <w:jc w:val="both"/>
        <w:rPr>
          <w:rFonts w:ascii="Arial" w:hAnsi="Arial" w:cs="Arial"/>
        </w:rPr>
      </w:pPr>
      <w:r w:rsidRPr="008D3067">
        <w:rPr>
          <w:rFonts w:ascii="Arial" w:hAnsi="Arial" w:cs="Arial"/>
        </w:rPr>
        <w:t>Gateway - ¿Las Estrategias Son Viables?:</w:t>
      </w:r>
    </w:p>
    <w:p w:rsidR="008D3067" w:rsidRPr="008D3067" w:rsidRDefault="008D3067" w:rsidP="008D3067">
      <w:pPr>
        <w:jc w:val="both"/>
        <w:rPr>
          <w:rFonts w:ascii="Arial" w:hAnsi="Arial" w:cs="Arial"/>
        </w:rPr>
      </w:pPr>
      <w:r w:rsidRPr="008D3067">
        <w:rPr>
          <w:rFonts w:ascii="Arial" w:hAnsi="Arial" w:cs="Arial"/>
        </w:rPr>
        <w:t>Sí: Si las estrategias son viables en términos de costos y beneficios, se continúa con su implementación.</w:t>
      </w:r>
    </w:p>
    <w:p w:rsidR="008D3067" w:rsidRPr="008D3067" w:rsidRDefault="008D3067" w:rsidP="008D3067">
      <w:pPr>
        <w:jc w:val="both"/>
        <w:rPr>
          <w:rFonts w:ascii="Arial" w:hAnsi="Arial" w:cs="Arial"/>
        </w:rPr>
      </w:pPr>
      <w:r w:rsidRPr="008D3067">
        <w:rPr>
          <w:rFonts w:ascii="Arial" w:hAnsi="Arial" w:cs="Arial"/>
        </w:rPr>
        <w:lastRenderedPageBreak/>
        <w:t>No: Si las estrategias no son viables, se replantea la propuesta o se descartan algunas estrategias.</w:t>
      </w:r>
    </w:p>
    <w:p w:rsidR="008D3067" w:rsidRPr="008D3067" w:rsidRDefault="008D3067" w:rsidP="008D3067">
      <w:pPr>
        <w:jc w:val="both"/>
        <w:rPr>
          <w:rFonts w:ascii="Arial" w:hAnsi="Arial" w:cs="Arial"/>
        </w:rPr>
      </w:pPr>
      <w:r w:rsidRPr="008D3067">
        <w:rPr>
          <w:rFonts w:ascii="Arial" w:hAnsi="Arial" w:cs="Arial"/>
        </w:rPr>
        <w:t>Tarea 5 - Implementación de las Estrategias Aprobadas:</w:t>
      </w:r>
    </w:p>
    <w:p w:rsidR="008D3067" w:rsidRPr="008D3067" w:rsidRDefault="008D3067" w:rsidP="008D3067">
      <w:pPr>
        <w:jc w:val="both"/>
        <w:rPr>
          <w:rFonts w:ascii="Arial" w:hAnsi="Arial" w:cs="Arial"/>
        </w:rPr>
      </w:pPr>
      <w:r w:rsidRPr="008D3067">
        <w:rPr>
          <w:rFonts w:ascii="Arial" w:hAnsi="Arial" w:cs="Arial"/>
        </w:rPr>
        <w:t>Las estrategias aprobadas se implementan en la cadena de suministro. Esto puede incluir cambios en los sistemas de almacenamiento, rutas de transporte, o acuerdos con nuevos proveedores.</w:t>
      </w:r>
    </w:p>
    <w:p w:rsidR="008D3067" w:rsidRPr="008D3067" w:rsidRDefault="008D3067" w:rsidP="008D3067">
      <w:pPr>
        <w:jc w:val="both"/>
        <w:rPr>
          <w:rFonts w:ascii="Arial" w:hAnsi="Arial" w:cs="Arial"/>
        </w:rPr>
      </w:pPr>
      <w:r w:rsidRPr="008D3067">
        <w:rPr>
          <w:rFonts w:ascii="Arial" w:hAnsi="Arial" w:cs="Arial"/>
        </w:rPr>
        <w:t>Tarea 6 - Monitoreo y Ajuste del Proceso:</w:t>
      </w:r>
    </w:p>
    <w:p w:rsidR="008D3067" w:rsidRPr="008D3067" w:rsidRDefault="008D3067" w:rsidP="008D3067">
      <w:pPr>
        <w:jc w:val="both"/>
        <w:rPr>
          <w:rFonts w:ascii="Arial" w:hAnsi="Arial" w:cs="Arial"/>
        </w:rPr>
      </w:pPr>
      <w:r w:rsidRPr="008D3067">
        <w:rPr>
          <w:rFonts w:ascii="Arial" w:hAnsi="Arial" w:cs="Arial"/>
        </w:rPr>
        <w:t>Se monitorean los cambios implementados para verificar que las mejoras están funcionando como se esperaba. Si se detectan problemas o ineficiencias no previstas, se ajustan los procedimientos de la cadena de suministro.</w:t>
      </w:r>
    </w:p>
    <w:p w:rsidR="008D3067" w:rsidRPr="008D3067" w:rsidRDefault="008D3067" w:rsidP="008D3067">
      <w:pPr>
        <w:jc w:val="both"/>
        <w:rPr>
          <w:rFonts w:ascii="Arial" w:hAnsi="Arial" w:cs="Arial"/>
        </w:rPr>
      </w:pPr>
      <w:r w:rsidRPr="008D3067">
        <w:rPr>
          <w:rFonts w:ascii="Arial" w:hAnsi="Arial" w:cs="Arial"/>
        </w:rPr>
        <w:t>Tarea 7 - Reporte de Resultados:</w:t>
      </w:r>
    </w:p>
    <w:p w:rsidR="008D3067" w:rsidRPr="008D3067" w:rsidRDefault="008D3067" w:rsidP="008D3067">
      <w:pPr>
        <w:jc w:val="both"/>
        <w:rPr>
          <w:rFonts w:ascii="Arial" w:hAnsi="Arial" w:cs="Arial"/>
        </w:rPr>
      </w:pPr>
      <w:r w:rsidRPr="008D3067">
        <w:rPr>
          <w:rFonts w:ascii="Arial" w:hAnsi="Arial" w:cs="Arial"/>
        </w:rPr>
        <w:t>Se elabora un reporte que detalla los resultados obtenidos después de la implementación de las estrategias de optimización, evaluando si los objetivos planteados al inicio fueron alcanzados.</w:t>
      </w:r>
    </w:p>
    <w:p w:rsidR="008D3067" w:rsidRPr="008D3067" w:rsidRDefault="008D3067" w:rsidP="008D3067">
      <w:pPr>
        <w:jc w:val="both"/>
        <w:rPr>
          <w:rFonts w:ascii="Arial" w:hAnsi="Arial" w:cs="Arial"/>
        </w:rPr>
      </w:pPr>
      <w:r w:rsidRPr="008D3067">
        <w:rPr>
          <w:rFonts w:ascii="Arial" w:hAnsi="Arial" w:cs="Arial"/>
        </w:rPr>
        <w:t>Evento de Fin:</w:t>
      </w:r>
    </w:p>
    <w:p w:rsidR="008D3067" w:rsidRDefault="008D3067" w:rsidP="008D3067">
      <w:pPr>
        <w:jc w:val="both"/>
        <w:rPr>
          <w:rFonts w:ascii="Arial" w:hAnsi="Arial" w:cs="Arial"/>
        </w:rPr>
      </w:pPr>
      <w:r w:rsidRPr="008D3067">
        <w:rPr>
          <w:rFonts w:ascii="Arial" w:hAnsi="Arial" w:cs="Arial"/>
        </w:rPr>
        <w:t>El proceso termina cuando se confirma que la cadena de suministro ha sido optimizada, y los resultados se integran en los informes de rendimiento general de la empresa.</w:t>
      </w:r>
    </w:p>
    <w:p w:rsidR="00767F7F" w:rsidRDefault="00164C1E" w:rsidP="00164C1E">
      <w:pPr>
        <w:jc w:val="both"/>
        <w:rPr>
          <w:rFonts w:ascii="Arial" w:hAnsi="Arial" w:cs="Arial"/>
        </w:rPr>
      </w:pPr>
      <w:r w:rsidRPr="00164C1E">
        <w:rPr>
          <w:rFonts w:ascii="Arial" w:hAnsi="Arial" w:cs="Arial"/>
          <w:noProof/>
          <w:lang w:val="es-ES" w:eastAsia="es-ES"/>
        </w:rPr>
        <w:drawing>
          <wp:inline distT="0" distB="0" distL="0" distR="0" wp14:anchorId="32EC198B" wp14:editId="269CBFF7">
            <wp:extent cx="5400040" cy="21939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93925"/>
                    </a:xfrm>
                    <a:prstGeom prst="rect">
                      <a:avLst/>
                    </a:prstGeom>
                  </pic:spPr>
                </pic:pic>
              </a:graphicData>
            </a:graphic>
          </wp:inline>
        </w:drawing>
      </w:r>
    </w:p>
    <w:p w:rsidR="00C91691" w:rsidRDefault="00C91691" w:rsidP="00164C1E">
      <w:pPr>
        <w:jc w:val="both"/>
        <w:rPr>
          <w:rFonts w:ascii="Arial" w:hAnsi="Arial" w:cs="Arial"/>
        </w:rPr>
      </w:pPr>
    </w:p>
    <w:p w:rsidR="00C91691" w:rsidRDefault="00C91691" w:rsidP="00164C1E">
      <w:pPr>
        <w:jc w:val="both"/>
        <w:rPr>
          <w:rFonts w:ascii="Arial" w:hAnsi="Arial" w:cs="Arial"/>
        </w:rPr>
      </w:pPr>
    </w:p>
    <w:p w:rsidR="00C91691" w:rsidRDefault="00C91691" w:rsidP="00164C1E">
      <w:pPr>
        <w:jc w:val="both"/>
        <w:rPr>
          <w:rFonts w:ascii="Arial" w:hAnsi="Arial" w:cs="Arial"/>
        </w:rPr>
      </w:pPr>
    </w:p>
    <w:p w:rsidR="00C91691" w:rsidRDefault="00C91691" w:rsidP="00164C1E">
      <w:pPr>
        <w:jc w:val="both"/>
        <w:rPr>
          <w:rFonts w:ascii="Arial" w:hAnsi="Arial" w:cs="Arial"/>
        </w:rPr>
      </w:pPr>
    </w:p>
    <w:p w:rsidR="00C91691" w:rsidRDefault="00C91691" w:rsidP="00164C1E">
      <w:pPr>
        <w:jc w:val="both"/>
        <w:rPr>
          <w:rFonts w:ascii="Arial" w:hAnsi="Arial" w:cs="Arial"/>
        </w:rPr>
      </w:pPr>
    </w:p>
    <w:p w:rsidR="00C91691" w:rsidRDefault="00C91691" w:rsidP="00164C1E">
      <w:pPr>
        <w:jc w:val="both"/>
        <w:rPr>
          <w:rFonts w:ascii="Arial" w:hAnsi="Arial" w:cs="Arial"/>
        </w:rPr>
      </w:pPr>
    </w:p>
    <w:p w:rsidR="00C91691" w:rsidRDefault="00C91691" w:rsidP="00164C1E">
      <w:pPr>
        <w:jc w:val="both"/>
        <w:rPr>
          <w:rFonts w:ascii="Arial" w:hAnsi="Arial" w:cs="Arial"/>
        </w:rPr>
      </w:pPr>
    </w:p>
    <w:p w:rsidR="00C91691" w:rsidRDefault="00C91691" w:rsidP="00164C1E">
      <w:pPr>
        <w:jc w:val="both"/>
        <w:rPr>
          <w:rFonts w:ascii="Arial" w:hAnsi="Arial" w:cs="Arial"/>
        </w:rPr>
      </w:pPr>
    </w:p>
    <w:p w:rsidR="00767F7F" w:rsidRPr="00767F7F" w:rsidRDefault="00767F7F" w:rsidP="007B49C3">
      <w:pPr>
        <w:rPr>
          <w:rFonts w:ascii="Arial" w:hAnsi="Arial" w:cs="Arial"/>
        </w:rPr>
      </w:pPr>
    </w:p>
    <w:p w:rsidR="00E66535" w:rsidRPr="00164C1E" w:rsidRDefault="00E66535" w:rsidP="00164C1E">
      <w:pPr>
        <w:jc w:val="both"/>
        <w:rPr>
          <w:rFonts w:ascii="Arial" w:hAnsi="Arial" w:cs="Arial"/>
        </w:rPr>
      </w:pPr>
      <w:r w:rsidRPr="00B83200">
        <w:rPr>
          <w:rFonts w:ascii="Arial" w:hAnsi="Arial" w:cs="Arial"/>
          <w:b/>
        </w:rPr>
        <w:lastRenderedPageBreak/>
        <w:t>Proceso de Reportes y Análisis del Suministro</w:t>
      </w:r>
      <w:r w:rsidRPr="00164C1E">
        <w:rPr>
          <w:rFonts w:ascii="Arial" w:hAnsi="Arial" w:cs="Arial"/>
        </w:rPr>
        <w:t>: Proceso para la generación de reportes de rendimiento y análisis de la cadena de suministro.</w:t>
      </w:r>
    </w:p>
    <w:p w:rsidR="00164C1E" w:rsidRPr="00164C1E" w:rsidRDefault="00164C1E" w:rsidP="00164C1E">
      <w:pPr>
        <w:jc w:val="both"/>
        <w:rPr>
          <w:rFonts w:ascii="Arial" w:hAnsi="Arial" w:cs="Arial"/>
        </w:rPr>
      </w:pPr>
      <w:r w:rsidRPr="00164C1E">
        <w:rPr>
          <w:rFonts w:ascii="Arial" w:hAnsi="Arial" w:cs="Arial"/>
        </w:rPr>
        <w:t>Evento de Inicio:</w:t>
      </w:r>
    </w:p>
    <w:p w:rsidR="00164C1E" w:rsidRPr="00164C1E" w:rsidRDefault="00164C1E" w:rsidP="00164C1E">
      <w:pPr>
        <w:jc w:val="both"/>
        <w:rPr>
          <w:rFonts w:ascii="Arial" w:hAnsi="Arial" w:cs="Arial"/>
        </w:rPr>
      </w:pPr>
      <w:r w:rsidRPr="00164C1E">
        <w:rPr>
          <w:rFonts w:ascii="Arial" w:hAnsi="Arial" w:cs="Arial"/>
        </w:rPr>
        <w:t>El proceso comienza cuando se recibe una solicitud para generar un reporte sobre el estado actual de la cadena de suministro. Esta solicitud puede provenir del departamento de logística o de la alta gerencia.</w:t>
      </w:r>
    </w:p>
    <w:p w:rsidR="00164C1E" w:rsidRPr="00164C1E" w:rsidRDefault="00164C1E" w:rsidP="00164C1E">
      <w:pPr>
        <w:jc w:val="both"/>
        <w:rPr>
          <w:rFonts w:ascii="Arial" w:hAnsi="Arial" w:cs="Arial"/>
        </w:rPr>
      </w:pPr>
      <w:r w:rsidRPr="00164C1E">
        <w:rPr>
          <w:rFonts w:ascii="Arial" w:hAnsi="Arial" w:cs="Arial"/>
        </w:rPr>
        <w:t>Tarea 1 - Recolección de Datos del Suministro:</w:t>
      </w:r>
    </w:p>
    <w:p w:rsidR="00164C1E" w:rsidRPr="00164C1E" w:rsidRDefault="00164C1E" w:rsidP="00164C1E">
      <w:pPr>
        <w:jc w:val="both"/>
        <w:rPr>
          <w:rFonts w:ascii="Arial" w:hAnsi="Arial" w:cs="Arial"/>
        </w:rPr>
      </w:pPr>
      <w:r w:rsidRPr="00164C1E">
        <w:rPr>
          <w:rFonts w:ascii="Arial" w:hAnsi="Arial" w:cs="Arial"/>
        </w:rPr>
        <w:t>El sistema recopila la información relevante sobre inventarios, pedidos, tiempos de entrega, y proveedores. Estos datos pueden extraerse de bases de datos internas o sistemas de gestión de inventarios y proveedores.</w:t>
      </w:r>
    </w:p>
    <w:p w:rsidR="00164C1E" w:rsidRPr="00164C1E" w:rsidRDefault="00164C1E" w:rsidP="00164C1E">
      <w:pPr>
        <w:jc w:val="both"/>
        <w:rPr>
          <w:rFonts w:ascii="Arial" w:hAnsi="Arial" w:cs="Arial"/>
        </w:rPr>
      </w:pPr>
      <w:r w:rsidRPr="00164C1E">
        <w:rPr>
          <w:rFonts w:ascii="Arial" w:hAnsi="Arial" w:cs="Arial"/>
        </w:rPr>
        <w:t>Tarea 2 - Validación de Datos:</w:t>
      </w:r>
    </w:p>
    <w:p w:rsidR="00164C1E" w:rsidRPr="00164C1E" w:rsidRDefault="00164C1E" w:rsidP="00164C1E">
      <w:pPr>
        <w:jc w:val="both"/>
        <w:rPr>
          <w:rFonts w:ascii="Arial" w:hAnsi="Arial" w:cs="Arial"/>
        </w:rPr>
      </w:pPr>
      <w:r w:rsidRPr="00164C1E">
        <w:rPr>
          <w:rFonts w:ascii="Arial" w:hAnsi="Arial" w:cs="Arial"/>
        </w:rPr>
        <w:t>El equipo de logística o el sistema de análisis valida los datos para asegurar su consistencia y corrección antes de su análisis.</w:t>
      </w:r>
    </w:p>
    <w:p w:rsidR="00164C1E" w:rsidRPr="00164C1E" w:rsidRDefault="00164C1E" w:rsidP="00164C1E">
      <w:pPr>
        <w:jc w:val="both"/>
        <w:rPr>
          <w:rFonts w:ascii="Arial" w:hAnsi="Arial" w:cs="Arial"/>
        </w:rPr>
      </w:pPr>
      <w:r w:rsidRPr="00164C1E">
        <w:rPr>
          <w:rFonts w:ascii="Arial" w:hAnsi="Arial" w:cs="Arial"/>
        </w:rPr>
        <w:t>Gateway - ¿Los Datos Son Correctos?:</w:t>
      </w:r>
    </w:p>
    <w:p w:rsidR="00164C1E" w:rsidRPr="00164C1E" w:rsidRDefault="00164C1E" w:rsidP="00164C1E">
      <w:pPr>
        <w:jc w:val="both"/>
        <w:rPr>
          <w:rFonts w:ascii="Arial" w:hAnsi="Arial" w:cs="Arial"/>
        </w:rPr>
      </w:pPr>
      <w:r w:rsidRPr="00164C1E">
        <w:rPr>
          <w:rFonts w:ascii="Arial" w:hAnsi="Arial" w:cs="Arial"/>
        </w:rPr>
        <w:t>Sí: Si los datos son correctos, se continúa con el análisis.</w:t>
      </w:r>
    </w:p>
    <w:p w:rsidR="00164C1E" w:rsidRPr="00164C1E" w:rsidRDefault="00164C1E" w:rsidP="00164C1E">
      <w:pPr>
        <w:jc w:val="both"/>
        <w:rPr>
          <w:rFonts w:ascii="Arial" w:hAnsi="Arial" w:cs="Arial"/>
        </w:rPr>
      </w:pPr>
      <w:r w:rsidRPr="00164C1E">
        <w:rPr>
          <w:rFonts w:ascii="Arial" w:hAnsi="Arial" w:cs="Arial"/>
        </w:rPr>
        <w:t>No: Si hay inconsistencias o errores en los datos, se solicita una nueva recolección de datos o una corrección manual.</w:t>
      </w:r>
    </w:p>
    <w:p w:rsidR="00164C1E" w:rsidRPr="00164C1E" w:rsidRDefault="00164C1E" w:rsidP="00164C1E">
      <w:pPr>
        <w:jc w:val="both"/>
        <w:rPr>
          <w:rFonts w:ascii="Arial" w:hAnsi="Arial" w:cs="Arial"/>
        </w:rPr>
      </w:pPr>
      <w:r w:rsidRPr="00164C1E">
        <w:rPr>
          <w:rFonts w:ascii="Arial" w:hAnsi="Arial" w:cs="Arial"/>
        </w:rPr>
        <w:t>Tarea 3 - Generación de Reporte del Suministro:</w:t>
      </w:r>
    </w:p>
    <w:p w:rsidR="00164C1E" w:rsidRPr="00164C1E" w:rsidRDefault="00164C1E" w:rsidP="00164C1E">
      <w:pPr>
        <w:jc w:val="both"/>
        <w:rPr>
          <w:rFonts w:ascii="Arial" w:hAnsi="Arial" w:cs="Arial"/>
        </w:rPr>
      </w:pPr>
      <w:r w:rsidRPr="00164C1E">
        <w:rPr>
          <w:rFonts w:ascii="Arial" w:hAnsi="Arial" w:cs="Arial"/>
        </w:rPr>
        <w:t>Se genera un reporte automatizado con el estado de la cadena de suministro, incluyendo detalles sobre niveles de inventario, pedidos pendientes, tiempos de entrega y proveedores involucrados.</w:t>
      </w:r>
    </w:p>
    <w:p w:rsidR="00164C1E" w:rsidRPr="00164C1E" w:rsidRDefault="00164C1E" w:rsidP="00164C1E">
      <w:pPr>
        <w:jc w:val="both"/>
        <w:rPr>
          <w:rFonts w:ascii="Arial" w:hAnsi="Arial" w:cs="Arial"/>
        </w:rPr>
      </w:pPr>
      <w:r w:rsidRPr="00164C1E">
        <w:rPr>
          <w:rFonts w:ascii="Arial" w:hAnsi="Arial" w:cs="Arial"/>
        </w:rPr>
        <w:t>Tarea 4 - Análisis del Estado del Suministro:</w:t>
      </w:r>
    </w:p>
    <w:p w:rsidR="00164C1E" w:rsidRPr="00164C1E" w:rsidRDefault="00164C1E" w:rsidP="00164C1E">
      <w:pPr>
        <w:jc w:val="both"/>
        <w:rPr>
          <w:rFonts w:ascii="Arial" w:hAnsi="Arial" w:cs="Arial"/>
        </w:rPr>
      </w:pPr>
      <w:r w:rsidRPr="00164C1E">
        <w:rPr>
          <w:rFonts w:ascii="Arial" w:hAnsi="Arial" w:cs="Arial"/>
        </w:rPr>
        <w:t>El reporte generado se analiza para identificar tendencias, problemas en el suministro o áreas de mejora. Este análisis puede ser realizado por el sistema de inteligencia empresarial o por el equipo de logística.</w:t>
      </w:r>
    </w:p>
    <w:p w:rsidR="00164C1E" w:rsidRPr="00164C1E" w:rsidRDefault="00164C1E" w:rsidP="00164C1E">
      <w:pPr>
        <w:jc w:val="both"/>
        <w:rPr>
          <w:rFonts w:ascii="Arial" w:hAnsi="Arial" w:cs="Arial"/>
        </w:rPr>
      </w:pPr>
      <w:r w:rsidRPr="00164C1E">
        <w:rPr>
          <w:rFonts w:ascii="Arial" w:hAnsi="Arial" w:cs="Arial"/>
        </w:rPr>
        <w:t>Gateway - ¿Se Identifican Problemas?:</w:t>
      </w:r>
    </w:p>
    <w:p w:rsidR="00164C1E" w:rsidRPr="00164C1E" w:rsidRDefault="00164C1E" w:rsidP="00164C1E">
      <w:pPr>
        <w:jc w:val="both"/>
        <w:rPr>
          <w:rFonts w:ascii="Arial" w:hAnsi="Arial" w:cs="Arial"/>
        </w:rPr>
      </w:pPr>
      <w:r w:rsidRPr="00164C1E">
        <w:rPr>
          <w:rFonts w:ascii="Arial" w:hAnsi="Arial" w:cs="Arial"/>
        </w:rPr>
        <w:t>Sí: Si se detectan problemas o cuellos de botella en el suministro, se elabora un plan de acción para resolverlos.</w:t>
      </w:r>
    </w:p>
    <w:p w:rsidR="00164C1E" w:rsidRPr="00164C1E" w:rsidRDefault="00164C1E" w:rsidP="00164C1E">
      <w:pPr>
        <w:jc w:val="both"/>
        <w:rPr>
          <w:rFonts w:ascii="Arial" w:hAnsi="Arial" w:cs="Arial"/>
        </w:rPr>
      </w:pPr>
      <w:r w:rsidRPr="00164C1E">
        <w:rPr>
          <w:rFonts w:ascii="Arial" w:hAnsi="Arial" w:cs="Arial"/>
        </w:rPr>
        <w:t>No: Si no se identifican problemas, se procede a finalizar el reporte.</w:t>
      </w:r>
    </w:p>
    <w:p w:rsidR="00164C1E" w:rsidRPr="00164C1E" w:rsidRDefault="00164C1E" w:rsidP="00164C1E">
      <w:pPr>
        <w:jc w:val="both"/>
        <w:rPr>
          <w:rFonts w:ascii="Arial" w:hAnsi="Arial" w:cs="Arial"/>
        </w:rPr>
      </w:pPr>
      <w:r w:rsidRPr="00164C1E">
        <w:rPr>
          <w:rFonts w:ascii="Arial" w:hAnsi="Arial" w:cs="Arial"/>
        </w:rPr>
        <w:t>Tarea 5 - Elaboración de Plan de Acción (Si Aplica):</w:t>
      </w:r>
    </w:p>
    <w:p w:rsidR="00164C1E" w:rsidRPr="00164C1E" w:rsidRDefault="00164C1E" w:rsidP="00164C1E">
      <w:pPr>
        <w:jc w:val="both"/>
        <w:rPr>
          <w:rFonts w:ascii="Arial" w:hAnsi="Arial" w:cs="Arial"/>
        </w:rPr>
      </w:pPr>
      <w:r w:rsidRPr="00164C1E">
        <w:rPr>
          <w:rFonts w:ascii="Arial" w:hAnsi="Arial" w:cs="Arial"/>
        </w:rPr>
        <w:t>Si se detectan problemas, se elabora un plan de acción para corregir los problemas del suministro. Esto puede incluir cambios en la logística, ajustes en los niveles de inventario, o nuevas negociaciones con proveedores.</w:t>
      </w:r>
    </w:p>
    <w:p w:rsidR="00164C1E" w:rsidRPr="00164C1E" w:rsidRDefault="00164C1E" w:rsidP="00164C1E">
      <w:pPr>
        <w:jc w:val="both"/>
        <w:rPr>
          <w:rFonts w:ascii="Arial" w:hAnsi="Arial" w:cs="Arial"/>
        </w:rPr>
      </w:pPr>
      <w:r w:rsidRPr="00164C1E">
        <w:rPr>
          <w:rFonts w:ascii="Arial" w:hAnsi="Arial" w:cs="Arial"/>
        </w:rPr>
        <w:t>Tarea 6 - Presentación de Reporte y Plan de Acción:</w:t>
      </w:r>
    </w:p>
    <w:p w:rsidR="00164C1E" w:rsidRPr="00164C1E" w:rsidRDefault="00164C1E" w:rsidP="00164C1E">
      <w:pPr>
        <w:jc w:val="both"/>
        <w:rPr>
          <w:rFonts w:ascii="Arial" w:hAnsi="Arial" w:cs="Arial"/>
        </w:rPr>
      </w:pPr>
      <w:r w:rsidRPr="00164C1E">
        <w:rPr>
          <w:rFonts w:ascii="Arial" w:hAnsi="Arial" w:cs="Arial"/>
        </w:rPr>
        <w:t>El reporte final, junto con el análisis y el plan de acción (si corresponde), se presenta a la gerencia o al departamento encargado de la logística para su revisión y aprobación.</w:t>
      </w:r>
    </w:p>
    <w:p w:rsidR="00164C1E" w:rsidRPr="00164C1E" w:rsidRDefault="00164C1E" w:rsidP="00164C1E">
      <w:pPr>
        <w:jc w:val="both"/>
        <w:rPr>
          <w:rFonts w:ascii="Arial" w:hAnsi="Arial" w:cs="Arial"/>
        </w:rPr>
      </w:pPr>
      <w:r w:rsidRPr="00164C1E">
        <w:rPr>
          <w:rFonts w:ascii="Arial" w:hAnsi="Arial" w:cs="Arial"/>
        </w:rPr>
        <w:t>Tarea 7 - Almacenamiento del Reporte:</w:t>
      </w:r>
    </w:p>
    <w:p w:rsidR="00164C1E" w:rsidRPr="00164C1E" w:rsidRDefault="00164C1E" w:rsidP="00164C1E">
      <w:pPr>
        <w:jc w:val="both"/>
        <w:rPr>
          <w:rFonts w:ascii="Arial" w:hAnsi="Arial" w:cs="Arial"/>
        </w:rPr>
      </w:pPr>
      <w:r w:rsidRPr="00164C1E">
        <w:rPr>
          <w:rFonts w:ascii="Arial" w:hAnsi="Arial" w:cs="Arial"/>
        </w:rPr>
        <w:lastRenderedPageBreak/>
        <w:t>El reporte generado se almacena en la base de datos de la empresa para su posterior consulta. También puede incluirse en el historial de reportes de la cadena de suministro.</w:t>
      </w:r>
    </w:p>
    <w:p w:rsidR="00164C1E" w:rsidRPr="00164C1E" w:rsidRDefault="00164C1E" w:rsidP="00164C1E">
      <w:pPr>
        <w:jc w:val="both"/>
        <w:rPr>
          <w:rFonts w:ascii="Arial" w:hAnsi="Arial" w:cs="Arial"/>
        </w:rPr>
      </w:pPr>
      <w:r w:rsidRPr="00164C1E">
        <w:rPr>
          <w:rFonts w:ascii="Arial" w:hAnsi="Arial" w:cs="Arial"/>
        </w:rPr>
        <w:t>Evento de Fin:</w:t>
      </w:r>
    </w:p>
    <w:p w:rsidR="00164C1E" w:rsidRDefault="00164C1E" w:rsidP="00164C1E">
      <w:pPr>
        <w:jc w:val="both"/>
        <w:rPr>
          <w:rFonts w:ascii="Arial" w:hAnsi="Arial" w:cs="Arial"/>
        </w:rPr>
      </w:pPr>
      <w:r w:rsidRPr="00164C1E">
        <w:rPr>
          <w:rFonts w:ascii="Arial" w:hAnsi="Arial" w:cs="Arial"/>
        </w:rPr>
        <w:t>El proceso concluye cuando el reporte ha sido presentado y almacenado, y se han tomado las decisiones necesarias en función de los análisis realizados.</w:t>
      </w:r>
    </w:p>
    <w:p w:rsidR="00A11AD3" w:rsidRDefault="00A11AD3" w:rsidP="00164C1E">
      <w:pPr>
        <w:jc w:val="both"/>
        <w:rPr>
          <w:rFonts w:ascii="Arial" w:hAnsi="Arial" w:cs="Arial"/>
        </w:rPr>
      </w:pPr>
    </w:p>
    <w:p w:rsidR="00A11AD3" w:rsidRPr="00164C1E" w:rsidRDefault="00C91691" w:rsidP="00164C1E">
      <w:pPr>
        <w:jc w:val="both"/>
        <w:rPr>
          <w:rFonts w:ascii="Arial" w:hAnsi="Arial" w:cs="Arial"/>
        </w:rPr>
      </w:pPr>
      <w:r w:rsidRPr="00C91691">
        <w:rPr>
          <w:rFonts w:ascii="Arial" w:hAnsi="Arial" w:cs="Arial"/>
          <w:noProof/>
          <w:lang w:val="es-ES" w:eastAsia="es-ES"/>
        </w:rPr>
        <w:drawing>
          <wp:inline distT="0" distB="0" distL="0" distR="0" wp14:anchorId="667D31BB" wp14:editId="6BE9CC51">
            <wp:extent cx="5400040" cy="21983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198370"/>
                    </a:xfrm>
                    <a:prstGeom prst="rect">
                      <a:avLst/>
                    </a:prstGeom>
                  </pic:spPr>
                </pic:pic>
              </a:graphicData>
            </a:graphic>
          </wp:inline>
        </w:drawing>
      </w:r>
    </w:p>
    <w:p w:rsidR="00164C1E" w:rsidRPr="007B49C3" w:rsidRDefault="00164C1E" w:rsidP="007B49C3"/>
    <w:p w:rsidR="00D64978" w:rsidRDefault="003B742E" w:rsidP="006016DF">
      <w:pPr>
        <w:pStyle w:val="Ttulo3"/>
        <w:jc w:val="center"/>
        <w:rPr>
          <w:rStyle w:val="Textoennegrita"/>
          <w:b/>
        </w:rPr>
      </w:pPr>
      <w:bookmarkStart w:id="23" w:name="_Toc178604770"/>
      <w:r w:rsidRPr="003B742E">
        <w:rPr>
          <w:rStyle w:val="Textoennegrita"/>
          <w:b/>
        </w:rPr>
        <w:t>Diseño Lógico (Modelo Relacional)</w:t>
      </w:r>
      <w:bookmarkEnd w:id="23"/>
    </w:p>
    <w:p w:rsidR="003B742E" w:rsidRPr="003B742E" w:rsidRDefault="00805A07" w:rsidP="003B742E">
      <w:pPr>
        <w:jc w:val="both"/>
        <w:rPr>
          <w:rFonts w:ascii="Arial" w:hAnsi="Arial" w:cs="Arial"/>
          <w:b/>
        </w:rPr>
      </w:pPr>
      <w:r>
        <w:rPr>
          <w:rFonts w:ascii="Arial" w:hAnsi="Arial" w:cs="Arial"/>
          <w:b/>
        </w:rPr>
        <w:t xml:space="preserve">TABLA </w:t>
      </w:r>
      <w:r w:rsidR="003B742E" w:rsidRPr="003B742E">
        <w:rPr>
          <w:rFonts w:ascii="Arial" w:hAnsi="Arial" w:cs="Arial"/>
          <w:b/>
        </w:rPr>
        <w:t>USUARIO</w:t>
      </w:r>
    </w:p>
    <w:p w:rsidR="003B742E" w:rsidRDefault="003B742E" w:rsidP="003B742E">
      <w:pPr>
        <w:jc w:val="both"/>
        <w:rPr>
          <w:rFonts w:ascii="Arial" w:hAnsi="Arial" w:cs="Arial"/>
        </w:rPr>
      </w:pPr>
      <w:r w:rsidRPr="003B742E">
        <w:rPr>
          <w:rFonts w:ascii="Arial" w:hAnsi="Arial" w:cs="Arial"/>
        </w:rPr>
        <w:t>Descripción: Almacena información de los usuarios que interactúan con el sistema, ya sean empleados, administradores o clientes que acceden al sistema</w:t>
      </w:r>
    </w:p>
    <w:tbl>
      <w:tblPr>
        <w:tblStyle w:val="Tablaconcuadrcula"/>
        <w:tblW w:w="8784" w:type="dxa"/>
        <w:tblLook w:val="04A0" w:firstRow="1" w:lastRow="0" w:firstColumn="1" w:lastColumn="0" w:noHBand="0" w:noVBand="1"/>
      </w:tblPr>
      <w:tblGrid>
        <w:gridCol w:w="2123"/>
        <w:gridCol w:w="2123"/>
        <w:gridCol w:w="2124"/>
        <w:gridCol w:w="2414"/>
      </w:tblGrid>
      <w:tr w:rsidR="003B742E" w:rsidTr="003B742E">
        <w:tc>
          <w:tcPr>
            <w:tcW w:w="2123" w:type="dxa"/>
          </w:tcPr>
          <w:p w:rsidR="003B742E" w:rsidRPr="003B742E" w:rsidRDefault="003B742E" w:rsidP="00B659C0">
            <w:pPr>
              <w:jc w:val="center"/>
              <w:rPr>
                <w:rFonts w:ascii="Arial" w:hAnsi="Arial" w:cs="Arial"/>
                <w:sz w:val="20"/>
              </w:rPr>
            </w:pPr>
            <w:r w:rsidRPr="003B742E">
              <w:rPr>
                <w:rFonts w:ascii="Arial" w:hAnsi="Arial" w:cs="Arial"/>
                <w:sz w:val="20"/>
              </w:rPr>
              <w:t>Campo</w:t>
            </w:r>
          </w:p>
        </w:tc>
        <w:tc>
          <w:tcPr>
            <w:tcW w:w="2123" w:type="dxa"/>
          </w:tcPr>
          <w:p w:rsidR="003B742E" w:rsidRPr="003B742E" w:rsidRDefault="003B742E" w:rsidP="00B659C0">
            <w:pPr>
              <w:jc w:val="center"/>
              <w:rPr>
                <w:rFonts w:ascii="Arial" w:hAnsi="Arial" w:cs="Arial"/>
                <w:sz w:val="20"/>
              </w:rPr>
            </w:pPr>
            <w:r w:rsidRPr="003B742E">
              <w:rPr>
                <w:rFonts w:ascii="Arial" w:hAnsi="Arial" w:cs="Arial"/>
                <w:sz w:val="20"/>
              </w:rPr>
              <w:t>Tipo de Datos</w:t>
            </w:r>
          </w:p>
        </w:tc>
        <w:tc>
          <w:tcPr>
            <w:tcW w:w="2124" w:type="dxa"/>
          </w:tcPr>
          <w:p w:rsidR="003B742E" w:rsidRPr="003B742E" w:rsidRDefault="003B742E" w:rsidP="00B659C0">
            <w:pPr>
              <w:jc w:val="center"/>
              <w:rPr>
                <w:rFonts w:ascii="Arial" w:hAnsi="Arial" w:cs="Arial"/>
                <w:sz w:val="20"/>
              </w:rPr>
            </w:pPr>
            <w:r w:rsidRPr="003B742E">
              <w:rPr>
                <w:rFonts w:ascii="Arial" w:hAnsi="Arial" w:cs="Arial"/>
                <w:sz w:val="20"/>
              </w:rPr>
              <w:t>Clave</w:t>
            </w:r>
          </w:p>
        </w:tc>
        <w:tc>
          <w:tcPr>
            <w:tcW w:w="2414" w:type="dxa"/>
          </w:tcPr>
          <w:p w:rsidR="003B742E" w:rsidRPr="003B742E" w:rsidRDefault="003B742E" w:rsidP="00B659C0">
            <w:pPr>
              <w:jc w:val="center"/>
              <w:rPr>
                <w:rFonts w:ascii="Arial" w:hAnsi="Arial" w:cs="Arial"/>
                <w:sz w:val="20"/>
              </w:rPr>
            </w:pPr>
            <w:r w:rsidRPr="003B742E">
              <w:rPr>
                <w:rFonts w:ascii="Arial" w:hAnsi="Arial" w:cs="Arial"/>
                <w:sz w:val="20"/>
              </w:rPr>
              <w:t>Descripción</w:t>
            </w:r>
          </w:p>
        </w:tc>
      </w:tr>
      <w:tr w:rsidR="003B742E" w:rsidTr="003B742E">
        <w:tc>
          <w:tcPr>
            <w:tcW w:w="2123" w:type="dxa"/>
          </w:tcPr>
          <w:p w:rsidR="003B742E" w:rsidRPr="003B742E" w:rsidRDefault="003B742E" w:rsidP="003B742E">
            <w:pPr>
              <w:rPr>
                <w:rFonts w:ascii="Arial" w:hAnsi="Arial" w:cs="Arial"/>
                <w:sz w:val="18"/>
              </w:rPr>
            </w:pPr>
            <w:r w:rsidRPr="003B742E">
              <w:rPr>
                <w:rFonts w:ascii="Arial" w:hAnsi="Arial" w:cs="Arial"/>
                <w:sz w:val="18"/>
              </w:rPr>
              <w:t>id_usuario</w:t>
            </w:r>
          </w:p>
        </w:tc>
        <w:tc>
          <w:tcPr>
            <w:tcW w:w="2123" w:type="dxa"/>
          </w:tcPr>
          <w:p w:rsidR="003B742E" w:rsidRPr="003B742E" w:rsidRDefault="003B742E" w:rsidP="003B742E">
            <w:pPr>
              <w:jc w:val="center"/>
              <w:rPr>
                <w:rFonts w:ascii="Arial" w:hAnsi="Arial" w:cs="Arial"/>
                <w:sz w:val="18"/>
                <w:szCs w:val="20"/>
              </w:rPr>
            </w:pPr>
            <w:r w:rsidRPr="003B742E">
              <w:rPr>
                <w:rFonts w:ascii="Arial" w:hAnsi="Arial" w:cs="Arial"/>
                <w:sz w:val="18"/>
                <w:szCs w:val="20"/>
              </w:rPr>
              <w:t>INT</w:t>
            </w:r>
          </w:p>
        </w:tc>
        <w:tc>
          <w:tcPr>
            <w:tcW w:w="2124" w:type="dxa"/>
          </w:tcPr>
          <w:p w:rsidR="003B742E" w:rsidRPr="003B742E" w:rsidRDefault="003B742E" w:rsidP="003B742E">
            <w:pPr>
              <w:jc w:val="center"/>
              <w:rPr>
                <w:rFonts w:ascii="Arial" w:hAnsi="Arial" w:cs="Arial"/>
                <w:sz w:val="18"/>
                <w:szCs w:val="20"/>
              </w:rPr>
            </w:pPr>
            <w:r w:rsidRPr="003B742E">
              <w:rPr>
                <w:rFonts w:ascii="Arial" w:hAnsi="Arial" w:cs="Arial"/>
                <w:sz w:val="18"/>
                <w:szCs w:val="20"/>
              </w:rPr>
              <w:t>PK</w:t>
            </w:r>
          </w:p>
        </w:tc>
        <w:tc>
          <w:tcPr>
            <w:tcW w:w="2414" w:type="dxa"/>
          </w:tcPr>
          <w:p w:rsidR="003B742E" w:rsidRPr="003B742E" w:rsidRDefault="003B742E" w:rsidP="003B742E">
            <w:pPr>
              <w:jc w:val="both"/>
              <w:rPr>
                <w:rFonts w:ascii="Arial" w:hAnsi="Arial" w:cs="Arial"/>
                <w:sz w:val="18"/>
                <w:szCs w:val="20"/>
              </w:rPr>
            </w:pPr>
            <w:r w:rsidRPr="003B742E">
              <w:rPr>
                <w:rFonts w:ascii="Arial" w:hAnsi="Arial" w:cs="Arial"/>
                <w:sz w:val="18"/>
                <w:szCs w:val="20"/>
              </w:rPr>
              <w:t>Identificador del usuario</w:t>
            </w:r>
          </w:p>
        </w:tc>
      </w:tr>
      <w:tr w:rsidR="003B742E" w:rsidTr="003B742E">
        <w:tc>
          <w:tcPr>
            <w:tcW w:w="2123" w:type="dxa"/>
          </w:tcPr>
          <w:p w:rsidR="003B742E" w:rsidRPr="003B742E" w:rsidRDefault="003B742E" w:rsidP="003B742E">
            <w:pPr>
              <w:rPr>
                <w:rFonts w:ascii="Arial" w:hAnsi="Arial" w:cs="Arial"/>
                <w:sz w:val="18"/>
              </w:rPr>
            </w:pPr>
            <w:r w:rsidRPr="003B742E">
              <w:rPr>
                <w:rFonts w:ascii="Arial" w:hAnsi="Arial" w:cs="Arial"/>
                <w:sz w:val="18"/>
              </w:rPr>
              <w:t>nombre_usuario</w:t>
            </w:r>
          </w:p>
        </w:tc>
        <w:tc>
          <w:tcPr>
            <w:tcW w:w="2123" w:type="dxa"/>
          </w:tcPr>
          <w:p w:rsidR="003B742E" w:rsidRPr="003B742E" w:rsidRDefault="003B742E" w:rsidP="003B742E">
            <w:pPr>
              <w:jc w:val="center"/>
              <w:rPr>
                <w:rFonts w:ascii="Arial" w:hAnsi="Arial" w:cs="Arial"/>
                <w:sz w:val="18"/>
              </w:rPr>
            </w:pPr>
            <w:r w:rsidRPr="003B742E">
              <w:rPr>
                <w:rFonts w:ascii="Arial" w:hAnsi="Arial" w:cs="Arial"/>
                <w:sz w:val="18"/>
              </w:rPr>
              <w:t>VARCHAR(50)</w:t>
            </w:r>
          </w:p>
        </w:tc>
        <w:tc>
          <w:tcPr>
            <w:tcW w:w="2124" w:type="dxa"/>
          </w:tcPr>
          <w:p w:rsidR="003B742E" w:rsidRPr="003B742E" w:rsidRDefault="003B742E" w:rsidP="003B742E">
            <w:pPr>
              <w:rPr>
                <w:rFonts w:ascii="Arial" w:hAnsi="Arial" w:cs="Arial"/>
                <w:sz w:val="18"/>
              </w:rPr>
            </w:pPr>
          </w:p>
        </w:tc>
        <w:tc>
          <w:tcPr>
            <w:tcW w:w="2414" w:type="dxa"/>
          </w:tcPr>
          <w:p w:rsidR="003B742E" w:rsidRPr="003B742E" w:rsidRDefault="003B742E" w:rsidP="003B742E">
            <w:pPr>
              <w:rPr>
                <w:rFonts w:ascii="Arial" w:hAnsi="Arial" w:cs="Arial"/>
                <w:sz w:val="18"/>
              </w:rPr>
            </w:pPr>
            <w:r w:rsidRPr="003B742E">
              <w:rPr>
                <w:rFonts w:ascii="Arial" w:hAnsi="Arial" w:cs="Arial"/>
                <w:sz w:val="18"/>
              </w:rPr>
              <w:t>Nombre para Login</w:t>
            </w:r>
          </w:p>
        </w:tc>
      </w:tr>
      <w:tr w:rsidR="003B742E" w:rsidTr="003B742E">
        <w:tc>
          <w:tcPr>
            <w:tcW w:w="2123" w:type="dxa"/>
          </w:tcPr>
          <w:p w:rsidR="003B742E" w:rsidRPr="003B742E" w:rsidRDefault="003B742E" w:rsidP="003B742E">
            <w:pPr>
              <w:rPr>
                <w:rFonts w:ascii="Arial" w:hAnsi="Arial" w:cs="Arial"/>
                <w:sz w:val="18"/>
              </w:rPr>
            </w:pPr>
            <w:r w:rsidRPr="003B742E">
              <w:rPr>
                <w:rFonts w:ascii="Arial" w:hAnsi="Arial" w:cs="Arial"/>
                <w:sz w:val="18"/>
              </w:rPr>
              <w:t>contraseña</w:t>
            </w:r>
          </w:p>
        </w:tc>
        <w:tc>
          <w:tcPr>
            <w:tcW w:w="2123" w:type="dxa"/>
          </w:tcPr>
          <w:p w:rsidR="003B742E" w:rsidRPr="003B742E" w:rsidRDefault="003B742E" w:rsidP="003B742E">
            <w:pPr>
              <w:jc w:val="center"/>
              <w:rPr>
                <w:rFonts w:ascii="Arial" w:hAnsi="Arial" w:cs="Arial"/>
                <w:sz w:val="18"/>
              </w:rPr>
            </w:pPr>
            <w:r w:rsidRPr="003B742E">
              <w:rPr>
                <w:rFonts w:ascii="Arial" w:hAnsi="Arial" w:cs="Arial"/>
                <w:sz w:val="18"/>
              </w:rPr>
              <w:t>VARCHAR(25)</w:t>
            </w:r>
          </w:p>
        </w:tc>
        <w:tc>
          <w:tcPr>
            <w:tcW w:w="2124" w:type="dxa"/>
          </w:tcPr>
          <w:p w:rsidR="003B742E" w:rsidRPr="003B742E" w:rsidRDefault="003B742E" w:rsidP="003B742E">
            <w:pPr>
              <w:rPr>
                <w:rFonts w:ascii="Arial" w:hAnsi="Arial" w:cs="Arial"/>
                <w:sz w:val="18"/>
              </w:rPr>
            </w:pPr>
          </w:p>
        </w:tc>
        <w:tc>
          <w:tcPr>
            <w:tcW w:w="2414" w:type="dxa"/>
          </w:tcPr>
          <w:p w:rsidR="003B742E" w:rsidRPr="003B742E" w:rsidRDefault="003B742E" w:rsidP="003B742E">
            <w:pPr>
              <w:rPr>
                <w:rFonts w:ascii="Arial" w:hAnsi="Arial" w:cs="Arial"/>
                <w:sz w:val="18"/>
              </w:rPr>
            </w:pPr>
            <w:r w:rsidRPr="003B742E">
              <w:rPr>
                <w:rFonts w:ascii="Arial" w:hAnsi="Arial" w:cs="Arial"/>
                <w:sz w:val="18"/>
              </w:rPr>
              <w:t>Contraseña usuario</w:t>
            </w:r>
          </w:p>
        </w:tc>
      </w:tr>
      <w:tr w:rsidR="003B742E" w:rsidTr="003B742E">
        <w:tc>
          <w:tcPr>
            <w:tcW w:w="2123" w:type="dxa"/>
          </w:tcPr>
          <w:p w:rsidR="003B742E" w:rsidRPr="003B742E" w:rsidRDefault="003B742E" w:rsidP="003B742E">
            <w:pPr>
              <w:rPr>
                <w:rFonts w:ascii="Arial" w:hAnsi="Arial" w:cs="Arial"/>
                <w:sz w:val="18"/>
              </w:rPr>
            </w:pPr>
            <w:r w:rsidRPr="003B742E">
              <w:rPr>
                <w:rFonts w:ascii="Arial" w:hAnsi="Arial" w:cs="Arial"/>
                <w:sz w:val="18"/>
              </w:rPr>
              <w:t>rol</w:t>
            </w:r>
          </w:p>
        </w:tc>
        <w:tc>
          <w:tcPr>
            <w:tcW w:w="2123" w:type="dxa"/>
          </w:tcPr>
          <w:p w:rsidR="003B742E" w:rsidRPr="003B742E" w:rsidRDefault="003B742E" w:rsidP="003B742E">
            <w:pPr>
              <w:jc w:val="center"/>
              <w:rPr>
                <w:rFonts w:ascii="Arial" w:hAnsi="Arial" w:cs="Arial"/>
                <w:sz w:val="18"/>
              </w:rPr>
            </w:pPr>
            <w:r w:rsidRPr="003B742E">
              <w:rPr>
                <w:rFonts w:ascii="Arial" w:hAnsi="Arial" w:cs="Arial"/>
                <w:sz w:val="18"/>
              </w:rPr>
              <w:t>VARCHAR(20)</w:t>
            </w:r>
          </w:p>
        </w:tc>
        <w:tc>
          <w:tcPr>
            <w:tcW w:w="2124" w:type="dxa"/>
          </w:tcPr>
          <w:p w:rsidR="003B742E" w:rsidRPr="003B742E" w:rsidRDefault="003B742E" w:rsidP="003B742E">
            <w:pPr>
              <w:rPr>
                <w:rFonts w:ascii="Arial" w:hAnsi="Arial" w:cs="Arial"/>
                <w:sz w:val="18"/>
              </w:rPr>
            </w:pPr>
          </w:p>
        </w:tc>
        <w:tc>
          <w:tcPr>
            <w:tcW w:w="2414" w:type="dxa"/>
          </w:tcPr>
          <w:p w:rsidR="003B742E" w:rsidRPr="003B742E" w:rsidRDefault="003B742E" w:rsidP="003B742E">
            <w:pPr>
              <w:rPr>
                <w:rFonts w:ascii="Arial" w:hAnsi="Arial" w:cs="Arial"/>
                <w:sz w:val="18"/>
              </w:rPr>
            </w:pPr>
            <w:r w:rsidRPr="003B742E">
              <w:rPr>
                <w:rFonts w:ascii="Arial" w:hAnsi="Arial" w:cs="Arial"/>
                <w:sz w:val="18"/>
              </w:rPr>
              <w:t>Rol admin,cliente,empleado</w:t>
            </w:r>
          </w:p>
        </w:tc>
      </w:tr>
    </w:tbl>
    <w:p w:rsidR="003B742E" w:rsidRPr="003B742E" w:rsidRDefault="003B742E" w:rsidP="003B742E">
      <w:pPr>
        <w:jc w:val="both"/>
        <w:rPr>
          <w:rFonts w:ascii="Arial" w:hAnsi="Arial" w:cs="Arial"/>
        </w:rPr>
      </w:pPr>
    </w:p>
    <w:p w:rsidR="003B742E" w:rsidRPr="003B742E" w:rsidRDefault="00805A07" w:rsidP="003B742E">
      <w:pPr>
        <w:rPr>
          <w:rFonts w:ascii="Arial" w:hAnsi="Arial" w:cs="Arial"/>
          <w:b/>
        </w:rPr>
      </w:pPr>
      <w:r>
        <w:rPr>
          <w:rFonts w:ascii="Arial" w:hAnsi="Arial" w:cs="Arial"/>
          <w:b/>
        </w:rPr>
        <w:t xml:space="preserve">TABLA </w:t>
      </w:r>
      <w:r w:rsidR="003B742E" w:rsidRPr="003B742E">
        <w:rPr>
          <w:rFonts w:ascii="Arial" w:hAnsi="Arial" w:cs="Arial"/>
          <w:b/>
        </w:rPr>
        <w:t>CLIENTE</w:t>
      </w:r>
    </w:p>
    <w:p w:rsidR="003B742E" w:rsidRDefault="003B742E" w:rsidP="003B742E">
      <w:pPr>
        <w:rPr>
          <w:rFonts w:ascii="Arial" w:hAnsi="Arial" w:cs="Arial"/>
        </w:rPr>
      </w:pPr>
      <w:r w:rsidRPr="003B742E">
        <w:rPr>
          <w:rFonts w:ascii="Arial" w:hAnsi="Arial" w:cs="Arial"/>
        </w:rPr>
        <w:t>Descripción: Contiene los datos de los clientes que realizan pedidos en el sistema.</w:t>
      </w:r>
    </w:p>
    <w:tbl>
      <w:tblPr>
        <w:tblStyle w:val="Tablaconcuadrcula"/>
        <w:tblW w:w="0" w:type="auto"/>
        <w:tblLook w:val="04A0" w:firstRow="1" w:lastRow="0" w:firstColumn="1" w:lastColumn="0" w:noHBand="0" w:noVBand="1"/>
      </w:tblPr>
      <w:tblGrid>
        <w:gridCol w:w="2123"/>
        <w:gridCol w:w="2123"/>
        <w:gridCol w:w="2124"/>
        <w:gridCol w:w="2124"/>
      </w:tblGrid>
      <w:tr w:rsidR="003B742E" w:rsidTr="003B742E">
        <w:tc>
          <w:tcPr>
            <w:tcW w:w="2123" w:type="dxa"/>
          </w:tcPr>
          <w:p w:rsidR="003B742E" w:rsidRPr="003B742E" w:rsidRDefault="003B742E" w:rsidP="00B659C0">
            <w:pPr>
              <w:jc w:val="center"/>
              <w:rPr>
                <w:rFonts w:ascii="Arial" w:hAnsi="Arial" w:cs="Arial"/>
                <w:sz w:val="20"/>
              </w:rPr>
            </w:pPr>
            <w:r w:rsidRPr="003B742E">
              <w:rPr>
                <w:rFonts w:ascii="Arial" w:hAnsi="Arial" w:cs="Arial"/>
                <w:sz w:val="20"/>
              </w:rPr>
              <w:t>Campo</w:t>
            </w:r>
          </w:p>
        </w:tc>
        <w:tc>
          <w:tcPr>
            <w:tcW w:w="2123" w:type="dxa"/>
          </w:tcPr>
          <w:p w:rsidR="003B742E" w:rsidRPr="003B742E" w:rsidRDefault="003B742E" w:rsidP="00B659C0">
            <w:pPr>
              <w:jc w:val="center"/>
              <w:rPr>
                <w:rFonts w:ascii="Arial" w:hAnsi="Arial" w:cs="Arial"/>
                <w:sz w:val="20"/>
              </w:rPr>
            </w:pPr>
            <w:r w:rsidRPr="003B742E">
              <w:rPr>
                <w:rFonts w:ascii="Arial" w:hAnsi="Arial" w:cs="Arial"/>
                <w:sz w:val="20"/>
              </w:rPr>
              <w:t>Tipo de Datos</w:t>
            </w:r>
          </w:p>
        </w:tc>
        <w:tc>
          <w:tcPr>
            <w:tcW w:w="2124" w:type="dxa"/>
          </w:tcPr>
          <w:p w:rsidR="003B742E" w:rsidRPr="003B742E" w:rsidRDefault="003B742E" w:rsidP="00B659C0">
            <w:pPr>
              <w:jc w:val="center"/>
              <w:rPr>
                <w:rFonts w:ascii="Arial" w:hAnsi="Arial" w:cs="Arial"/>
                <w:sz w:val="20"/>
              </w:rPr>
            </w:pPr>
            <w:r w:rsidRPr="003B742E">
              <w:rPr>
                <w:rFonts w:ascii="Arial" w:hAnsi="Arial" w:cs="Arial"/>
                <w:sz w:val="20"/>
              </w:rPr>
              <w:t>Clave</w:t>
            </w:r>
          </w:p>
        </w:tc>
        <w:tc>
          <w:tcPr>
            <w:tcW w:w="2124" w:type="dxa"/>
          </w:tcPr>
          <w:p w:rsidR="003B742E" w:rsidRPr="003B742E" w:rsidRDefault="003B742E" w:rsidP="00B659C0">
            <w:pPr>
              <w:jc w:val="center"/>
              <w:rPr>
                <w:rFonts w:ascii="Arial" w:hAnsi="Arial" w:cs="Arial"/>
                <w:sz w:val="20"/>
              </w:rPr>
            </w:pPr>
            <w:r w:rsidRPr="003B742E">
              <w:rPr>
                <w:rFonts w:ascii="Arial" w:hAnsi="Arial" w:cs="Arial"/>
                <w:sz w:val="20"/>
              </w:rPr>
              <w:t>Descripción</w:t>
            </w:r>
          </w:p>
        </w:tc>
      </w:tr>
      <w:tr w:rsidR="003B742E" w:rsidTr="003B742E">
        <w:tc>
          <w:tcPr>
            <w:tcW w:w="2123" w:type="dxa"/>
          </w:tcPr>
          <w:p w:rsidR="003B742E" w:rsidRPr="003B742E" w:rsidRDefault="003B742E" w:rsidP="003B742E">
            <w:pPr>
              <w:rPr>
                <w:rFonts w:ascii="Arial" w:hAnsi="Arial" w:cs="Arial"/>
                <w:sz w:val="18"/>
              </w:rPr>
            </w:pPr>
            <w:r>
              <w:rPr>
                <w:rFonts w:ascii="Arial" w:hAnsi="Arial" w:cs="Arial"/>
                <w:sz w:val="18"/>
              </w:rPr>
              <w:t>id_cliente</w:t>
            </w:r>
          </w:p>
        </w:tc>
        <w:tc>
          <w:tcPr>
            <w:tcW w:w="2123" w:type="dxa"/>
          </w:tcPr>
          <w:p w:rsidR="003B742E" w:rsidRPr="003B742E" w:rsidRDefault="003B742E" w:rsidP="006016DF">
            <w:pPr>
              <w:jc w:val="center"/>
              <w:rPr>
                <w:rFonts w:ascii="Arial" w:hAnsi="Arial" w:cs="Arial"/>
                <w:sz w:val="18"/>
              </w:rPr>
            </w:pPr>
            <w:r w:rsidRPr="003B742E">
              <w:rPr>
                <w:rFonts w:ascii="Arial" w:hAnsi="Arial" w:cs="Arial"/>
                <w:sz w:val="18"/>
              </w:rPr>
              <w:t>INT</w:t>
            </w:r>
          </w:p>
        </w:tc>
        <w:tc>
          <w:tcPr>
            <w:tcW w:w="2124" w:type="dxa"/>
          </w:tcPr>
          <w:p w:rsidR="003B742E" w:rsidRPr="003B742E" w:rsidRDefault="003B742E" w:rsidP="006016DF">
            <w:pPr>
              <w:jc w:val="center"/>
              <w:rPr>
                <w:rFonts w:ascii="Arial" w:hAnsi="Arial" w:cs="Arial"/>
                <w:sz w:val="18"/>
              </w:rPr>
            </w:pPr>
            <w:r w:rsidRPr="003B742E">
              <w:rPr>
                <w:rFonts w:ascii="Arial" w:hAnsi="Arial" w:cs="Arial"/>
                <w:sz w:val="18"/>
              </w:rPr>
              <w:t>PK</w:t>
            </w:r>
          </w:p>
        </w:tc>
        <w:tc>
          <w:tcPr>
            <w:tcW w:w="2124" w:type="dxa"/>
          </w:tcPr>
          <w:p w:rsidR="003B742E" w:rsidRPr="003B742E" w:rsidRDefault="003B742E" w:rsidP="003B742E">
            <w:pPr>
              <w:rPr>
                <w:rFonts w:ascii="Arial" w:hAnsi="Arial" w:cs="Arial"/>
                <w:sz w:val="18"/>
              </w:rPr>
            </w:pPr>
            <w:r w:rsidRPr="003B742E">
              <w:rPr>
                <w:rFonts w:ascii="Arial" w:hAnsi="Arial" w:cs="Arial"/>
                <w:sz w:val="18"/>
              </w:rPr>
              <w:t>Identificador del cliente</w:t>
            </w:r>
          </w:p>
        </w:tc>
      </w:tr>
      <w:tr w:rsidR="003B742E" w:rsidTr="003B742E">
        <w:tc>
          <w:tcPr>
            <w:tcW w:w="2123" w:type="dxa"/>
          </w:tcPr>
          <w:p w:rsidR="003B742E" w:rsidRDefault="003B742E" w:rsidP="003B742E">
            <w:pPr>
              <w:rPr>
                <w:rFonts w:ascii="Arial" w:hAnsi="Arial" w:cs="Arial"/>
              </w:rPr>
            </w:pPr>
            <w:r w:rsidRPr="003B742E">
              <w:rPr>
                <w:rFonts w:ascii="Arial" w:hAnsi="Arial" w:cs="Arial"/>
                <w:sz w:val="18"/>
              </w:rPr>
              <w:t>nombres</w:t>
            </w:r>
          </w:p>
        </w:tc>
        <w:tc>
          <w:tcPr>
            <w:tcW w:w="2123" w:type="dxa"/>
          </w:tcPr>
          <w:p w:rsidR="003B742E" w:rsidRDefault="003B742E" w:rsidP="006016DF">
            <w:pPr>
              <w:jc w:val="center"/>
              <w:rPr>
                <w:rFonts w:ascii="Arial" w:hAnsi="Arial" w:cs="Arial"/>
              </w:rPr>
            </w:pPr>
            <w:r w:rsidRPr="003B742E">
              <w:rPr>
                <w:rFonts w:ascii="Arial" w:hAnsi="Arial" w:cs="Arial"/>
                <w:sz w:val="18"/>
              </w:rPr>
              <w:t>VARCHAR(50)</w:t>
            </w:r>
          </w:p>
        </w:tc>
        <w:tc>
          <w:tcPr>
            <w:tcW w:w="2124" w:type="dxa"/>
          </w:tcPr>
          <w:p w:rsidR="003B742E" w:rsidRDefault="003B742E" w:rsidP="006016DF">
            <w:pPr>
              <w:jc w:val="center"/>
              <w:rPr>
                <w:rFonts w:ascii="Arial" w:hAnsi="Arial" w:cs="Arial"/>
              </w:rPr>
            </w:pPr>
          </w:p>
        </w:tc>
        <w:tc>
          <w:tcPr>
            <w:tcW w:w="2124" w:type="dxa"/>
          </w:tcPr>
          <w:p w:rsidR="003B742E" w:rsidRPr="00C54895" w:rsidRDefault="00C54895" w:rsidP="003B742E">
            <w:pPr>
              <w:rPr>
                <w:rFonts w:ascii="Arial" w:hAnsi="Arial" w:cs="Arial"/>
                <w:sz w:val="18"/>
              </w:rPr>
            </w:pPr>
            <w:r>
              <w:rPr>
                <w:rFonts w:ascii="Arial" w:hAnsi="Arial" w:cs="Arial"/>
                <w:sz w:val="18"/>
              </w:rPr>
              <w:t>Nombre de cliente</w:t>
            </w:r>
          </w:p>
        </w:tc>
      </w:tr>
      <w:tr w:rsidR="003B742E" w:rsidTr="003B742E">
        <w:tc>
          <w:tcPr>
            <w:tcW w:w="2123" w:type="dxa"/>
          </w:tcPr>
          <w:p w:rsidR="003B742E" w:rsidRDefault="003B742E" w:rsidP="003B742E">
            <w:pPr>
              <w:rPr>
                <w:rFonts w:ascii="Arial" w:hAnsi="Arial" w:cs="Arial"/>
              </w:rPr>
            </w:pPr>
            <w:r w:rsidRPr="003B742E">
              <w:rPr>
                <w:rFonts w:ascii="Arial" w:hAnsi="Arial" w:cs="Arial"/>
                <w:sz w:val="18"/>
              </w:rPr>
              <w:t>apellidos</w:t>
            </w:r>
          </w:p>
        </w:tc>
        <w:tc>
          <w:tcPr>
            <w:tcW w:w="2123" w:type="dxa"/>
          </w:tcPr>
          <w:p w:rsidR="003B742E" w:rsidRDefault="003B742E" w:rsidP="006016DF">
            <w:pPr>
              <w:jc w:val="center"/>
              <w:rPr>
                <w:rFonts w:ascii="Arial" w:hAnsi="Arial" w:cs="Arial"/>
              </w:rPr>
            </w:pPr>
            <w:r w:rsidRPr="003B742E">
              <w:rPr>
                <w:rFonts w:ascii="Arial" w:hAnsi="Arial" w:cs="Arial"/>
                <w:sz w:val="18"/>
              </w:rPr>
              <w:t>VARCHAR(50)</w:t>
            </w:r>
          </w:p>
        </w:tc>
        <w:tc>
          <w:tcPr>
            <w:tcW w:w="2124" w:type="dxa"/>
          </w:tcPr>
          <w:p w:rsidR="003B742E" w:rsidRDefault="003B742E" w:rsidP="006016DF">
            <w:pPr>
              <w:jc w:val="center"/>
              <w:rPr>
                <w:rFonts w:ascii="Arial" w:hAnsi="Arial" w:cs="Arial"/>
              </w:rPr>
            </w:pPr>
          </w:p>
        </w:tc>
        <w:tc>
          <w:tcPr>
            <w:tcW w:w="2124" w:type="dxa"/>
          </w:tcPr>
          <w:p w:rsidR="003B742E" w:rsidRPr="00C54895" w:rsidRDefault="00C54895" w:rsidP="003B742E">
            <w:pPr>
              <w:rPr>
                <w:rFonts w:ascii="Arial" w:hAnsi="Arial" w:cs="Arial"/>
                <w:sz w:val="18"/>
              </w:rPr>
            </w:pPr>
            <w:r w:rsidRPr="00C54895">
              <w:rPr>
                <w:rFonts w:ascii="Arial" w:hAnsi="Arial" w:cs="Arial"/>
                <w:sz w:val="18"/>
              </w:rPr>
              <w:t>Apellidos de cliente</w:t>
            </w:r>
          </w:p>
        </w:tc>
      </w:tr>
      <w:tr w:rsidR="003B742E" w:rsidTr="003B742E">
        <w:tc>
          <w:tcPr>
            <w:tcW w:w="2123" w:type="dxa"/>
          </w:tcPr>
          <w:p w:rsidR="003B742E" w:rsidRDefault="003B742E" w:rsidP="003B742E">
            <w:pPr>
              <w:rPr>
                <w:rFonts w:ascii="Arial" w:hAnsi="Arial" w:cs="Arial"/>
              </w:rPr>
            </w:pPr>
            <w:r w:rsidRPr="003B742E">
              <w:rPr>
                <w:rFonts w:ascii="Arial" w:hAnsi="Arial" w:cs="Arial"/>
                <w:sz w:val="18"/>
              </w:rPr>
              <w:t>email</w:t>
            </w:r>
          </w:p>
        </w:tc>
        <w:tc>
          <w:tcPr>
            <w:tcW w:w="2123" w:type="dxa"/>
          </w:tcPr>
          <w:p w:rsidR="003B742E" w:rsidRDefault="003B742E" w:rsidP="006016DF">
            <w:pPr>
              <w:jc w:val="center"/>
              <w:rPr>
                <w:rFonts w:ascii="Arial" w:hAnsi="Arial" w:cs="Arial"/>
              </w:rPr>
            </w:pPr>
            <w:r w:rsidRPr="003B742E">
              <w:rPr>
                <w:rFonts w:ascii="Arial" w:hAnsi="Arial" w:cs="Arial"/>
                <w:sz w:val="18"/>
              </w:rPr>
              <w:t>VARCHAR(</w:t>
            </w:r>
            <w:r>
              <w:rPr>
                <w:rFonts w:ascii="Arial" w:hAnsi="Arial" w:cs="Arial"/>
                <w:sz w:val="18"/>
              </w:rPr>
              <w:t>10</w:t>
            </w:r>
            <w:r w:rsidRPr="003B742E">
              <w:rPr>
                <w:rFonts w:ascii="Arial" w:hAnsi="Arial" w:cs="Arial"/>
                <w:sz w:val="18"/>
              </w:rPr>
              <w:t>0)</w:t>
            </w:r>
          </w:p>
        </w:tc>
        <w:tc>
          <w:tcPr>
            <w:tcW w:w="2124" w:type="dxa"/>
          </w:tcPr>
          <w:p w:rsidR="003B742E" w:rsidRDefault="003B742E" w:rsidP="006016DF">
            <w:pPr>
              <w:jc w:val="center"/>
              <w:rPr>
                <w:rFonts w:ascii="Arial" w:hAnsi="Arial" w:cs="Arial"/>
              </w:rPr>
            </w:pPr>
          </w:p>
        </w:tc>
        <w:tc>
          <w:tcPr>
            <w:tcW w:w="2124" w:type="dxa"/>
          </w:tcPr>
          <w:p w:rsidR="003B742E" w:rsidRPr="00C54895" w:rsidRDefault="00C54895" w:rsidP="003B742E">
            <w:pPr>
              <w:rPr>
                <w:rFonts w:ascii="Arial" w:hAnsi="Arial" w:cs="Arial"/>
                <w:sz w:val="18"/>
              </w:rPr>
            </w:pPr>
            <w:r w:rsidRPr="00C54895">
              <w:rPr>
                <w:rFonts w:ascii="Arial" w:hAnsi="Arial" w:cs="Arial"/>
                <w:sz w:val="18"/>
              </w:rPr>
              <w:t>Correo electrónico</w:t>
            </w:r>
          </w:p>
        </w:tc>
      </w:tr>
      <w:tr w:rsidR="003B742E" w:rsidTr="003B742E">
        <w:tc>
          <w:tcPr>
            <w:tcW w:w="2123" w:type="dxa"/>
          </w:tcPr>
          <w:p w:rsidR="003B742E" w:rsidRPr="003B742E" w:rsidRDefault="003B742E" w:rsidP="003B742E">
            <w:pPr>
              <w:rPr>
                <w:rFonts w:ascii="Arial" w:hAnsi="Arial" w:cs="Arial"/>
                <w:sz w:val="18"/>
              </w:rPr>
            </w:pPr>
            <w:r w:rsidRPr="003B742E">
              <w:rPr>
                <w:rFonts w:ascii="Arial" w:hAnsi="Arial" w:cs="Arial"/>
                <w:sz w:val="18"/>
              </w:rPr>
              <w:t>teléfono</w:t>
            </w:r>
          </w:p>
        </w:tc>
        <w:tc>
          <w:tcPr>
            <w:tcW w:w="2123" w:type="dxa"/>
          </w:tcPr>
          <w:p w:rsidR="003B742E" w:rsidRDefault="003B742E" w:rsidP="006016DF">
            <w:pPr>
              <w:jc w:val="center"/>
              <w:rPr>
                <w:rFonts w:ascii="Arial" w:hAnsi="Arial" w:cs="Arial"/>
              </w:rPr>
            </w:pPr>
            <w:r w:rsidRPr="003B742E">
              <w:rPr>
                <w:rFonts w:ascii="Arial" w:hAnsi="Arial" w:cs="Arial"/>
                <w:sz w:val="18"/>
              </w:rPr>
              <w:t>VARCHAR(</w:t>
            </w:r>
            <w:r>
              <w:rPr>
                <w:rFonts w:ascii="Arial" w:hAnsi="Arial" w:cs="Arial"/>
                <w:sz w:val="18"/>
              </w:rPr>
              <w:t>2</w:t>
            </w:r>
            <w:r w:rsidRPr="003B742E">
              <w:rPr>
                <w:rFonts w:ascii="Arial" w:hAnsi="Arial" w:cs="Arial"/>
                <w:sz w:val="18"/>
              </w:rPr>
              <w:t>0)</w:t>
            </w:r>
          </w:p>
        </w:tc>
        <w:tc>
          <w:tcPr>
            <w:tcW w:w="2124" w:type="dxa"/>
          </w:tcPr>
          <w:p w:rsidR="003B742E" w:rsidRDefault="003B742E" w:rsidP="006016DF">
            <w:pPr>
              <w:jc w:val="center"/>
              <w:rPr>
                <w:rFonts w:ascii="Arial" w:hAnsi="Arial" w:cs="Arial"/>
              </w:rPr>
            </w:pPr>
          </w:p>
        </w:tc>
        <w:tc>
          <w:tcPr>
            <w:tcW w:w="2124" w:type="dxa"/>
          </w:tcPr>
          <w:p w:rsidR="003B742E" w:rsidRPr="00C54895" w:rsidRDefault="00C54895" w:rsidP="003B742E">
            <w:pPr>
              <w:rPr>
                <w:rFonts w:ascii="Arial" w:hAnsi="Arial" w:cs="Arial"/>
                <w:sz w:val="18"/>
              </w:rPr>
            </w:pPr>
            <w:r w:rsidRPr="00C54895">
              <w:rPr>
                <w:rFonts w:ascii="Arial" w:hAnsi="Arial" w:cs="Arial"/>
                <w:sz w:val="18"/>
              </w:rPr>
              <w:t>Teléfono</w:t>
            </w:r>
          </w:p>
        </w:tc>
      </w:tr>
      <w:tr w:rsidR="003B742E" w:rsidTr="003B742E">
        <w:tc>
          <w:tcPr>
            <w:tcW w:w="2123" w:type="dxa"/>
          </w:tcPr>
          <w:p w:rsidR="003B742E" w:rsidRDefault="003B742E" w:rsidP="003B742E">
            <w:pPr>
              <w:rPr>
                <w:rFonts w:ascii="Arial" w:hAnsi="Arial" w:cs="Arial"/>
              </w:rPr>
            </w:pPr>
            <w:r w:rsidRPr="003B742E">
              <w:rPr>
                <w:rFonts w:ascii="Arial" w:hAnsi="Arial" w:cs="Arial"/>
                <w:sz w:val="18"/>
              </w:rPr>
              <w:t>dirección</w:t>
            </w:r>
          </w:p>
        </w:tc>
        <w:tc>
          <w:tcPr>
            <w:tcW w:w="2123" w:type="dxa"/>
          </w:tcPr>
          <w:p w:rsidR="003B742E" w:rsidRDefault="003B742E" w:rsidP="006016DF">
            <w:pPr>
              <w:jc w:val="center"/>
              <w:rPr>
                <w:rFonts w:ascii="Arial" w:hAnsi="Arial" w:cs="Arial"/>
              </w:rPr>
            </w:pPr>
            <w:r w:rsidRPr="003B742E">
              <w:rPr>
                <w:rFonts w:ascii="Arial" w:hAnsi="Arial" w:cs="Arial"/>
                <w:sz w:val="18"/>
              </w:rPr>
              <w:t>VARCHAR(</w:t>
            </w:r>
            <w:r>
              <w:rPr>
                <w:rFonts w:ascii="Arial" w:hAnsi="Arial" w:cs="Arial"/>
                <w:sz w:val="18"/>
              </w:rPr>
              <w:t>10</w:t>
            </w:r>
            <w:r w:rsidRPr="003B742E">
              <w:rPr>
                <w:rFonts w:ascii="Arial" w:hAnsi="Arial" w:cs="Arial"/>
                <w:sz w:val="18"/>
              </w:rPr>
              <w:t>0)</w:t>
            </w:r>
          </w:p>
        </w:tc>
        <w:tc>
          <w:tcPr>
            <w:tcW w:w="2124" w:type="dxa"/>
          </w:tcPr>
          <w:p w:rsidR="003B742E" w:rsidRDefault="003B742E" w:rsidP="006016DF">
            <w:pPr>
              <w:jc w:val="center"/>
              <w:rPr>
                <w:rFonts w:ascii="Arial" w:hAnsi="Arial" w:cs="Arial"/>
              </w:rPr>
            </w:pPr>
          </w:p>
        </w:tc>
        <w:tc>
          <w:tcPr>
            <w:tcW w:w="2124" w:type="dxa"/>
          </w:tcPr>
          <w:p w:rsidR="003B742E" w:rsidRPr="00C54895" w:rsidRDefault="00C54895" w:rsidP="003B742E">
            <w:pPr>
              <w:rPr>
                <w:rFonts w:ascii="Arial" w:hAnsi="Arial" w:cs="Arial"/>
                <w:sz w:val="18"/>
              </w:rPr>
            </w:pPr>
            <w:r w:rsidRPr="00C54895">
              <w:rPr>
                <w:rFonts w:ascii="Arial" w:hAnsi="Arial" w:cs="Arial"/>
                <w:sz w:val="18"/>
              </w:rPr>
              <w:t>Dirección</w:t>
            </w:r>
          </w:p>
        </w:tc>
      </w:tr>
      <w:tr w:rsidR="003B742E" w:rsidTr="003B742E">
        <w:tc>
          <w:tcPr>
            <w:tcW w:w="2123" w:type="dxa"/>
          </w:tcPr>
          <w:p w:rsidR="003B742E" w:rsidRDefault="003B742E" w:rsidP="003B742E">
            <w:pPr>
              <w:rPr>
                <w:rFonts w:ascii="Arial" w:hAnsi="Arial" w:cs="Arial"/>
              </w:rPr>
            </w:pPr>
            <w:r w:rsidRPr="003B742E">
              <w:rPr>
                <w:rFonts w:ascii="Arial" w:hAnsi="Arial" w:cs="Arial"/>
                <w:sz w:val="18"/>
              </w:rPr>
              <w:t>id_usuario</w:t>
            </w:r>
          </w:p>
        </w:tc>
        <w:tc>
          <w:tcPr>
            <w:tcW w:w="2123" w:type="dxa"/>
          </w:tcPr>
          <w:p w:rsidR="003B742E" w:rsidRDefault="003B742E" w:rsidP="006016DF">
            <w:pPr>
              <w:jc w:val="center"/>
              <w:rPr>
                <w:rFonts w:ascii="Arial" w:hAnsi="Arial" w:cs="Arial"/>
              </w:rPr>
            </w:pPr>
            <w:r w:rsidRPr="003B742E">
              <w:rPr>
                <w:rFonts w:ascii="Arial" w:hAnsi="Arial" w:cs="Arial"/>
                <w:sz w:val="18"/>
              </w:rPr>
              <w:t>INT</w:t>
            </w:r>
          </w:p>
        </w:tc>
        <w:tc>
          <w:tcPr>
            <w:tcW w:w="2124" w:type="dxa"/>
          </w:tcPr>
          <w:p w:rsidR="003B742E" w:rsidRDefault="00C54895" w:rsidP="006016DF">
            <w:pPr>
              <w:jc w:val="center"/>
              <w:rPr>
                <w:rFonts w:ascii="Arial" w:hAnsi="Arial" w:cs="Arial"/>
              </w:rPr>
            </w:pPr>
            <w:r w:rsidRPr="00C54895">
              <w:rPr>
                <w:rFonts w:ascii="Arial" w:hAnsi="Arial" w:cs="Arial"/>
                <w:sz w:val="18"/>
              </w:rPr>
              <w:t>FK</w:t>
            </w:r>
          </w:p>
        </w:tc>
        <w:tc>
          <w:tcPr>
            <w:tcW w:w="2124" w:type="dxa"/>
          </w:tcPr>
          <w:p w:rsidR="003B742E" w:rsidRDefault="00C54895" w:rsidP="003B742E">
            <w:pPr>
              <w:rPr>
                <w:rFonts w:ascii="Arial" w:hAnsi="Arial" w:cs="Arial"/>
              </w:rPr>
            </w:pPr>
            <w:r w:rsidRPr="00C54895">
              <w:rPr>
                <w:rFonts w:ascii="Arial" w:hAnsi="Arial" w:cs="Arial"/>
                <w:sz w:val="18"/>
              </w:rPr>
              <w:t xml:space="preserve">Clave foránea </w:t>
            </w:r>
          </w:p>
        </w:tc>
      </w:tr>
    </w:tbl>
    <w:p w:rsidR="003B742E" w:rsidRPr="003B742E" w:rsidRDefault="003B742E" w:rsidP="003B742E">
      <w:pPr>
        <w:rPr>
          <w:rFonts w:ascii="Arial" w:hAnsi="Arial" w:cs="Arial"/>
        </w:rPr>
      </w:pPr>
    </w:p>
    <w:p w:rsidR="00D64978" w:rsidRDefault="006016DF" w:rsidP="006016DF">
      <w:pPr>
        <w:rPr>
          <w:rFonts w:ascii="Arial" w:hAnsi="Arial" w:cs="Arial"/>
        </w:rPr>
      </w:pPr>
      <w:r w:rsidRPr="006016DF">
        <w:rPr>
          <w:rFonts w:ascii="Arial" w:hAnsi="Arial" w:cs="Arial"/>
        </w:rPr>
        <w:t>Relación: Un Usuario puede estar asociado a un Cliente</w:t>
      </w:r>
      <w:r>
        <w:rPr>
          <w:rFonts w:ascii="Arial" w:hAnsi="Arial" w:cs="Arial"/>
        </w:rPr>
        <w:t>.</w:t>
      </w:r>
    </w:p>
    <w:p w:rsidR="006016DF" w:rsidRPr="006016DF" w:rsidRDefault="006016DF" w:rsidP="006016DF">
      <w:pPr>
        <w:rPr>
          <w:rFonts w:ascii="Arial" w:hAnsi="Arial" w:cs="Arial"/>
        </w:rPr>
      </w:pPr>
    </w:p>
    <w:p w:rsidR="006016DF" w:rsidRPr="006016DF" w:rsidRDefault="00805A07" w:rsidP="006016DF">
      <w:pPr>
        <w:rPr>
          <w:rFonts w:ascii="Arial" w:hAnsi="Arial" w:cs="Arial"/>
          <w:b/>
        </w:rPr>
      </w:pPr>
      <w:r>
        <w:rPr>
          <w:rFonts w:ascii="Arial" w:hAnsi="Arial" w:cs="Arial"/>
          <w:b/>
        </w:rPr>
        <w:lastRenderedPageBreak/>
        <w:t xml:space="preserve">TABLA </w:t>
      </w:r>
      <w:r w:rsidR="006016DF" w:rsidRPr="006016DF">
        <w:rPr>
          <w:rFonts w:ascii="Arial" w:hAnsi="Arial" w:cs="Arial"/>
          <w:b/>
        </w:rPr>
        <w:t>PROVEEDOR</w:t>
      </w:r>
    </w:p>
    <w:p w:rsidR="006016DF" w:rsidRPr="006016DF" w:rsidRDefault="006016DF" w:rsidP="006016DF">
      <w:pPr>
        <w:rPr>
          <w:rFonts w:ascii="Arial" w:hAnsi="Arial" w:cs="Arial"/>
        </w:rPr>
      </w:pPr>
      <w:r w:rsidRPr="006016DF">
        <w:rPr>
          <w:rFonts w:ascii="Arial" w:hAnsi="Arial" w:cs="Arial"/>
        </w:rPr>
        <w:t>Descripción: Almacena información de los proveedores que suministran productos.</w:t>
      </w:r>
    </w:p>
    <w:tbl>
      <w:tblPr>
        <w:tblStyle w:val="Tablaconcuadrcula"/>
        <w:tblW w:w="8784" w:type="dxa"/>
        <w:tblLook w:val="04A0" w:firstRow="1" w:lastRow="0" w:firstColumn="1" w:lastColumn="0" w:noHBand="0" w:noVBand="1"/>
      </w:tblPr>
      <w:tblGrid>
        <w:gridCol w:w="2123"/>
        <w:gridCol w:w="2123"/>
        <w:gridCol w:w="2124"/>
        <w:gridCol w:w="2414"/>
      </w:tblGrid>
      <w:tr w:rsidR="006016DF" w:rsidTr="006016DF">
        <w:tc>
          <w:tcPr>
            <w:tcW w:w="2123" w:type="dxa"/>
          </w:tcPr>
          <w:p w:rsidR="006016DF" w:rsidRPr="003B742E" w:rsidRDefault="006016DF" w:rsidP="00B659C0">
            <w:pPr>
              <w:jc w:val="center"/>
              <w:rPr>
                <w:rFonts w:ascii="Arial" w:hAnsi="Arial" w:cs="Arial"/>
                <w:sz w:val="20"/>
              </w:rPr>
            </w:pPr>
            <w:r w:rsidRPr="003B742E">
              <w:rPr>
                <w:rFonts w:ascii="Arial" w:hAnsi="Arial" w:cs="Arial"/>
                <w:sz w:val="20"/>
              </w:rPr>
              <w:t>Campo</w:t>
            </w:r>
          </w:p>
        </w:tc>
        <w:tc>
          <w:tcPr>
            <w:tcW w:w="2123" w:type="dxa"/>
          </w:tcPr>
          <w:p w:rsidR="006016DF" w:rsidRPr="003B742E" w:rsidRDefault="006016DF" w:rsidP="00B659C0">
            <w:pPr>
              <w:jc w:val="center"/>
              <w:rPr>
                <w:rFonts w:ascii="Arial" w:hAnsi="Arial" w:cs="Arial"/>
                <w:sz w:val="20"/>
              </w:rPr>
            </w:pPr>
            <w:r w:rsidRPr="003B742E">
              <w:rPr>
                <w:rFonts w:ascii="Arial" w:hAnsi="Arial" w:cs="Arial"/>
                <w:sz w:val="20"/>
              </w:rPr>
              <w:t>Tipo de Datos</w:t>
            </w:r>
          </w:p>
        </w:tc>
        <w:tc>
          <w:tcPr>
            <w:tcW w:w="2124" w:type="dxa"/>
          </w:tcPr>
          <w:p w:rsidR="006016DF" w:rsidRPr="003B742E" w:rsidRDefault="006016DF" w:rsidP="00B659C0">
            <w:pPr>
              <w:jc w:val="center"/>
              <w:rPr>
                <w:rFonts w:ascii="Arial" w:hAnsi="Arial" w:cs="Arial"/>
                <w:sz w:val="20"/>
              </w:rPr>
            </w:pPr>
            <w:r w:rsidRPr="003B742E">
              <w:rPr>
                <w:rFonts w:ascii="Arial" w:hAnsi="Arial" w:cs="Arial"/>
                <w:sz w:val="20"/>
              </w:rPr>
              <w:t>Clave</w:t>
            </w:r>
          </w:p>
        </w:tc>
        <w:tc>
          <w:tcPr>
            <w:tcW w:w="2414" w:type="dxa"/>
          </w:tcPr>
          <w:p w:rsidR="006016DF" w:rsidRPr="003B742E" w:rsidRDefault="006016DF" w:rsidP="00B659C0">
            <w:pPr>
              <w:jc w:val="center"/>
              <w:rPr>
                <w:rFonts w:ascii="Arial" w:hAnsi="Arial" w:cs="Arial"/>
                <w:sz w:val="20"/>
              </w:rPr>
            </w:pPr>
            <w:r w:rsidRPr="003B742E">
              <w:rPr>
                <w:rFonts w:ascii="Arial" w:hAnsi="Arial" w:cs="Arial"/>
                <w:sz w:val="20"/>
              </w:rPr>
              <w:t>Descripción</w:t>
            </w:r>
          </w:p>
        </w:tc>
      </w:tr>
      <w:tr w:rsidR="006016DF" w:rsidTr="006016DF">
        <w:tc>
          <w:tcPr>
            <w:tcW w:w="2123" w:type="dxa"/>
          </w:tcPr>
          <w:p w:rsidR="006016DF" w:rsidRPr="006016DF" w:rsidRDefault="006016DF" w:rsidP="006016DF">
            <w:pPr>
              <w:rPr>
                <w:rFonts w:ascii="Arial" w:hAnsi="Arial" w:cs="Arial"/>
                <w:sz w:val="18"/>
              </w:rPr>
            </w:pPr>
            <w:r w:rsidRPr="006016DF">
              <w:rPr>
                <w:rFonts w:ascii="Arial" w:hAnsi="Arial" w:cs="Arial"/>
                <w:sz w:val="18"/>
              </w:rPr>
              <w:t>Id_proveedor</w:t>
            </w:r>
          </w:p>
        </w:tc>
        <w:tc>
          <w:tcPr>
            <w:tcW w:w="2123" w:type="dxa"/>
          </w:tcPr>
          <w:p w:rsidR="006016DF" w:rsidRDefault="006016DF" w:rsidP="006016DF">
            <w:pPr>
              <w:jc w:val="center"/>
            </w:pPr>
            <w:r>
              <w:t>INT</w:t>
            </w:r>
          </w:p>
        </w:tc>
        <w:tc>
          <w:tcPr>
            <w:tcW w:w="2124" w:type="dxa"/>
          </w:tcPr>
          <w:p w:rsidR="006016DF" w:rsidRDefault="006016DF" w:rsidP="006016DF">
            <w:pPr>
              <w:jc w:val="center"/>
            </w:pPr>
            <w:r>
              <w:t>PK</w:t>
            </w:r>
          </w:p>
        </w:tc>
        <w:tc>
          <w:tcPr>
            <w:tcW w:w="2414" w:type="dxa"/>
          </w:tcPr>
          <w:p w:rsidR="006016DF" w:rsidRPr="006016DF" w:rsidRDefault="006016DF" w:rsidP="006016DF">
            <w:pPr>
              <w:rPr>
                <w:rFonts w:ascii="Arial" w:hAnsi="Arial" w:cs="Arial"/>
              </w:rPr>
            </w:pPr>
            <w:r w:rsidRPr="006016DF">
              <w:rPr>
                <w:rFonts w:ascii="Arial" w:hAnsi="Arial" w:cs="Arial"/>
                <w:sz w:val="18"/>
              </w:rPr>
              <w:t>Identificador de Proveedor</w:t>
            </w:r>
          </w:p>
        </w:tc>
      </w:tr>
      <w:tr w:rsidR="006016DF" w:rsidTr="006016DF">
        <w:tc>
          <w:tcPr>
            <w:tcW w:w="2123" w:type="dxa"/>
          </w:tcPr>
          <w:p w:rsidR="006016DF" w:rsidRPr="006016DF" w:rsidRDefault="006016DF" w:rsidP="006016DF">
            <w:pPr>
              <w:rPr>
                <w:rFonts w:ascii="Arial" w:hAnsi="Arial" w:cs="Arial"/>
                <w:sz w:val="18"/>
              </w:rPr>
            </w:pPr>
            <w:r w:rsidRPr="006016DF">
              <w:rPr>
                <w:rFonts w:ascii="Arial" w:hAnsi="Arial" w:cs="Arial"/>
                <w:sz w:val="18"/>
              </w:rPr>
              <w:t>nombre_proveedor</w:t>
            </w:r>
          </w:p>
        </w:tc>
        <w:tc>
          <w:tcPr>
            <w:tcW w:w="2123" w:type="dxa"/>
          </w:tcPr>
          <w:p w:rsidR="006016DF" w:rsidRDefault="006016DF" w:rsidP="006016DF">
            <w:pPr>
              <w:jc w:val="center"/>
              <w:rPr>
                <w:rFonts w:ascii="Arial" w:hAnsi="Arial" w:cs="Arial"/>
              </w:rPr>
            </w:pPr>
            <w:r w:rsidRPr="003B742E">
              <w:rPr>
                <w:rFonts w:ascii="Arial" w:hAnsi="Arial" w:cs="Arial"/>
                <w:sz w:val="18"/>
              </w:rPr>
              <w:t>VARCHAR(</w:t>
            </w:r>
            <w:r>
              <w:rPr>
                <w:rFonts w:ascii="Arial" w:hAnsi="Arial" w:cs="Arial"/>
                <w:sz w:val="18"/>
              </w:rPr>
              <w:t>10</w:t>
            </w:r>
            <w:r w:rsidRPr="003B742E">
              <w:rPr>
                <w:rFonts w:ascii="Arial" w:hAnsi="Arial" w:cs="Arial"/>
                <w:sz w:val="18"/>
              </w:rPr>
              <w:t>0)</w:t>
            </w:r>
          </w:p>
        </w:tc>
        <w:tc>
          <w:tcPr>
            <w:tcW w:w="2124" w:type="dxa"/>
          </w:tcPr>
          <w:p w:rsidR="006016DF" w:rsidRDefault="006016DF" w:rsidP="006016DF"/>
        </w:tc>
        <w:tc>
          <w:tcPr>
            <w:tcW w:w="2414" w:type="dxa"/>
          </w:tcPr>
          <w:p w:rsidR="006016DF" w:rsidRPr="006016DF" w:rsidRDefault="006016DF" w:rsidP="006016DF">
            <w:pPr>
              <w:rPr>
                <w:rFonts w:ascii="Arial" w:hAnsi="Arial" w:cs="Arial"/>
                <w:sz w:val="18"/>
              </w:rPr>
            </w:pPr>
            <w:r w:rsidRPr="006016DF">
              <w:rPr>
                <w:rFonts w:ascii="Arial" w:hAnsi="Arial" w:cs="Arial"/>
                <w:sz w:val="18"/>
              </w:rPr>
              <w:t>Nombre proveedor</w:t>
            </w:r>
          </w:p>
        </w:tc>
      </w:tr>
      <w:tr w:rsidR="006016DF" w:rsidTr="006016DF">
        <w:tc>
          <w:tcPr>
            <w:tcW w:w="2123" w:type="dxa"/>
          </w:tcPr>
          <w:p w:rsidR="006016DF" w:rsidRPr="006016DF" w:rsidRDefault="006016DF" w:rsidP="006016DF">
            <w:pPr>
              <w:rPr>
                <w:rFonts w:ascii="Arial" w:hAnsi="Arial" w:cs="Arial"/>
              </w:rPr>
            </w:pPr>
            <w:r w:rsidRPr="006016DF">
              <w:rPr>
                <w:rFonts w:ascii="Arial" w:hAnsi="Arial" w:cs="Arial"/>
                <w:sz w:val="18"/>
              </w:rPr>
              <w:t>contacto</w:t>
            </w:r>
          </w:p>
        </w:tc>
        <w:tc>
          <w:tcPr>
            <w:tcW w:w="2123" w:type="dxa"/>
          </w:tcPr>
          <w:p w:rsidR="006016DF" w:rsidRDefault="006016DF" w:rsidP="006016DF">
            <w:pPr>
              <w:jc w:val="center"/>
              <w:rPr>
                <w:rFonts w:ascii="Arial" w:hAnsi="Arial" w:cs="Arial"/>
              </w:rPr>
            </w:pPr>
            <w:r w:rsidRPr="003B742E">
              <w:rPr>
                <w:rFonts w:ascii="Arial" w:hAnsi="Arial" w:cs="Arial"/>
                <w:sz w:val="18"/>
              </w:rPr>
              <w:t>VARCHAR(</w:t>
            </w:r>
            <w:r>
              <w:rPr>
                <w:rFonts w:ascii="Arial" w:hAnsi="Arial" w:cs="Arial"/>
                <w:sz w:val="18"/>
              </w:rPr>
              <w:t>5</w:t>
            </w:r>
            <w:r w:rsidRPr="003B742E">
              <w:rPr>
                <w:rFonts w:ascii="Arial" w:hAnsi="Arial" w:cs="Arial"/>
                <w:sz w:val="18"/>
              </w:rPr>
              <w:t>0)</w:t>
            </w:r>
          </w:p>
        </w:tc>
        <w:tc>
          <w:tcPr>
            <w:tcW w:w="2124" w:type="dxa"/>
          </w:tcPr>
          <w:p w:rsidR="006016DF" w:rsidRDefault="006016DF" w:rsidP="006016DF"/>
        </w:tc>
        <w:tc>
          <w:tcPr>
            <w:tcW w:w="2414" w:type="dxa"/>
          </w:tcPr>
          <w:p w:rsidR="006016DF" w:rsidRPr="006016DF" w:rsidRDefault="006016DF" w:rsidP="006016DF">
            <w:pPr>
              <w:rPr>
                <w:rFonts w:ascii="Arial" w:hAnsi="Arial" w:cs="Arial"/>
                <w:sz w:val="18"/>
              </w:rPr>
            </w:pPr>
            <w:r w:rsidRPr="006016DF">
              <w:rPr>
                <w:rFonts w:ascii="Arial" w:hAnsi="Arial" w:cs="Arial"/>
                <w:sz w:val="18"/>
              </w:rPr>
              <w:t>Contacto</w:t>
            </w:r>
          </w:p>
        </w:tc>
      </w:tr>
      <w:tr w:rsidR="006016DF" w:rsidTr="006016DF">
        <w:tc>
          <w:tcPr>
            <w:tcW w:w="2123" w:type="dxa"/>
          </w:tcPr>
          <w:p w:rsidR="006016DF" w:rsidRPr="006016DF" w:rsidRDefault="006016DF" w:rsidP="006016DF">
            <w:pPr>
              <w:rPr>
                <w:rFonts w:ascii="Arial" w:hAnsi="Arial" w:cs="Arial"/>
                <w:sz w:val="18"/>
              </w:rPr>
            </w:pPr>
            <w:r w:rsidRPr="006016DF">
              <w:rPr>
                <w:rFonts w:ascii="Arial" w:hAnsi="Arial" w:cs="Arial"/>
                <w:sz w:val="18"/>
              </w:rPr>
              <w:t>teléfono</w:t>
            </w:r>
          </w:p>
        </w:tc>
        <w:tc>
          <w:tcPr>
            <w:tcW w:w="2123" w:type="dxa"/>
          </w:tcPr>
          <w:p w:rsidR="006016DF" w:rsidRDefault="006016DF" w:rsidP="006016DF">
            <w:pPr>
              <w:jc w:val="center"/>
              <w:rPr>
                <w:rFonts w:ascii="Arial" w:hAnsi="Arial" w:cs="Arial"/>
              </w:rPr>
            </w:pPr>
            <w:r w:rsidRPr="003B742E">
              <w:rPr>
                <w:rFonts w:ascii="Arial" w:hAnsi="Arial" w:cs="Arial"/>
                <w:sz w:val="18"/>
              </w:rPr>
              <w:t>VARCHAR(</w:t>
            </w:r>
            <w:r>
              <w:rPr>
                <w:rFonts w:ascii="Arial" w:hAnsi="Arial" w:cs="Arial"/>
                <w:sz w:val="18"/>
              </w:rPr>
              <w:t>2</w:t>
            </w:r>
            <w:r w:rsidRPr="003B742E">
              <w:rPr>
                <w:rFonts w:ascii="Arial" w:hAnsi="Arial" w:cs="Arial"/>
                <w:sz w:val="18"/>
              </w:rPr>
              <w:t>0)</w:t>
            </w:r>
          </w:p>
        </w:tc>
        <w:tc>
          <w:tcPr>
            <w:tcW w:w="2124" w:type="dxa"/>
          </w:tcPr>
          <w:p w:rsidR="006016DF" w:rsidRDefault="006016DF" w:rsidP="006016DF"/>
        </w:tc>
        <w:tc>
          <w:tcPr>
            <w:tcW w:w="2414" w:type="dxa"/>
          </w:tcPr>
          <w:p w:rsidR="006016DF" w:rsidRPr="006016DF" w:rsidRDefault="006016DF" w:rsidP="006016DF">
            <w:pPr>
              <w:rPr>
                <w:rFonts w:ascii="Arial" w:hAnsi="Arial" w:cs="Arial"/>
                <w:sz w:val="18"/>
              </w:rPr>
            </w:pPr>
            <w:r w:rsidRPr="006016DF">
              <w:rPr>
                <w:rFonts w:ascii="Arial" w:hAnsi="Arial" w:cs="Arial"/>
                <w:sz w:val="18"/>
              </w:rPr>
              <w:t>Teléfono</w:t>
            </w:r>
          </w:p>
        </w:tc>
      </w:tr>
      <w:tr w:rsidR="006016DF" w:rsidTr="006016DF">
        <w:tc>
          <w:tcPr>
            <w:tcW w:w="2123" w:type="dxa"/>
          </w:tcPr>
          <w:p w:rsidR="006016DF" w:rsidRPr="006016DF" w:rsidRDefault="006016DF" w:rsidP="006016DF">
            <w:pPr>
              <w:rPr>
                <w:rFonts w:ascii="Arial" w:hAnsi="Arial" w:cs="Arial"/>
                <w:sz w:val="18"/>
              </w:rPr>
            </w:pPr>
            <w:r w:rsidRPr="006016DF">
              <w:rPr>
                <w:rFonts w:ascii="Arial" w:hAnsi="Arial" w:cs="Arial"/>
                <w:sz w:val="18"/>
              </w:rPr>
              <w:t>email</w:t>
            </w:r>
          </w:p>
        </w:tc>
        <w:tc>
          <w:tcPr>
            <w:tcW w:w="2123" w:type="dxa"/>
          </w:tcPr>
          <w:p w:rsidR="006016DF" w:rsidRDefault="006016DF" w:rsidP="006016DF">
            <w:pPr>
              <w:jc w:val="center"/>
              <w:rPr>
                <w:rFonts w:ascii="Arial" w:hAnsi="Arial" w:cs="Arial"/>
              </w:rPr>
            </w:pPr>
            <w:r w:rsidRPr="003B742E">
              <w:rPr>
                <w:rFonts w:ascii="Arial" w:hAnsi="Arial" w:cs="Arial"/>
                <w:sz w:val="18"/>
              </w:rPr>
              <w:t>VARCHAR(</w:t>
            </w:r>
            <w:r>
              <w:rPr>
                <w:rFonts w:ascii="Arial" w:hAnsi="Arial" w:cs="Arial"/>
                <w:sz w:val="18"/>
              </w:rPr>
              <w:t>10</w:t>
            </w:r>
            <w:r w:rsidRPr="003B742E">
              <w:rPr>
                <w:rFonts w:ascii="Arial" w:hAnsi="Arial" w:cs="Arial"/>
                <w:sz w:val="18"/>
              </w:rPr>
              <w:t>0)</w:t>
            </w:r>
          </w:p>
        </w:tc>
        <w:tc>
          <w:tcPr>
            <w:tcW w:w="2124" w:type="dxa"/>
          </w:tcPr>
          <w:p w:rsidR="006016DF" w:rsidRDefault="006016DF" w:rsidP="006016DF"/>
        </w:tc>
        <w:tc>
          <w:tcPr>
            <w:tcW w:w="2414" w:type="dxa"/>
          </w:tcPr>
          <w:p w:rsidR="006016DF" w:rsidRPr="006016DF" w:rsidRDefault="006016DF" w:rsidP="006016DF">
            <w:pPr>
              <w:rPr>
                <w:rFonts w:ascii="Arial" w:hAnsi="Arial" w:cs="Arial"/>
                <w:sz w:val="18"/>
              </w:rPr>
            </w:pPr>
            <w:r w:rsidRPr="006016DF">
              <w:rPr>
                <w:rFonts w:ascii="Arial" w:hAnsi="Arial" w:cs="Arial"/>
                <w:sz w:val="18"/>
              </w:rPr>
              <w:t>Correo electrónico</w:t>
            </w:r>
          </w:p>
        </w:tc>
      </w:tr>
      <w:tr w:rsidR="006016DF" w:rsidTr="006016DF">
        <w:tc>
          <w:tcPr>
            <w:tcW w:w="2123" w:type="dxa"/>
          </w:tcPr>
          <w:p w:rsidR="006016DF" w:rsidRPr="006016DF" w:rsidRDefault="006016DF" w:rsidP="006016DF">
            <w:pPr>
              <w:rPr>
                <w:rFonts w:ascii="Arial" w:hAnsi="Arial" w:cs="Arial"/>
                <w:sz w:val="18"/>
              </w:rPr>
            </w:pPr>
            <w:r w:rsidRPr="006016DF">
              <w:rPr>
                <w:rFonts w:ascii="Arial" w:hAnsi="Arial" w:cs="Arial"/>
                <w:sz w:val="18"/>
              </w:rPr>
              <w:t>dirección</w:t>
            </w:r>
          </w:p>
        </w:tc>
        <w:tc>
          <w:tcPr>
            <w:tcW w:w="2123" w:type="dxa"/>
          </w:tcPr>
          <w:p w:rsidR="006016DF" w:rsidRDefault="006016DF" w:rsidP="006016DF">
            <w:pPr>
              <w:jc w:val="center"/>
              <w:rPr>
                <w:rFonts w:ascii="Arial" w:hAnsi="Arial" w:cs="Arial"/>
              </w:rPr>
            </w:pPr>
            <w:r w:rsidRPr="003B742E">
              <w:rPr>
                <w:rFonts w:ascii="Arial" w:hAnsi="Arial" w:cs="Arial"/>
                <w:sz w:val="18"/>
              </w:rPr>
              <w:t>VARCHAR(</w:t>
            </w:r>
            <w:r>
              <w:rPr>
                <w:rFonts w:ascii="Arial" w:hAnsi="Arial" w:cs="Arial"/>
                <w:sz w:val="18"/>
              </w:rPr>
              <w:t>10</w:t>
            </w:r>
            <w:r w:rsidRPr="003B742E">
              <w:rPr>
                <w:rFonts w:ascii="Arial" w:hAnsi="Arial" w:cs="Arial"/>
                <w:sz w:val="18"/>
              </w:rPr>
              <w:t>0)</w:t>
            </w:r>
          </w:p>
        </w:tc>
        <w:tc>
          <w:tcPr>
            <w:tcW w:w="2124" w:type="dxa"/>
          </w:tcPr>
          <w:p w:rsidR="006016DF" w:rsidRDefault="006016DF" w:rsidP="006016DF"/>
        </w:tc>
        <w:tc>
          <w:tcPr>
            <w:tcW w:w="2414" w:type="dxa"/>
          </w:tcPr>
          <w:p w:rsidR="006016DF" w:rsidRPr="006016DF" w:rsidRDefault="006016DF" w:rsidP="006016DF">
            <w:pPr>
              <w:rPr>
                <w:rFonts w:ascii="Arial" w:hAnsi="Arial" w:cs="Arial"/>
                <w:sz w:val="18"/>
              </w:rPr>
            </w:pPr>
            <w:r w:rsidRPr="006016DF">
              <w:rPr>
                <w:rFonts w:ascii="Arial" w:hAnsi="Arial" w:cs="Arial"/>
                <w:sz w:val="18"/>
              </w:rPr>
              <w:t>Dirección proveedor</w:t>
            </w:r>
          </w:p>
        </w:tc>
      </w:tr>
    </w:tbl>
    <w:p w:rsidR="006016DF" w:rsidRPr="006016DF" w:rsidRDefault="006016DF" w:rsidP="006016DF"/>
    <w:p w:rsidR="006016DF" w:rsidRPr="006016DF" w:rsidRDefault="00805A07" w:rsidP="006016DF">
      <w:pPr>
        <w:rPr>
          <w:rFonts w:ascii="Arial" w:hAnsi="Arial" w:cs="Arial"/>
          <w:b/>
        </w:rPr>
      </w:pPr>
      <w:r>
        <w:rPr>
          <w:rFonts w:ascii="Arial" w:hAnsi="Arial" w:cs="Arial"/>
          <w:b/>
        </w:rPr>
        <w:t xml:space="preserve">TABLA </w:t>
      </w:r>
      <w:r w:rsidR="006016DF" w:rsidRPr="006016DF">
        <w:rPr>
          <w:rFonts w:ascii="Arial" w:hAnsi="Arial" w:cs="Arial"/>
          <w:b/>
        </w:rPr>
        <w:t>PRODUCTO</w:t>
      </w:r>
    </w:p>
    <w:p w:rsidR="006016DF" w:rsidRDefault="006016DF" w:rsidP="006016DF">
      <w:pPr>
        <w:rPr>
          <w:rFonts w:ascii="Arial" w:hAnsi="Arial" w:cs="Arial"/>
        </w:rPr>
      </w:pPr>
      <w:r w:rsidRPr="006016DF">
        <w:rPr>
          <w:rFonts w:ascii="Arial" w:hAnsi="Arial" w:cs="Arial"/>
        </w:rPr>
        <w:t>Descripción: Detalla los productos disponibles en el sistema.</w:t>
      </w:r>
    </w:p>
    <w:tbl>
      <w:tblPr>
        <w:tblStyle w:val="Tablaconcuadrcula"/>
        <w:tblW w:w="8784" w:type="dxa"/>
        <w:tblLook w:val="04A0" w:firstRow="1" w:lastRow="0" w:firstColumn="1" w:lastColumn="0" w:noHBand="0" w:noVBand="1"/>
      </w:tblPr>
      <w:tblGrid>
        <w:gridCol w:w="2123"/>
        <w:gridCol w:w="2123"/>
        <w:gridCol w:w="2124"/>
        <w:gridCol w:w="2414"/>
      </w:tblGrid>
      <w:tr w:rsidR="00B659C0" w:rsidTr="006016DF">
        <w:tc>
          <w:tcPr>
            <w:tcW w:w="2123" w:type="dxa"/>
          </w:tcPr>
          <w:p w:rsidR="00B659C0" w:rsidRPr="003B742E" w:rsidRDefault="00B659C0" w:rsidP="00B659C0">
            <w:pPr>
              <w:jc w:val="center"/>
              <w:rPr>
                <w:rFonts w:ascii="Arial" w:hAnsi="Arial" w:cs="Arial"/>
                <w:sz w:val="20"/>
              </w:rPr>
            </w:pPr>
            <w:r w:rsidRPr="003B742E">
              <w:rPr>
                <w:rFonts w:ascii="Arial" w:hAnsi="Arial" w:cs="Arial"/>
                <w:sz w:val="20"/>
              </w:rPr>
              <w:t>Campo</w:t>
            </w:r>
          </w:p>
        </w:tc>
        <w:tc>
          <w:tcPr>
            <w:tcW w:w="2123" w:type="dxa"/>
          </w:tcPr>
          <w:p w:rsidR="00B659C0" w:rsidRPr="003B742E" w:rsidRDefault="00B659C0" w:rsidP="00B659C0">
            <w:pPr>
              <w:jc w:val="center"/>
              <w:rPr>
                <w:rFonts w:ascii="Arial" w:hAnsi="Arial" w:cs="Arial"/>
                <w:sz w:val="20"/>
              </w:rPr>
            </w:pPr>
            <w:r w:rsidRPr="003B742E">
              <w:rPr>
                <w:rFonts w:ascii="Arial" w:hAnsi="Arial" w:cs="Arial"/>
                <w:sz w:val="20"/>
              </w:rPr>
              <w:t>Tipo de Datos</w:t>
            </w:r>
          </w:p>
        </w:tc>
        <w:tc>
          <w:tcPr>
            <w:tcW w:w="2124" w:type="dxa"/>
          </w:tcPr>
          <w:p w:rsidR="00B659C0" w:rsidRPr="003B742E" w:rsidRDefault="00B659C0" w:rsidP="00B659C0">
            <w:pPr>
              <w:jc w:val="center"/>
              <w:rPr>
                <w:rFonts w:ascii="Arial" w:hAnsi="Arial" w:cs="Arial"/>
                <w:sz w:val="20"/>
              </w:rPr>
            </w:pPr>
            <w:r w:rsidRPr="003B742E">
              <w:rPr>
                <w:rFonts w:ascii="Arial" w:hAnsi="Arial" w:cs="Arial"/>
                <w:sz w:val="20"/>
              </w:rPr>
              <w:t>Clave</w:t>
            </w:r>
          </w:p>
        </w:tc>
        <w:tc>
          <w:tcPr>
            <w:tcW w:w="2414" w:type="dxa"/>
          </w:tcPr>
          <w:p w:rsidR="00B659C0" w:rsidRPr="003B742E" w:rsidRDefault="00B659C0" w:rsidP="00B659C0">
            <w:pPr>
              <w:jc w:val="center"/>
              <w:rPr>
                <w:rFonts w:ascii="Arial" w:hAnsi="Arial" w:cs="Arial"/>
                <w:sz w:val="20"/>
              </w:rPr>
            </w:pPr>
            <w:r w:rsidRPr="003B742E">
              <w:rPr>
                <w:rFonts w:ascii="Arial" w:hAnsi="Arial" w:cs="Arial"/>
                <w:sz w:val="20"/>
              </w:rPr>
              <w:t>Descripción</w:t>
            </w:r>
          </w:p>
        </w:tc>
      </w:tr>
      <w:tr w:rsidR="006016DF" w:rsidTr="00B659C0">
        <w:tc>
          <w:tcPr>
            <w:tcW w:w="2123" w:type="dxa"/>
          </w:tcPr>
          <w:p w:rsidR="006016DF" w:rsidRPr="006016DF" w:rsidRDefault="006016DF" w:rsidP="006016DF">
            <w:pPr>
              <w:rPr>
                <w:rFonts w:ascii="Arial" w:hAnsi="Arial" w:cs="Arial"/>
                <w:sz w:val="18"/>
                <w:szCs w:val="18"/>
              </w:rPr>
            </w:pPr>
            <w:r w:rsidRPr="006016DF">
              <w:rPr>
                <w:rFonts w:ascii="Arial" w:hAnsi="Arial" w:cs="Arial"/>
                <w:sz w:val="18"/>
                <w:szCs w:val="18"/>
              </w:rPr>
              <w:t>Id_producto</w:t>
            </w:r>
          </w:p>
        </w:tc>
        <w:tc>
          <w:tcPr>
            <w:tcW w:w="2123" w:type="dxa"/>
          </w:tcPr>
          <w:p w:rsidR="006016DF" w:rsidRPr="00B659C0" w:rsidRDefault="006016DF" w:rsidP="00B659C0">
            <w:pPr>
              <w:jc w:val="center"/>
              <w:rPr>
                <w:rFonts w:ascii="Arial" w:hAnsi="Arial" w:cs="Arial"/>
                <w:sz w:val="18"/>
                <w:szCs w:val="18"/>
              </w:rPr>
            </w:pPr>
            <w:r w:rsidRPr="00B659C0">
              <w:rPr>
                <w:rFonts w:ascii="Arial" w:hAnsi="Arial" w:cs="Arial"/>
                <w:sz w:val="18"/>
                <w:szCs w:val="18"/>
              </w:rPr>
              <w:t>INT</w:t>
            </w:r>
          </w:p>
        </w:tc>
        <w:tc>
          <w:tcPr>
            <w:tcW w:w="2124" w:type="dxa"/>
          </w:tcPr>
          <w:p w:rsidR="006016DF" w:rsidRPr="006016DF" w:rsidRDefault="006016DF" w:rsidP="00B659C0">
            <w:pPr>
              <w:jc w:val="center"/>
              <w:rPr>
                <w:rFonts w:ascii="Arial" w:hAnsi="Arial" w:cs="Arial"/>
                <w:sz w:val="18"/>
                <w:szCs w:val="18"/>
              </w:rPr>
            </w:pPr>
            <w:r w:rsidRPr="006016DF">
              <w:rPr>
                <w:rFonts w:ascii="Arial" w:hAnsi="Arial" w:cs="Arial"/>
                <w:sz w:val="18"/>
                <w:szCs w:val="18"/>
              </w:rPr>
              <w:t>PK</w:t>
            </w:r>
          </w:p>
        </w:tc>
        <w:tc>
          <w:tcPr>
            <w:tcW w:w="2414" w:type="dxa"/>
          </w:tcPr>
          <w:p w:rsidR="006016DF" w:rsidRPr="00B659C0" w:rsidRDefault="00B659C0" w:rsidP="006016DF">
            <w:pPr>
              <w:rPr>
                <w:rFonts w:ascii="Arial" w:hAnsi="Arial" w:cs="Arial"/>
                <w:sz w:val="18"/>
              </w:rPr>
            </w:pPr>
            <w:r>
              <w:rPr>
                <w:rFonts w:ascii="Arial" w:hAnsi="Arial" w:cs="Arial"/>
                <w:sz w:val="18"/>
              </w:rPr>
              <w:t>Identificador de Producto</w:t>
            </w:r>
          </w:p>
        </w:tc>
      </w:tr>
      <w:tr w:rsidR="006016DF" w:rsidTr="00B659C0">
        <w:tc>
          <w:tcPr>
            <w:tcW w:w="2123" w:type="dxa"/>
          </w:tcPr>
          <w:p w:rsidR="006016DF" w:rsidRDefault="006016DF" w:rsidP="006016DF">
            <w:pPr>
              <w:rPr>
                <w:rFonts w:ascii="Arial" w:hAnsi="Arial" w:cs="Arial"/>
              </w:rPr>
            </w:pPr>
            <w:r w:rsidRPr="006016DF">
              <w:rPr>
                <w:rFonts w:ascii="Arial" w:hAnsi="Arial" w:cs="Arial"/>
                <w:sz w:val="18"/>
              </w:rPr>
              <w:t>nombre_producto</w:t>
            </w:r>
          </w:p>
        </w:tc>
        <w:tc>
          <w:tcPr>
            <w:tcW w:w="2123" w:type="dxa"/>
          </w:tcPr>
          <w:p w:rsidR="006016DF" w:rsidRPr="00B659C0" w:rsidRDefault="006016DF" w:rsidP="00B659C0">
            <w:pPr>
              <w:jc w:val="center"/>
              <w:rPr>
                <w:rFonts w:ascii="Arial" w:hAnsi="Arial" w:cs="Arial"/>
                <w:sz w:val="18"/>
              </w:rPr>
            </w:pPr>
            <w:r w:rsidRPr="00B659C0">
              <w:rPr>
                <w:rFonts w:ascii="Arial" w:hAnsi="Arial" w:cs="Arial"/>
                <w:sz w:val="18"/>
              </w:rPr>
              <w:t>VARCHAR(100)</w:t>
            </w:r>
          </w:p>
        </w:tc>
        <w:tc>
          <w:tcPr>
            <w:tcW w:w="2124" w:type="dxa"/>
          </w:tcPr>
          <w:p w:rsidR="006016DF" w:rsidRDefault="006016DF" w:rsidP="00B659C0">
            <w:pPr>
              <w:jc w:val="center"/>
              <w:rPr>
                <w:rFonts w:ascii="Arial" w:hAnsi="Arial" w:cs="Arial"/>
              </w:rPr>
            </w:pPr>
          </w:p>
        </w:tc>
        <w:tc>
          <w:tcPr>
            <w:tcW w:w="2414" w:type="dxa"/>
          </w:tcPr>
          <w:p w:rsidR="006016DF" w:rsidRPr="00B659C0" w:rsidRDefault="00B659C0" w:rsidP="006016DF">
            <w:pPr>
              <w:rPr>
                <w:rFonts w:ascii="Arial" w:hAnsi="Arial" w:cs="Arial"/>
                <w:sz w:val="18"/>
              </w:rPr>
            </w:pPr>
            <w:r>
              <w:rPr>
                <w:rFonts w:ascii="Arial" w:hAnsi="Arial" w:cs="Arial"/>
                <w:sz w:val="18"/>
              </w:rPr>
              <w:t>Nombre producto</w:t>
            </w:r>
          </w:p>
        </w:tc>
      </w:tr>
      <w:tr w:rsidR="006016DF" w:rsidTr="00B659C0">
        <w:tc>
          <w:tcPr>
            <w:tcW w:w="2123" w:type="dxa"/>
          </w:tcPr>
          <w:p w:rsidR="006016DF" w:rsidRDefault="006016DF" w:rsidP="006016DF">
            <w:pPr>
              <w:rPr>
                <w:rFonts w:ascii="Arial" w:hAnsi="Arial" w:cs="Arial"/>
              </w:rPr>
            </w:pPr>
            <w:r w:rsidRPr="006016DF">
              <w:rPr>
                <w:rFonts w:ascii="Arial" w:hAnsi="Arial" w:cs="Arial"/>
                <w:sz w:val="18"/>
              </w:rPr>
              <w:t>descripción</w:t>
            </w:r>
          </w:p>
        </w:tc>
        <w:tc>
          <w:tcPr>
            <w:tcW w:w="2123" w:type="dxa"/>
          </w:tcPr>
          <w:p w:rsidR="006016DF" w:rsidRPr="00B659C0" w:rsidRDefault="00B659C0" w:rsidP="00B659C0">
            <w:pPr>
              <w:jc w:val="center"/>
              <w:rPr>
                <w:rFonts w:ascii="Arial" w:hAnsi="Arial" w:cs="Arial"/>
                <w:sz w:val="18"/>
              </w:rPr>
            </w:pPr>
            <w:r w:rsidRPr="00B659C0">
              <w:rPr>
                <w:rFonts w:ascii="Arial" w:hAnsi="Arial" w:cs="Arial"/>
                <w:sz w:val="18"/>
              </w:rPr>
              <w:t>TEXT</w:t>
            </w:r>
          </w:p>
        </w:tc>
        <w:tc>
          <w:tcPr>
            <w:tcW w:w="2124" w:type="dxa"/>
          </w:tcPr>
          <w:p w:rsidR="006016DF" w:rsidRDefault="006016DF" w:rsidP="00B659C0">
            <w:pPr>
              <w:jc w:val="center"/>
              <w:rPr>
                <w:rFonts w:ascii="Arial" w:hAnsi="Arial" w:cs="Arial"/>
              </w:rPr>
            </w:pPr>
          </w:p>
        </w:tc>
        <w:tc>
          <w:tcPr>
            <w:tcW w:w="2414" w:type="dxa"/>
          </w:tcPr>
          <w:p w:rsidR="006016DF" w:rsidRPr="00B659C0" w:rsidRDefault="00B659C0" w:rsidP="006016DF">
            <w:pPr>
              <w:rPr>
                <w:rFonts w:ascii="Arial" w:hAnsi="Arial" w:cs="Arial"/>
                <w:sz w:val="18"/>
              </w:rPr>
            </w:pPr>
            <w:r>
              <w:rPr>
                <w:rFonts w:ascii="Arial" w:hAnsi="Arial" w:cs="Arial"/>
                <w:sz w:val="18"/>
              </w:rPr>
              <w:t>Descripción producto</w:t>
            </w:r>
          </w:p>
        </w:tc>
      </w:tr>
      <w:tr w:rsidR="006016DF" w:rsidTr="00B659C0">
        <w:tc>
          <w:tcPr>
            <w:tcW w:w="2123" w:type="dxa"/>
          </w:tcPr>
          <w:p w:rsidR="006016DF" w:rsidRPr="006016DF" w:rsidRDefault="006016DF" w:rsidP="006016DF">
            <w:pPr>
              <w:rPr>
                <w:rFonts w:ascii="Arial" w:hAnsi="Arial" w:cs="Arial"/>
                <w:sz w:val="18"/>
              </w:rPr>
            </w:pPr>
            <w:r>
              <w:rPr>
                <w:rFonts w:ascii="Arial" w:hAnsi="Arial" w:cs="Arial"/>
                <w:sz w:val="18"/>
              </w:rPr>
              <w:t>c</w:t>
            </w:r>
            <w:r w:rsidRPr="006016DF">
              <w:rPr>
                <w:rFonts w:ascii="Arial" w:hAnsi="Arial" w:cs="Arial"/>
                <w:sz w:val="18"/>
              </w:rPr>
              <w:t>ategoría</w:t>
            </w:r>
          </w:p>
        </w:tc>
        <w:tc>
          <w:tcPr>
            <w:tcW w:w="2123" w:type="dxa"/>
          </w:tcPr>
          <w:p w:rsidR="006016DF" w:rsidRPr="00B659C0" w:rsidRDefault="006016DF" w:rsidP="00B659C0">
            <w:pPr>
              <w:jc w:val="center"/>
              <w:rPr>
                <w:rFonts w:ascii="Arial" w:hAnsi="Arial" w:cs="Arial"/>
                <w:sz w:val="18"/>
              </w:rPr>
            </w:pPr>
            <w:r w:rsidRPr="00B659C0">
              <w:rPr>
                <w:rFonts w:ascii="Arial" w:hAnsi="Arial" w:cs="Arial"/>
                <w:sz w:val="18"/>
              </w:rPr>
              <w:t>VARCHAR(50)</w:t>
            </w:r>
          </w:p>
        </w:tc>
        <w:tc>
          <w:tcPr>
            <w:tcW w:w="2124" w:type="dxa"/>
          </w:tcPr>
          <w:p w:rsidR="006016DF" w:rsidRDefault="006016DF" w:rsidP="00B659C0">
            <w:pPr>
              <w:jc w:val="center"/>
              <w:rPr>
                <w:rFonts w:ascii="Arial" w:hAnsi="Arial" w:cs="Arial"/>
              </w:rPr>
            </w:pPr>
          </w:p>
        </w:tc>
        <w:tc>
          <w:tcPr>
            <w:tcW w:w="2414" w:type="dxa"/>
          </w:tcPr>
          <w:p w:rsidR="006016DF" w:rsidRPr="00B659C0" w:rsidRDefault="00B659C0" w:rsidP="006016DF">
            <w:pPr>
              <w:rPr>
                <w:rFonts w:ascii="Arial" w:hAnsi="Arial" w:cs="Arial"/>
                <w:sz w:val="18"/>
              </w:rPr>
            </w:pPr>
            <w:r>
              <w:rPr>
                <w:rFonts w:ascii="Arial" w:hAnsi="Arial" w:cs="Arial"/>
                <w:sz w:val="18"/>
              </w:rPr>
              <w:t>Categoría producto</w:t>
            </w:r>
          </w:p>
        </w:tc>
      </w:tr>
      <w:tr w:rsidR="006016DF" w:rsidTr="00B659C0">
        <w:tc>
          <w:tcPr>
            <w:tcW w:w="2123" w:type="dxa"/>
          </w:tcPr>
          <w:p w:rsidR="006016DF" w:rsidRPr="006016DF" w:rsidRDefault="006016DF" w:rsidP="006016DF">
            <w:pPr>
              <w:rPr>
                <w:rFonts w:ascii="Arial" w:hAnsi="Arial" w:cs="Arial"/>
                <w:sz w:val="18"/>
              </w:rPr>
            </w:pPr>
            <w:r>
              <w:rPr>
                <w:rFonts w:ascii="Arial" w:hAnsi="Arial" w:cs="Arial"/>
                <w:sz w:val="18"/>
              </w:rPr>
              <w:t>p</w:t>
            </w:r>
            <w:r w:rsidRPr="006016DF">
              <w:rPr>
                <w:rFonts w:ascii="Arial" w:hAnsi="Arial" w:cs="Arial"/>
                <w:sz w:val="18"/>
              </w:rPr>
              <w:t>recio</w:t>
            </w:r>
          </w:p>
        </w:tc>
        <w:tc>
          <w:tcPr>
            <w:tcW w:w="2123" w:type="dxa"/>
          </w:tcPr>
          <w:p w:rsidR="006016DF" w:rsidRPr="00B659C0" w:rsidRDefault="00B659C0" w:rsidP="00B659C0">
            <w:pPr>
              <w:jc w:val="center"/>
              <w:rPr>
                <w:rFonts w:ascii="Arial" w:hAnsi="Arial" w:cs="Arial"/>
                <w:sz w:val="18"/>
              </w:rPr>
            </w:pPr>
            <w:r w:rsidRPr="00B659C0">
              <w:rPr>
                <w:rFonts w:ascii="Arial" w:hAnsi="Arial" w:cs="Arial"/>
                <w:sz w:val="18"/>
              </w:rPr>
              <w:t>DECIMAL(10,2)</w:t>
            </w:r>
          </w:p>
        </w:tc>
        <w:tc>
          <w:tcPr>
            <w:tcW w:w="2124" w:type="dxa"/>
          </w:tcPr>
          <w:p w:rsidR="006016DF" w:rsidRDefault="006016DF" w:rsidP="00B659C0">
            <w:pPr>
              <w:jc w:val="center"/>
              <w:rPr>
                <w:rFonts w:ascii="Arial" w:hAnsi="Arial" w:cs="Arial"/>
              </w:rPr>
            </w:pPr>
          </w:p>
        </w:tc>
        <w:tc>
          <w:tcPr>
            <w:tcW w:w="2414" w:type="dxa"/>
          </w:tcPr>
          <w:p w:rsidR="006016DF" w:rsidRPr="00B659C0" w:rsidRDefault="00B659C0" w:rsidP="006016DF">
            <w:pPr>
              <w:rPr>
                <w:rFonts w:ascii="Arial" w:hAnsi="Arial" w:cs="Arial"/>
                <w:sz w:val="18"/>
              </w:rPr>
            </w:pPr>
            <w:r>
              <w:rPr>
                <w:rFonts w:ascii="Arial" w:hAnsi="Arial" w:cs="Arial"/>
                <w:sz w:val="18"/>
              </w:rPr>
              <w:t>Precio producto</w:t>
            </w:r>
          </w:p>
        </w:tc>
      </w:tr>
      <w:tr w:rsidR="006016DF" w:rsidTr="00B659C0">
        <w:tc>
          <w:tcPr>
            <w:tcW w:w="2123" w:type="dxa"/>
          </w:tcPr>
          <w:p w:rsidR="006016DF" w:rsidRPr="006016DF" w:rsidRDefault="006016DF" w:rsidP="006016DF">
            <w:pPr>
              <w:rPr>
                <w:rFonts w:ascii="Arial" w:hAnsi="Arial" w:cs="Arial"/>
                <w:sz w:val="18"/>
              </w:rPr>
            </w:pPr>
            <w:r>
              <w:rPr>
                <w:rFonts w:ascii="Arial" w:hAnsi="Arial" w:cs="Arial"/>
                <w:sz w:val="18"/>
              </w:rPr>
              <w:t>i</w:t>
            </w:r>
            <w:r w:rsidRPr="006016DF">
              <w:rPr>
                <w:rFonts w:ascii="Arial" w:hAnsi="Arial" w:cs="Arial"/>
                <w:sz w:val="18"/>
              </w:rPr>
              <w:t>d_proveedor</w:t>
            </w:r>
          </w:p>
        </w:tc>
        <w:tc>
          <w:tcPr>
            <w:tcW w:w="2123" w:type="dxa"/>
          </w:tcPr>
          <w:p w:rsidR="006016DF" w:rsidRPr="00B659C0" w:rsidRDefault="006016DF" w:rsidP="00B659C0">
            <w:pPr>
              <w:jc w:val="center"/>
              <w:rPr>
                <w:rFonts w:ascii="Arial" w:hAnsi="Arial" w:cs="Arial"/>
                <w:sz w:val="18"/>
              </w:rPr>
            </w:pPr>
            <w:r w:rsidRPr="00B659C0">
              <w:rPr>
                <w:rFonts w:ascii="Arial" w:hAnsi="Arial" w:cs="Arial"/>
                <w:sz w:val="18"/>
              </w:rPr>
              <w:t>INT</w:t>
            </w:r>
          </w:p>
        </w:tc>
        <w:tc>
          <w:tcPr>
            <w:tcW w:w="2124" w:type="dxa"/>
          </w:tcPr>
          <w:p w:rsidR="006016DF" w:rsidRDefault="00B659C0" w:rsidP="00B659C0">
            <w:pPr>
              <w:jc w:val="center"/>
              <w:rPr>
                <w:rFonts w:ascii="Arial" w:hAnsi="Arial" w:cs="Arial"/>
              </w:rPr>
            </w:pPr>
            <w:r w:rsidRPr="00B659C0">
              <w:rPr>
                <w:rFonts w:ascii="Arial" w:hAnsi="Arial" w:cs="Arial"/>
                <w:sz w:val="18"/>
              </w:rPr>
              <w:t>FK</w:t>
            </w:r>
          </w:p>
        </w:tc>
        <w:tc>
          <w:tcPr>
            <w:tcW w:w="2414" w:type="dxa"/>
          </w:tcPr>
          <w:p w:rsidR="006016DF" w:rsidRPr="00B659C0" w:rsidRDefault="00B659C0" w:rsidP="006016DF">
            <w:pPr>
              <w:rPr>
                <w:rFonts w:ascii="Arial" w:hAnsi="Arial" w:cs="Arial"/>
                <w:sz w:val="18"/>
              </w:rPr>
            </w:pPr>
            <w:r>
              <w:rPr>
                <w:rFonts w:ascii="Arial" w:hAnsi="Arial" w:cs="Arial"/>
                <w:sz w:val="18"/>
              </w:rPr>
              <w:t>Clave Foránea</w:t>
            </w:r>
          </w:p>
        </w:tc>
      </w:tr>
    </w:tbl>
    <w:p w:rsidR="006016DF" w:rsidRPr="006016DF" w:rsidRDefault="006016DF" w:rsidP="006016DF">
      <w:pPr>
        <w:rPr>
          <w:rFonts w:ascii="Arial" w:hAnsi="Arial" w:cs="Arial"/>
        </w:rPr>
      </w:pPr>
    </w:p>
    <w:p w:rsidR="00D64978" w:rsidRDefault="00B659C0" w:rsidP="00B659C0">
      <w:pPr>
        <w:rPr>
          <w:rFonts w:ascii="Arial" w:hAnsi="Arial" w:cs="Arial"/>
        </w:rPr>
      </w:pPr>
      <w:r w:rsidRPr="00B659C0">
        <w:rPr>
          <w:rFonts w:ascii="Arial" w:hAnsi="Arial" w:cs="Arial"/>
        </w:rPr>
        <w:t>Relación: Un Proveedor suministra múltiples Productos</w:t>
      </w:r>
      <w:r>
        <w:rPr>
          <w:rFonts w:ascii="Arial" w:hAnsi="Arial" w:cs="Arial"/>
        </w:rPr>
        <w:t>.</w:t>
      </w:r>
    </w:p>
    <w:p w:rsidR="00B659C0" w:rsidRDefault="00B659C0" w:rsidP="00B659C0">
      <w:pPr>
        <w:rPr>
          <w:rFonts w:ascii="Arial" w:hAnsi="Arial" w:cs="Arial"/>
        </w:rPr>
      </w:pPr>
    </w:p>
    <w:p w:rsidR="00B659C0" w:rsidRPr="00B659C0" w:rsidRDefault="00805A07" w:rsidP="00B659C0">
      <w:pPr>
        <w:rPr>
          <w:rFonts w:ascii="Arial" w:hAnsi="Arial" w:cs="Arial"/>
          <w:b/>
        </w:rPr>
      </w:pPr>
      <w:r>
        <w:rPr>
          <w:rFonts w:ascii="Arial" w:hAnsi="Arial" w:cs="Arial"/>
          <w:b/>
        </w:rPr>
        <w:t xml:space="preserve">TABLA </w:t>
      </w:r>
      <w:r w:rsidR="00B659C0" w:rsidRPr="00B659C0">
        <w:rPr>
          <w:rFonts w:ascii="Arial" w:hAnsi="Arial" w:cs="Arial"/>
          <w:b/>
        </w:rPr>
        <w:t>INVENTARIO</w:t>
      </w:r>
    </w:p>
    <w:p w:rsidR="00B659C0" w:rsidRDefault="00B659C0" w:rsidP="00B659C0">
      <w:pPr>
        <w:rPr>
          <w:rFonts w:ascii="Arial" w:hAnsi="Arial" w:cs="Arial"/>
        </w:rPr>
      </w:pPr>
      <w:r w:rsidRPr="00B659C0">
        <w:rPr>
          <w:rFonts w:ascii="Arial" w:hAnsi="Arial" w:cs="Arial"/>
        </w:rPr>
        <w:t>Descripción: Registra las cantidades disponibles de cada producto en el inventario.</w:t>
      </w:r>
    </w:p>
    <w:tbl>
      <w:tblPr>
        <w:tblStyle w:val="Tablaconcuadrcula"/>
        <w:tblW w:w="8784" w:type="dxa"/>
        <w:tblLook w:val="04A0" w:firstRow="1" w:lastRow="0" w:firstColumn="1" w:lastColumn="0" w:noHBand="0" w:noVBand="1"/>
      </w:tblPr>
      <w:tblGrid>
        <w:gridCol w:w="2123"/>
        <w:gridCol w:w="2123"/>
        <w:gridCol w:w="2124"/>
        <w:gridCol w:w="2414"/>
      </w:tblGrid>
      <w:tr w:rsidR="00B659C0" w:rsidTr="00B659C0">
        <w:tc>
          <w:tcPr>
            <w:tcW w:w="2123" w:type="dxa"/>
          </w:tcPr>
          <w:p w:rsidR="00B659C0" w:rsidRPr="003B742E" w:rsidRDefault="00B659C0" w:rsidP="00B659C0">
            <w:pPr>
              <w:jc w:val="center"/>
              <w:rPr>
                <w:rFonts w:ascii="Arial" w:hAnsi="Arial" w:cs="Arial"/>
                <w:sz w:val="20"/>
              </w:rPr>
            </w:pPr>
            <w:r w:rsidRPr="003B742E">
              <w:rPr>
                <w:rFonts w:ascii="Arial" w:hAnsi="Arial" w:cs="Arial"/>
                <w:sz w:val="20"/>
              </w:rPr>
              <w:t>Campo</w:t>
            </w:r>
          </w:p>
        </w:tc>
        <w:tc>
          <w:tcPr>
            <w:tcW w:w="2123" w:type="dxa"/>
          </w:tcPr>
          <w:p w:rsidR="00B659C0" w:rsidRPr="003B742E" w:rsidRDefault="00B659C0" w:rsidP="00B659C0">
            <w:pPr>
              <w:jc w:val="center"/>
              <w:rPr>
                <w:rFonts w:ascii="Arial" w:hAnsi="Arial" w:cs="Arial"/>
                <w:sz w:val="20"/>
              </w:rPr>
            </w:pPr>
            <w:r w:rsidRPr="003B742E">
              <w:rPr>
                <w:rFonts w:ascii="Arial" w:hAnsi="Arial" w:cs="Arial"/>
                <w:sz w:val="20"/>
              </w:rPr>
              <w:t>Tipo de Datos</w:t>
            </w:r>
          </w:p>
        </w:tc>
        <w:tc>
          <w:tcPr>
            <w:tcW w:w="2124" w:type="dxa"/>
          </w:tcPr>
          <w:p w:rsidR="00B659C0" w:rsidRPr="003B742E" w:rsidRDefault="00B659C0" w:rsidP="00B659C0">
            <w:pPr>
              <w:jc w:val="center"/>
              <w:rPr>
                <w:rFonts w:ascii="Arial" w:hAnsi="Arial" w:cs="Arial"/>
                <w:sz w:val="20"/>
              </w:rPr>
            </w:pPr>
            <w:r w:rsidRPr="003B742E">
              <w:rPr>
                <w:rFonts w:ascii="Arial" w:hAnsi="Arial" w:cs="Arial"/>
                <w:sz w:val="20"/>
              </w:rPr>
              <w:t>Clave</w:t>
            </w:r>
          </w:p>
        </w:tc>
        <w:tc>
          <w:tcPr>
            <w:tcW w:w="2414" w:type="dxa"/>
          </w:tcPr>
          <w:p w:rsidR="00B659C0" w:rsidRPr="003B742E" w:rsidRDefault="00B659C0" w:rsidP="00B659C0">
            <w:pPr>
              <w:jc w:val="center"/>
              <w:rPr>
                <w:rFonts w:ascii="Arial" w:hAnsi="Arial" w:cs="Arial"/>
                <w:sz w:val="20"/>
              </w:rPr>
            </w:pPr>
            <w:r w:rsidRPr="003B742E">
              <w:rPr>
                <w:rFonts w:ascii="Arial" w:hAnsi="Arial" w:cs="Arial"/>
                <w:sz w:val="20"/>
              </w:rPr>
              <w:t>Descripción</w:t>
            </w:r>
          </w:p>
        </w:tc>
      </w:tr>
      <w:tr w:rsidR="00B659C0" w:rsidTr="00B659C0">
        <w:tc>
          <w:tcPr>
            <w:tcW w:w="2123" w:type="dxa"/>
          </w:tcPr>
          <w:p w:rsidR="00B659C0" w:rsidRPr="00B659C0" w:rsidRDefault="00B659C0" w:rsidP="00B659C0">
            <w:pPr>
              <w:rPr>
                <w:rFonts w:ascii="Arial" w:hAnsi="Arial" w:cs="Arial"/>
                <w:sz w:val="18"/>
              </w:rPr>
            </w:pPr>
            <w:r w:rsidRPr="00B659C0">
              <w:rPr>
                <w:rFonts w:ascii="Arial" w:hAnsi="Arial" w:cs="Arial"/>
                <w:sz w:val="18"/>
              </w:rPr>
              <w:t>id_inventario</w:t>
            </w:r>
          </w:p>
        </w:tc>
        <w:tc>
          <w:tcPr>
            <w:tcW w:w="2123" w:type="dxa"/>
          </w:tcPr>
          <w:p w:rsidR="00B659C0" w:rsidRDefault="00B659C0" w:rsidP="00B659C0">
            <w:pPr>
              <w:jc w:val="center"/>
              <w:rPr>
                <w:rFonts w:ascii="Arial" w:hAnsi="Arial" w:cs="Arial"/>
              </w:rPr>
            </w:pPr>
            <w:r w:rsidRPr="00B659C0">
              <w:rPr>
                <w:rFonts w:ascii="Arial" w:hAnsi="Arial" w:cs="Arial"/>
                <w:sz w:val="18"/>
                <w:szCs w:val="18"/>
              </w:rPr>
              <w:t>INT</w:t>
            </w:r>
          </w:p>
        </w:tc>
        <w:tc>
          <w:tcPr>
            <w:tcW w:w="2124" w:type="dxa"/>
          </w:tcPr>
          <w:p w:rsidR="00B659C0" w:rsidRPr="00B659C0" w:rsidRDefault="00B659C0" w:rsidP="00B659C0">
            <w:pPr>
              <w:jc w:val="center"/>
              <w:rPr>
                <w:rFonts w:ascii="Arial" w:hAnsi="Arial" w:cs="Arial"/>
                <w:sz w:val="18"/>
              </w:rPr>
            </w:pPr>
            <w:r w:rsidRPr="00B659C0">
              <w:rPr>
                <w:rFonts w:ascii="Arial" w:hAnsi="Arial" w:cs="Arial"/>
                <w:sz w:val="18"/>
              </w:rPr>
              <w:t>PK</w:t>
            </w:r>
          </w:p>
        </w:tc>
        <w:tc>
          <w:tcPr>
            <w:tcW w:w="2414" w:type="dxa"/>
          </w:tcPr>
          <w:p w:rsidR="00B659C0" w:rsidRDefault="00B659C0" w:rsidP="00B659C0">
            <w:pPr>
              <w:rPr>
                <w:rFonts w:ascii="Arial" w:hAnsi="Arial" w:cs="Arial"/>
              </w:rPr>
            </w:pPr>
            <w:r w:rsidRPr="00B659C0">
              <w:rPr>
                <w:rFonts w:ascii="Arial" w:hAnsi="Arial" w:cs="Arial"/>
                <w:sz w:val="18"/>
              </w:rPr>
              <w:t>Identificador de Inventario</w:t>
            </w:r>
          </w:p>
        </w:tc>
      </w:tr>
      <w:tr w:rsidR="00B659C0" w:rsidTr="00B659C0">
        <w:tc>
          <w:tcPr>
            <w:tcW w:w="2123" w:type="dxa"/>
          </w:tcPr>
          <w:p w:rsidR="00B659C0" w:rsidRPr="00B659C0" w:rsidRDefault="00B659C0" w:rsidP="00B659C0">
            <w:pPr>
              <w:rPr>
                <w:rFonts w:ascii="Arial" w:hAnsi="Arial" w:cs="Arial"/>
                <w:sz w:val="18"/>
              </w:rPr>
            </w:pPr>
            <w:r w:rsidRPr="00B659C0">
              <w:rPr>
                <w:rFonts w:ascii="Arial" w:hAnsi="Arial" w:cs="Arial"/>
                <w:sz w:val="18"/>
              </w:rPr>
              <w:t>Id_producto</w:t>
            </w:r>
          </w:p>
        </w:tc>
        <w:tc>
          <w:tcPr>
            <w:tcW w:w="2123" w:type="dxa"/>
          </w:tcPr>
          <w:p w:rsidR="00B659C0" w:rsidRDefault="00B659C0" w:rsidP="00B659C0">
            <w:pPr>
              <w:jc w:val="center"/>
              <w:rPr>
                <w:rFonts w:ascii="Arial" w:hAnsi="Arial" w:cs="Arial"/>
              </w:rPr>
            </w:pPr>
            <w:r w:rsidRPr="00B659C0">
              <w:rPr>
                <w:rFonts w:ascii="Arial" w:hAnsi="Arial" w:cs="Arial"/>
                <w:sz w:val="18"/>
                <w:szCs w:val="18"/>
              </w:rPr>
              <w:t>INT</w:t>
            </w:r>
          </w:p>
        </w:tc>
        <w:tc>
          <w:tcPr>
            <w:tcW w:w="2124" w:type="dxa"/>
          </w:tcPr>
          <w:p w:rsidR="00B659C0" w:rsidRPr="00B659C0" w:rsidRDefault="00B659C0" w:rsidP="00B659C0">
            <w:pPr>
              <w:jc w:val="center"/>
              <w:rPr>
                <w:rFonts w:ascii="Arial" w:hAnsi="Arial" w:cs="Arial"/>
                <w:sz w:val="18"/>
              </w:rPr>
            </w:pPr>
            <w:r w:rsidRPr="00B659C0">
              <w:rPr>
                <w:rFonts w:ascii="Arial" w:hAnsi="Arial" w:cs="Arial"/>
                <w:sz w:val="18"/>
              </w:rPr>
              <w:t>FK</w:t>
            </w:r>
          </w:p>
        </w:tc>
        <w:tc>
          <w:tcPr>
            <w:tcW w:w="2414" w:type="dxa"/>
          </w:tcPr>
          <w:p w:rsidR="00B659C0" w:rsidRDefault="00B659C0" w:rsidP="00B659C0">
            <w:pPr>
              <w:rPr>
                <w:rFonts w:ascii="Arial" w:hAnsi="Arial" w:cs="Arial"/>
              </w:rPr>
            </w:pPr>
            <w:r>
              <w:rPr>
                <w:rFonts w:ascii="Arial" w:hAnsi="Arial" w:cs="Arial"/>
                <w:sz w:val="18"/>
              </w:rPr>
              <w:t>Clave Foránea</w:t>
            </w:r>
          </w:p>
        </w:tc>
      </w:tr>
      <w:tr w:rsidR="00B659C0" w:rsidTr="00B659C0">
        <w:tc>
          <w:tcPr>
            <w:tcW w:w="2123" w:type="dxa"/>
          </w:tcPr>
          <w:p w:rsidR="00B659C0" w:rsidRPr="00B659C0" w:rsidRDefault="00B659C0" w:rsidP="00B659C0">
            <w:pPr>
              <w:rPr>
                <w:rFonts w:ascii="Arial" w:hAnsi="Arial" w:cs="Arial"/>
                <w:sz w:val="18"/>
              </w:rPr>
            </w:pPr>
            <w:r w:rsidRPr="00B659C0">
              <w:rPr>
                <w:rFonts w:ascii="Arial" w:hAnsi="Arial" w:cs="Arial"/>
                <w:sz w:val="18"/>
              </w:rPr>
              <w:t>cantidad_actual</w:t>
            </w:r>
          </w:p>
        </w:tc>
        <w:tc>
          <w:tcPr>
            <w:tcW w:w="2123" w:type="dxa"/>
          </w:tcPr>
          <w:p w:rsidR="00B659C0" w:rsidRDefault="00B659C0" w:rsidP="00B659C0">
            <w:pPr>
              <w:jc w:val="center"/>
              <w:rPr>
                <w:rFonts w:ascii="Arial" w:hAnsi="Arial" w:cs="Arial"/>
              </w:rPr>
            </w:pPr>
            <w:r w:rsidRPr="00B659C0">
              <w:rPr>
                <w:rFonts w:ascii="Arial" w:hAnsi="Arial" w:cs="Arial"/>
                <w:sz w:val="18"/>
                <w:szCs w:val="18"/>
              </w:rPr>
              <w:t>INT</w:t>
            </w:r>
          </w:p>
        </w:tc>
        <w:tc>
          <w:tcPr>
            <w:tcW w:w="2124" w:type="dxa"/>
          </w:tcPr>
          <w:p w:rsidR="00B659C0" w:rsidRDefault="00B659C0" w:rsidP="00B659C0">
            <w:pPr>
              <w:jc w:val="center"/>
              <w:rPr>
                <w:rFonts w:ascii="Arial" w:hAnsi="Arial" w:cs="Arial"/>
              </w:rPr>
            </w:pPr>
          </w:p>
        </w:tc>
        <w:tc>
          <w:tcPr>
            <w:tcW w:w="2414" w:type="dxa"/>
          </w:tcPr>
          <w:p w:rsidR="00B659C0" w:rsidRPr="00B659C0" w:rsidRDefault="00B659C0" w:rsidP="00B659C0">
            <w:pPr>
              <w:rPr>
                <w:rFonts w:ascii="Arial" w:hAnsi="Arial" w:cs="Arial"/>
                <w:sz w:val="18"/>
              </w:rPr>
            </w:pPr>
            <w:r w:rsidRPr="00B659C0">
              <w:rPr>
                <w:rFonts w:ascii="Arial" w:hAnsi="Arial" w:cs="Arial"/>
                <w:sz w:val="18"/>
              </w:rPr>
              <w:t>Cantidad disponible</w:t>
            </w:r>
          </w:p>
        </w:tc>
      </w:tr>
      <w:tr w:rsidR="00B659C0" w:rsidTr="00B659C0">
        <w:tc>
          <w:tcPr>
            <w:tcW w:w="2123" w:type="dxa"/>
          </w:tcPr>
          <w:p w:rsidR="00B659C0" w:rsidRPr="00B659C0" w:rsidRDefault="00B659C0" w:rsidP="00B659C0">
            <w:pPr>
              <w:rPr>
                <w:rFonts w:ascii="Arial" w:hAnsi="Arial" w:cs="Arial"/>
                <w:sz w:val="18"/>
              </w:rPr>
            </w:pPr>
            <w:r w:rsidRPr="00B659C0">
              <w:rPr>
                <w:rFonts w:ascii="Arial" w:hAnsi="Arial" w:cs="Arial"/>
                <w:sz w:val="18"/>
              </w:rPr>
              <w:t>nivel_minimo</w:t>
            </w:r>
          </w:p>
        </w:tc>
        <w:tc>
          <w:tcPr>
            <w:tcW w:w="2123" w:type="dxa"/>
          </w:tcPr>
          <w:p w:rsidR="00B659C0" w:rsidRDefault="00B659C0" w:rsidP="00B659C0">
            <w:pPr>
              <w:jc w:val="center"/>
              <w:rPr>
                <w:rFonts w:ascii="Arial" w:hAnsi="Arial" w:cs="Arial"/>
              </w:rPr>
            </w:pPr>
            <w:r w:rsidRPr="00B659C0">
              <w:rPr>
                <w:rFonts w:ascii="Arial" w:hAnsi="Arial" w:cs="Arial"/>
                <w:sz w:val="18"/>
                <w:szCs w:val="18"/>
              </w:rPr>
              <w:t>INT</w:t>
            </w:r>
          </w:p>
        </w:tc>
        <w:tc>
          <w:tcPr>
            <w:tcW w:w="2124" w:type="dxa"/>
          </w:tcPr>
          <w:p w:rsidR="00B659C0" w:rsidRDefault="00B659C0" w:rsidP="00B659C0">
            <w:pPr>
              <w:jc w:val="center"/>
              <w:rPr>
                <w:rFonts w:ascii="Arial" w:hAnsi="Arial" w:cs="Arial"/>
              </w:rPr>
            </w:pPr>
          </w:p>
        </w:tc>
        <w:tc>
          <w:tcPr>
            <w:tcW w:w="2414" w:type="dxa"/>
          </w:tcPr>
          <w:p w:rsidR="00B659C0" w:rsidRPr="00B659C0" w:rsidRDefault="00B659C0" w:rsidP="00B659C0">
            <w:pPr>
              <w:rPr>
                <w:rFonts w:ascii="Arial" w:hAnsi="Arial" w:cs="Arial"/>
                <w:sz w:val="18"/>
              </w:rPr>
            </w:pPr>
            <w:r w:rsidRPr="00B659C0">
              <w:rPr>
                <w:rFonts w:ascii="Arial" w:hAnsi="Arial" w:cs="Arial"/>
                <w:sz w:val="18"/>
              </w:rPr>
              <w:t>Nivel mínimo stock</w:t>
            </w:r>
          </w:p>
        </w:tc>
      </w:tr>
      <w:tr w:rsidR="004904FB" w:rsidTr="00B659C0">
        <w:tc>
          <w:tcPr>
            <w:tcW w:w="2123" w:type="dxa"/>
          </w:tcPr>
          <w:p w:rsidR="004904FB" w:rsidRPr="00B659C0" w:rsidRDefault="004904FB" w:rsidP="004904FB">
            <w:pPr>
              <w:rPr>
                <w:rFonts w:ascii="Arial" w:hAnsi="Arial" w:cs="Arial"/>
                <w:sz w:val="18"/>
              </w:rPr>
            </w:pPr>
            <w:r>
              <w:rPr>
                <w:rFonts w:ascii="Arial" w:hAnsi="Arial" w:cs="Arial"/>
                <w:sz w:val="18"/>
              </w:rPr>
              <w:t>Id_almacen</w:t>
            </w:r>
          </w:p>
        </w:tc>
        <w:tc>
          <w:tcPr>
            <w:tcW w:w="2123" w:type="dxa"/>
          </w:tcPr>
          <w:p w:rsidR="004904FB" w:rsidRPr="00B659C0" w:rsidRDefault="004904FB" w:rsidP="004904FB">
            <w:pPr>
              <w:jc w:val="center"/>
              <w:rPr>
                <w:rFonts w:ascii="Arial" w:hAnsi="Arial" w:cs="Arial"/>
                <w:sz w:val="18"/>
                <w:szCs w:val="18"/>
              </w:rPr>
            </w:pPr>
            <w:r>
              <w:rPr>
                <w:rFonts w:ascii="Arial" w:hAnsi="Arial" w:cs="Arial"/>
                <w:sz w:val="18"/>
                <w:szCs w:val="18"/>
              </w:rPr>
              <w:t>INT</w:t>
            </w:r>
          </w:p>
        </w:tc>
        <w:tc>
          <w:tcPr>
            <w:tcW w:w="2124" w:type="dxa"/>
          </w:tcPr>
          <w:p w:rsidR="004904FB" w:rsidRDefault="004904FB" w:rsidP="004904FB">
            <w:pPr>
              <w:jc w:val="center"/>
              <w:rPr>
                <w:rFonts w:ascii="Arial" w:hAnsi="Arial" w:cs="Arial"/>
              </w:rPr>
            </w:pPr>
            <w:r w:rsidRPr="004904FB">
              <w:rPr>
                <w:rFonts w:ascii="Arial" w:hAnsi="Arial" w:cs="Arial"/>
                <w:sz w:val="18"/>
              </w:rPr>
              <w:t>FK</w:t>
            </w:r>
          </w:p>
        </w:tc>
        <w:tc>
          <w:tcPr>
            <w:tcW w:w="2414" w:type="dxa"/>
          </w:tcPr>
          <w:p w:rsidR="004904FB" w:rsidRDefault="004904FB" w:rsidP="004904FB">
            <w:pPr>
              <w:rPr>
                <w:rFonts w:ascii="Arial" w:hAnsi="Arial" w:cs="Arial"/>
              </w:rPr>
            </w:pPr>
            <w:r>
              <w:rPr>
                <w:rFonts w:ascii="Arial" w:hAnsi="Arial" w:cs="Arial"/>
                <w:sz w:val="18"/>
              </w:rPr>
              <w:t>Clave Foránea</w:t>
            </w:r>
          </w:p>
        </w:tc>
      </w:tr>
    </w:tbl>
    <w:p w:rsidR="00B659C0" w:rsidRDefault="00B659C0" w:rsidP="00B659C0">
      <w:pPr>
        <w:rPr>
          <w:rFonts w:ascii="Arial" w:hAnsi="Arial" w:cs="Arial"/>
        </w:rPr>
      </w:pPr>
    </w:p>
    <w:p w:rsidR="00B659C0" w:rsidRDefault="00B659C0" w:rsidP="00B659C0">
      <w:pPr>
        <w:rPr>
          <w:rFonts w:ascii="Arial" w:hAnsi="Arial" w:cs="Arial"/>
        </w:rPr>
      </w:pPr>
      <w:r w:rsidRPr="00B659C0">
        <w:rPr>
          <w:rFonts w:ascii="Arial" w:hAnsi="Arial" w:cs="Arial"/>
        </w:rPr>
        <w:t>Relación: Un Producto tiene una o varias entradas en Inventario (si se maneja por almacenes diferentes).</w:t>
      </w:r>
    </w:p>
    <w:p w:rsidR="00B659C0" w:rsidRDefault="00B659C0" w:rsidP="00B659C0">
      <w:pPr>
        <w:rPr>
          <w:rFonts w:ascii="Arial" w:hAnsi="Arial" w:cs="Arial"/>
        </w:rPr>
      </w:pPr>
    </w:p>
    <w:p w:rsidR="00B659C0" w:rsidRDefault="00B659C0" w:rsidP="00B659C0">
      <w:pPr>
        <w:rPr>
          <w:rFonts w:ascii="Arial" w:hAnsi="Arial" w:cs="Arial"/>
        </w:rPr>
      </w:pPr>
    </w:p>
    <w:p w:rsidR="00B659C0" w:rsidRDefault="00B659C0" w:rsidP="00B659C0">
      <w:pPr>
        <w:rPr>
          <w:rFonts w:ascii="Arial" w:hAnsi="Arial" w:cs="Arial"/>
        </w:rPr>
      </w:pPr>
    </w:p>
    <w:p w:rsidR="00B659C0" w:rsidRDefault="00B659C0" w:rsidP="00B659C0">
      <w:pPr>
        <w:rPr>
          <w:rFonts w:ascii="Arial" w:hAnsi="Arial" w:cs="Arial"/>
        </w:rPr>
      </w:pPr>
    </w:p>
    <w:p w:rsidR="00B659C0" w:rsidRDefault="00B659C0" w:rsidP="00B659C0">
      <w:pPr>
        <w:rPr>
          <w:rFonts w:ascii="Arial" w:hAnsi="Arial" w:cs="Arial"/>
        </w:rPr>
      </w:pPr>
    </w:p>
    <w:p w:rsidR="00B659C0" w:rsidRDefault="00B659C0" w:rsidP="00B659C0">
      <w:pPr>
        <w:rPr>
          <w:rFonts w:ascii="Arial" w:hAnsi="Arial" w:cs="Arial"/>
        </w:rPr>
      </w:pPr>
    </w:p>
    <w:p w:rsidR="00B659C0" w:rsidRDefault="00B659C0" w:rsidP="00B659C0">
      <w:pPr>
        <w:rPr>
          <w:rFonts w:ascii="Arial" w:hAnsi="Arial" w:cs="Arial"/>
        </w:rPr>
      </w:pPr>
    </w:p>
    <w:p w:rsidR="00B659C0" w:rsidRPr="00B659C0" w:rsidRDefault="00B659C0" w:rsidP="00B659C0">
      <w:pPr>
        <w:rPr>
          <w:rFonts w:ascii="Arial" w:hAnsi="Arial" w:cs="Arial"/>
        </w:rPr>
      </w:pPr>
    </w:p>
    <w:p w:rsidR="00B659C0" w:rsidRPr="00B659C0" w:rsidRDefault="00805A07" w:rsidP="00B659C0">
      <w:pPr>
        <w:rPr>
          <w:rFonts w:ascii="Arial" w:hAnsi="Arial" w:cs="Arial"/>
          <w:b/>
        </w:rPr>
      </w:pPr>
      <w:r>
        <w:rPr>
          <w:rFonts w:ascii="Arial" w:hAnsi="Arial" w:cs="Arial"/>
          <w:b/>
        </w:rPr>
        <w:lastRenderedPageBreak/>
        <w:t xml:space="preserve">TABLA </w:t>
      </w:r>
      <w:r w:rsidR="00B659C0" w:rsidRPr="00B659C0">
        <w:rPr>
          <w:rFonts w:ascii="Arial" w:hAnsi="Arial" w:cs="Arial"/>
          <w:b/>
        </w:rPr>
        <w:t>PEDIDO</w:t>
      </w:r>
    </w:p>
    <w:p w:rsidR="00B659C0" w:rsidRPr="00B659C0" w:rsidRDefault="00B659C0" w:rsidP="00B659C0">
      <w:pPr>
        <w:rPr>
          <w:rFonts w:ascii="Arial" w:hAnsi="Arial" w:cs="Arial"/>
        </w:rPr>
      </w:pPr>
      <w:r w:rsidRPr="00B659C0">
        <w:rPr>
          <w:rFonts w:ascii="Arial" w:hAnsi="Arial" w:cs="Arial"/>
        </w:rPr>
        <w:t>Descripción: Contiene la información de los pedidos realizados por los clientes.</w:t>
      </w:r>
    </w:p>
    <w:tbl>
      <w:tblPr>
        <w:tblStyle w:val="Tablaconcuadrcula"/>
        <w:tblW w:w="8784" w:type="dxa"/>
        <w:tblLook w:val="04A0" w:firstRow="1" w:lastRow="0" w:firstColumn="1" w:lastColumn="0" w:noHBand="0" w:noVBand="1"/>
      </w:tblPr>
      <w:tblGrid>
        <w:gridCol w:w="2123"/>
        <w:gridCol w:w="2123"/>
        <w:gridCol w:w="2124"/>
        <w:gridCol w:w="2414"/>
      </w:tblGrid>
      <w:tr w:rsidR="00B659C0" w:rsidTr="00B659C0">
        <w:tc>
          <w:tcPr>
            <w:tcW w:w="2123" w:type="dxa"/>
          </w:tcPr>
          <w:p w:rsidR="00B659C0" w:rsidRPr="003B742E" w:rsidRDefault="00B659C0" w:rsidP="00421D1B">
            <w:pPr>
              <w:jc w:val="center"/>
              <w:rPr>
                <w:rFonts w:ascii="Arial" w:hAnsi="Arial" w:cs="Arial"/>
                <w:sz w:val="20"/>
              </w:rPr>
            </w:pPr>
            <w:r w:rsidRPr="003B742E">
              <w:rPr>
                <w:rFonts w:ascii="Arial" w:hAnsi="Arial" w:cs="Arial"/>
                <w:sz w:val="20"/>
              </w:rPr>
              <w:t>Campo</w:t>
            </w:r>
          </w:p>
        </w:tc>
        <w:tc>
          <w:tcPr>
            <w:tcW w:w="2123" w:type="dxa"/>
          </w:tcPr>
          <w:p w:rsidR="00B659C0" w:rsidRPr="003B742E" w:rsidRDefault="00B659C0" w:rsidP="00421D1B">
            <w:pPr>
              <w:jc w:val="center"/>
              <w:rPr>
                <w:rFonts w:ascii="Arial" w:hAnsi="Arial" w:cs="Arial"/>
                <w:sz w:val="20"/>
              </w:rPr>
            </w:pPr>
            <w:r w:rsidRPr="003B742E">
              <w:rPr>
                <w:rFonts w:ascii="Arial" w:hAnsi="Arial" w:cs="Arial"/>
                <w:sz w:val="20"/>
              </w:rPr>
              <w:t>Tipo de Datos</w:t>
            </w:r>
          </w:p>
        </w:tc>
        <w:tc>
          <w:tcPr>
            <w:tcW w:w="2124" w:type="dxa"/>
          </w:tcPr>
          <w:p w:rsidR="00B659C0" w:rsidRPr="003B742E" w:rsidRDefault="00B659C0" w:rsidP="00421D1B">
            <w:pPr>
              <w:jc w:val="center"/>
              <w:rPr>
                <w:rFonts w:ascii="Arial" w:hAnsi="Arial" w:cs="Arial"/>
                <w:sz w:val="20"/>
              </w:rPr>
            </w:pPr>
            <w:r w:rsidRPr="003B742E">
              <w:rPr>
                <w:rFonts w:ascii="Arial" w:hAnsi="Arial" w:cs="Arial"/>
                <w:sz w:val="20"/>
              </w:rPr>
              <w:t>Clave</w:t>
            </w:r>
          </w:p>
        </w:tc>
        <w:tc>
          <w:tcPr>
            <w:tcW w:w="2414" w:type="dxa"/>
          </w:tcPr>
          <w:p w:rsidR="00B659C0" w:rsidRPr="003B742E" w:rsidRDefault="00B659C0" w:rsidP="00421D1B">
            <w:pPr>
              <w:jc w:val="center"/>
              <w:rPr>
                <w:rFonts w:ascii="Arial" w:hAnsi="Arial" w:cs="Arial"/>
                <w:sz w:val="20"/>
              </w:rPr>
            </w:pPr>
            <w:r w:rsidRPr="003B742E">
              <w:rPr>
                <w:rFonts w:ascii="Arial" w:hAnsi="Arial" w:cs="Arial"/>
                <w:sz w:val="20"/>
              </w:rPr>
              <w:t>Descripción</w:t>
            </w:r>
          </w:p>
        </w:tc>
      </w:tr>
      <w:tr w:rsidR="00B659C0" w:rsidTr="00B659C0">
        <w:tc>
          <w:tcPr>
            <w:tcW w:w="2123" w:type="dxa"/>
          </w:tcPr>
          <w:p w:rsidR="00B659C0" w:rsidRPr="00805A07" w:rsidRDefault="00B659C0" w:rsidP="00B659C0">
            <w:pPr>
              <w:rPr>
                <w:rFonts w:ascii="Arial" w:hAnsi="Arial" w:cs="Arial"/>
                <w:sz w:val="18"/>
              </w:rPr>
            </w:pPr>
            <w:r w:rsidRPr="00805A07">
              <w:rPr>
                <w:rFonts w:ascii="Arial" w:hAnsi="Arial" w:cs="Arial"/>
                <w:sz w:val="18"/>
              </w:rPr>
              <w:t>id_pedido</w:t>
            </w:r>
          </w:p>
        </w:tc>
        <w:tc>
          <w:tcPr>
            <w:tcW w:w="2123" w:type="dxa"/>
          </w:tcPr>
          <w:p w:rsidR="00B659C0" w:rsidRPr="00805A07" w:rsidRDefault="00B659C0" w:rsidP="00805A07">
            <w:pPr>
              <w:jc w:val="center"/>
              <w:rPr>
                <w:rFonts w:ascii="Arial" w:hAnsi="Arial" w:cs="Arial"/>
                <w:sz w:val="18"/>
                <w:szCs w:val="18"/>
              </w:rPr>
            </w:pPr>
            <w:r w:rsidRPr="00805A07">
              <w:rPr>
                <w:rFonts w:ascii="Arial" w:hAnsi="Arial" w:cs="Arial"/>
                <w:sz w:val="18"/>
                <w:szCs w:val="18"/>
              </w:rPr>
              <w:t>INT</w:t>
            </w:r>
          </w:p>
        </w:tc>
        <w:tc>
          <w:tcPr>
            <w:tcW w:w="2124" w:type="dxa"/>
          </w:tcPr>
          <w:p w:rsidR="00B659C0" w:rsidRPr="00805A07" w:rsidRDefault="00B659C0" w:rsidP="00805A07">
            <w:pPr>
              <w:jc w:val="center"/>
              <w:rPr>
                <w:rFonts w:ascii="Arial" w:hAnsi="Arial" w:cs="Arial"/>
                <w:sz w:val="18"/>
                <w:szCs w:val="18"/>
              </w:rPr>
            </w:pPr>
            <w:r w:rsidRPr="00805A07">
              <w:rPr>
                <w:rFonts w:ascii="Arial" w:hAnsi="Arial" w:cs="Arial"/>
                <w:sz w:val="18"/>
                <w:szCs w:val="18"/>
              </w:rPr>
              <w:t>PK</w:t>
            </w:r>
          </w:p>
        </w:tc>
        <w:tc>
          <w:tcPr>
            <w:tcW w:w="2414" w:type="dxa"/>
          </w:tcPr>
          <w:p w:rsidR="00B659C0" w:rsidRPr="00805A07" w:rsidRDefault="00B659C0" w:rsidP="00B659C0">
            <w:pPr>
              <w:rPr>
                <w:rFonts w:ascii="Arial" w:hAnsi="Arial" w:cs="Arial"/>
                <w:sz w:val="18"/>
              </w:rPr>
            </w:pPr>
            <w:r w:rsidRPr="00805A07">
              <w:rPr>
                <w:rFonts w:ascii="Arial" w:hAnsi="Arial" w:cs="Arial"/>
                <w:sz w:val="18"/>
              </w:rPr>
              <w:t>Identificador de Pedido</w:t>
            </w:r>
          </w:p>
        </w:tc>
      </w:tr>
      <w:tr w:rsidR="00B659C0" w:rsidTr="00B659C0">
        <w:tc>
          <w:tcPr>
            <w:tcW w:w="2123" w:type="dxa"/>
          </w:tcPr>
          <w:p w:rsidR="00B659C0" w:rsidRPr="00805A07" w:rsidRDefault="00B659C0" w:rsidP="00B659C0">
            <w:pPr>
              <w:rPr>
                <w:rFonts w:ascii="Arial" w:hAnsi="Arial" w:cs="Arial"/>
                <w:sz w:val="18"/>
              </w:rPr>
            </w:pPr>
            <w:r w:rsidRPr="00805A07">
              <w:rPr>
                <w:rFonts w:ascii="Arial" w:hAnsi="Arial" w:cs="Arial"/>
                <w:sz w:val="18"/>
              </w:rPr>
              <w:t>fecha_pedido</w:t>
            </w:r>
          </w:p>
        </w:tc>
        <w:tc>
          <w:tcPr>
            <w:tcW w:w="2123" w:type="dxa"/>
          </w:tcPr>
          <w:p w:rsidR="00B659C0" w:rsidRPr="00805A07" w:rsidRDefault="00B659C0" w:rsidP="00805A07">
            <w:pPr>
              <w:jc w:val="center"/>
              <w:rPr>
                <w:rFonts w:ascii="Arial" w:hAnsi="Arial" w:cs="Arial"/>
                <w:sz w:val="18"/>
                <w:szCs w:val="18"/>
              </w:rPr>
            </w:pPr>
            <w:r w:rsidRPr="00805A07">
              <w:rPr>
                <w:rFonts w:ascii="Arial" w:hAnsi="Arial" w:cs="Arial"/>
                <w:sz w:val="18"/>
                <w:szCs w:val="18"/>
              </w:rPr>
              <w:t>DATE</w:t>
            </w:r>
          </w:p>
        </w:tc>
        <w:tc>
          <w:tcPr>
            <w:tcW w:w="2124" w:type="dxa"/>
          </w:tcPr>
          <w:p w:rsidR="00B659C0" w:rsidRPr="00805A07" w:rsidRDefault="00B659C0" w:rsidP="00805A07">
            <w:pPr>
              <w:jc w:val="center"/>
              <w:rPr>
                <w:rFonts w:ascii="Arial" w:hAnsi="Arial" w:cs="Arial"/>
                <w:sz w:val="18"/>
                <w:szCs w:val="18"/>
              </w:rPr>
            </w:pPr>
          </w:p>
        </w:tc>
        <w:tc>
          <w:tcPr>
            <w:tcW w:w="2414" w:type="dxa"/>
          </w:tcPr>
          <w:p w:rsidR="00B659C0" w:rsidRPr="00805A07" w:rsidRDefault="00B659C0" w:rsidP="00B659C0">
            <w:pPr>
              <w:rPr>
                <w:rFonts w:ascii="Arial" w:hAnsi="Arial" w:cs="Arial"/>
                <w:sz w:val="18"/>
              </w:rPr>
            </w:pPr>
            <w:r w:rsidRPr="00805A07">
              <w:rPr>
                <w:rFonts w:ascii="Arial" w:hAnsi="Arial" w:cs="Arial"/>
                <w:sz w:val="18"/>
              </w:rPr>
              <w:t>Fecha del pedido</w:t>
            </w:r>
          </w:p>
        </w:tc>
      </w:tr>
      <w:tr w:rsidR="00B659C0" w:rsidTr="00B659C0">
        <w:tc>
          <w:tcPr>
            <w:tcW w:w="2123" w:type="dxa"/>
          </w:tcPr>
          <w:p w:rsidR="00B659C0" w:rsidRPr="00805A07" w:rsidRDefault="00B659C0" w:rsidP="00B659C0">
            <w:pPr>
              <w:rPr>
                <w:rFonts w:ascii="Arial" w:hAnsi="Arial" w:cs="Arial"/>
                <w:sz w:val="18"/>
              </w:rPr>
            </w:pPr>
            <w:r w:rsidRPr="00805A07">
              <w:rPr>
                <w:rFonts w:ascii="Arial" w:hAnsi="Arial" w:cs="Arial"/>
                <w:sz w:val="18"/>
              </w:rPr>
              <w:t>estado_pedido</w:t>
            </w:r>
          </w:p>
        </w:tc>
        <w:tc>
          <w:tcPr>
            <w:tcW w:w="2123" w:type="dxa"/>
          </w:tcPr>
          <w:p w:rsidR="00B659C0" w:rsidRPr="00805A07" w:rsidRDefault="00B659C0" w:rsidP="00805A07">
            <w:pPr>
              <w:jc w:val="center"/>
              <w:rPr>
                <w:rFonts w:ascii="Arial" w:hAnsi="Arial" w:cs="Arial"/>
                <w:sz w:val="18"/>
                <w:szCs w:val="18"/>
              </w:rPr>
            </w:pPr>
            <w:r w:rsidRPr="00805A07">
              <w:rPr>
                <w:rFonts w:ascii="Arial" w:hAnsi="Arial" w:cs="Arial"/>
                <w:sz w:val="18"/>
                <w:szCs w:val="18"/>
              </w:rPr>
              <w:t>VARCHAR(20)</w:t>
            </w:r>
          </w:p>
        </w:tc>
        <w:tc>
          <w:tcPr>
            <w:tcW w:w="2124" w:type="dxa"/>
          </w:tcPr>
          <w:p w:rsidR="00B659C0" w:rsidRPr="00805A07" w:rsidRDefault="00B659C0" w:rsidP="00805A07">
            <w:pPr>
              <w:jc w:val="center"/>
              <w:rPr>
                <w:rFonts w:ascii="Arial" w:hAnsi="Arial" w:cs="Arial"/>
                <w:sz w:val="18"/>
                <w:szCs w:val="18"/>
              </w:rPr>
            </w:pPr>
          </w:p>
        </w:tc>
        <w:tc>
          <w:tcPr>
            <w:tcW w:w="2414" w:type="dxa"/>
          </w:tcPr>
          <w:p w:rsidR="00B659C0" w:rsidRPr="00805A07" w:rsidRDefault="00B659C0" w:rsidP="00B659C0">
            <w:pPr>
              <w:rPr>
                <w:rFonts w:ascii="Arial" w:hAnsi="Arial" w:cs="Arial"/>
                <w:sz w:val="18"/>
              </w:rPr>
            </w:pPr>
            <w:r w:rsidRPr="00805A07">
              <w:rPr>
                <w:rFonts w:ascii="Arial" w:hAnsi="Arial" w:cs="Arial"/>
                <w:sz w:val="18"/>
              </w:rPr>
              <w:t>Estado actual pedido</w:t>
            </w:r>
          </w:p>
        </w:tc>
      </w:tr>
      <w:tr w:rsidR="00B659C0" w:rsidTr="00B659C0">
        <w:tc>
          <w:tcPr>
            <w:tcW w:w="2123" w:type="dxa"/>
          </w:tcPr>
          <w:p w:rsidR="00B659C0" w:rsidRPr="00805A07" w:rsidRDefault="00B659C0" w:rsidP="00B659C0">
            <w:pPr>
              <w:rPr>
                <w:rFonts w:ascii="Arial" w:hAnsi="Arial" w:cs="Arial"/>
                <w:sz w:val="18"/>
              </w:rPr>
            </w:pPr>
            <w:r w:rsidRPr="00805A07">
              <w:rPr>
                <w:rFonts w:ascii="Arial" w:hAnsi="Arial" w:cs="Arial"/>
                <w:sz w:val="18"/>
              </w:rPr>
              <w:t>id_cliente</w:t>
            </w:r>
          </w:p>
        </w:tc>
        <w:tc>
          <w:tcPr>
            <w:tcW w:w="2123" w:type="dxa"/>
          </w:tcPr>
          <w:p w:rsidR="00B659C0" w:rsidRPr="00805A07" w:rsidRDefault="00B659C0" w:rsidP="00805A07">
            <w:pPr>
              <w:jc w:val="center"/>
              <w:rPr>
                <w:rFonts w:ascii="Arial" w:hAnsi="Arial" w:cs="Arial"/>
                <w:sz w:val="18"/>
                <w:szCs w:val="18"/>
              </w:rPr>
            </w:pPr>
            <w:r w:rsidRPr="00805A07">
              <w:rPr>
                <w:rFonts w:ascii="Arial" w:hAnsi="Arial" w:cs="Arial"/>
                <w:sz w:val="18"/>
                <w:szCs w:val="18"/>
              </w:rPr>
              <w:t>INT</w:t>
            </w:r>
          </w:p>
        </w:tc>
        <w:tc>
          <w:tcPr>
            <w:tcW w:w="2124" w:type="dxa"/>
          </w:tcPr>
          <w:p w:rsidR="00B659C0" w:rsidRPr="00805A07" w:rsidRDefault="00B659C0" w:rsidP="00805A07">
            <w:pPr>
              <w:jc w:val="center"/>
              <w:rPr>
                <w:rFonts w:ascii="Arial" w:hAnsi="Arial" w:cs="Arial"/>
                <w:sz w:val="18"/>
                <w:szCs w:val="18"/>
              </w:rPr>
            </w:pPr>
            <w:r w:rsidRPr="00805A07">
              <w:rPr>
                <w:rFonts w:ascii="Arial" w:hAnsi="Arial" w:cs="Arial"/>
                <w:sz w:val="18"/>
                <w:szCs w:val="18"/>
              </w:rPr>
              <w:t>FK</w:t>
            </w:r>
          </w:p>
        </w:tc>
        <w:tc>
          <w:tcPr>
            <w:tcW w:w="2414" w:type="dxa"/>
          </w:tcPr>
          <w:p w:rsidR="00B659C0" w:rsidRPr="00805A07" w:rsidRDefault="00B659C0" w:rsidP="00B659C0">
            <w:pPr>
              <w:rPr>
                <w:rFonts w:ascii="Arial" w:hAnsi="Arial" w:cs="Arial"/>
                <w:sz w:val="18"/>
              </w:rPr>
            </w:pPr>
            <w:r w:rsidRPr="00805A07">
              <w:rPr>
                <w:rFonts w:ascii="Arial" w:hAnsi="Arial" w:cs="Arial"/>
                <w:sz w:val="18"/>
              </w:rPr>
              <w:t>Clave Foránea</w:t>
            </w:r>
          </w:p>
        </w:tc>
      </w:tr>
      <w:tr w:rsidR="00B659C0" w:rsidTr="00B659C0">
        <w:tc>
          <w:tcPr>
            <w:tcW w:w="2123" w:type="dxa"/>
          </w:tcPr>
          <w:p w:rsidR="00B659C0" w:rsidRPr="00805A07" w:rsidRDefault="00B659C0" w:rsidP="00B659C0">
            <w:pPr>
              <w:rPr>
                <w:rFonts w:ascii="Arial" w:hAnsi="Arial" w:cs="Arial"/>
                <w:sz w:val="18"/>
              </w:rPr>
            </w:pPr>
            <w:r w:rsidRPr="00805A07">
              <w:rPr>
                <w:rFonts w:ascii="Arial" w:hAnsi="Arial" w:cs="Arial"/>
                <w:sz w:val="18"/>
              </w:rPr>
              <w:t>id_usuario</w:t>
            </w:r>
          </w:p>
        </w:tc>
        <w:tc>
          <w:tcPr>
            <w:tcW w:w="2123" w:type="dxa"/>
          </w:tcPr>
          <w:p w:rsidR="00B659C0" w:rsidRPr="00805A07" w:rsidRDefault="00B659C0" w:rsidP="00805A07">
            <w:pPr>
              <w:jc w:val="center"/>
              <w:rPr>
                <w:rFonts w:ascii="Arial" w:hAnsi="Arial" w:cs="Arial"/>
                <w:sz w:val="18"/>
                <w:szCs w:val="18"/>
              </w:rPr>
            </w:pPr>
            <w:r w:rsidRPr="00805A07">
              <w:rPr>
                <w:rFonts w:ascii="Arial" w:hAnsi="Arial" w:cs="Arial"/>
                <w:sz w:val="18"/>
                <w:szCs w:val="18"/>
              </w:rPr>
              <w:t>INT</w:t>
            </w:r>
          </w:p>
        </w:tc>
        <w:tc>
          <w:tcPr>
            <w:tcW w:w="2124" w:type="dxa"/>
          </w:tcPr>
          <w:p w:rsidR="00B659C0" w:rsidRPr="00805A07" w:rsidRDefault="00B659C0" w:rsidP="00805A07">
            <w:pPr>
              <w:jc w:val="center"/>
              <w:rPr>
                <w:rFonts w:ascii="Arial" w:hAnsi="Arial" w:cs="Arial"/>
                <w:sz w:val="18"/>
                <w:szCs w:val="18"/>
              </w:rPr>
            </w:pPr>
            <w:r w:rsidRPr="00805A07">
              <w:rPr>
                <w:rFonts w:ascii="Arial" w:hAnsi="Arial" w:cs="Arial"/>
                <w:sz w:val="18"/>
                <w:szCs w:val="18"/>
              </w:rPr>
              <w:t>FK</w:t>
            </w:r>
          </w:p>
        </w:tc>
        <w:tc>
          <w:tcPr>
            <w:tcW w:w="2414" w:type="dxa"/>
          </w:tcPr>
          <w:p w:rsidR="00B659C0" w:rsidRPr="00805A07" w:rsidRDefault="00B659C0" w:rsidP="00B659C0">
            <w:pPr>
              <w:rPr>
                <w:rFonts w:ascii="Arial" w:hAnsi="Arial" w:cs="Arial"/>
                <w:sz w:val="18"/>
              </w:rPr>
            </w:pPr>
            <w:r w:rsidRPr="00805A07">
              <w:rPr>
                <w:rFonts w:ascii="Arial" w:hAnsi="Arial" w:cs="Arial"/>
                <w:sz w:val="18"/>
              </w:rPr>
              <w:t>Clave Foránea</w:t>
            </w:r>
          </w:p>
        </w:tc>
      </w:tr>
    </w:tbl>
    <w:p w:rsidR="00B659C0" w:rsidRDefault="00B659C0" w:rsidP="00B659C0">
      <w:pPr>
        <w:rPr>
          <w:rFonts w:ascii="Arial" w:hAnsi="Arial" w:cs="Arial"/>
        </w:rPr>
      </w:pPr>
    </w:p>
    <w:p w:rsidR="00B659C0" w:rsidRPr="00B659C0" w:rsidRDefault="00B659C0" w:rsidP="00B659C0">
      <w:pPr>
        <w:rPr>
          <w:rFonts w:ascii="Arial" w:hAnsi="Arial" w:cs="Arial"/>
        </w:rPr>
      </w:pPr>
      <w:r w:rsidRPr="00B659C0">
        <w:rPr>
          <w:rFonts w:ascii="Arial" w:hAnsi="Arial" w:cs="Arial"/>
        </w:rPr>
        <w:t>Relación:</w:t>
      </w:r>
    </w:p>
    <w:p w:rsidR="00B659C0" w:rsidRPr="00B659C0" w:rsidRDefault="00B659C0" w:rsidP="00B659C0">
      <w:pPr>
        <w:rPr>
          <w:rFonts w:ascii="Arial" w:hAnsi="Arial" w:cs="Arial"/>
        </w:rPr>
      </w:pPr>
      <w:r w:rsidRPr="00B659C0">
        <w:rPr>
          <w:rFonts w:ascii="Arial" w:hAnsi="Arial" w:cs="Arial"/>
        </w:rPr>
        <w:t>Un Cliente puede tener múltiples Pedidos.</w:t>
      </w:r>
    </w:p>
    <w:p w:rsidR="00B659C0" w:rsidRDefault="00B659C0" w:rsidP="00B659C0">
      <w:pPr>
        <w:rPr>
          <w:rFonts w:ascii="Arial" w:hAnsi="Arial" w:cs="Arial"/>
        </w:rPr>
      </w:pPr>
      <w:r w:rsidRPr="00B659C0">
        <w:rPr>
          <w:rFonts w:ascii="Arial" w:hAnsi="Arial" w:cs="Arial"/>
        </w:rPr>
        <w:t>Un Usuario puede gestionar múltiples Pedidos.</w:t>
      </w:r>
    </w:p>
    <w:p w:rsidR="00B659C0" w:rsidRDefault="00B659C0" w:rsidP="00B659C0">
      <w:pPr>
        <w:rPr>
          <w:rFonts w:ascii="Arial" w:hAnsi="Arial" w:cs="Arial"/>
        </w:rPr>
      </w:pPr>
    </w:p>
    <w:p w:rsidR="00805A07" w:rsidRPr="00805A07" w:rsidRDefault="00805A07" w:rsidP="00805A07">
      <w:pPr>
        <w:rPr>
          <w:rFonts w:ascii="Arial" w:hAnsi="Arial" w:cs="Arial"/>
          <w:b/>
        </w:rPr>
      </w:pPr>
      <w:r>
        <w:rPr>
          <w:rFonts w:ascii="Arial" w:hAnsi="Arial" w:cs="Arial"/>
          <w:b/>
        </w:rPr>
        <w:t xml:space="preserve">TABLA </w:t>
      </w:r>
      <w:r w:rsidRPr="00805A07">
        <w:rPr>
          <w:rFonts w:ascii="Arial" w:hAnsi="Arial" w:cs="Arial"/>
          <w:b/>
        </w:rPr>
        <w:t>DETALLE_PEDIDO</w:t>
      </w:r>
    </w:p>
    <w:p w:rsidR="00805A07" w:rsidRDefault="00805A07" w:rsidP="00805A07">
      <w:pPr>
        <w:rPr>
          <w:rFonts w:ascii="Arial" w:hAnsi="Arial" w:cs="Arial"/>
        </w:rPr>
      </w:pPr>
      <w:r w:rsidRPr="00805A07">
        <w:rPr>
          <w:rFonts w:ascii="Arial" w:hAnsi="Arial" w:cs="Arial"/>
        </w:rPr>
        <w:t>Descripción: Detalla los productos incluidos en cada pedido</w:t>
      </w:r>
    </w:p>
    <w:tbl>
      <w:tblPr>
        <w:tblStyle w:val="Tablaconcuadrcula"/>
        <w:tblW w:w="8784" w:type="dxa"/>
        <w:tblLook w:val="04A0" w:firstRow="1" w:lastRow="0" w:firstColumn="1" w:lastColumn="0" w:noHBand="0" w:noVBand="1"/>
      </w:tblPr>
      <w:tblGrid>
        <w:gridCol w:w="2123"/>
        <w:gridCol w:w="2123"/>
        <w:gridCol w:w="2124"/>
        <w:gridCol w:w="2414"/>
      </w:tblGrid>
      <w:tr w:rsidR="00805A07" w:rsidTr="00805A07">
        <w:tc>
          <w:tcPr>
            <w:tcW w:w="2123" w:type="dxa"/>
          </w:tcPr>
          <w:p w:rsidR="00805A07" w:rsidRPr="003B742E" w:rsidRDefault="00805A07" w:rsidP="00805A07">
            <w:pPr>
              <w:jc w:val="center"/>
              <w:rPr>
                <w:rFonts w:ascii="Arial" w:hAnsi="Arial" w:cs="Arial"/>
                <w:sz w:val="20"/>
              </w:rPr>
            </w:pPr>
            <w:r w:rsidRPr="003B742E">
              <w:rPr>
                <w:rFonts w:ascii="Arial" w:hAnsi="Arial" w:cs="Arial"/>
                <w:sz w:val="20"/>
              </w:rPr>
              <w:t>Campo</w:t>
            </w:r>
          </w:p>
        </w:tc>
        <w:tc>
          <w:tcPr>
            <w:tcW w:w="2123" w:type="dxa"/>
          </w:tcPr>
          <w:p w:rsidR="00805A07" w:rsidRPr="003B742E" w:rsidRDefault="00805A07" w:rsidP="00805A07">
            <w:pPr>
              <w:jc w:val="center"/>
              <w:rPr>
                <w:rFonts w:ascii="Arial" w:hAnsi="Arial" w:cs="Arial"/>
                <w:sz w:val="20"/>
              </w:rPr>
            </w:pPr>
            <w:r w:rsidRPr="003B742E">
              <w:rPr>
                <w:rFonts w:ascii="Arial" w:hAnsi="Arial" w:cs="Arial"/>
                <w:sz w:val="20"/>
              </w:rPr>
              <w:t>Tipo de Datos</w:t>
            </w:r>
          </w:p>
        </w:tc>
        <w:tc>
          <w:tcPr>
            <w:tcW w:w="2124" w:type="dxa"/>
          </w:tcPr>
          <w:p w:rsidR="00805A07" w:rsidRPr="003B742E" w:rsidRDefault="00805A07" w:rsidP="00805A07">
            <w:pPr>
              <w:jc w:val="center"/>
              <w:rPr>
                <w:rFonts w:ascii="Arial" w:hAnsi="Arial" w:cs="Arial"/>
                <w:sz w:val="20"/>
              </w:rPr>
            </w:pPr>
            <w:r w:rsidRPr="003B742E">
              <w:rPr>
                <w:rFonts w:ascii="Arial" w:hAnsi="Arial" w:cs="Arial"/>
                <w:sz w:val="20"/>
              </w:rPr>
              <w:t>Clave</w:t>
            </w:r>
          </w:p>
        </w:tc>
        <w:tc>
          <w:tcPr>
            <w:tcW w:w="2414" w:type="dxa"/>
          </w:tcPr>
          <w:p w:rsidR="00805A07" w:rsidRPr="003B742E" w:rsidRDefault="00805A07" w:rsidP="00805A07">
            <w:pPr>
              <w:jc w:val="center"/>
              <w:rPr>
                <w:rFonts w:ascii="Arial" w:hAnsi="Arial" w:cs="Arial"/>
                <w:sz w:val="20"/>
              </w:rPr>
            </w:pPr>
            <w:r w:rsidRPr="003B742E">
              <w:rPr>
                <w:rFonts w:ascii="Arial" w:hAnsi="Arial" w:cs="Arial"/>
                <w:sz w:val="20"/>
              </w:rPr>
              <w:t>Descripción</w:t>
            </w:r>
          </w:p>
        </w:tc>
      </w:tr>
      <w:tr w:rsidR="00805A07" w:rsidTr="00805A07">
        <w:tc>
          <w:tcPr>
            <w:tcW w:w="2123" w:type="dxa"/>
          </w:tcPr>
          <w:p w:rsidR="00805A07" w:rsidRPr="00805A07" w:rsidRDefault="00805A07" w:rsidP="00805A07">
            <w:pPr>
              <w:rPr>
                <w:rFonts w:ascii="Arial" w:hAnsi="Arial" w:cs="Arial"/>
                <w:sz w:val="18"/>
                <w:szCs w:val="18"/>
              </w:rPr>
            </w:pPr>
            <w:r w:rsidRPr="00805A07">
              <w:rPr>
                <w:rFonts w:ascii="Arial" w:hAnsi="Arial" w:cs="Arial"/>
                <w:sz w:val="18"/>
                <w:szCs w:val="18"/>
              </w:rPr>
              <w:t>id_detalle_pedido</w:t>
            </w:r>
          </w:p>
        </w:tc>
        <w:tc>
          <w:tcPr>
            <w:tcW w:w="2123" w:type="dxa"/>
          </w:tcPr>
          <w:p w:rsidR="00805A07" w:rsidRPr="00805A07" w:rsidRDefault="00805A07" w:rsidP="00805A07">
            <w:pPr>
              <w:jc w:val="center"/>
              <w:rPr>
                <w:rFonts w:ascii="Arial" w:hAnsi="Arial" w:cs="Arial"/>
                <w:sz w:val="18"/>
                <w:szCs w:val="18"/>
              </w:rPr>
            </w:pPr>
            <w:r w:rsidRPr="00805A07">
              <w:rPr>
                <w:rFonts w:ascii="Arial" w:hAnsi="Arial" w:cs="Arial"/>
                <w:sz w:val="18"/>
                <w:szCs w:val="18"/>
              </w:rPr>
              <w:t>INT</w:t>
            </w:r>
          </w:p>
        </w:tc>
        <w:tc>
          <w:tcPr>
            <w:tcW w:w="2124" w:type="dxa"/>
          </w:tcPr>
          <w:p w:rsidR="00805A07" w:rsidRPr="00805A07" w:rsidRDefault="00805A07" w:rsidP="00805A07">
            <w:pPr>
              <w:jc w:val="center"/>
              <w:rPr>
                <w:rFonts w:ascii="Arial" w:hAnsi="Arial" w:cs="Arial"/>
                <w:sz w:val="18"/>
                <w:szCs w:val="18"/>
              </w:rPr>
            </w:pPr>
            <w:r w:rsidRPr="00805A07">
              <w:rPr>
                <w:rFonts w:ascii="Arial" w:hAnsi="Arial" w:cs="Arial"/>
                <w:sz w:val="18"/>
                <w:szCs w:val="18"/>
              </w:rPr>
              <w:t>PK</w:t>
            </w:r>
          </w:p>
        </w:tc>
        <w:tc>
          <w:tcPr>
            <w:tcW w:w="2414" w:type="dxa"/>
          </w:tcPr>
          <w:p w:rsidR="00805A07" w:rsidRPr="00805A07" w:rsidRDefault="00805A07" w:rsidP="00805A07">
            <w:pPr>
              <w:rPr>
                <w:rFonts w:ascii="Arial" w:hAnsi="Arial" w:cs="Arial"/>
                <w:sz w:val="18"/>
                <w:szCs w:val="18"/>
              </w:rPr>
            </w:pPr>
            <w:r w:rsidRPr="00805A07">
              <w:rPr>
                <w:rFonts w:ascii="Arial" w:hAnsi="Arial" w:cs="Arial"/>
                <w:sz w:val="18"/>
                <w:szCs w:val="18"/>
              </w:rPr>
              <w:t>Identificador de Detalle</w:t>
            </w:r>
          </w:p>
        </w:tc>
      </w:tr>
      <w:tr w:rsidR="00805A07" w:rsidTr="00805A07">
        <w:tc>
          <w:tcPr>
            <w:tcW w:w="2123" w:type="dxa"/>
          </w:tcPr>
          <w:p w:rsidR="00805A07" w:rsidRPr="00805A07" w:rsidRDefault="00805A07" w:rsidP="00805A07">
            <w:pPr>
              <w:rPr>
                <w:rFonts w:ascii="Arial" w:hAnsi="Arial" w:cs="Arial"/>
                <w:sz w:val="18"/>
                <w:szCs w:val="18"/>
              </w:rPr>
            </w:pPr>
            <w:r w:rsidRPr="00805A07">
              <w:rPr>
                <w:rFonts w:ascii="Arial" w:hAnsi="Arial" w:cs="Arial"/>
                <w:sz w:val="18"/>
                <w:szCs w:val="18"/>
              </w:rPr>
              <w:t>id_pedido</w:t>
            </w:r>
          </w:p>
        </w:tc>
        <w:tc>
          <w:tcPr>
            <w:tcW w:w="2123" w:type="dxa"/>
          </w:tcPr>
          <w:p w:rsidR="00805A07" w:rsidRPr="00805A07" w:rsidRDefault="00805A07" w:rsidP="00805A07">
            <w:pPr>
              <w:jc w:val="center"/>
              <w:rPr>
                <w:rFonts w:ascii="Arial" w:hAnsi="Arial" w:cs="Arial"/>
                <w:sz w:val="18"/>
                <w:szCs w:val="18"/>
              </w:rPr>
            </w:pPr>
            <w:r w:rsidRPr="00805A07">
              <w:rPr>
                <w:rFonts w:ascii="Arial" w:hAnsi="Arial" w:cs="Arial"/>
                <w:sz w:val="18"/>
                <w:szCs w:val="18"/>
              </w:rPr>
              <w:t>INT</w:t>
            </w:r>
          </w:p>
        </w:tc>
        <w:tc>
          <w:tcPr>
            <w:tcW w:w="2124" w:type="dxa"/>
          </w:tcPr>
          <w:p w:rsidR="00805A07" w:rsidRPr="00805A07" w:rsidRDefault="00805A07" w:rsidP="00805A07">
            <w:pPr>
              <w:jc w:val="center"/>
              <w:rPr>
                <w:rFonts w:ascii="Arial" w:hAnsi="Arial" w:cs="Arial"/>
                <w:sz w:val="18"/>
                <w:szCs w:val="18"/>
              </w:rPr>
            </w:pPr>
            <w:r w:rsidRPr="00805A07">
              <w:rPr>
                <w:rFonts w:ascii="Arial" w:hAnsi="Arial" w:cs="Arial"/>
                <w:sz w:val="18"/>
                <w:szCs w:val="18"/>
              </w:rPr>
              <w:t>FK</w:t>
            </w:r>
          </w:p>
        </w:tc>
        <w:tc>
          <w:tcPr>
            <w:tcW w:w="2414" w:type="dxa"/>
          </w:tcPr>
          <w:p w:rsidR="00805A07" w:rsidRPr="00805A07" w:rsidRDefault="00805A07" w:rsidP="00805A07">
            <w:pPr>
              <w:rPr>
                <w:rFonts w:ascii="Arial" w:hAnsi="Arial" w:cs="Arial"/>
                <w:sz w:val="18"/>
                <w:szCs w:val="18"/>
              </w:rPr>
            </w:pPr>
            <w:r w:rsidRPr="00805A07">
              <w:rPr>
                <w:rFonts w:ascii="Arial" w:hAnsi="Arial" w:cs="Arial"/>
                <w:sz w:val="18"/>
                <w:szCs w:val="18"/>
              </w:rPr>
              <w:t>Clave Foránea</w:t>
            </w:r>
          </w:p>
        </w:tc>
      </w:tr>
      <w:tr w:rsidR="00805A07" w:rsidTr="00805A07">
        <w:tc>
          <w:tcPr>
            <w:tcW w:w="2123" w:type="dxa"/>
          </w:tcPr>
          <w:p w:rsidR="00805A07" w:rsidRPr="00805A07" w:rsidRDefault="00805A07" w:rsidP="00805A07">
            <w:pPr>
              <w:rPr>
                <w:rFonts w:ascii="Arial" w:hAnsi="Arial" w:cs="Arial"/>
                <w:sz w:val="18"/>
                <w:szCs w:val="18"/>
              </w:rPr>
            </w:pPr>
            <w:r w:rsidRPr="00805A07">
              <w:rPr>
                <w:rFonts w:ascii="Arial" w:hAnsi="Arial" w:cs="Arial"/>
                <w:sz w:val="18"/>
                <w:szCs w:val="18"/>
              </w:rPr>
              <w:t>id_producto</w:t>
            </w:r>
          </w:p>
        </w:tc>
        <w:tc>
          <w:tcPr>
            <w:tcW w:w="2123" w:type="dxa"/>
          </w:tcPr>
          <w:p w:rsidR="00805A07" w:rsidRPr="00805A07" w:rsidRDefault="00805A07" w:rsidP="00805A07">
            <w:pPr>
              <w:jc w:val="center"/>
              <w:rPr>
                <w:rFonts w:ascii="Arial" w:hAnsi="Arial" w:cs="Arial"/>
                <w:sz w:val="18"/>
                <w:szCs w:val="18"/>
              </w:rPr>
            </w:pPr>
            <w:r w:rsidRPr="00805A07">
              <w:rPr>
                <w:rFonts w:ascii="Arial" w:hAnsi="Arial" w:cs="Arial"/>
                <w:sz w:val="18"/>
                <w:szCs w:val="18"/>
              </w:rPr>
              <w:t>INT</w:t>
            </w:r>
          </w:p>
        </w:tc>
        <w:tc>
          <w:tcPr>
            <w:tcW w:w="2124" w:type="dxa"/>
          </w:tcPr>
          <w:p w:rsidR="00805A07" w:rsidRPr="00805A07" w:rsidRDefault="00805A07" w:rsidP="00805A07">
            <w:pPr>
              <w:jc w:val="center"/>
              <w:rPr>
                <w:rFonts w:ascii="Arial" w:hAnsi="Arial" w:cs="Arial"/>
                <w:sz w:val="18"/>
                <w:szCs w:val="18"/>
              </w:rPr>
            </w:pPr>
            <w:r w:rsidRPr="00805A07">
              <w:rPr>
                <w:rFonts w:ascii="Arial" w:hAnsi="Arial" w:cs="Arial"/>
                <w:sz w:val="18"/>
                <w:szCs w:val="18"/>
              </w:rPr>
              <w:t>FK</w:t>
            </w:r>
          </w:p>
        </w:tc>
        <w:tc>
          <w:tcPr>
            <w:tcW w:w="2414" w:type="dxa"/>
          </w:tcPr>
          <w:p w:rsidR="00805A07" w:rsidRPr="00805A07" w:rsidRDefault="00805A07" w:rsidP="00805A07">
            <w:pPr>
              <w:rPr>
                <w:rFonts w:ascii="Arial" w:hAnsi="Arial" w:cs="Arial"/>
                <w:sz w:val="18"/>
                <w:szCs w:val="18"/>
              </w:rPr>
            </w:pPr>
            <w:r w:rsidRPr="00805A07">
              <w:rPr>
                <w:rFonts w:ascii="Arial" w:hAnsi="Arial" w:cs="Arial"/>
                <w:sz w:val="18"/>
                <w:szCs w:val="18"/>
              </w:rPr>
              <w:t>Clave Foránea</w:t>
            </w:r>
          </w:p>
        </w:tc>
      </w:tr>
      <w:tr w:rsidR="00805A07" w:rsidTr="00805A07">
        <w:tc>
          <w:tcPr>
            <w:tcW w:w="2123" w:type="dxa"/>
          </w:tcPr>
          <w:p w:rsidR="00805A07" w:rsidRPr="00805A07" w:rsidRDefault="00805A07" w:rsidP="00805A07">
            <w:pPr>
              <w:rPr>
                <w:rFonts w:ascii="Arial" w:hAnsi="Arial" w:cs="Arial"/>
                <w:sz w:val="18"/>
                <w:szCs w:val="18"/>
              </w:rPr>
            </w:pPr>
            <w:r w:rsidRPr="00805A07">
              <w:rPr>
                <w:rFonts w:ascii="Arial" w:hAnsi="Arial" w:cs="Arial"/>
                <w:sz w:val="18"/>
                <w:szCs w:val="18"/>
              </w:rPr>
              <w:t>cantidad</w:t>
            </w:r>
          </w:p>
        </w:tc>
        <w:tc>
          <w:tcPr>
            <w:tcW w:w="2123" w:type="dxa"/>
          </w:tcPr>
          <w:p w:rsidR="00805A07" w:rsidRPr="00805A07" w:rsidRDefault="00805A07" w:rsidP="00805A07">
            <w:pPr>
              <w:jc w:val="center"/>
              <w:rPr>
                <w:rFonts w:ascii="Arial" w:hAnsi="Arial" w:cs="Arial"/>
                <w:sz w:val="18"/>
                <w:szCs w:val="18"/>
              </w:rPr>
            </w:pPr>
            <w:r w:rsidRPr="00805A07">
              <w:rPr>
                <w:rFonts w:ascii="Arial" w:hAnsi="Arial" w:cs="Arial"/>
                <w:sz w:val="18"/>
                <w:szCs w:val="18"/>
              </w:rPr>
              <w:t>INT</w:t>
            </w:r>
          </w:p>
        </w:tc>
        <w:tc>
          <w:tcPr>
            <w:tcW w:w="2124" w:type="dxa"/>
          </w:tcPr>
          <w:p w:rsidR="00805A07" w:rsidRPr="00805A07" w:rsidRDefault="00805A07" w:rsidP="00805A07">
            <w:pPr>
              <w:rPr>
                <w:rFonts w:ascii="Arial" w:hAnsi="Arial" w:cs="Arial"/>
                <w:sz w:val="18"/>
                <w:szCs w:val="18"/>
              </w:rPr>
            </w:pPr>
          </w:p>
        </w:tc>
        <w:tc>
          <w:tcPr>
            <w:tcW w:w="2414" w:type="dxa"/>
          </w:tcPr>
          <w:p w:rsidR="00805A07" w:rsidRPr="00805A07" w:rsidRDefault="00805A07" w:rsidP="00805A07">
            <w:pPr>
              <w:rPr>
                <w:rFonts w:ascii="Arial" w:hAnsi="Arial" w:cs="Arial"/>
                <w:sz w:val="18"/>
                <w:szCs w:val="18"/>
              </w:rPr>
            </w:pPr>
            <w:r w:rsidRPr="00805A07">
              <w:rPr>
                <w:rFonts w:ascii="Arial" w:hAnsi="Arial" w:cs="Arial"/>
                <w:sz w:val="18"/>
                <w:szCs w:val="18"/>
              </w:rPr>
              <w:t>Cantidad producto en pedido</w:t>
            </w:r>
          </w:p>
        </w:tc>
      </w:tr>
      <w:tr w:rsidR="00805A07" w:rsidTr="00805A07">
        <w:tc>
          <w:tcPr>
            <w:tcW w:w="2123" w:type="dxa"/>
          </w:tcPr>
          <w:p w:rsidR="00805A07" w:rsidRPr="00805A07" w:rsidRDefault="00805A07" w:rsidP="00805A07">
            <w:pPr>
              <w:rPr>
                <w:rFonts w:ascii="Arial" w:hAnsi="Arial" w:cs="Arial"/>
                <w:sz w:val="18"/>
                <w:szCs w:val="18"/>
              </w:rPr>
            </w:pPr>
            <w:r w:rsidRPr="00805A07">
              <w:rPr>
                <w:rFonts w:ascii="Arial" w:hAnsi="Arial" w:cs="Arial"/>
                <w:sz w:val="18"/>
                <w:szCs w:val="18"/>
              </w:rPr>
              <w:t>precio_unitario</w:t>
            </w:r>
          </w:p>
        </w:tc>
        <w:tc>
          <w:tcPr>
            <w:tcW w:w="2123" w:type="dxa"/>
          </w:tcPr>
          <w:p w:rsidR="00805A07" w:rsidRPr="00805A07" w:rsidRDefault="00805A07" w:rsidP="00805A07">
            <w:pPr>
              <w:jc w:val="center"/>
              <w:rPr>
                <w:rFonts w:ascii="Arial" w:hAnsi="Arial" w:cs="Arial"/>
                <w:sz w:val="18"/>
                <w:szCs w:val="18"/>
              </w:rPr>
            </w:pPr>
            <w:r w:rsidRPr="00805A07">
              <w:rPr>
                <w:rFonts w:ascii="Arial" w:hAnsi="Arial" w:cs="Arial"/>
                <w:sz w:val="18"/>
                <w:szCs w:val="18"/>
              </w:rPr>
              <w:t>DECIMAL(10,2)</w:t>
            </w:r>
          </w:p>
        </w:tc>
        <w:tc>
          <w:tcPr>
            <w:tcW w:w="2124" w:type="dxa"/>
          </w:tcPr>
          <w:p w:rsidR="00805A07" w:rsidRPr="00805A07" w:rsidRDefault="00805A07" w:rsidP="00805A07">
            <w:pPr>
              <w:rPr>
                <w:rFonts w:ascii="Arial" w:hAnsi="Arial" w:cs="Arial"/>
                <w:sz w:val="18"/>
                <w:szCs w:val="18"/>
              </w:rPr>
            </w:pPr>
          </w:p>
        </w:tc>
        <w:tc>
          <w:tcPr>
            <w:tcW w:w="2414" w:type="dxa"/>
          </w:tcPr>
          <w:p w:rsidR="00805A07" w:rsidRPr="00805A07" w:rsidRDefault="00805A07" w:rsidP="00805A07">
            <w:pPr>
              <w:rPr>
                <w:rFonts w:ascii="Arial" w:hAnsi="Arial" w:cs="Arial"/>
                <w:sz w:val="18"/>
                <w:szCs w:val="18"/>
              </w:rPr>
            </w:pPr>
            <w:r w:rsidRPr="00805A07">
              <w:rPr>
                <w:rFonts w:ascii="Arial" w:hAnsi="Arial" w:cs="Arial"/>
                <w:sz w:val="18"/>
                <w:szCs w:val="18"/>
              </w:rPr>
              <w:t>Precio unitario del pedido</w:t>
            </w:r>
          </w:p>
        </w:tc>
      </w:tr>
    </w:tbl>
    <w:p w:rsidR="00805A07" w:rsidRPr="00805A07" w:rsidRDefault="00805A07" w:rsidP="00805A07">
      <w:pPr>
        <w:rPr>
          <w:rFonts w:ascii="Arial" w:hAnsi="Arial" w:cs="Arial"/>
        </w:rPr>
      </w:pPr>
    </w:p>
    <w:p w:rsidR="00805A07" w:rsidRPr="00805A07" w:rsidRDefault="00805A07" w:rsidP="00805A07">
      <w:pPr>
        <w:rPr>
          <w:rFonts w:ascii="Arial" w:hAnsi="Arial" w:cs="Arial"/>
        </w:rPr>
      </w:pPr>
      <w:r w:rsidRPr="00805A07">
        <w:rPr>
          <w:rFonts w:ascii="Arial" w:hAnsi="Arial" w:cs="Arial"/>
        </w:rPr>
        <w:t>Relación:</w:t>
      </w:r>
    </w:p>
    <w:p w:rsidR="00805A07" w:rsidRPr="00805A07" w:rsidRDefault="00805A07" w:rsidP="00805A07">
      <w:pPr>
        <w:rPr>
          <w:rFonts w:ascii="Arial" w:hAnsi="Arial" w:cs="Arial"/>
        </w:rPr>
      </w:pPr>
      <w:r w:rsidRPr="00805A07">
        <w:rPr>
          <w:rFonts w:ascii="Arial" w:hAnsi="Arial" w:cs="Arial"/>
        </w:rPr>
        <w:t>Un Pedido contiene múltiples Detalle_Pedido.</w:t>
      </w:r>
    </w:p>
    <w:p w:rsidR="00805A07" w:rsidRDefault="00805A07" w:rsidP="00805A07">
      <w:pPr>
        <w:rPr>
          <w:rFonts w:ascii="Arial" w:hAnsi="Arial" w:cs="Arial"/>
        </w:rPr>
      </w:pPr>
      <w:r w:rsidRPr="00805A07">
        <w:rPr>
          <w:rFonts w:ascii="Arial" w:hAnsi="Arial" w:cs="Arial"/>
        </w:rPr>
        <w:t>Un Producto puede estar en múltiples Detalle_Pedido.</w:t>
      </w:r>
    </w:p>
    <w:p w:rsidR="00B07939" w:rsidRDefault="00B07939" w:rsidP="00805A07">
      <w:pPr>
        <w:rPr>
          <w:rFonts w:ascii="Arial" w:hAnsi="Arial" w:cs="Arial"/>
        </w:rPr>
      </w:pPr>
    </w:p>
    <w:p w:rsidR="00B07939" w:rsidRPr="00805A07" w:rsidRDefault="00B07939" w:rsidP="00B07939">
      <w:pPr>
        <w:rPr>
          <w:rFonts w:ascii="Arial" w:hAnsi="Arial" w:cs="Arial"/>
          <w:b/>
        </w:rPr>
      </w:pPr>
      <w:r>
        <w:rPr>
          <w:rFonts w:ascii="Arial" w:hAnsi="Arial" w:cs="Arial"/>
          <w:b/>
        </w:rPr>
        <w:t>TABLA CAMPAÑA</w:t>
      </w:r>
    </w:p>
    <w:p w:rsidR="00B07939" w:rsidRPr="00B07939" w:rsidRDefault="00B07939" w:rsidP="00B07939">
      <w:pPr>
        <w:rPr>
          <w:rFonts w:ascii="Arial" w:hAnsi="Arial" w:cs="Arial"/>
        </w:rPr>
      </w:pPr>
      <w:r w:rsidRPr="00B07939">
        <w:rPr>
          <w:rFonts w:ascii="Arial" w:hAnsi="Arial" w:cs="Arial"/>
        </w:rPr>
        <w:t>Descripción: Registra las campañas de marketing realizadas.</w:t>
      </w:r>
    </w:p>
    <w:tbl>
      <w:tblPr>
        <w:tblStyle w:val="Tablaconcuadrcula"/>
        <w:tblW w:w="8784" w:type="dxa"/>
        <w:tblLook w:val="04A0" w:firstRow="1" w:lastRow="0" w:firstColumn="1" w:lastColumn="0" w:noHBand="0" w:noVBand="1"/>
      </w:tblPr>
      <w:tblGrid>
        <w:gridCol w:w="2123"/>
        <w:gridCol w:w="2123"/>
        <w:gridCol w:w="2124"/>
        <w:gridCol w:w="2414"/>
      </w:tblGrid>
      <w:tr w:rsidR="00B07939" w:rsidTr="00B07939">
        <w:tc>
          <w:tcPr>
            <w:tcW w:w="2123" w:type="dxa"/>
          </w:tcPr>
          <w:p w:rsidR="00B07939" w:rsidRPr="003B742E" w:rsidRDefault="00B07939" w:rsidP="00B07939">
            <w:pPr>
              <w:jc w:val="center"/>
              <w:rPr>
                <w:rFonts w:ascii="Arial" w:hAnsi="Arial" w:cs="Arial"/>
                <w:sz w:val="20"/>
              </w:rPr>
            </w:pPr>
            <w:r w:rsidRPr="003B742E">
              <w:rPr>
                <w:rFonts w:ascii="Arial" w:hAnsi="Arial" w:cs="Arial"/>
                <w:sz w:val="20"/>
              </w:rPr>
              <w:t>Campo</w:t>
            </w:r>
          </w:p>
        </w:tc>
        <w:tc>
          <w:tcPr>
            <w:tcW w:w="2123" w:type="dxa"/>
          </w:tcPr>
          <w:p w:rsidR="00B07939" w:rsidRPr="003B742E" w:rsidRDefault="00B07939" w:rsidP="00B07939">
            <w:pPr>
              <w:jc w:val="center"/>
              <w:rPr>
                <w:rFonts w:ascii="Arial" w:hAnsi="Arial" w:cs="Arial"/>
                <w:sz w:val="20"/>
              </w:rPr>
            </w:pPr>
            <w:r w:rsidRPr="003B742E">
              <w:rPr>
                <w:rFonts w:ascii="Arial" w:hAnsi="Arial" w:cs="Arial"/>
                <w:sz w:val="20"/>
              </w:rPr>
              <w:t>Tipo de Datos</w:t>
            </w:r>
          </w:p>
        </w:tc>
        <w:tc>
          <w:tcPr>
            <w:tcW w:w="2124" w:type="dxa"/>
          </w:tcPr>
          <w:p w:rsidR="00B07939" w:rsidRPr="003B742E" w:rsidRDefault="00B07939" w:rsidP="00B07939">
            <w:pPr>
              <w:jc w:val="center"/>
              <w:rPr>
                <w:rFonts w:ascii="Arial" w:hAnsi="Arial" w:cs="Arial"/>
                <w:sz w:val="20"/>
              </w:rPr>
            </w:pPr>
            <w:r w:rsidRPr="003B742E">
              <w:rPr>
                <w:rFonts w:ascii="Arial" w:hAnsi="Arial" w:cs="Arial"/>
                <w:sz w:val="20"/>
              </w:rPr>
              <w:t>Clave</w:t>
            </w:r>
          </w:p>
        </w:tc>
        <w:tc>
          <w:tcPr>
            <w:tcW w:w="2414" w:type="dxa"/>
          </w:tcPr>
          <w:p w:rsidR="00B07939" w:rsidRPr="003B742E" w:rsidRDefault="00B07939" w:rsidP="00B07939">
            <w:pPr>
              <w:jc w:val="center"/>
              <w:rPr>
                <w:rFonts w:ascii="Arial" w:hAnsi="Arial" w:cs="Arial"/>
                <w:sz w:val="20"/>
              </w:rPr>
            </w:pPr>
            <w:r w:rsidRPr="003B742E">
              <w:rPr>
                <w:rFonts w:ascii="Arial" w:hAnsi="Arial" w:cs="Arial"/>
                <w:sz w:val="20"/>
              </w:rPr>
              <w:t>Descripción</w:t>
            </w:r>
          </w:p>
        </w:tc>
      </w:tr>
      <w:tr w:rsidR="00B07939" w:rsidTr="00B07939">
        <w:tc>
          <w:tcPr>
            <w:tcW w:w="2123" w:type="dxa"/>
          </w:tcPr>
          <w:p w:rsidR="00B07939" w:rsidRPr="00B07939" w:rsidRDefault="00B07939" w:rsidP="00B07939">
            <w:pPr>
              <w:rPr>
                <w:rFonts w:ascii="Arial" w:hAnsi="Arial" w:cs="Arial"/>
                <w:sz w:val="18"/>
              </w:rPr>
            </w:pPr>
            <w:r w:rsidRPr="00B07939">
              <w:rPr>
                <w:rFonts w:ascii="Arial" w:hAnsi="Arial" w:cs="Arial"/>
                <w:sz w:val="18"/>
              </w:rPr>
              <w:t>id_campaña</w:t>
            </w:r>
          </w:p>
        </w:tc>
        <w:tc>
          <w:tcPr>
            <w:tcW w:w="2123" w:type="dxa"/>
          </w:tcPr>
          <w:p w:rsidR="00B07939" w:rsidRPr="00B07939" w:rsidRDefault="00B07939" w:rsidP="00B07939">
            <w:pPr>
              <w:jc w:val="center"/>
              <w:rPr>
                <w:rFonts w:ascii="Arial" w:hAnsi="Arial" w:cs="Arial"/>
                <w:sz w:val="18"/>
                <w:szCs w:val="18"/>
              </w:rPr>
            </w:pPr>
            <w:r w:rsidRPr="00B07939">
              <w:rPr>
                <w:rFonts w:ascii="Arial" w:hAnsi="Arial" w:cs="Arial"/>
                <w:sz w:val="18"/>
                <w:szCs w:val="18"/>
              </w:rPr>
              <w:t>INT</w:t>
            </w:r>
          </w:p>
        </w:tc>
        <w:tc>
          <w:tcPr>
            <w:tcW w:w="2124" w:type="dxa"/>
          </w:tcPr>
          <w:p w:rsidR="00B07939" w:rsidRDefault="00B07939" w:rsidP="00B07939">
            <w:pPr>
              <w:jc w:val="center"/>
              <w:rPr>
                <w:rFonts w:ascii="Arial" w:hAnsi="Arial" w:cs="Arial"/>
              </w:rPr>
            </w:pPr>
            <w:r w:rsidRPr="00805A07">
              <w:rPr>
                <w:rFonts w:ascii="Arial" w:hAnsi="Arial" w:cs="Arial"/>
                <w:sz w:val="18"/>
                <w:szCs w:val="18"/>
              </w:rPr>
              <w:t>PK</w:t>
            </w:r>
          </w:p>
        </w:tc>
        <w:tc>
          <w:tcPr>
            <w:tcW w:w="2414" w:type="dxa"/>
          </w:tcPr>
          <w:p w:rsidR="00B07939" w:rsidRPr="00B07939" w:rsidRDefault="00B07939" w:rsidP="00B07939">
            <w:pPr>
              <w:rPr>
                <w:rFonts w:ascii="Arial" w:hAnsi="Arial" w:cs="Arial"/>
                <w:sz w:val="18"/>
              </w:rPr>
            </w:pPr>
            <w:r w:rsidRPr="00B07939">
              <w:rPr>
                <w:rFonts w:ascii="Arial" w:hAnsi="Arial" w:cs="Arial"/>
                <w:sz w:val="18"/>
              </w:rPr>
              <w:t>Identificador campaña</w:t>
            </w:r>
          </w:p>
        </w:tc>
      </w:tr>
      <w:tr w:rsidR="00B07939" w:rsidTr="00B07939">
        <w:tc>
          <w:tcPr>
            <w:tcW w:w="2123" w:type="dxa"/>
          </w:tcPr>
          <w:p w:rsidR="00B07939" w:rsidRPr="00B07939" w:rsidRDefault="00B07939" w:rsidP="00B07939">
            <w:pPr>
              <w:rPr>
                <w:rFonts w:ascii="Arial" w:hAnsi="Arial" w:cs="Arial"/>
                <w:sz w:val="18"/>
              </w:rPr>
            </w:pPr>
            <w:r w:rsidRPr="00B07939">
              <w:rPr>
                <w:rFonts w:ascii="Arial" w:hAnsi="Arial" w:cs="Arial"/>
                <w:sz w:val="18"/>
              </w:rPr>
              <w:t>nombre_campaña</w:t>
            </w:r>
          </w:p>
        </w:tc>
        <w:tc>
          <w:tcPr>
            <w:tcW w:w="2123" w:type="dxa"/>
          </w:tcPr>
          <w:p w:rsidR="00B07939" w:rsidRPr="00B07939" w:rsidRDefault="00B07939" w:rsidP="00B07939">
            <w:pPr>
              <w:jc w:val="center"/>
              <w:rPr>
                <w:rFonts w:ascii="Arial" w:hAnsi="Arial" w:cs="Arial"/>
                <w:sz w:val="18"/>
                <w:szCs w:val="18"/>
              </w:rPr>
            </w:pPr>
            <w:r w:rsidRPr="00B07939">
              <w:rPr>
                <w:rFonts w:ascii="Arial" w:hAnsi="Arial" w:cs="Arial"/>
                <w:sz w:val="18"/>
                <w:szCs w:val="18"/>
              </w:rPr>
              <w:t>VARCHAR(100)</w:t>
            </w:r>
          </w:p>
        </w:tc>
        <w:tc>
          <w:tcPr>
            <w:tcW w:w="2124" w:type="dxa"/>
          </w:tcPr>
          <w:p w:rsidR="00B07939" w:rsidRDefault="00B07939" w:rsidP="00B07939">
            <w:pPr>
              <w:jc w:val="center"/>
              <w:rPr>
                <w:rFonts w:ascii="Arial" w:hAnsi="Arial" w:cs="Arial"/>
              </w:rPr>
            </w:pPr>
          </w:p>
        </w:tc>
        <w:tc>
          <w:tcPr>
            <w:tcW w:w="2414" w:type="dxa"/>
          </w:tcPr>
          <w:p w:rsidR="00B07939" w:rsidRPr="00B07939" w:rsidRDefault="00B07939" w:rsidP="00B07939">
            <w:pPr>
              <w:rPr>
                <w:rFonts w:ascii="Arial" w:hAnsi="Arial" w:cs="Arial"/>
                <w:sz w:val="18"/>
              </w:rPr>
            </w:pPr>
            <w:r w:rsidRPr="00B07939">
              <w:rPr>
                <w:rFonts w:ascii="Arial" w:hAnsi="Arial" w:cs="Arial"/>
                <w:sz w:val="18"/>
              </w:rPr>
              <w:t>Nombre campaña</w:t>
            </w:r>
          </w:p>
        </w:tc>
      </w:tr>
      <w:tr w:rsidR="00B07939" w:rsidTr="00B07939">
        <w:tc>
          <w:tcPr>
            <w:tcW w:w="2123" w:type="dxa"/>
          </w:tcPr>
          <w:p w:rsidR="00B07939" w:rsidRPr="00B07939" w:rsidRDefault="00B07939" w:rsidP="00B07939">
            <w:pPr>
              <w:rPr>
                <w:rFonts w:ascii="Arial" w:hAnsi="Arial" w:cs="Arial"/>
                <w:sz w:val="18"/>
              </w:rPr>
            </w:pPr>
            <w:r w:rsidRPr="00B07939">
              <w:rPr>
                <w:rFonts w:ascii="Arial" w:hAnsi="Arial" w:cs="Arial"/>
                <w:sz w:val="18"/>
              </w:rPr>
              <w:t>objetivo</w:t>
            </w:r>
          </w:p>
        </w:tc>
        <w:tc>
          <w:tcPr>
            <w:tcW w:w="2123" w:type="dxa"/>
          </w:tcPr>
          <w:p w:rsidR="00B07939" w:rsidRPr="00B07939" w:rsidRDefault="00B07939" w:rsidP="00B07939">
            <w:pPr>
              <w:jc w:val="center"/>
              <w:rPr>
                <w:rFonts w:ascii="Arial" w:hAnsi="Arial" w:cs="Arial"/>
                <w:sz w:val="18"/>
                <w:szCs w:val="18"/>
              </w:rPr>
            </w:pPr>
            <w:r w:rsidRPr="00B07939">
              <w:rPr>
                <w:rFonts w:ascii="Arial" w:hAnsi="Arial" w:cs="Arial"/>
                <w:sz w:val="18"/>
                <w:szCs w:val="18"/>
              </w:rPr>
              <w:t>TEXT</w:t>
            </w:r>
          </w:p>
        </w:tc>
        <w:tc>
          <w:tcPr>
            <w:tcW w:w="2124" w:type="dxa"/>
          </w:tcPr>
          <w:p w:rsidR="00B07939" w:rsidRDefault="00B07939" w:rsidP="00B07939">
            <w:pPr>
              <w:jc w:val="center"/>
              <w:rPr>
                <w:rFonts w:ascii="Arial" w:hAnsi="Arial" w:cs="Arial"/>
              </w:rPr>
            </w:pPr>
          </w:p>
        </w:tc>
        <w:tc>
          <w:tcPr>
            <w:tcW w:w="2414" w:type="dxa"/>
          </w:tcPr>
          <w:p w:rsidR="00B07939" w:rsidRPr="00B07939" w:rsidRDefault="00B07939" w:rsidP="00B07939">
            <w:pPr>
              <w:rPr>
                <w:rFonts w:ascii="Arial" w:hAnsi="Arial" w:cs="Arial"/>
                <w:sz w:val="18"/>
              </w:rPr>
            </w:pPr>
            <w:r w:rsidRPr="00B07939">
              <w:rPr>
                <w:rFonts w:ascii="Arial" w:hAnsi="Arial" w:cs="Arial"/>
                <w:sz w:val="18"/>
              </w:rPr>
              <w:t>Objetivo campaña</w:t>
            </w:r>
          </w:p>
        </w:tc>
      </w:tr>
      <w:tr w:rsidR="00B07939" w:rsidTr="00B07939">
        <w:tc>
          <w:tcPr>
            <w:tcW w:w="2123" w:type="dxa"/>
          </w:tcPr>
          <w:p w:rsidR="00B07939" w:rsidRPr="00B07939" w:rsidRDefault="00B07939" w:rsidP="00B07939">
            <w:pPr>
              <w:rPr>
                <w:rFonts w:ascii="Arial" w:hAnsi="Arial" w:cs="Arial"/>
                <w:sz w:val="18"/>
              </w:rPr>
            </w:pPr>
            <w:r w:rsidRPr="00B07939">
              <w:rPr>
                <w:rFonts w:ascii="Arial" w:hAnsi="Arial" w:cs="Arial"/>
                <w:sz w:val="18"/>
              </w:rPr>
              <w:t>fecha_inicio</w:t>
            </w:r>
          </w:p>
        </w:tc>
        <w:tc>
          <w:tcPr>
            <w:tcW w:w="2123" w:type="dxa"/>
          </w:tcPr>
          <w:p w:rsidR="00B07939" w:rsidRPr="00B07939" w:rsidRDefault="00B07939" w:rsidP="00B07939">
            <w:pPr>
              <w:jc w:val="center"/>
              <w:rPr>
                <w:rFonts w:ascii="Arial" w:hAnsi="Arial" w:cs="Arial"/>
                <w:sz w:val="18"/>
                <w:szCs w:val="18"/>
              </w:rPr>
            </w:pPr>
            <w:r w:rsidRPr="00B07939">
              <w:rPr>
                <w:rFonts w:ascii="Arial" w:hAnsi="Arial" w:cs="Arial"/>
                <w:sz w:val="18"/>
                <w:szCs w:val="18"/>
              </w:rPr>
              <w:t>DATE</w:t>
            </w:r>
          </w:p>
        </w:tc>
        <w:tc>
          <w:tcPr>
            <w:tcW w:w="2124" w:type="dxa"/>
          </w:tcPr>
          <w:p w:rsidR="00B07939" w:rsidRDefault="00B07939" w:rsidP="00B07939">
            <w:pPr>
              <w:jc w:val="center"/>
              <w:rPr>
                <w:rFonts w:ascii="Arial" w:hAnsi="Arial" w:cs="Arial"/>
              </w:rPr>
            </w:pPr>
          </w:p>
        </w:tc>
        <w:tc>
          <w:tcPr>
            <w:tcW w:w="2414" w:type="dxa"/>
          </w:tcPr>
          <w:p w:rsidR="00B07939" w:rsidRPr="00B07939" w:rsidRDefault="00B07939" w:rsidP="00B07939">
            <w:pPr>
              <w:rPr>
                <w:rFonts w:ascii="Arial" w:hAnsi="Arial" w:cs="Arial"/>
                <w:sz w:val="18"/>
              </w:rPr>
            </w:pPr>
            <w:r w:rsidRPr="00B07939">
              <w:rPr>
                <w:rFonts w:ascii="Arial" w:hAnsi="Arial" w:cs="Arial"/>
                <w:sz w:val="18"/>
              </w:rPr>
              <w:t>Fecha inicio</w:t>
            </w:r>
          </w:p>
        </w:tc>
      </w:tr>
      <w:tr w:rsidR="00B07939" w:rsidTr="00B07939">
        <w:tc>
          <w:tcPr>
            <w:tcW w:w="2123" w:type="dxa"/>
          </w:tcPr>
          <w:p w:rsidR="00B07939" w:rsidRPr="00B07939" w:rsidRDefault="00B07939" w:rsidP="00B07939">
            <w:pPr>
              <w:rPr>
                <w:rFonts w:ascii="Arial" w:hAnsi="Arial" w:cs="Arial"/>
                <w:sz w:val="18"/>
              </w:rPr>
            </w:pPr>
            <w:r w:rsidRPr="00B07939">
              <w:rPr>
                <w:rFonts w:ascii="Arial" w:hAnsi="Arial" w:cs="Arial"/>
                <w:sz w:val="18"/>
              </w:rPr>
              <w:t>fecha_fin</w:t>
            </w:r>
          </w:p>
        </w:tc>
        <w:tc>
          <w:tcPr>
            <w:tcW w:w="2123" w:type="dxa"/>
          </w:tcPr>
          <w:p w:rsidR="00B07939" w:rsidRPr="00B07939" w:rsidRDefault="00B07939" w:rsidP="00B07939">
            <w:pPr>
              <w:jc w:val="center"/>
              <w:rPr>
                <w:rFonts w:ascii="Arial" w:hAnsi="Arial" w:cs="Arial"/>
                <w:sz w:val="18"/>
                <w:szCs w:val="18"/>
              </w:rPr>
            </w:pPr>
            <w:r w:rsidRPr="00B07939">
              <w:rPr>
                <w:rFonts w:ascii="Arial" w:hAnsi="Arial" w:cs="Arial"/>
                <w:sz w:val="18"/>
                <w:szCs w:val="18"/>
              </w:rPr>
              <w:t>DATE</w:t>
            </w:r>
          </w:p>
        </w:tc>
        <w:tc>
          <w:tcPr>
            <w:tcW w:w="2124" w:type="dxa"/>
          </w:tcPr>
          <w:p w:rsidR="00B07939" w:rsidRDefault="00B07939" w:rsidP="00B07939">
            <w:pPr>
              <w:jc w:val="center"/>
              <w:rPr>
                <w:rFonts w:ascii="Arial" w:hAnsi="Arial" w:cs="Arial"/>
              </w:rPr>
            </w:pPr>
          </w:p>
        </w:tc>
        <w:tc>
          <w:tcPr>
            <w:tcW w:w="2414" w:type="dxa"/>
          </w:tcPr>
          <w:p w:rsidR="00B07939" w:rsidRPr="00B07939" w:rsidRDefault="00B07939" w:rsidP="00B07939">
            <w:pPr>
              <w:rPr>
                <w:rFonts w:ascii="Arial" w:hAnsi="Arial" w:cs="Arial"/>
                <w:sz w:val="18"/>
              </w:rPr>
            </w:pPr>
            <w:r w:rsidRPr="00B07939">
              <w:rPr>
                <w:rFonts w:ascii="Arial" w:hAnsi="Arial" w:cs="Arial"/>
                <w:sz w:val="18"/>
              </w:rPr>
              <w:t>Fecha fin</w:t>
            </w:r>
          </w:p>
        </w:tc>
      </w:tr>
      <w:tr w:rsidR="00B07939" w:rsidTr="00B07939">
        <w:tc>
          <w:tcPr>
            <w:tcW w:w="2123" w:type="dxa"/>
          </w:tcPr>
          <w:p w:rsidR="00B07939" w:rsidRPr="00B07939" w:rsidRDefault="00B07939" w:rsidP="00B07939">
            <w:pPr>
              <w:rPr>
                <w:rFonts w:ascii="Arial" w:hAnsi="Arial" w:cs="Arial"/>
                <w:sz w:val="18"/>
              </w:rPr>
            </w:pPr>
            <w:r w:rsidRPr="00B07939">
              <w:rPr>
                <w:rFonts w:ascii="Arial" w:hAnsi="Arial" w:cs="Arial"/>
                <w:sz w:val="18"/>
              </w:rPr>
              <w:t>presupuesto</w:t>
            </w:r>
          </w:p>
        </w:tc>
        <w:tc>
          <w:tcPr>
            <w:tcW w:w="2123" w:type="dxa"/>
          </w:tcPr>
          <w:p w:rsidR="00B07939" w:rsidRPr="00B07939" w:rsidRDefault="00B07939" w:rsidP="00B07939">
            <w:pPr>
              <w:jc w:val="center"/>
              <w:rPr>
                <w:rFonts w:ascii="Arial" w:hAnsi="Arial" w:cs="Arial"/>
                <w:sz w:val="18"/>
                <w:szCs w:val="18"/>
              </w:rPr>
            </w:pPr>
            <w:r w:rsidRPr="00B07939">
              <w:rPr>
                <w:rFonts w:ascii="Arial" w:hAnsi="Arial" w:cs="Arial"/>
                <w:sz w:val="18"/>
                <w:szCs w:val="18"/>
              </w:rPr>
              <w:t>DECIMAL(10,2)</w:t>
            </w:r>
          </w:p>
        </w:tc>
        <w:tc>
          <w:tcPr>
            <w:tcW w:w="2124" w:type="dxa"/>
          </w:tcPr>
          <w:p w:rsidR="00B07939" w:rsidRDefault="00B07939" w:rsidP="00B07939">
            <w:pPr>
              <w:jc w:val="center"/>
              <w:rPr>
                <w:rFonts w:ascii="Arial" w:hAnsi="Arial" w:cs="Arial"/>
              </w:rPr>
            </w:pPr>
          </w:p>
        </w:tc>
        <w:tc>
          <w:tcPr>
            <w:tcW w:w="2414" w:type="dxa"/>
          </w:tcPr>
          <w:p w:rsidR="00B07939" w:rsidRPr="00B07939" w:rsidRDefault="00B07939" w:rsidP="00B07939">
            <w:pPr>
              <w:rPr>
                <w:rFonts w:ascii="Arial" w:hAnsi="Arial" w:cs="Arial"/>
                <w:sz w:val="18"/>
              </w:rPr>
            </w:pPr>
            <w:r w:rsidRPr="00B07939">
              <w:rPr>
                <w:rFonts w:ascii="Arial" w:hAnsi="Arial" w:cs="Arial"/>
                <w:sz w:val="18"/>
              </w:rPr>
              <w:t>Presupuesto asignado</w:t>
            </w:r>
          </w:p>
        </w:tc>
      </w:tr>
      <w:tr w:rsidR="00B07939" w:rsidTr="00B07939">
        <w:tc>
          <w:tcPr>
            <w:tcW w:w="2123" w:type="dxa"/>
          </w:tcPr>
          <w:p w:rsidR="00B07939" w:rsidRPr="00B07939" w:rsidRDefault="00B07939" w:rsidP="00B07939">
            <w:pPr>
              <w:rPr>
                <w:rFonts w:ascii="Arial" w:hAnsi="Arial" w:cs="Arial"/>
                <w:sz w:val="18"/>
              </w:rPr>
            </w:pPr>
            <w:r w:rsidRPr="00B07939">
              <w:rPr>
                <w:rFonts w:ascii="Arial" w:hAnsi="Arial" w:cs="Arial"/>
                <w:sz w:val="18"/>
              </w:rPr>
              <w:t>id_usuario</w:t>
            </w:r>
          </w:p>
        </w:tc>
        <w:tc>
          <w:tcPr>
            <w:tcW w:w="2123" w:type="dxa"/>
          </w:tcPr>
          <w:p w:rsidR="00B07939" w:rsidRPr="00B07939" w:rsidRDefault="00B07939" w:rsidP="00B07939">
            <w:pPr>
              <w:jc w:val="center"/>
              <w:rPr>
                <w:rFonts w:ascii="Arial" w:hAnsi="Arial" w:cs="Arial"/>
                <w:sz w:val="18"/>
                <w:szCs w:val="18"/>
              </w:rPr>
            </w:pPr>
            <w:r w:rsidRPr="00B07939">
              <w:rPr>
                <w:rFonts w:ascii="Arial" w:hAnsi="Arial" w:cs="Arial"/>
                <w:sz w:val="18"/>
                <w:szCs w:val="18"/>
              </w:rPr>
              <w:t>INT</w:t>
            </w:r>
          </w:p>
        </w:tc>
        <w:tc>
          <w:tcPr>
            <w:tcW w:w="2124" w:type="dxa"/>
          </w:tcPr>
          <w:p w:rsidR="00B07939" w:rsidRDefault="00B07939" w:rsidP="00B07939">
            <w:pPr>
              <w:jc w:val="center"/>
              <w:rPr>
                <w:rFonts w:ascii="Arial" w:hAnsi="Arial" w:cs="Arial"/>
              </w:rPr>
            </w:pPr>
            <w:r w:rsidRPr="00805A07">
              <w:rPr>
                <w:rFonts w:ascii="Arial" w:hAnsi="Arial" w:cs="Arial"/>
                <w:sz w:val="18"/>
                <w:szCs w:val="18"/>
              </w:rPr>
              <w:t>FK</w:t>
            </w:r>
          </w:p>
        </w:tc>
        <w:tc>
          <w:tcPr>
            <w:tcW w:w="2414" w:type="dxa"/>
          </w:tcPr>
          <w:p w:rsidR="00B07939" w:rsidRDefault="00B07939" w:rsidP="00B07939">
            <w:pPr>
              <w:rPr>
                <w:rFonts w:ascii="Arial" w:hAnsi="Arial" w:cs="Arial"/>
              </w:rPr>
            </w:pPr>
            <w:r w:rsidRPr="00805A07">
              <w:rPr>
                <w:rFonts w:ascii="Arial" w:hAnsi="Arial" w:cs="Arial"/>
                <w:sz w:val="18"/>
                <w:szCs w:val="18"/>
              </w:rPr>
              <w:t>Clave Foránea</w:t>
            </w:r>
          </w:p>
        </w:tc>
      </w:tr>
    </w:tbl>
    <w:p w:rsidR="00B659C0" w:rsidRPr="00B659C0" w:rsidRDefault="00B659C0" w:rsidP="00B659C0">
      <w:pPr>
        <w:rPr>
          <w:rFonts w:ascii="Arial" w:hAnsi="Arial" w:cs="Arial"/>
        </w:rPr>
      </w:pPr>
    </w:p>
    <w:p w:rsidR="0038282B" w:rsidRDefault="0038282B" w:rsidP="0038282B">
      <w:pPr>
        <w:rPr>
          <w:rFonts w:ascii="Arial" w:hAnsi="Arial" w:cs="Arial"/>
          <w:b/>
        </w:rPr>
      </w:pPr>
    </w:p>
    <w:p w:rsidR="0038282B" w:rsidRDefault="0038282B" w:rsidP="0038282B">
      <w:pPr>
        <w:rPr>
          <w:rFonts w:ascii="Arial" w:hAnsi="Arial" w:cs="Arial"/>
          <w:b/>
        </w:rPr>
      </w:pPr>
    </w:p>
    <w:p w:rsidR="0038282B" w:rsidRDefault="0038282B" w:rsidP="0038282B">
      <w:pPr>
        <w:rPr>
          <w:rFonts w:ascii="Arial" w:hAnsi="Arial" w:cs="Arial"/>
          <w:b/>
        </w:rPr>
      </w:pPr>
    </w:p>
    <w:p w:rsidR="0038282B" w:rsidRDefault="0038282B" w:rsidP="0038282B">
      <w:pPr>
        <w:rPr>
          <w:rFonts w:ascii="Arial" w:hAnsi="Arial" w:cs="Arial"/>
          <w:b/>
        </w:rPr>
      </w:pPr>
    </w:p>
    <w:p w:rsidR="0038282B" w:rsidRPr="00805A07" w:rsidRDefault="0038282B" w:rsidP="0038282B">
      <w:pPr>
        <w:rPr>
          <w:rFonts w:ascii="Arial" w:hAnsi="Arial" w:cs="Arial"/>
          <w:b/>
        </w:rPr>
      </w:pPr>
      <w:r>
        <w:rPr>
          <w:rFonts w:ascii="Arial" w:hAnsi="Arial" w:cs="Arial"/>
          <w:b/>
        </w:rPr>
        <w:lastRenderedPageBreak/>
        <w:t>TABLA CAMPAÑA_PRODUCTO</w:t>
      </w:r>
    </w:p>
    <w:p w:rsidR="00B659C0" w:rsidRDefault="0038282B" w:rsidP="0038282B">
      <w:pPr>
        <w:rPr>
          <w:rFonts w:ascii="Arial" w:hAnsi="Arial" w:cs="Arial"/>
        </w:rPr>
      </w:pPr>
      <w:r w:rsidRPr="0038282B">
        <w:rPr>
          <w:rFonts w:ascii="Arial" w:hAnsi="Arial" w:cs="Arial"/>
        </w:rPr>
        <w:t>Descripción: Relaciona las campañas con los productos promocionados.</w:t>
      </w:r>
    </w:p>
    <w:tbl>
      <w:tblPr>
        <w:tblStyle w:val="Tablaconcuadrcula"/>
        <w:tblW w:w="8784" w:type="dxa"/>
        <w:tblLook w:val="04A0" w:firstRow="1" w:lastRow="0" w:firstColumn="1" w:lastColumn="0" w:noHBand="0" w:noVBand="1"/>
      </w:tblPr>
      <w:tblGrid>
        <w:gridCol w:w="2123"/>
        <w:gridCol w:w="2123"/>
        <w:gridCol w:w="2124"/>
        <w:gridCol w:w="2414"/>
      </w:tblGrid>
      <w:tr w:rsidR="008A4821" w:rsidTr="008A4821">
        <w:tc>
          <w:tcPr>
            <w:tcW w:w="2123" w:type="dxa"/>
          </w:tcPr>
          <w:p w:rsidR="008A4821" w:rsidRPr="003B742E" w:rsidRDefault="008A4821" w:rsidP="008A4821">
            <w:pPr>
              <w:jc w:val="center"/>
              <w:rPr>
                <w:rFonts w:ascii="Arial" w:hAnsi="Arial" w:cs="Arial"/>
                <w:sz w:val="20"/>
              </w:rPr>
            </w:pPr>
            <w:r w:rsidRPr="003B742E">
              <w:rPr>
                <w:rFonts w:ascii="Arial" w:hAnsi="Arial" w:cs="Arial"/>
                <w:sz w:val="20"/>
              </w:rPr>
              <w:t>Campo</w:t>
            </w:r>
          </w:p>
        </w:tc>
        <w:tc>
          <w:tcPr>
            <w:tcW w:w="2123" w:type="dxa"/>
          </w:tcPr>
          <w:p w:rsidR="008A4821" w:rsidRPr="003B742E" w:rsidRDefault="008A4821" w:rsidP="008A4821">
            <w:pPr>
              <w:jc w:val="center"/>
              <w:rPr>
                <w:rFonts w:ascii="Arial" w:hAnsi="Arial" w:cs="Arial"/>
                <w:sz w:val="20"/>
              </w:rPr>
            </w:pPr>
            <w:r w:rsidRPr="003B742E">
              <w:rPr>
                <w:rFonts w:ascii="Arial" w:hAnsi="Arial" w:cs="Arial"/>
                <w:sz w:val="20"/>
              </w:rPr>
              <w:t>Tipo de Datos</w:t>
            </w:r>
          </w:p>
        </w:tc>
        <w:tc>
          <w:tcPr>
            <w:tcW w:w="2124" w:type="dxa"/>
          </w:tcPr>
          <w:p w:rsidR="008A4821" w:rsidRPr="003B742E" w:rsidRDefault="008A4821" w:rsidP="008A4821">
            <w:pPr>
              <w:jc w:val="center"/>
              <w:rPr>
                <w:rFonts w:ascii="Arial" w:hAnsi="Arial" w:cs="Arial"/>
                <w:sz w:val="20"/>
              </w:rPr>
            </w:pPr>
            <w:r w:rsidRPr="003B742E">
              <w:rPr>
                <w:rFonts w:ascii="Arial" w:hAnsi="Arial" w:cs="Arial"/>
                <w:sz w:val="20"/>
              </w:rPr>
              <w:t>Clave</w:t>
            </w:r>
          </w:p>
        </w:tc>
        <w:tc>
          <w:tcPr>
            <w:tcW w:w="2414" w:type="dxa"/>
          </w:tcPr>
          <w:p w:rsidR="008A4821" w:rsidRPr="003B742E" w:rsidRDefault="008A4821" w:rsidP="008A4821">
            <w:pPr>
              <w:jc w:val="center"/>
              <w:rPr>
                <w:rFonts w:ascii="Arial" w:hAnsi="Arial" w:cs="Arial"/>
                <w:sz w:val="20"/>
              </w:rPr>
            </w:pPr>
            <w:r w:rsidRPr="003B742E">
              <w:rPr>
                <w:rFonts w:ascii="Arial" w:hAnsi="Arial" w:cs="Arial"/>
                <w:sz w:val="20"/>
              </w:rPr>
              <w:t>Descripción</w:t>
            </w:r>
          </w:p>
        </w:tc>
      </w:tr>
      <w:tr w:rsidR="008A4821" w:rsidTr="008A4821">
        <w:tc>
          <w:tcPr>
            <w:tcW w:w="2123" w:type="dxa"/>
          </w:tcPr>
          <w:p w:rsidR="008A4821" w:rsidRDefault="008A4821" w:rsidP="008A4821">
            <w:pPr>
              <w:rPr>
                <w:rFonts w:ascii="Arial" w:hAnsi="Arial" w:cs="Arial"/>
              </w:rPr>
            </w:pPr>
            <w:r w:rsidRPr="008A4821">
              <w:rPr>
                <w:rFonts w:ascii="Arial" w:hAnsi="Arial" w:cs="Arial"/>
                <w:sz w:val="18"/>
              </w:rPr>
              <w:t>id_campaña_pro</w:t>
            </w:r>
            <w:r>
              <w:rPr>
                <w:rFonts w:ascii="Arial" w:hAnsi="Arial" w:cs="Arial"/>
                <w:sz w:val="18"/>
              </w:rPr>
              <w:t>ducto</w:t>
            </w:r>
          </w:p>
        </w:tc>
        <w:tc>
          <w:tcPr>
            <w:tcW w:w="2123" w:type="dxa"/>
          </w:tcPr>
          <w:p w:rsidR="008A4821" w:rsidRDefault="008A4821" w:rsidP="008A4821">
            <w:pPr>
              <w:jc w:val="center"/>
              <w:rPr>
                <w:rFonts w:ascii="Arial" w:hAnsi="Arial" w:cs="Arial"/>
              </w:rPr>
            </w:pPr>
            <w:r w:rsidRPr="00B07939">
              <w:rPr>
                <w:rFonts w:ascii="Arial" w:hAnsi="Arial" w:cs="Arial"/>
                <w:sz w:val="18"/>
                <w:szCs w:val="18"/>
              </w:rPr>
              <w:t>INT</w:t>
            </w:r>
          </w:p>
        </w:tc>
        <w:tc>
          <w:tcPr>
            <w:tcW w:w="2124" w:type="dxa"/>
          </w:tcPr>
          <w:p w:rsidR="008A4821" w:rsidRPr="00957F52" w:rsidRDefault="008A4821" w:rsidP="008A4821">
            <w:pPr>
              <w:jc w:val="center"/>
              <w:rPr>
                <w:rFonts w:ascii="Arial" w:hAnsi="Arial" w:cs="Arial"/>
                <w:sz w:val="18"/>
              </w:rPr>
            </w:pPr>
            <w:r w:rsidRPr="00957F52">
              <w:rPr>
                <w:rFonts w:ascii="Arial" w:hAnsi="Arial" w:cs="Arial"/>
                <w:sz w:val="18"/>
              </w:rPr>
              <w:t>PK</w:t>
            </w:r>
          </w:p>
        </w:tc>
        <w:tc>
          <w:tcPr>
            <w:tcW w:w="2414" w:type="dxa"/>
          </w:tcPr>
          <w:p w:rsidR="008A4821" w:rsidRDefault="008A4821" w:rsidP="008A4821">
            <w:pPr>
              <w:rPr>
                <w:rFonts w:ascii="Arial" w:hAnsi="Arial" w:cs="Arial"/>
              </w:rPr>
            </w:pPr>
            <w:r w:rsidRPr="008A4821">
              <w:rPr>
                <w:rFonts w:ascii="Arial" w:hAnsi="Arial" w:cs="Arial"/>
                <w:sz w:val="18"/>
              </w:rPr>
              <w:t xml:space="preserve">Identificador </w:t>
            </w:r>
            <w:r>
              <w:rPr>
                <w:rFonts w:ascii="Arial" w:hAnsi="Arial" w:cs="Arial"/>
                <w:sz w:val="18"/>
              </w:rPr>
              <w:t>campaña_producto</w:t>
            </w:r>
          </w:p>
        </w:tc>
      </w:tr>
      <w:tr w:rsidR="008A4821" w:rsidTr="008A4821">
        <w:tc>
          <w:tcPr>
            <w:tcW w:w="2123" w:type="dxa"/>
          </w:tcPr>
          <w:p w:rsidR="008A4821" w:rsidRPr="008A4821" w:rsidRDefault="008A4821" w:rsidP="008A4821">
            <w:pPr>
              <w:rPr>
                <w:rFonts w:ascii="Arial" w:hAnsi="Arial" w:cs="Arial"/>
                <w:sz w:val="18"/>
              </w:rPr>
            </w:pPr>
            <w:r w:rsidRPr="008A4821">
              <w:rPr>
                <w:rFonts w:ascii="Arial" w:hAnsi="Arial" w:cs="Arial"/>
                <w:sz w:val="18"/>
              </w:rPr>
              <w:t>id_campaña</w:t>
            </w:r>
          </w:p>
        </w:tc>
        <w:tc>
          <w:tcPr>
            <w:tcW w:w="2123" w:type="dxa"/>
          </w:tcPr>
          <w:p w:rsidR="008A4821" w:rsidRDefault="008A4821" w:rsidP="008A4821">
            <w:pPr>
              <w:jc w:val="center"/>
              <w:rPr>
                <w:rFonts w:ascii="Arial" w:hAnsi="Arial" w:cs="Arial"/>
              </w:rPr>
            </w:pPr>
            <w:r w:rsidRPr="00B07939">
              <w:rPr>
                <w:rFonts w:ascii="Arial" w:hAnsi="Arial" w:cs="Arial"/>
                <w:sz w:val="18"/>
                <w:szCs w:val="18"/>
              </w:rPr>
              <w:t>INT</w:t>
            </w:r>
          </w:p>
        </w:tc>
        <w:tc>
          <w:tcPr>
            <w:tcW w:w="2124" w:type="dxa"/>
          </w:tcPr>
          <w:p w:rsidR="008A4821" w:rsidRPr="00957F52" w:rsidRDefault="008A4821" w:rsidP="008A4821">
            <w:pPr>
              <w:jc w:val="center"/>
              <w:rPr>
                <w:rFonts w:ascii="Arial" w:hAnsi="Arial" w:cs="Arial"/>
                <w:sz w:val="18"/>
              </w:rPr>
            </w:pPr>
            <w:r w:rsidRPr="00957F52">
              <w:rPr>
                <w:rFonts w:ascii="Arial" w:hAnsi="Arial" w:cs="Arial"/>
                <w:sz w:val="18"/>
              </w:rPr>
              <w:t>FK</w:t>
            </w:r>
          </w:p>
        </w:tc>
        <w:tc>
          <w:tcPr>
            <w:tcW w:w="2414" w:type="dxa"/>
          </w:tcPr>
          <w:p w:rsidR="008A4821" w:rsidRDefault="008A4821" w:rsidP="008A4821">
            <w:pPr>
              <w:rPr>
                <w:rFonts w:ascii="Arial" w:hAnsi="Arial" w:cs="Arial"/>
              </w:rPr>
            </w:pPr>
            <w:r w:rsidRPr="00805A07">
              <w:rPr>
                <w:rFonts w:ascii="Arial" w:hAnsi="Arial" w:cs="Arial"/>
                <w:sz w:val="18"/>
                <w:szCs w:val="18"/>
              </w:rPr>
              <w:t>Clave Foránea</w:t>
            </w:r>
          </w:p>
        </w:tc>
      </w:tr>
      <w:tr w:rsidR="008A4821" w:rsidTr="008A4821">
        <w:tc>
          <w:tcPr>
            <w:tcW w:w="2123" w:type="dxa"/>
          </w:tcPr>
          <w:p w:rsidR="008A4821" w:rsidRPr="008A4821" w:rsidRDefault="008A4821" w:rsidP="008A4821">
            <w:pPr>
              <w:rPr>
                <w:rFonts w:ascii="Arial" w:hAnsi="Arial" w:cs="Arial"/>
                <w:sz w:val="18"/>
              </w:rPr>
            </w:pPr>
            <w:r w:rsidRPr="008A4821">
              <w:rPr>
                <w:rFonts w:ascii="Arial" w:hAnsi="Arial" w:cs="Arial"/>
                <w:sz w:val="18"/>
              </w:rPr>
              <w:t>id_producto</w:t>
            </w:r>
          </w:p>
        </w:tc>
        <w:tc>
          <w:tcPr>
            <w:tcW w:w="2123" w:type="dxa"/>
          </w:tcPr>
          <w:p w:rsidR="008A4821" w:rsidRPr="00B07939" w:rsidRDefault="008A4821" w:rsidP="008A4821">
            <w:pPr>
              <w:jc w:val="center"/>
              <w:rPr>
                <w:rFonts w:ascii="Arial" w:hAnsi="Arial" w:cs="Arial"/>
                <w:sz w:val="18"/>
                <w:szCs w:val="18"/>
              </w:rPr>
            </w:pPr>
            <w:r w:rsidRPr="00B07939">
              <w:rPr>
                <w:rFonts w:ascii="Arial" w:hAnsi="Arial" w:cs="Arial"/>
                <w:sz w:val="18"/>
                <w:szCs w:val="18"/>
              </w:rPr>
              <w:t>INT</w:t>
            </w:r>
          </w:p>
        </w:tc>
        <w:tc>
          <w:tcPr>
            <w:tcW w:w="2124" w:type="dxa"/>
          </w:tcPr>
          <w:p w:rsidR="008A4821" w:rsidRPr="00957F52" w:rsidRDefault="008A4821" w:rsidP="008A4821">
            <w:pPr>
              <w:jc w:val="center"/>
              <w:rPr>
                <w:rFonts w:ascii="Arial" w:hAnsi="Arial" w:cs="Arial"/>
                <w:sz w:val="18"/>
              </w:rPr>
            </w:pPr>
            <w:r w:rsidRPr="00957F52">
              <w:rPr>
                <w:rFonts w:ascii="Arial" w:hAnsi="Arial" w:cs="Arial"/>
                <w:sz w:val="18"/>
              </w:rPr>
              <w:t>FK</w:t>
            </w:r>
          </w:p>
        </w:tc>
        <w:tc>
          <w:tcPr>
            <w:tcW w:w="2414" w:type="dxa"/>
          </w:tcPr>
          <w:p w:rsidR="008A4821" w:rsidRDefault="008A4821" w:rsidP="008A4821">
            <w:pPr>
              <w:rPr>
                <w:rFonts w:ascii="Arial" w:hAnsi="Arial" w:cs="Arial"/>
              </w:rPr>
            </w:pPr>
            <w:r w:rsidRPr="00805A07">
              <w:rPr>
                <w:rFonts w:ascii="Arial" w:hAnsi="Arial" w:cs="Arial"/>
                <w:sz w:val="18"/>
                <w:szCs w:val="18"/>
              </w:rPr>
              <w:t>Clave Foránea</w:t>
            </w:r>
          </w:p>
        </w:tc>
      </w:tr>
    </w:tbl>
    <w:p w:rsidR="0038282B" w:rsidRPr="0038282B" w:rsidRDefault="0038282B" w:rsidP="0038282B">
      <w:pPr>
        <w:rPr>
          <w:rFonts w:ascii="Arial" w:hAnsi="Arial" w:cs="Arial"/>
        </w:rPr>
      </w:pPr>
    </w:p>
    <w:p w:rsidR="008A4821" w:rsidRPr="008A4821" w:rsidRDefault="008A4821" w:rsidP="008A4821">
      <w:pPr>
        <w:rPr>
          <w:rFonts w:ascii="Arial" w:hAnsi="Arial" w:cs="Arial"/>
        </w:rPr>
      </w:pPr>
      <w:r w:rsidRPr="008A4821">
        <w:rPr>
          <w:rFonts w:ascii="Arial" w:hAnsi="Arial" w:cs="Arial"/>
        </w:rPr>
        <w:t>Relación:</w:t>
      </w:r>
    </w:p>
    <w:p w:rsidR="008A4821" w:rsidRPr="008A4821" w:rsidRDefault="008A4821" w:rsidP="008A4821">
      <w:pPr>
        <w:rPr>
          <w:rFonts w:ascii="Arial" w:hAnsi="Arial" w:cs="Arial"/>
        </w:rPr>
      </w:pPr>
      <w:r w:rsidRPr="008A4821">
        <w:rPr>
          <w:rFonts w:ascii="Arial" w:hAnsi="Arial" w:cs="Arial"/>
        </w:rPr>
        <w:t>Una Campaña puede promocionar múltiples Productos.</w:t>
      </w:r>
    </w:p>
    <w:p w:rsidR="008A4821" w:rsidRDefault="008A4821" w:rsidP="008A4821">
      <w:pPr>
        <w:rPr>
          <w:rFonts w:ascii="Arial" w:hAnsi="Arial" w:cs="Arial"/>
        </w:rPr>
      </w:pPr>
      <w:r w:rsidRPr="008A4821">
        <w:rPr>
          <w:rFonts w:ascii="Arial" w:hAnsi="Arial" w:cs="Arial"/>
        </w:rPr>
        <w:t>Un Producto puede estar en múltiples Campañas.</w:t>
      </w:r>
    </w:p>
    <w:p w:rsidR="008A4821" w:rsidRDefault="008A4821" w:rsidP="008A4821">
      <w:pPr>
        <w:rPr>
          <w:rFonts w:ascii="Arial" w:hAnsi="Arial" w:cs="Arial"/>
        </w:rPr>
      </w:pPr>
    </w:p>
    <w:p w:rsidR="008A4821" w:rsidRPr="008A4821" w:rsidRDefault="008A4821" w:rsidP="008A4821">
      <w:pPr>
        <w:rPr>
          <w:rFonts w:ascii="Arial" w:hAnsi="Arial" w:cs="Arial"/>
          <w:b/>
        </w:rPr>
      </w:pPr>
      <w:r>
        <w:rPr>
          <w:rFonts w:ascii="Arial" w:hAnsi="Arial" w:cs="Arial"/>
          <w:b/>
        </w:rPr>
        <w:t xml:space="preserve">TABLA </w:t>
      </w:r>
      <w:r w:rsidRPr="008A4821">
        <w:rPr>
          <w:rFonts w:ascii="Arial" w:hAnsi="Arial" w:cs="Arial"/>
          <w:b/>
        </w:rPr>
        <w:t>REPORTE</w:t>
      </w:r>
    </w:p>
    <w:p w:rsidR="008A4821" w:rsidRDefault="008A4821" w:rsidP="008A4821">
      <w:pPr>
        <w:rPr>
          <w:rFonts w:ascii="Arial" w:hAnsi="Arial" w:cs="Arial"/>
        </w:rPr>
      </w:pPr>
      <w:r w:rsidRPr="008A4821">
        <w:rPr>
          <w:rFonts w:ascii="Arial" w:hAnsi="Arial" w:cs="Arial"/>
        </w:rPr>
        <w:t>Descripción: Almacena los reportes generados por el sistema.</w:t>
      </w:r>
    </w:p>
    <w:tbl>
      <w:tblPr>
        <w:tblStyle w:val="Tablaconcuadrcula"/>
        <w:tblW w:w="8784" w:type="dxa"/>
        <w:tblLook w:val="04A0" w:firstRow="1" w:lastRow="0" w:firstColumn="1" w:lastColumn="0" w:noHBand="0" w:noVBand="1"/>
      </w:tblPr>
      <w:tblGrid>
        <w:gridCol w:w="2123"/>
        <w:gridCol w:w="2123"/>
        <w:gridCol w:w="2124"/>
        <w:gridCol w:w="2414"/>
      </w:tblGrid>
      <w:tr w:rsidR="00957F52" w:rsidTr="004904FB">
        <w:tc>
          <w:tcPr>
            <w:tcW w:w="2123" w:type="dxa"/>
          </w:tcPr>
          <w:p w:rsidR="00957F52" w:rsidRPr="003B742E" w:rsidRDefault="00957F52" w:rsidP="00957F52">
            <w:pPr>
              <w:jc w:val="center"/>
              <w:rPr>
                <w:rFonts w:ascii="Arial" w:hAnsi="Arial" w:cs="Arial"/>
                <w:sz w:val="20"/>
              </w:rPr>
            </w:pPr>
            <w:r w:rsidRPr="003B742E">
              <w:rPr>
                <w:rFonts w:ascii="Arial" w:hAnsi="Arial" w:cs="Arial"/>
                <w:sz w:val="20"/>
              </w:rPr>
              <w:t>Campo</w:t>
            </w:r>
          </w:p>
        </w:tc>
        <w:tc>
          <w:tcPr>
            <w:tcW w:w="2123" w:type="dxa"/>
          </w:tcPr>
          <w:p w:rsidR="00957F52" w:rsidRPr="003B742E" w:rsidRDefault="00957F52" w:rsidP="00957F52">
            <w:pPr>
              <w:jc w:val="center"/>
              <w:rPr>
                <w:rFonts w:ascii="Arial" w:hAnsi="Arial" w:cs="Arial"/>
                <w:sz w:val="20"/>
              </w:rPr>
            </w:pPr>
            <w:r w:rsidRPr="003B742E">
              <w:rPr>
                <w:rFonts w:ascii="Arial" w:hAnsi="Arial" w:cs="Arial"/>
                <w:sz w:val="20"/>
              </w:rPr>
              <w:t>Tipo de Datos</w:t>
            </w:r>
          </w:p>
        </w:tc>
        <w:tc>
          <w:tcPr>
            <w:tcW w:w="2124" w:type="dxa"/>
          </w:tcPr>
          <w:p w:rsidR="00957F52" w:rsidRPr="003B742E" w:rsidRDefault="00957F52" w:rsidP="00957F52">
            <w:pPr>
              <w:jc w:val="center"/>
              <w:rPr>
                <w:rFonts w:ascii="Arial" w:hAnsi="Arial" w:cs="Arial"/>
                <w:sz w:val="20"/>
              </w:rPr>
            </w:pPr>
            <w:r w:rsidRPr="003B742E">
              <w:rPr>
                <w:rFonts w:ascii="Arial" w:hAnsi="Arial" w:cs="Arial"/>
                <w:sz w:val="20"/>
              </w:rPr>
              <w:t>Clave</w:t>
            </w:r>
          </w:p>
        </w:tc>
        <w:tc>
          <w:tcPr>
            <w:tcW w:w="2414" w:type="dxa"/>
          </w:tcPr>
          <w:p w:rsidR="00957F52" w:rsidRPr="003B742E" w:rsidRDefault="00957F52" w:rsidP="00957F52">
            <w:pPr>
              <w:jc w:val="center"/>
              <w:rPr>
                <w:rFonts w:ascii="Arial" w:hAnsi="Arial" w:cs="Arial"/>
                <w:sz w:val="20"/>
              </w:rPr>
            </w:pPr>
            <w:r w:rsidRPr="003B742E">
              <w:rPr>
                <w:rFonts w:ascii="Arial" w:hAnsi="Arial" w:cs="Arial"/>
                <w:sz w:val="20"/>
              </w:rPr>
              <w:t>Descripción</w:t>
            </w:r>
          </w:p>
        </w:tc>
      </w:tr>
      <w:tr w:rsidR="00957F52" w:rsidTr="004904FB">
        <w:tc>
          <w:tcPr>
            <w:tcW w:w="2123" w:type="dxa"/>
          </w:tcPr>
          <w:p w:rsidR="00957F52" w:rsidRPr="00957F52" w:rsidRDefault="00957F52" w:rsidP="00957F52">
            <w:pPr>
              <w:rPr>
                <w:rFonts w:ascii="Arial" w:hAnsi="Arial" w:cs="Arial"/>
                <w:sz w:val="18"/>
              </w:rPr>
            </w:pPr>
            <w:r w:rsidRPr="00957F52">
              <w:rPr>
                <w:rFonts w:ascii="Arial" w:hAnsi="Arial" w:cs="Arial"/>
                <w:sz w:val="18"/>
              </w:rPr>
              <w:t>id_reporte</w:t>
            </w:r>
          </w:p>
        </w:tc>
        <w:tc>
          <w:tcPr>
            <w:tcW w:w="2123" w:type="dxa"/>
          </w:tcPr>
          <w:p w:rsidR="00957F52" w:rsidRDefault="00957F52" w:rsidP="00957F52">
            <w:pPr>
              <w:jc w:val="center"/>
              <w:rPr>
                <w:rFonts w:ascii="Arial" w:hAnsi="Arial" w:cs="Arial"/>
              </w:rPr>
            </w:pPr>
            <w:r w:rsidRPr="00B07939">
              <w:rPr>
                <w:rFonts w:ascii="Arial" w:hAnsi="Arial" w:cs="Arial"/>
                <w:sz w:val="18"/>
                <w:szCs w:val="18"/>
              </w:rPr>
              <w:t>INT</w:t>
            </w:r>
          </w:p>
        </w:tc>
        <w:tc>
          <w:tcPr>
            <w:tcW w:w="2124" w:type="dxa"/>
          </w:tcPr>
          <w:p w:rsidR="00957F52" w:rsidRDefault="00957F52" w:rsidP="00957F52">
            <w:pPr>
              <w:jc w:val="center"/>
              <w:rPr>
                <w:rFonts w:ascii="Arial" w:hAnsi="Arial" w:cs="Arial"/>
              </w:rPr>
            </w:pPr>
            <w:r w:rsidRPr="00957F52">
              <w:rPr>
                <w:rFonts w:ascii="Arial" w:hAnsi="Arial" w:cs="Arial"/>
                <w:sz w:val="18"/>
              </w:rPr>
              <w:t>PK</w:t>
            </w:r>
          </w:p>
        </w:tc>
        <w:tc>
          <w:tcPr>
            <w:tcW w:w="2414" w:type="dxa"/>
          </w:tcPr>
          <w:p w:rsidR="00957F52" w:rsidRDefault="004904FB" w:rsidP="00957F52">
            <w:pPr>
              <w:rPr>
                <w:rFonts w:ascii="Arial" w:hAnsi="Arial" w:cs="Arial"/>
              </w:rPr>
            </w:pPr>
            <w:r w:rsidRPr="004904FB">
              <w:rPr>
                <w:rFonts w:ascii="Arial" w:hAnsi="Arial" w:cs="Arial"/>
                <w:sz w:val="18"/>
              </w:rPr>
              <w:t>Identificador reporte</w:t>
            </w:r>
          </w:p>
        </w:tc>
      </w:tr>
      <w:tr w:rsidR="00957F52" w:rsidTr="004904FB">
        <w:tc>
          <w:tcPr>
            <w:tcW w:w="2123" w:type="dxa"/>
          </w:tcPr>
          <w:p w:rsidR="00957F52" w:rsidRPr="00957F52" w:rsidRDefault="00957F52" w:rsidP="00957F52">
            <w:pPr>
              <w:rPr>
                <w:rFonts w:ascii="Arial" w:hAnsi="Arial" w:cs="Arial"/>
                <w:sz w:val="18"/>
              </w:rPr>
            </w:pPr>
            <w:r w:rsidRPr="00957F52">
              <w:rPr>
                <w:rFonts w:ascii="Arial" w:hAnsi="Arial" w:cs="Arial"/>
                <w:sz w:val="18"/>
              </w:rPr>
              <w:t>tipo_reporte</w:t>
            </w:r>
          </w:p>
        </w:tc>
        <w:tc>
          <w:tcPr>
            <w:tcW w:w="2123" w:type="dxa"/>
          </w:tcPr>
          <w:p w:rsidR="00957F52" w:rsidRPr="00957F52" w:rsidRDefault="00957F52" w:rsidP="00957F52">
            <w:pPr>
              <w:jc w:val="center"/>
              <w:rPr>
                <w:rFonts w:ascii="Arial" w:hAnsi="Arial" w:cs="Arial"/>
                <w:sz w:val="18"/>
                <w:szCs w:val="18"/>
              </w:rPr>
            </w:pPr>
            <w:r w:rsidRPr="00957F52">
              <w:rPr>
                <w:rFonts w:ascii="Arial" w:hAnsi="Arial" w:cs="Arial"/>
                <w:sz w:val="18"/>
                <w:szCs w:val="18"/>
              </w:rPr>
              <w:t>VARCHAR(50)</w:t>
            </w:r>
          </w:p>
        </w:tc>
        <w:tc>
          <w:tcPr>
            <w:tcW w:w="2124" w:type="dxa"/>
          </w:tcPr>
          <w:p w:rsidR="00957F52" w:rsidRDefault="00957F52" w:rsidP="00957F52">
            <w:pPr>
              <w:jc w:val="center"/>
              <w:rPr>
                <w:rFonts w:ascii="Arial" w:hAnsi="Arial" w:cs="Arial"/>
              </w:rPr>
            </w:pPr>
          </w:p>
        </w:tc>
        <w:tc>
          <w:tcPr>
            <w:tcW w:w="2414" w:type="dxa"/>
          </w:tcPr>
          <w:p w:rsidR="00957F52" w:rsidRDefault="004904FB" w:rsidP="00957F52">
            <w:pPr>
              <w:rPr>
                <w:rFonts w:ascii="Arial" w:hAnsi="Arial" w:cs="Arial"/>
              </w:rPr>
            </w:pPr>
            <w:r w:rsidRPr="004904FB">
              <w:rPr>
                <w:rFonts w:ascii="Arial" w:hAnsi="Arial" w:cs="Arial"/>
                <w:sz w:val="18"/>
              </w:rPr>
              <w:t>Tipo de reporte</w:t>
            </w:r>
          </w:p>
        </w:tc>
      </w:tr>
      <w:tr w:rsidR="00957F52" w:rsidTr="004904FB">
        <w:tc>
          <w:tcPr>
            <w:tcW w:w="2123" w:type="dxa"/>
          </w:tcPr>
          <w:p w:rsidR="00957F52" w:rsidRPr="00957F52" w:rsidRDefault="00957F52" w:rsidP="00957F52">
            <w:pPr>
              <w:rPr>
                <w:rFonts w:ascii="Arial" w:hAnsi="Arial" w:cs="Arial"/>
                <w:sz w:val="18"/>
              </w:rPr>
            </w:pPr>
            <w:r w:rsidRPr="00957F52">
              <w:rPr>
                <w:rFonts w:ascii="Arial" w:hAnsi="Arial" w:cs="Arial"/>
                <w:sz w:val="18"/>
              </w:rPr>
              <w:t>fecha_generacion</w:t>
            </w:r>
          </w:p>
        </w:tc>
        <w:tc>
          <w:tcPr>
            <w:tcW w:w="2123" w:type="dxa"/>
          </w:tcPr>
          <w:p w:rsidR="00957F52" w:rsidRPr="00957F52" w:rsidRDefault="00957F52" w:rsidP="00957F52">
            <w:pPr>
              <w:jc w:val="center"/>
              <w:rPr>
                <w:rFonts w:ascii="Arial" w:hAnsi="Arial" w:cs="Arial"/>
                <w:sz w:val="18"/>
                <w:szCs w:val="18"/>
              </w:rPr>
            </w:pPr>
            <w:r w:rsidRPr="00957F52">
              <w:rPr>
                <w:rFonts w:ascii="Arial" w:hAnsi="Arial" w:cs="Arial"/>
                <w:sz w:val="18"/>
                <w:szCs w:val="18"/>
              </w:rPr>
              <w:t>DATE</w:t>
            </w:r>
          </w:p>
        </w:tc>
        <w:tc>
          <w:tcPr>
            <w:tcW w:w="2124" w:type="dxa"/>
          </w:tcPr>
          <w:p w:rsidR="00957F52" w:rsidRDefault="00957F52" w:rsidP="00957F52">
            <w:pPr>
              <w:jc w:val="center"/>
              <w:rPr>
                <w:rFonts w:ascii="Arial" w:hAnsi="Arial" w:cs="Arial"/>
              </w:rPr>
            </w:pPr>
          </w:p>
        </w:tc>
        <w:tc>
          <w:tcPr>
            <w:tcW w:w="2414" w:type="dxa"/>
          </w:tcPr>
          <w:p w:rsidR="00957F52" w:rsidRPr="004904FB" w:rsidRDefault="004904FB" w:rsidP="00957F52">
            <w:pPr>
              <w:rPr>
                <w:rFonts w:ascii="Arial" w:hAnsi="Arial" w:cs="Arial"/>
                <w:sz w:val="18"/>
                <w:szCs w:val="18"/>
              </w:rPr>
            </w:pPr>
            <w:r w:rsidRPr="004904FB">
              <w:rPr>
                <w:rFonts w:ascii="Arial" w:hAnsi="Arial" w:cs="Arial"/>
                <w:sz w:val="18"/>
                <w:szCs w:val="18"/>
              </w:rPr>
              <w:t>Fecha generación</w:t>
            </w:r>
          </w:p>
        </w:tc>
      </w:tr>
      <w:tr w:rsidR="00957F52" w:rsidTr="004904FB">
        <w:tc>
          <w:tcPr>
            <w:tcW w:w="2123" w:type="dxa"/>
          </w:tcPr>
          <w:p w:rsidR="00957F52" w:rsidRPr="00957F52" w:rsidRDefault="00957F52" w:rsidP="00957F52">
            <w:pPr>
              <w:rPr>
                <w:rFonts w:ascii="Arial" w:hAnsi="Arial" w:cs="Arial"/>
                <w:sz w:val="18"/>
              </w:rPr>
            </w:pPr>
            <w:r w:rsidRPr="00957F52">
              <w:rPr>
                <w:rFonts w:ascii="Arial" w:hAnsi="Arial" w:cs="Arial"/>
                <w:sz w:val="18"/>
              </w:rPr>
              <w:t>id_usuario</w:t>
            </w:r>
          </w:p>
        </w:tc>
        <w:tc>
          <w:tcPr>
            <w:tcW w:w="2123" w:type="dxa"/>
          </w:tcPr>
          <w:p w:rsidR="00957F52" w:rsidRPr="00957F52" w:rsidRDefault="00957F52" w:rsidP="00957F52">
            <w:pPr>
              <w:jc w:val="center"/>
              <w:rPr>
                <w:rFonts w:ascii="Arial" w:hAnsi="Arial" w:cs="Arial"/>
                <w:sz w:val="18"/>
                <w:szCs w:val="18"/>
              </w:rPr>
            </w:pPr>
            <w:r w:rsidRPr="00957F52">
              <w:rPr>
                <w:rFonts w:ascii="Arial" w:hAnsi="Arial" w:cs="Arial"/>
                <w:sz w:val="18"/>
                <w:szCs w:val="18"/>
              </w:rPr>
              <w:t>INT</w:t>
            </w:r>
          </w:p>
        </w:tc>
        <w:tc>
          <w:tcPr>
            <w:tcW w:w="2124" w:type="dxa"/>
          </w:tcPr>
          <w:p w:rsidR="00957F52" w:rsidRDefault="00957F52" w:rsidP="00957F52">
            <w:pPr>
              <w:jc w:val="center"/>
              <w:rPr>
                <w:rFonts w:ascii="Arial" w:hAnsi="Arial" w:cs="Arial"/>
              </w:rPr>
            </w:pPr>
            <w:r w:rsidRPr="00957F52">
              <w:rPr>
                <w:rFonts w:ascii="Arial" w:hAnsi="Arial" w:cs="Arial"/>
                <w:sz w:val="18"/>
              </w:rPr>
              <w:t>FK</w:t>
            </w:r>
          </w:p>
        </w:tc>
        <w:tc>
          <w:tcPr>
            <w:tcW w:w="2414" w:type="dxa"/>
          </w:tcPr>
          <w:p w:rsidR="00957F52" w:rsidRPr="004904FB" w:rsidRDefault="00957F52" w:rsidP="00957F52">
            <w:pPr>
              <w:rPr>
                <w:rFonts w:ascii="Arial" w:hAnsi="Arial" w:cs="Arial"/>
                <w:sz w:val="18"/>
                <w:szCs w:val="18"/>
              </w:rPr>
            </w:pPr>
            <w:r w:rsidRPr="004904FB">
              <w:rPr>
                <w:rFonts w:ascii="Arial" w:hAnsi="Arial" w:cs="Arial"/>
                <w:sz w:val="18"/>
                <w:szCs w:val="18"/>
              </w:rPr>
              <w:t>Clave Foránea</w:t>
            </w:r>
          </w:p>
        </w:tc>
      </w:tr>
      <w:tr w:rsidR="00957F52" w:rsidTr="004904FB">
        <w:tc>
          <w:tcPr>
            <w:tcW w:w="2123" w:type="dxa"/>
          </w:tcPr>
          <w:p w:rsidR="00957F52" w:rsidRPr="00957F52" w:rsidRDefault="00957F52" w:rsidP="00957F52">
            <w:pPr>
              <w:rPr>
                <w:rFonts w:ascii="Arial" w:hAnsi="Arial" w:cs="Arial"/>
                <w:sz w:val="18"/>
              </w:rPr>
            </w:pPr>
            <w:r w:rsidRPr="00957F52">
              <w:rPr>
                <w:rFonts w:ascii="Arial" w:hAnsi="Arial" w:cs="Arial"/>
                <w:sz w:val="18"/>
              </w:rPr>
              <w:t>contenido</w:t>
            </w:r>
          </w:p>
        </w:tc>
        <w:tc>
          <w:tcPr>
            <w:tcW w:w="2123" w:type="dxa"/>
          </w:tcPr>
          <w:p w:rsidR="00957F52" w:rsidRPr="00957F52" w:rsidRDefault="00957F52" w:rsidP="00957F52">
            <w:pPr>
              <w:jc w:val="center"/>
              <w:rPr>
                <w:rFonts w:ascii="Arial" w:hAnsi="Arial" w:cs="Arial"/>
                <w:sz w:val="18"/>
                <w:szCs w:val="18"/>
              </w:rPr>
            </w:pPr>
            <w:r w:rsidRPr="00957F52">
              <w:rPr>
                <w:rFonts w:ascii="Arial" w:hAnsi="Arial" w:cs="Arial"/>
                <w:sz w:val="18"/>
                <w:szCs w:val="18"/>
              </w:rPr>
              <w:t>TEXT</w:t>
            </w:r>
          </w:p>
        </w:tc>
        <w:tc>
          <w:tcPr>
            <w:tcW w:w="2124" w:type="dxa"/>
          </w:tcPr>
          <w:p w:rsidR="00957F52" w:rsidRDefault="00957F52" w:rsidP="00957F52">
            <w:pPr>
              <w:rPr>
                <w:rFonts w:ascii="Arial" w:hAnsi="Arial" w:cs="Arial"/>
              </w:rPr>
            </w:pPr>
          </w:p>
        </w:tc>
        <w:tc>
          <w:tcPr>
            <w:tcW w:w="2414" w:type="dxa"/>
          </w:tcPr>
          <w:p w:rsidR="00957F52" w:rsidRPr="004904FB" w:rsidRDefault="004904FB" w:rsidP="00957F52">
            <w:pPr>
              <w:rPr>
                <w:rFonts w:ascii="Arial" w:hAnsi="Arial" w:cs="Arial"/>
                <w:sz w:val="18"/>
                <w:szCs w:val="18"/>
              </w:rPr>
            </w:pPr>
            <w:r w:rsidRPr="004904FB">
              <w:rPr>
                <w:rFonts w:ascii="Arial" w:hAnsi="Arial" w:cs="Arial"/>
                <w:sz w:val="18"/>
                <w:szCs w:val="18"/>
              </w:rPr>
              <w:t>Contenido reporte</w:t>
            </w:r>
          </w:p>
        </w:tc>
      </w:tr>
    </w:tbl>
    <w:p w:rsidR="00957F52" w:rsidRPr="008A4821" w:rsidRDefault="00957F52" w:rsidP="008A4821">
      <w:pPr>
        <w:rPr>
          <w:rFonts w:ascii="Arial" w:hAnsi="Arial" w:cs="Arial"/>
        </w:rPr>
      </w:pPr>
    </w:p>
    <w:p w:rsidR="004904FB" w:rsidRPr="004904FB" w:rsidRDefault="004904FB" w:rsidP="004904FB">
      <w:pPr>
        <w:rPr>
          <w:rFonts w:ascii="Arial" w:hAnsi="Arial" w:cs="Arial"/>
          <w:b/>
        </w:rPr>
      </w:pPr>
      <w:r w:rsidRPr="004904FB">
        <w:rPr>
          <w:rFonts w:ascii="Arial" w:hAnsi="Arial" w:cs="Arial"/>
          <w:b/>
        </w:rPr>
        <w:t xml:space="preserve">TABLA ALMACÉN </w:t>
      </w:r>
    </w:p>
    <w:p w:rsidR="004904FB" w:rsidRPr="004904FB" w:rsidRDefault="004904FB" w:rsidP="004904FB">
      <w:pPr>
        <w:rPr>
          <w:rFonts w:ascii="Arial" w:hAnsi="Arial" w:cs="Arial"/>
        </w:rPr>
      </w:pPr>
      <w:r w:rsidRPr="004904FB">
        <w:rPr>
          <w:rFonts w:ascii="Arial" w:hAnsi="Arial" w:cs="Arial"/>
        </w:rPr>
        <w:t>Descripción: Registra los diferentes almacenes donde se almacenan los productos.</w:t>
      </w:r>
    </w:p>
    <w:tbl>
      <w:tblPr>
        <w:tblStyle w:val="Tablaconcuadrcula"/>
        <w:tblW w:w="8784" w:type="dxa"/>
        <w:tblLook w:val="04A0" w:firstRow="1" w:lastRow="0" w:firstColumn="1" w:lastColumn="0" w:noHBand="0" w:noVBand="1"/>
      </w:tblPr>
      <w:tblGrid>
        <w:gridCol w:w="2123"/>
        <w:gridCol w:w="2123"/>
        <w:gridCol w:w="2124"/>
        <w:gridCol w:w="2414"/>
      </w:tblGrid>
      <w:tr w:rsidR="004904FB" w:rsidTr="004904FB">
        <w:tc>
          <w:tcPr>
            <w:tcW w:w="2123" w:type="dxa"/>
          </w:tcPr>
          <w:p w:rsidR="004904FB" w:rsidRPr="003B742E" w:rsidRDefault="004904FB" w:rsidP="004904FB">
            <w:pPr>
              <w:jc w:val="center"/>
              <w:rPr>
                <w:rFonts w:ascii="Arial" w:hAnsi="Arial" w:cs="Arial"/>
                <w:sz w:val="20"/>
              </w:rPr>
            </w:pPr>
            <w:r w:rsidRPr="003B742E">
              <w:rPr>
                <w:rFonts w:ascii="Arial" w:hAnsi="Arial" w:cs="Arial"/>
                <w:sz w:val="20"/>
              </w:rPr>
              <w:t>Campo</w:t>
            </w:r>
          </w:p>
        </w:tc>
        <w:tc>
          <w:tcPr>
            <w:tcW w:w="2123" w:type="dxa"/>
          </w:tcPr>
          <w:p w:rsidR="004904FB" w:rsidRPr="003B742E" w:rsidRDefault="004904FB" w:rsidP="004904FB">
            <w:pPr>
              <w:jc w:val="center"/>
              <w:rPr>
                <w:rFonts w:ascii="Arial" w:hAnsi="Arial" w:cs="Arial"/>
                <w:sz w:val="20"/>
              </w:rPr>
            </w:pPr>
            <w:r w:rsidRPr="003B742E">
              <w:rPr>
                <w:rFonts w:ascii="Arial" w:hAnsi="Arial" w:cs="Arial"/>
                <w:sz w:val="20"/>
              </w:rPr>
              <w:t>Tipo de Datos</w:t>
            </w:r>
          </w:p>
        </w:tc>
        <w:tc>
          <w:tcPr>
            <w:tcW w:w="2124" w:type="dxa"/>
          </w:tcPr>
          <w:p w:rsidR="004904FB" w:rsidRPr="003B742E" w:rsidRDefault="004904FB" w:rsidP="004904FB">
            <w:pPr>
              <w:jc w:val="center"/>
              <w:rPr>
                <w:rFonts w:ascii="Arial" w:hAnsi="Arial" w:cs="Arial"/>
                <w:sz w:val="20"/>
              </w:rPr>
            </w:pPr>
            <w:r w:rsidRPr="003B742E">
              <w:rPr>
                <w:rFonts w:ascii="Arial" w:hAnsi="Arial" w:cs="Arial"/>
                <w:sz w:val="20"/>
              </w:rPr>
              <w:t>Clave</w:t>
            </w:r>
          </w:p>
        </w:tc>
        <w:tc>
          <w:tcPr>
            <w:tcW w:w="2414" w:type="dxa"/>
          </w:tcPr>
          <w:p w:rsidR="004904FB" w:rsidRPr="003B742E" w:rsidRDefault="004904FB" w:rsidP="004904FB">
            <w:pPr>
              <w:jc w:val="center"/>
              <w:rPr>
                <w:rFonts w:ascii="Arial" w:hAnsi="Arial" w:cs="Arial"/>
                <w:sz w:val="20"/>
              </w:rPr>
            </w:pPr>
            <w:r w:rsidRPr="003B742E">
              <w:rPr>
                <w:rFonts w:ascii="Arial" w:hAnsi="Arial" w:cs="Arial"/>
                <w:sz w:val="20"/>
              </w:rPr>
              <w:t>Descripción</w:t>
            </w:r>
          </w:p>
        </w:tc>
      </w:tr>
      <w:tr w:rsidR="004904FB" w:rsidTr="004904FB">
        <w:tc>
          <w:tcPr>
            <w:tcW w:w="2123" w:type="dxa"/>
          </w:tcPr>
          <w:p w:rsidR="004904FB" w:rsidRPr="004904FB" w:rsidRDefault="004904FB" w:rsidP="004904FB">
            <w:pPr>
              <w:rPr>
                <w:rFonts w:ascii="Arial" w:hAnsi="Arial" w:cs="Arial"/>
                <w:sz w:val="18"/>
                <w:szCs w:val="18"/>
              </w:rPr>
            </w:pPr>
            <w:r w:rsidRPr="004904FB">
              <w:rPr>
                <w:rFonts w:ascii="Arial" w:hAnsi="Arial" w:cs="Arial"/>
                <w:sz w:val="18"/>
                <w:szCs w:val="18"/>
              </w:rPr>
              <w:t>id_almacen</w:t>
            </w:r>
          </w:p>
        </w:tc>
        <w:tc>
          <w:tcPr>
            <w:tcW w:w="2123" w:type="dxa"/>
          </w:tcPr>
          <w:p w:rsidR="004904FB" w:rsidRPr="004904FB" w:rsidRDefault="004904FB" w:rsidP="004904FB">
            <w:pPr>
              <w:jc w:val="center"/>
              <w:rPr>
                <w:rFonts w:ascii="Arial" w:hAnsi="Arial" w:cs="Arial"/>
                <w:sz w:val="18"/>
                <w:szCs w:val="18"/>
              </w:rPr>
            </w:pPr>
            <w:r w:rsidRPr="004904FB">
              <w:rPr>
                <w:rFonts w:ascii="Arial" w:hAnsi="Arial" w:cs="Arial"/>
                <w:sz w:val="18"/>
                <w:szCs w:val="18"/>
              </w:rPr>
              <w:t>INT</w:t>
            </w:r>
          </w:p>
        </w:tc>
        <w:tc>
          <w:tcPr>
            <w:tcW w:w="2124" w:type="dxa"/>
          </w:tcPr>
          <w:p w:rsidR="004904FB" w:rsidRPr="004904FB" w:rsidRDefault="004904FB" w:rsidP="004904FB">
            <w:pPr>
              <w:jc w:val="center"/>
              <w:rPr>
                <w:rFonts w:ascii="Arial" w:hAnsi="Arial" w:cs="Arial"/>
                <w:sz w:val="18"/>
                <w:szCs w:val="18"/>
              </w:rPr>
            </w:pPr>
            <w:r w:rsidRPr="004904FB">
              <w:rPr>
                <w:rFonts w:ascii="Arial" w:hAnsi="Arial" w:cs="Arial"/>
                <w:sz w:val="18"/>
                <w:szCs w:val="18"/>
              </w:rPr>
              <w:t>PK</w:t>
            </w:r>
          </w:p>
        </w:tc>
        <w:tc>
          <w:tcPr>
            <w:tcW w:w="2414" w:type="dxa"/>
          </w:tcPr>
          <w:p w:rsidR="004904FB" w:rsidRPr="004904FB" w:rsidRDefault="004904FB" w:rsidP="004904FB">
            <w:pPr>
              <w:rPr>
                <w:rFonts w:ascii="Arial" w:hAnsi="Arial" w:cs="Arial"/>
                <w:sz w:val="18"/>
                <w:szCs w:val="18"/>
              </w:rPr>
            </w:pPr>
            <w:r w:rsidRPr="004904FB">
              <w:rPr>
                <w:rFonts w:ascii="Arial" w:hAnsi="Arial" w:cs="Arial"/>
                <w:sz w:val="18"/>
                <w:szCs w:val="18"/>
              </w:rPr>
              <w:t>Identificador almacén</w:t>
            </w:r>
          </w:p>
        </w:tc>
      </w:tr>
      <w:tr w:rsidR="004904FB" w:rsidTr="004904FB">
        <w:tc>
          <w:tcPr>
            <w:tcW w:w="2123" w:type="dxa"/>
          </w:tcPr>
          <w:p w:rsidR="004904FB" w:rsidRPr="004904FB" w:rsidRDefault="004904FB" w:rsidP="004904FB">
            <w:pPr>
              <w:rPr>
                <w:rFonts w:ascii="Arial" w:hAnsi="Arial" w:cs="Arial"/>
                <w:sz w:val="18"/>
                <w:szCs w:val="18"/>
              </w:rPr>
            </w:pPr>
            <w:r w:rsidRPr="004904FB">
              <w:rPr>
                <w:rFonts w:ascii="Arial" w:hAnsi="Arial" w:cs="Arial"/>
                <w:sz w:val="18"/>
                <w:szCs w:val="18"/>
              </w:rPr>
              <w:t>nombre_almacen</w:t>
            </w:r>
          </w:p>
        </w:tc>
        <w:tc>
          <w:tcPr>
            <w:tcW w:w="2123" w:type="dxa"/>
          </w:tcPr>
          <w:p w:rsidR="004904FB" w:rsidRPr="004904FB" w:rsidRDefault="004904FB" w:rsidP="004904FB">
            <w:pPr>
              <w:jc w:val="center"/>
              <w:rPr>
                <w:rFonts w:ascii="Arial" w:hAnsi="Arial" w:cs="Arial"/>
                <w:sz w:val="18"/>
                <w:szCs w:val="18"/>
              </w:rPr>
            </w:pPr>
            <w:r w:rsidRPr="004904FB">
              <w:rPr>
                <w:rFonts w:ascii="Arial" w:hAnsi="Arial" w:cs="Arial"/>
                <w:sz w:val="18"/>
                <w:szCs w:val="18"/>
              </w:rPr>
              <w:t>VARCHAR(100)</w:t>
            </w:r>
          </w:p>
        </w:tc>
        <w:tc>
          <w:tcPr>
            <w:tcW w:w="2124" w:type="dxa"/>
          </w:tcPr>
          <w:p w:rsidR="004904FB" w:rsidRPr="004904FB" w:rsidRDefault="004904FB" w:rsidP="004904FB">
            <w:pPr>
              <w:jc w:val="center"/>
              <w:rPr>
                <w:rFonts w:ascii="Arial" w:hAnsi="Arial" w:cs="Arial"/>
                <w:sz w:val="18"/>
                <w:szCs w:val="18"/>
              </w:rPr>
            </w:pPr>
          </w:p>
        </w:tc>
        <w:tc>
          <w:tcPr>
            <w:tcW w:w="2414" w:type="dxa"/>
          </w:tcPr>
          <w:p w:rsidR="004904FB" w:rsidRPr="004904FB" w:rsidRDefault="004904FB" w:rsidP="004904FB">
            <w:pPr>
              <w:rPr>
                <w:rFonts w:ascii="Arial" w:hAnsi="Arial" w:cs="Arial"/>
                <w:sz w:val="18"/>
                <w:szCs w:val="18"/>
              </w:rPr>
            </w:pPr>
            <w:r w:rsidRPr="004904FB">
              <w:rPr>
                <w:rFonts w:ascii="Arial" w:hAnsi="Arial" w:cs="Arial"/>
                <w:sz w:val="18"/>
                <w:szCs w:val="18"/>
              </w:rPr>
              <w:t>Nombre almacén</w:t>
            </w:r>
          </w:p>
        </w:tc>
      </w:tr>
      <w:tr w:rsidR="004904FB" w:rsidTr="004904FB">
        <w:tc>
          <w:tcPr>
            <w:tcW w:w="2123" w:type="dxa"/>
          </w:tcPr>
          <w:p w:rsidR="004904FB" w:rsidRPr="004904FB" w:rsidRDefault="004904FB" w:rsidP="004904FB">
            <w:pPr>
              <w:rPr>
                <w:rFonts w:ascii="Arial" w:hAnsi="Arial" w:cs="Arial"/>
                <w:sz w:val="18"/>
                <w:szCs w:val="18"/>
              </w:rPr>
            </w:pPr>
            <w:r w:rsidRPr="004904FB">
              <w:rPr>
                <w:rFonts w:ascii="Arial" w:hAnsi="Arial" w:cs="Arial"/>
                <w:sz w:val="18"/>
                <w:szCs w:val="18"/>
              </w:rPr>
              <w:t>dirección</w:t>
            </w:r>
          </w:p>
        </w:tc>
        <w:tc>
          <w:tcPr>
            <w:tcW w:w="2123" w:type="dxa"/>
          </w:tcPr>
          <w:p w:rsidR="004904FB" w:rsidRPr="004904FB" w:rsidRDefault="004904FB" w:rsidP="004904FB">
            <w:pPr>
              <w:jc w:val="center"/>
              <w:rPr>
                <w:rFonts w:ascii="Arial" w:hAnsi="Arial" w:cs="Arial"/>
                <w:sz w:val="18"/>
                <w:szCs w:val="18"/>
              </w:rPr>
            </w:pPr>
            <w:r w:rsidRPr="004904FB">
              <w:rPr>
                <w:rFonts w:ascii="Arial" w:hAnsi="Arial" w:cs="Arial"/>
                <w:sz w:val="18"/>
                <w:szCs w:val="18"/>
              </w:rPr>
              <w:t>VARCHAR(100)</w:t>
            </w:r>
          </w:p>
        </w:tc>
        <w:tc>
          <w:tcPr>
            <w:tcW w:w="2124" w:type="dxa"/>
          </w:tcPr>
          <w:p w:rsidR="004904FB" w:rsidRPr="004904FB" w:rsidRDefault="004904FB" w:rsidP="004904FB">
            <w:pPr>
              <w:jc w:val="center"/>
              <w:rPr>
                <w:rFonts w:ascii="Arial" w:hAnsi="Arial" w:cs="Arial"/>
                <w:sz w:val="18"/>
                <w:szCs w:val="18"/>
              </w:rPr>
            </w:pPr>
          </w:p>
        </w:tc>
        <w:tc>
          <w:tcPr>
            <w:tcW w:w="2414" w:type="dxa"/>
          </w:tcPr>
          <w:p w:rsidR="004904FB" w:rsidRPr="004904FB" w:rsidRDefault="004904FB" w:rsidP="004904FB">
            <w:pPr>
              <w:rPr>
                <w:rFonts w:ascii="Arial" w:hAnsi="Arial" w:cs="Arial"/>
                <w:sz w:val="18"/>
                <w:szCs w:val="18"/>
              </w:rPr>
            </w:pPr>
            <w:r w:rsidRPr="004904FB">
              <w:rPr>
                <w:rFonts w:ascii="Arial" w:hAnsi="Arial" w:cs="Arial"/>
                <w:sz w:val="18"/>
                <w:szCs w:val="18"/>
              </w:rPr>
              <w:t>Dirección almacén</w:t>
            </w:r>
          </w:p>
        </w:tc>
      </w:tr>
    </w:tbl>
    <w:p w:rsidR="008A4821" w:rsidRPr="008A4821" w:rsidRDefault="008A4821" w:rsidP="008A4821">
      <w:pPr>
        <w:rPr>
          <w:rFonts w:ascii="Arial" w:hAnsi="Arial" w:cs="Arial"/>
        </w:rPr>
      </w:pPr>
    </w:p>
    <w:p w:rsidR="00B659C0" w:rsidRDefault="00B659C0" w:rsidP="00B659C0">
      <w:pPr>
        <w:rPr>
          <w:rFonts w:ascii="Arial" w:hAnsi="Arial" w:cs="Arial"/>
        </w:rPr>
      </w:pPr>
    </w:p>
    <w:p w:rsidR="00671EF7" w:rsidRDefault="00671EF7" w:rsidP="00B659C0">
      <w:pPr>
        <w:rPr>
          <w:rFonts w:ascii="Arial" w:hAnsi="Arial" w:cs="Arial"/>
        </w:rPr>
      </w:pPr>
    </w:p>
    <w:p w:rsidR="00671EF7" w:rsidRPr="00B659C0" w:rsidRDefault="00671EF7" w:rsidP="00B659C0">
      <w:pPr>
        <w:rPr>
          <w:rFonts w:ascii="Arial" w:hAnsi="Arial" w:cs="Arial"/>
        </w:rPr>
      </w:pPr>
    </w:p>
    <w:p w:rsidR="005263EF" w:rsidRDefault="005263EF" w:rsidP="002067CC">
      <w:pPr>
        <w:pStyle w:val="Ttulo3"/>
        <w:rPr>
          <w:rStyle w:val="Textoennegrita"/>
          <w:b/>
        </w:rPr>
      </w:pPr>
    </w:p>
    <w:p w:rsidR="005263EF" w:rsidRDefault="005263EF" w:rsidP="002067CC">
      <w:pPr>
        <w:pStyle w:val="Ttulo3"/>
        <w:rPr>
          <w:rStyle w:val="Textoennegrita"/>
          <w:b/>
        </w:rPr>
      </w:pPr>
    </w:p>
    <w:p w:rsidR="00D64978" w:rsidRDefault="00D64978" w:rsidP="002067CC">
      <w:pPr>
        <w:pStyle w:val="Ttulo3"/>
        <w:rPr>
          <w:rStyle w:val="Textoennegrita"/>
          <w:b/>
        </w:rPr>
      </w:pPr>
    </w:p>
    <w:p w:rsidR="005263EF" w:rsidRDefault="005263EF" w:rsidP="002067CC">
      <w:pPr>
        <w:pStyle w:val="Ttulo3"/>
        <w:rPr>
          <w:rStyle w:val="Textoennegrita"/>
          <w:b/>
        </w:rPr>
      </w:pPr>
    </w:p>
    <w:p w:rsidR="005263EF" w:rsidRDefault="005263EF" w:rsidP="002067CC">
      <w:pPr>
        <w:pStyle w:val="Ttulo3"/>
        <w:rPr>
          <w:rStyle w:val="Textoennegrita"/>
          <w:b/>
        </w:rPr>
      </w:pPr>
    </w:p>
    <w:p w:rsidR="005263EF" w:rsidRDefault="005263EF" w:rsidP="002067CC">
      <w:pPr>
        <w:pStyle w:val="Ttulo3"/>
        <w:rPr>
          <w:rStyle w:val="Textoennegrita"/>
          <w:b/>
        </w:rPr>
      </w:pPr>
    </w:p>
    <w:p w:rsidR="005263EF" w:rsidRDefault="005263EF" w:rsidP="002067CC">
      <w:pPr>
        <w:pStyle w:val="Ttulo3"/>
        <w:rPr>
          <w:rStyle w:val="Textoennegrita"/>
          <w:b/>
        </w:rPr>
      </w:pPr>
    </w:p>
    <w:p w:rsidR="005263EF" w:rsidRDefault="005263EF" w:rsidP="002067CC">
      <w:pPr>
        <w:pStyle w:val="Ttulo3"/>
        <w:rPr>
          <w:rStyle w:val="Textoennegrita"/>
          <w:b/>
        </w:rPr>
      </w:pPr>
    </w:p>
    <w:p w:rsidR="005263EF" w:rsidRDefault="005263EF" w:rsidP="002067CC">
      <w:pPr>
        <w:pStyle w:val="Ttulo3"/>
        <w:rPr>
          <w:rStyle w:val="Textoennegrita"/>
          <w:b/>
        </w:rPr>
      </w:pPr>
    </w:p>
    <w:p w:rsidR="00D64978" w:rsidRDefault="005263EF" w:rsidP="002067CC">
      <w:pPr>
        <w:pStyle w:val="Ttulo3"/>
        <w:rPr>
          <w:rStyle w:val="Textoennegrita"/>
          <w:b/>
        </w:rPr>
      </w:pPr>
      <w:bookmarkStart w:id="24" w:name="_Toc178604771"/>
      <w:r w:rsidRPr="00671EF7">
        <w:rPr>
          <w:rStyle w:val="Textoennegrita"/>
          <w:b/>
          <w:noProof/>
        </w:rPr>
        <w:drawing>
          <wp:anchor distT="0" distB="0" distL="114300" distR="114300" simplePos="0" relativeHeight="251665408" behindDoc="1" locked="0" layoutInCell="1" allowOverlap="1" wp14:anchorId="03502329" wp14:editId="34618661">
            <wp:simplePos x="0" y="0"/>
            <wp:positionH relativeFrom="page">
              <wp:align>right</wp:align>
            </wp:positionH>
            <wp:positionV relativeFrom="paragraph">
              <wp:posOffset>549275</wp:posOffset>
            </wp:positionV>
            <wp:extent cx="7534275" cy="4055110"/>
            <wp:effectExtent l="0" t="0" r="9525" b="2540"/>
            <wp:wrapTight wrapText="bothSides">
              <wp:wrapPolygon edited="0">
                <wp:start x="0" y="0"/>
                <wp:lineTo x="0" y="21512"/>
                <wp:lineTo x="21573" y="21512"/>
                <wp:lineTo x="21573"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534275" cy="4055110"/>
                    </a:xfrm>
                    <a:prstGeom prst="rect">
                      <a:avLst/>
                    </a:prstGeom>
                  </pic:spPr>
                </pic:pic>
              </a:graphicData>
            </a:graphic>
            <wp14:sizeRelH relativeFrom="margin">
              <wp14:pctWidth>0</wp14:pctWidth>
            </wp14:sizeRelH>
            <wp14:sizeRelV relativeFrom="margin">
              <wp14:pctHeight>0</wp14:pctHeight>
            </wp14:sizeRelV>
          </wp:anchor>
        </w:drawing>
      </w:r>
      <w:r>
        <w:rPr>
          <w:rStyle w:val="Textoennegrita"/>
          <w:b/>
        </w:rPr>
        <w:t>Diagrama Lógico</w:t>
      </w:r>
      <w:bookmarkEnd w:id="24"/>
      <w:r>
        <w:rPr>
          <w:rStyle w:val="Textoennegrita"/>
          <w:b/>
        </w:rPr>
        <w:t xml:space="preserve"> </w:t>
      </w:r>
    </w:p>
    <w:p w:rsidR="00D64978" w:rsidRDefault="00D64978" w:rsidP="002067CC">
      <w:pPr>
        <w:pStyle w:val="Ttulo3"/>
        <w:rPr>
          <w:rStyle w:val="Textoennegrita"/>
          <w:b/>
        </w:rPr>
      </w:pPr>
    </w:p>
    <w:p w:rsidR="00D64978" w:rsidRDefault="00D64978" w:rsidP="002067CC">
      <w:pPr>
        <w:pStyle w:val="Ttulo3"/>
        <w:rPr>
          <w:rStyle w:val="Textoennegrita"/>
          <w:b/>
        </w:rPr>
      </w:pPr>
    </w:p>
    <w:p w:rsidR="005263EF" w:rsidRDefault="005263EF" w:rsidP="002067CC">
      <w:pPr>
        <w:pStyle w:val="Ttulo3"/>
        <w:rPr>
          <w:rStyle w:val="Textoennegrita"/>
          <w:b/>
        </w:rPr>
      </w:pPr>
    </w:p>
    <w:p w:rsidR="005263EF" w:rsidRDefault="005263EF" w:rsidP="002067CC">
      <w:pPr>
        <w:pStyle w:val="Ttulo3"/>
        <w:rPr>
          <w:rStyle w:val="Textoennegrita"/>
          <w:b/>
        </w:rPr>
      </w:pPr>
    </w:p>
    <w:p w:rsidR="005263EF" w:rsidRDefault="005263EF" w:rsidP="002067CC">
      <w:pPr>
        <w:pStyle w:val="Ttulo3"/>
        <w:rPr>
          <w:rStyle w:val="Textoennegrita"/>
          <w:b/>
        </w:rPr>
      </w:pPr>
    </w:p>
    <w:p w:rsidR="005263EF" w:rsidRDefault="005263EF" w:rsidP="002067CC">
      <w:pPr>
        <w:pStyle w:val="Ttulo3"/>
        <w:rPr>
          <w:rStyle w:val="Textoennegrita"/>
          <w:b/>
        </w:rPr>
      </w:pPr>
    </w:p>
    <w:p w:rsidR="005263EF" w:rsidRDefault="005263EF" w:rsidP="002067CC">
      <w:pPr>
        <w:pStyle w:val="Ttulo3"/>
        <w:rPr>
          <w:rStyle w:val="Textoennegrita"/>
          <w:b/>
        </w:rPr>
      </w:pPr>
    </w:p>
    <w:p w:rsidR="005263EF" w:rsidRDefault="005263EF" w:rsidP="002067CC">
      <w:pPr>
        <w:pStyle w:val="Ttulo3"/>
        <w:rPr>
          <w:rStyle w:val="Textoennegrita"/>
          <w:b/>
        </w:rPr>
      </w:pPr>
    </w:p>
    <w:p w:rsidR="005263EF" w:rsidRDefault="005263EF" w:rsidP="002067CC">
      <w:pPr>
        <w:pStyle w:val="Ttulo3"/>
        <w:rPr>
          <w:rStyle w:val="Textoennegrita"/>
          <w:b/>
        </w:rPr>
      </w:pPr>
    </w:p>
    <w:p w:rsidR="005263EF" w:rsidRDefault="005263EF" w:rsidP="002067CC">
      <w:pPr>
        <w:pStyle w:val="Ttulo3"/>
        <w:rPr>
          <w:rStyle w:val="Textoennegrita"/>
          <w:b/>
        </w:rPr>
      </w:pPr>
    </w:p>
    <w:p w:rsidR="005263EF" w:rsidRDefault="005263EF" w:rsidP="002067CC">
      <w:pPr>
        <w:pStyle w:val="Ttulo3"/>
        <w:rPr>
          <w:rStyle w:val="Textoennegrita"/>
          <w:b/>
        </w:rPr>
      </w:pPr>
    </w:p>
    <w:p w:rsidR="00671EF7" w:rsidRDefault="005263EF" w:rsidP="002067CC">
      <w:pPr>
        <w:pStyle w:val="Ttulo3"/>
        <w:rPr>
          <w:rStyle w:val="Textoennegrita"/>
          <w:b/>
        </w:rPr>
      </w:pPr>
      <w:bookmarkStart w:id="25" w:name="_Toc178604772"/>
      <w:r w:rsidRPr="005263EF">
        <w:rPr>
          <w:rStyle w:val="Textoennegrita"/>
          <w:b/>
          <w:noProof/>
        </w:rPr>
        <w:drawing>
          <wp:anchor distT="0" distB="0" distL="114300" distR="114300" simplePos="0" relativeHeight="251666432" behindDoc="1" locked="0" layoutInCell="1" allowOverlap="1" wp14:anchorId="1C6D10B5" wp14:editId="1F26B597">
            <wp:simplePos x="0" y="0"/>
            <wp:positionH relativeFrom="page">
              <wp:align>left</wp:align>
            </wp:positionH>
            <wp:positionV relativeFrom="paragraph">
              <wp:posOffset>328295</wp:posOffset>
            </wp:positionV>
            <wp:extent cx="7553325" cy="4419600"/>
            <wp:effectExtent l="0" t="0" r="9525" b="0"/>
            <wp:wrapTight wrapText="bothSides">
              <wp:wrapPolygon edited="0">
                <wp:start x="0" y="0"/>
                <wp:lineTo x="0" y="21507"/>
                <wp:lineTo x="21573" y="21507"/>
                <wp:lineTo x="21573"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553325" cy="4419600"/>
                    </a:xfrm>
                    <a:prstGeom prst="rect">
                      <a:avLst/>
                    </a:prstGeom>
                  </pic:spPr>
                </pic:pic>
              </a:graphicData>
            </a:graphic>
            <wp14:sizeRelH relativeFrom="margin">
              <wp14:pctWidth>0</wp14:pctWidth>
            </wp14:sizeRelH>
            <wp14:sizeRelV relativeFrom="margin">
              <wp14:pctHeight>0</wp14:pctHeight>
            </wp14:sizeRelV>
          </wp:anchor>
        </w:drawing>
      </w:r>
      <w:r>
        <w:rPr>
          <w:rStyle w:val="Textoennegrita"/>
          <w:b/>
        </w:rPr>
        <w:t>Diagrama Físico</w:t>
      </w:r>
      <w:bookmarkEnd w:id="25"/>
    </w:p>
    <w:p w:rsidR="005263EF" w:rsidRDefault="005263EF" w:rsidP="002067CC">
      <w:pPr>
        <w:pStyle w:val="Ttulo3"/>
        <w:rPr>
          <w:rStyle w:val="Textoennegrita"/>
          <w:b/>
        </w:rPr>
      </w:pPr>
    </w:p>
    <w:p w:rsidR="005263EF" w:rsidRDefault="005263EF" w:rsidP="002067CC">
      <w:pPr>
        <w:pStyle w:val="Ttulo3"/>
        <w:rPr>
          <w:rStyle w:val="Textoennegrita"/>
          <w:b/>
        </w:rPr>
      </w:pPr>
    </w:p>
    <w:p w:rsidR="005263EF" w:rsidRDefault="005263EF" w:rsidP="002067CC">
      <w:pPr>
        <w:pStyle w:val="Ttulo3"/>
        <w:rPr>
          <w:rStyle w:val="Textoennegrita"/>
          <w:b/>
        </w:rPr>
      </w:pPr>
    </w:p>
    <w:p w:rsidR="005263EF" w:rsidRDefault="005263EF" w:rsidP="002067CC">
      <w:pPr>
        <w:pStyle w:val="Ttulo3"/>
        <w:rPr>
          <w:rStyle w:val="Textoennegrita"/>
          <w:b/>
        </w:rPr>
      </w:pPr>
    </w:p>
    <w:p w:rsidR="00671EF7" w:rsidRDefault="00671EF7" w:rsidP="002067CC">
      <w:pPr>
        <w:pStyle w:val="Ttulo3"/>
        <w:rPr>
          <w:rStyle w:val="Textoennegrita"/>
          <w:b/>
        </w:rPr>
      </w:pPr>
    </w:p>
    <w:p w:rsidR="00671EF7" w:rsidRDefault="00671EF7" w:rsidP="002067CC">
      <w:pPr>
        <w:pStyle w:val="Ttulo3"/>
        <w:rPr>
          <w:rStyle w:val="Textoennegrita"/>
          <w:b/>
        </w:rPr>
      </w:pPr>
    </w:p>
    <w:p w:rsidR="00671EF7" w:rsidRDefault="00671EF7" w:rsidP="002067CC">
      <w:pPr>
        <w:pStyle w:val="Ttulo3"/>
        <w:rPr>
          <w:rStyle w:val="Textoennegrita"/>
          <w:b/>
        </w:rPr>
      </w:pPr>
    </w:p>
    <w:p w:rsidR="00C73300" w:rsidRDefault="00C73300" w:rsidP="00C73300">
      <w:pPr>
        <w:pStyle w:val="Ttulo3"/>
        <w:jc w:val="center"/>
        <w:rPr>
          <w:rStyle w:val="Textoennegrita"/>
          <w:b/>
        </w:rPr>
      </w:pPr>
    </w:p>
    <w:p w:rsidR="00D64978" w:rsidRPr="00C73300" w:rsidRDefault="00421D1B" w:rsidP="00C73300">
      <w:pPr>
        <w:pStyle w:val="Ttulo3"/>
        <w:jc w:val="center"/>
        <w:rPr>
          <w:rStyle w:val="Textoennegrita"/>
          <w:b/>
          <w:bCs/>
        </w:rPr>
      </w:pPr>
      <w:bookmarkStart w:id="26" w:name="_Toc178604773"/>
      <w:r w:rsidRPr="00421D1B">
        <w:rPr>
          <w:rStyle w:val="Textoennegrita"/>
          <w:b/>
          <w:bCs/>
        </w:rPr>
        <w:lastRenderedPageBreak/>
        <w:t>Diseño de Prototipo UX/UI</w:t>
      </w:r>
      <w:bookmarkEnd w:id="26"/>
    </w:p>
    <w:p w:rsidR="00D64978" w:rsidRDefault="00DD05B3" w:rsidP="00C73300">
      <w:pPr>
        <w:rPr>
          <w:rFonts w:ascii="Arial" w:hAnsi="Arial" w:cs="Arial"/>
          <w:b/>
        </w:rPr>
      </w:pPr>
      <w:r w:rsidRPr="00C73300">
        <w:rPr>
          <w:rFonts w:ascii="Arial" w:hAnsi="Arial" w:cs="Arial"/>
          <w:b/>
        </w:rPr>
        <w:t>Sistema De Gestión De Inventarios y Almacenamiento</w:t>
      </w:r>
    </w:p>
    <w:p w:rsidR="00C73300" w:rsidRPr="00C73300" w:rsidRDefault="00C73300" w:rsidP="00C73300">
      <w:pPr>
        <w:rPr>
          <w:rFonts w:ascii="Arial" w:hAnsi="Arial" w:cs="Arial"/>
          <w:b/>
        </w:rPr>
      </w:pPr>
    </w:p>
    <w:p w:rsidR="00DD05B3" w:rsidRDefault="00DD05B3" w:rsidP="00DD05B3">
      <w:pPr>
        <w:rPr>
          <w:rFonts w:ascii="Arial" w:hAnsi="Arial" w:cs="Arial"/>
          <w:b/>
        </w:rPr>
      </w:pPr>
      <w:r w:rsidRPr="00C73300">
        <w:rPr>
          <w:rFonts w:ascii="Arial" w:hAnsi="Arial" w:cs="Arial"/>
          <w:b/>
        </w:rPr>
        <w:t>Proceso de Recepción de Mercancía</w:t>
      </w:r>
    </w:p>
    <w:p w:rsidR="00C73300" w:rsidRDefault="00C73300" w:rsidP="00DD05B3">
      <w:pPr>
        <w:rPr>
          <w:rFonts w:ascii="Arial" w:hAnsi="Arial" w:cs="Arial"/>
          <w:b/>
        </w:rPr>
      </w:pPr>
      <w:r w:rsidRPr="00C73300">
        <w:rPr>
          <w:noProof/>
          <w:lang w:val="es-ES" w:eastAsia="es-ES"/>
        </w:rPr>
        <w:drawing>
          <wp:anchor distT="0" distB="0" distL="114300" distR="114300" simplePos="0" relativeHeight="251668480" behindDoc="1" locked="0" layoutInCell="1" allowOverlap="1" wp14:anchorId="2B11206C" wp14:editId="4B159C69">
            <wp:simplePos x="0" y="0"/>
            <wp:positionH relativeFrom="margin">
              <wp:posOffset>790575</wp:posOffset>
            </wp:positionH>
            <wp:positionV relativeFrom="paragraph">
              <wp:posOffset>17780</wp:posOffset>
            </wp:positionV>
            <wp:extent cx="3657600" cy="2790825"/>
            <wp:effectExtent l="0" t="0" r="0" b="9525"/>
            <wp:wrapTight wrapText="bothSides">
              <wp:wrapPolygon edited="0">
                <wp:start x="0" y="0"/>
                <wp:lineTo x="0" y="21526"/>
                <wp:lineTo x="21488" y="21526"/>
                <wp:lineTo x="21488"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57600" cy="2790825"/>
                    </a:xfrm>
                    <a:prstGeom prst="rect">
                      <a:avLst/>
                    </a:prstGeom>
                  </pic:spPr>
                </pic:pic>
              </a:graphicData>
            </a:graphic>
          </wp:anchor>
        </w:drawing>
      </w:r>
    </w:p>
    <w:p w:rsidR="00C73300" w:rsidRDefault="00C73300" w:rsidP="00DD05B3">
      <w:pPr>
        <w:rPr>
          <w:rFonts w:ascii="Arial" w:hAnsi="Arial" w:cs="Arial"/>
          <w:b/>
        </w:rPr>
      </w:pPr>
    </w:p>
    <w:p w:rsidR="00C73300" w:rsidRDefault="00C73300" w:rsidP="00DD05B3">
      <w:pPr>
        <w:rPr>
          <w:rFonts w:ascii="Arial" w:hAnsi="Arial" w:cs="Arial"/>
          <w:b/>
        </w:rPr>
      </w:pPr>
    </w:p>
    <w:p w:rsidR="00C73300" w:rsidRDefault="00C73300" w:rsidP="00DD05B3">
      <w:pPr>
        <w:rPr>
          <w:rFonts w:ascii="Arial" w:hAnsi="Arial" w:cs="Arial"/>
          <w:b/>
        </w:rPr>
      </w:pPr>
    </w:p>
    <w:p w:rsidR="00C73300" w:rsidRDefault="00C73300" w:rsidP="00DD05B3">
      <w:pPr>
        <w:rPr>
          <w:rFonts w:ascii="Arial" w:hAnsi="Arial" w:cs="Arial"/>
          <w:b/>
        </w:rPr>
      </w:pPr>
    </w:p>
    <w:p w:rsidR="00C73300" w:rsidRDefault="00C73300" w:rsidP="00DD05B3">
      <w:pPr>
        <w:rPr>
          <w:rFonts w:ascii="Arial" w:hAnsi="Arial" w:cs="Arial"/>
          <w:b/>
        </w:rPr>
      </w:pPr>
    </w:p>
    <w:p w:rsidR="00C73300" w:rsidRDefault="00C73300" w:rsidP="00DD05B3">
      <w:pPr>
        <w:rPr>
          <w:rFonts w:ascii="Arial" w:hAnsi="Arial" w:cs="Arial"/>
          <w:b/>
        </w:rPr>
      </w:pPr>
    </w:p>
    <w:p w:rsidR="00C73300" w:rsidRDefault="00C73300" w:rsidP="00DD05B3">
      <w:pPr>
        <w:rPr>
          <w:rFonts w:ascii="Arial" w:hAnsi="Arial" w:cs="Arial"/>
          <w:b/>
        </w:rPr>
      </w:pPr>
    </w:p>
    <w:p w:rsidR="00C73300" w:rsidRDefault="00C73300" w:rsidP="00DD05B3">
      <w:pPr>
        <w:rPr>
          <w:rFonts w:ascii="Arial" w:hAnsi="Arial" w:cs="Arial"/>
          <w:b/>
        </w:rPr>
      </w:pPr>
    </w:p>
    <w:p w:rsidR="00C73300" w:rsidRDefault="00C73300" w:rsidP="00DD05B3">
      <w:pPr>
        <w:rPr>
          <w:rFonts w:ascii="Arial" w:hAnsi="Arial" w:cs="Arial"/>
          <w:b/>
        </w:rPr>
      </w:pPr>
    </w:p>
    <w:p w:rsidR="00C73300" w:rsidRPr="00C73300" w:rsidRDefault="00C73300" w:rsidP="00DD05B3">
      <w:pPr>
        <w:rPr>
          <w:rFonts w:ascii="Arial" w:hAnsi="Arial" w:cs="Arial"/>
          <w:b/>
        </w:rPr>
      </w:pPr>
    </w:p>
    <w:p w:rsidR="00DD05B3" w:rsidRDefault="00C73300" w:rsidP="00DD05B3">
      <w:pPr>
        <w:rPr>
          <w:rFonts w:ascii="Arial" w:hAnsi="Arial" w:cs="Arial"/>
          <w:b/>
        </w:rPr>
      </w:pPr>
      <w:r>
        <w:rPr>
          <w:rFonts w:ascii="Arial" w:hAnsi="Arial" w:cs="Arial"/>
          <w:b/>
        </w:rPr>
        <w:t xml:space="preserve">- </w:t>
      </w:r>
      <w:r w:rsidR="00DD05B3" w:rsidRPr="00C73300">
        <w:rPr>
          <w:rFonts w:ascii="Arial" w:hAnsi="Arial" w:cs="Arial"/>
          <w:b/>
        </w:rPr>
        <w:t>Principio de Estructura</w:t>
      </w:r>
    </w:p>
    <w:p w:rsidR="00C73300" w:rsidRPr="00C73300" w:rsidRDefault="00C73300" w:rsidP="00C73300">
      <w:pPr>
        <w:jc w:val="both"/>
        <w:rPr>
          <w:rFonts w:ascii="Arial" w:hAnsi="Arial" w:cs="Arial"/>
        </w:rPr>
      </w:pPr>
      <w:r w:rsidRPr="00C73300">
        <w:rPr>
          <w:rFonts w:ascii="Arial" w:hAnsi="Arial" w:cs="Arial"/>
        </w:rPr>
        <w:t>El formulario debe estar organizado de manera lógica para que el usuario pueda ingresar los datos de manera secuencial.</w:t>
      </w:r>
    </w:p>
    <w:p w:rsidR="00DD05B3" w:rsidRPr="00C73300" w:rsidRDefault="00DD05B3" w:rsidP="00C73300">
      <w:pPr>
        <w:jc w:val="both"/>
        <w:rPr>
          <w:rFonts w:ascii="Arial" w:hAnsi="Arial" w:cs="Arial"/>
        </w:rPr>
      </w:pPr>
      <w:r w:rsidRPr="00C73300">
        <w:rPr>
          <w:rFonts w:ascii="Arial" w:hAnsi="Arial" w:cs="Arial"/>
        </w:rPr>
        <w:t>Usaremos un JPanel para organizar todos los componentes de la interfaz</w:t>
      </w:r>
    </w:p>
    <w:p w:rsidR="00DD05B3" w:rsidRPr="00C73300" w:rsidRDefault="00DD05B3" w:rsidP="00C73300">
      <w:pPr>
        <w:jc w:val="both"/>
        <w:rPr>
          <w:rFonts w:ascii="Arial" w:hAnsi="Arial" w:cs="Arial"/>
        </w:rPr>
      </w:pPr>
      <w:r w:rsidRPr="00C73300">
        <w:rPr>
          <w:rFonts w:ascii="Arial" w:hAnsi="Arial" w:cs="Arial"/>
        </w:rPr>
        <w:t>Componentes:</w:t>
      </w:r>
    </w:p>
    <w:p w:rsidR="00DD05B3" w:rsidRPr="00C73300" w:rsidRDefault="00DD05B3" w:rsidP="00C73300">
      <w:pPr>
        <w:jc w:val="both"/>
        <w:rPr>
          <w:rFonts w:ascii="Arial" w:hAnsi="Arial" w:cs="Arial"/>
        </w:rPr>
      </w:pPr>
      <w:r w:rsidRPr="00C73300">
        <w:rPr>
          <w:rFonts w:ascii="Arial" w:hAnsi="Arial" w:cs="Arial"/>
        </w:rPr>
        <w:t>Título: "Recepción de Mercancía"</w:t>
      </w:r>
    </w:p>
    <w:p w:rsidR="00DD05B3" w:rsidRPr="00C73300" w:rsidRDefault="00DD05B3" w:rsidP="00C73300">
      <w:pPr>
        <w:jc w:val="both"/>
        <w:rPr>
          <w:rFonts w:ascii="Arial" w:hAnsi="Arial" w:cs="Arial"/>
        </w:rPr>
      </w:pPr>
      <w:r w:rsidRPr="00C73300">
        <w:rPr>
          <w:rFonts w:ascii="Arial" w:hAnsi="Arial" w:cs="Arial"/>
        </w:rPr>
        <w:t>Campos de entrada:</w:t>
      </w:r>
    </w:p>
    <w:p w:rsidR="00DD05B3" w:rsidRPr="00C73300" w:rsidRDefault="00DD05B3" w:rsidP="00C73300">
      <w:pPr>
        <w:jc w:val="both"/>
        <w:rPr>
          <w:rFonts w:ascii="Arial" w:hAnsi="Arial" w:cs="Arial"/>
        </w:rPr>
      </w:pPr>
      <w:r w:rsidRPr="00C73300">
        <w:rPr>
          <w:rFonts w:ascii="Arial" w:hAnsi="Arial" w:cs="Arial"/>
          <w:b/>
        </w:rPr>
        <w:t>JTextField</w:t>
      </w:r>
      <w:r w:rsidRPr="00C73300">
        <w:rPr>
          <w:rFonts w:ascii="Arial" w:hAnsi="Arial" w:cs="Arial"/>
        </w:rPr>
        <w:t xml:space="preserve"> para Código de Producto.</w:t>
      </w:r>
    </w:p>
    <w:p w:rsidR="00DD05B3" w:rsidRPr="00C73300" w:rsidRDefault="00DD05B3" w:rsidP="00C73300">
      <w:pPr>
        <w:jc w:val="both"/>
        <w:rPr>
          <w:rFonts w:ascii="Arial" w:hAnsi="Arial" w:cs="Arial"/>
        </w:rPr>
      </w:pPr>
      <w:r w:rsidRPr="00C73300">
        <w:rPr>
          <w:rFonts w:ascii="Arial" w:hAnsi="Arial" w:cs="Arial"/>
          <w:b/>
        </w:rPr>
        <w:t>JTextField</w:t>
      </w:r>
      <w:r w:rsidRPr="00C73300">
        <w:rPr>
          <w:rFonts w:ascii="Arial" w:hAnsi="Arial" w:cs="Arial"/>
        </w:rPr>
        <w:t xml:space="preserve"> para Nombre de Producto.</w:t>
      </w:r>
    </w:p>
    <w:p w:rsidR="00DD05B3" w:rsidRPr="00C73300" w:rsidRDefault="00DD05B3" w:rsidP="00C73300">
      <w:pPr>
        <w:jc w:val="both"/>
        <w:rPr>
          <w:rFonts w:ascii="Arial" w:hAnsi="Arial" w:cs="Arial"/>
        </w:rPr>
      </w:pPr>
      <w:r w:rsidRPr="00C73300">
        <w:rPr>
          <w:rFonts w:ascii="Arial" w:hAnsi="Arial" w:cs="Arial"/>
          <w:b/>
        </w:rPr>
        <w:t>JSpinner</w:t>
      </w:r>
      <w:r w:rsidRPr="00C73300">
        <w:rPr>
          <w:rFonts w:ascii="Arial" w:hAnsi="Arial" w:cs="Arial"/>
        </w:rPr>
        <w:t xml:space="preserve"> para Cantidad recibida.</w:t>
      </w:r>
    </w:p>
    <w:p w:rsidR="00DD05B3" w:rsidRPr="00C73300" w:rsidRDefault="00DD05B3" w:rsidP="00C73300">
      <w:pPr>
        <w:jc w:val="both"/>
        <w:rPr>
          <w:rFonts w:ascii="Arial" w:hAnsi="Arial" w:cs="Arial"/>
        </w:rPr>
      </w:pPr>
      <w:r w:rsidRPr="00C73300">
        <w:rPr>
          <w:rFonts w:ascii="Arial" w:hAnsi="Arial" w:cs="Arial"/>
          <w:b/>
        </w:rPr>
        <w:t>JComboBox</w:t>
      </w:r>
      <w:r w:rsidRPr="00C73300">
        <w:rPr>
          <w:rFonts w:ascii="Arial" w:hAnsi="Arial" w:cs="Arial"/>
        </w:rPr>
        <w:t xml:space="preserve"> para seleccionar Proveedor.</w:t>
      </w:r>
    </w:p>
    <w:p w:rsidR="00DD05B3" w:rsidRPr="00C73300" w:rsidRDefault="00DD05B3" w:rsidP="00C73300">
      <w:pPr>
        <w:jc w:val="both"/>
        <w:rPr>
          <w:rFonts w:ascii="Arial" w:hAnsi="Arial" w:cs="Arial"/>
        </w:rPr>
      </w:pPr>
      <w:r w:rsidRPr="00C73300">
        <w:rPr>
          <w:rFonts w:ascii="Arial" w:hAnsi="Arial" w:cs="Arial"/>
          <w:b/>
        </w:rPr>
        <w:t>JDateChooser</w:t>
      </w:r>
      <w:r w:rsidRPr="00C73300">
        <w:rPr>
          <w:rFonts w:ascii="Arial" w:hAnsi="Arial" w:cs="Arial"/>
        </w:rPr>
        <w:t xml:space="preserve"> para seleccionar la fecha de recepción.</w:t>
      </w:r>
    </w:p>
    <w:p w:rsidR="00DD05B3" w:rsidRPr="00C73300" w:rsidRDefault="00DD05B3" w:rsidP="00C73300">
      <w:pPr>
        <w:jc w:val="both"/>
        <w:rPr>
          <w:rFonts w:ascii="Arial" w:hAnsi="Arial" w:cs="Arial"/>
        </w:rPr>
      </w:pPr>
      <w:r w:rsidRPr="00C73300">
        <w:rPr>
          <w:rFonts w:ascii="Arial" w:hAnsi="Arial" w:cs="Arial"/>
        </w:rPr>
        <w:t>Botones:</w:t>
      </w:r>
    </w:p>
    <w:p w:rsidR="00DD05B3" w:rsidRPr="00C73300" w:rsidRDefault="00DD05B3" w:rsidP="00C73300">
      <w:pPr>
        <w:jc w:val="both"/>
        <w:rPr>
          <w:rFonts w:ascii="Arial" w:hAnsi="Arial" w:cs="Arial"/>
        </w:rPr>
      </w:pPr>
      <w:r w:rsidRPr="00C73300">
        <w:rPr>
          <w:rFonts w:ascii="Arial" w:hAnsi="Arial" w:cs="Arial"/>
          <w:b/>
        </w:rPr>
        <w:t>JButton</w:t>
      </w:r>
      <w:r w:rsidRPr="00C73300">
        <w:rPr>
          <w:rFonts w:ascii="Arial" w:hAnsi="Arial" w:cs="Arial"/>
        </w:rPr>
        <w:t xml:space="preserve"> para "Registrar".</w:t>
      </w:r>
    </w:p>
    <w:p w:rsidR="00DD05B3" w:rsidRPr="00C73300" w:rsidRDefault="00DD05B3" w:rsidP="00C73300">
      <w:pPr>
        <w:jc w:val="both"/>
        <w:rPr>
          <w:rFonts w:ascii="Arial" w:hAnsi="Arial" w:cs="Arial"/>
        </w:rPr>
      </w:pPr>
      <w:r w:rsidRPr="00C73300">
        <w:rPr>
          <w:rFonts w:ascii="Arial" w:hAnsi="Arial" w:cs="Arial"/>
          <w:b/>
        </w:rPr>
        <w:t>JButton</w:t>
      </w:r>
      <w:r w:rsidRPr="00C73300">
        <w:rPr>
          <w:rFonts w:ascii="Arial" w:hAnsi="Arial" w:cs="Arial"/>
        </w:rPr>
        <w:t xml:space="preserve"> para "Limpiar Formulario".</w:t>
      </w:r>
    </w:p>
    <w:p w:rsidR="00DD05B3" w:rsidRDefault="00DD05B3" w:rsidP="00C73300">
      <w:pPr>
        <w:jc w:val="both"/>
        <w:rPr>
          <w:rFonts w:ascii="Arial" w:hAnsi="Arial" w:cs="Arial"/>
        </w:rPr>
      </w:pPr>
      <w:r w:rsidRPr="00C73300">
        <w:rPr>
          <w:rFonts w:ascii="Arial" w:hAnsi="Arial" w:cs="Arial"/>
        </w:rPr>
        <w:t>Los campos se presentan de manera secuencial, lo que guía al usuario a través del proceso sin confusión</w:t>
      </w:r>
    </w:p>
    <w:p w:rsidR="00C73300" w:rsidRPr="00C73300" w:rsidRDefault="00C73300" w:rsidP="00DD05B3">
      <w:pPr>
        <w:rPr>
          <w:rFonts w:ascii="Arial" w:hAnsi="Arial" w:cs="Arial"/>
        </w:rPr>
      </w:pPr>
    </w:p>
    <w:p w:rsidR="00DD05B3" w:rsidRDefault="00C73300" w:rsidP="00DD05B3">
      <w:pPr>
        <w:rPr>
          <w:rFonts w:ascii="Arial" w:hAnsi="Arial" w:cs="Arial"/>
          <w:b/>
        </w:rPr>
      </w:pPr>
      <w:r>
        <w:rPr>
          <w:rFonts w:ascii="Arial" w:hAnsi="Arial" w:cs="Arial"/>
          <w:b/>
        </w:rPr>
        <w:lastRenderedPageBreak/>
        <w:t xml:space="preserve">- </w:t>
      </w:r>
      <w:r w:rsidR="00DD05B3" w:rsidRPr="00C73300">
        <w:rPr>
          <w:rFonts w:ascii="Arial" w:hAnsi="Arial" w:cs="Arial"/>
          <w:b/>
        </w:rPr>
        <w:t>Principio de Simplicidad</w:t>
      </w:r>
    </w:p>
    <w:p w:rsidR="00C73300" w:rsidRPr="00C73300" w:rsidRDefault="00C73300" w:rsidP="00C73300">
      <w:pPr>
        <w:jc w:val="both"/>
        <w:rPr>
          <w:rFonts w:ascii="Arial" w:hAnsi="Arial" w:cs="Arial"/>
        </w:rPr>
      </w:pPr>
      <w:r w:rsidRPr="00C73300">
        <w:rPr>
          <w:rFonts w:ascii="Arial" w:hAnsi="Arial" w:cs="Arial"/>
        </w:rPr>
        <w:t>Los elementos de la interfaz están diseñados para facilitar la tarea de registrar la recepción de mercancía sin agregar elementos innecesarios</w:t>
      </w:r>
    </w:p>
    <w:p w:rsidR="00DD05B3" w:rsidRPr="00C73300" w:rsidRDefault="00DD05B3" w:rsidP="00C73300">
      <w:pPr>
        <w:jc w:val="both"/>
        <w:rPr>
          <w:rFonts w:ascii="Arial" w:hAnsi="Arial" w:cs="Arial"/>
        </w:rPr>
      </w:pPr>
      <w:r w:rsidRPr="00C73300">
        <w:rPr>
          <w:rFonts w:ascii="Arial" w:hAnsi="Arial" w:cs="Arial"/>
        </w:rPr>
        <w:t>Se presentan solo los campos más relevantes para la tarea: código, nombre, cantidad, proveedor y fecha.</w:t>
      </w:r>
    </w:p>
    <w:p w:rsidR="00DD05B3" w:rsidRPr="00C73300" w:rsidRDefault="00DD05B3" w:rsidP="00C73300">
      <w:pPr>
        <w:jc w:val="both"/>
        <w:rPr>
          <w:rFonts w:ascii="Arial" w:hAnsi="Arial" w:cs="Arial"/>
        </w:rPr>
      </w:pPr>
      <w:r w:rsidRPr="00C73300">
        <w:rPr>
          <w:rFonts w:ascii="Arial" w:hAnsi="Arial" w:cs="Arial"/>
        </w:rPr>
        <w:t>Se eliminan elementos que podrían desviar la atención del usuario o no aportar valor directo</w:t>
      </w:r>
    </w:p>
    <w:p w:rsidR="00DD05B3" w:rsidRPr="00C73300" w:rsidRDefault="00DD05B3" w:rsidP="00C73300">
      <w:pPr>
        <w:jc w:val="both"/>
        <w:rPr>
          <w:rFonts w:ascii="Arial" w:hAnsi="Arial" w:cs="Arial"/>
        </w:rPr>
      </w:pPr>
      <w:r w:rsidRPr="00C73300">
        <w:rPr>
          <w:rFonts w:ascii="Arial" w:hAnsi="Arial" w:cs="Arial"/>
        </w:rPr>
        <w:t>El diseño permite al usuario centrarse en lo esencial, simplificando la interacción.</w:t>
      </w:r>
    </w:p>
    <w:p w:rsidR="00DD05B3" w:rsidRPr="00C73300" w:rsidRDefault="00C73300" w:rsidP="00DD05B3">
      <w:pPr>
        <w:rPr>
          <w:rFonts w:ascii="Arial" w:hAnsi="Arial" w:cs="Arial"/>
        </w:rPr>
      </w:pPr>
      <w:r>
        <w:rPr>
          <w:rStyle w:val="Textoennegrita"/>
          <w:rFonts w:ascii="Arial" w:hAnsi="Arial" w:cs="Arial"/>
        </w:rPr>
        <w:t xml:space="preserve">- </w:t>
      </w:r>
      <w:r w:rsidR="00DD05B3" w:rsidRPr="00C73300">
        <w:rPr>
          <w:rStyle w:val="Textoennegrita"/>
          <w:rFonts w:ascii="Arial" w:hAnsi="Arial" w:cs="Arial"/>
        </w:rPr>
        <w:t>Principio de Visibilidad</w:t>
      </w:r>
    </w:p>
    <w:p w:rsidR="00DD05B3" w:rsidRPr="00C73300" w:rsidRDefault="00DD05B3" w:rsidP="00C73300">
      <w:pPr>
        <w:jc w:val="both"/>
        <w:rPr>
          <w:rFonts w:ascii="Arial" w:hAnsi="Arial" w:cs="Arial"/>
        </w:rPr>
      </w:pPr>
      <w:r w:rsidRPr="00C73300">
        <w:rPr>
          <w:rFonts w:ascii="Arial" w:hAnsi="Arial" w:cs="Arial"/>
        </w:rPr>
        <w:t>Todos los campos importantes para la tarea son visibles y accesibles desde la misma pantalla.</w:t>
      </w:r>
    </w:p>
    <w:p w:rsidR="00DD05B3" w:rsidRPr="00C73300" w:rsidRDefault="00DD05B3" w:rsidP="00C73300">
      <w:pPr>
        <w:jc w:val="both"/>
        <w:rPr>
          <w:rFonts w:ascii="Arial" w:hAnsi="Arial" w:cs="Arial"/>
        </w:rPr>
      </w:pPr>
      <w:r w:rsidRPr="00C73300">
        <w:rPr>
          <w:rFonts w:ascii="Arial" w:hAnsi="Arial" w:cs="Arial"/>
        </w:rPr>
        <w:t>Los botones de acción (Registrar, Limpiar, Cancelar) están ubicados en la parte inferior, visibles y fáciles de alcanzar.</w:t>
      </w:r>
    </w:p>
    <w:p w:rsidR="00DD05B3" w:rsidRPr="00C73300" w:rsidRDefault="00DD05B3" w:rsidP="00C73300">
      <w:pPr>
        <w:jc w:val="both"/>
        <w:rPr>
          <w:rFonts w:ascii="Arial" w:hAnsi="Arial" w:cs="Arial"/>
        </w:rPr>
      </w:pPr>
      <w:r w:rsidRPr="00C73300">
        <w:rPr>
          <w:rFonts w:ascii="Arial" w:hAnsi="Arial" w:cs="Arial"/>
        </w:rPr>
        <w:t>El formulario está completamente visible sin necesidad de hacer scroll o navegar entre pestañas. Esto garantiza que el usuario pueda ver y acceder a toda la información que necesita para completar la tarea en un solo lugar.</w:t>
      </w:r>
    </w:p>
    <w:p w:rsidR="00DD05B3" w:rsidRPr="00C73300" w:rsidRDefault="00C73300" w:rsidP="00DD05B3">
      <w:pPr>
        <w:rPr>
          <w:rFonts w:ascii="Arial" w:hAnsi="Arial" w:cs="Arial"/>
          <w:b/>
        </w:rPr>
      </w:pPr>
      <w:r>
        <w:rPr>
          <w:rFonts w:ascii="Arial" w:hAnsi="Arial" w:cs="Arial"/>
          <w:b/>
        </w:rPr>
        <w:t xml:space="preserve">- </w:t>
      </w:r>
      <w:r w:rsidR="00DD05B3" w:rsidRPr="00C73300">
        <w:rPr>
          <w:rFonts w:ascii="Arial" w:hAnsi="Arial" w:cs="Arial"/>
          <w:b/>
        </w:rPr>
        <w:t>Principio de Retroalimentación</w:t>
      </w:r>
    </w:p>
    <w:p w:rsidR="00DD05B3" w:rsidRPr="00C73300" w:rsidRDefault="00DD05B3" w:rsidP="00C73300">
      <w:pPr>
        <w:jc w:val="both"/>
        <w:rPr>
          <w:rFonts w:ascii="Arial" w:hAnsi="Arial" w:cs="Arial"/>
          <w:b/>
        </w:rPr>
      </w:pPr>
      <w:r w:rsidRPr="00C73300">
        <w:rPr>
          <w:rFonts w:ascii="Arial" w:hAnsi="Arial" w:cs="Arial"/>
        </w:rPr>
        <w:t>Al realizar cualquier acción, el sistema debe proporcionar una respuesta clara e inmediata al usuario.</w:t>
      </w:r>
    </w:p>
    <w:p w:rsidR="00DD05B3" w:rsidRPr="00C73300" w:rsidRDefault="00DD05B3" w:rsidP="00C73300">
      <w:pPr>
        <w:jc w:val="both"/>
        <w:rPr>
          <w:rFonts w:ascii="Arial" w:hAnsi="Arial" w:cs="Arial"/>
        </w:rPr>
      </w:pPr>
      <w:r w:rsidRPr="00C73300">
        <w:rPr>
          <w:rFonts w:ascii="Arial" w:hAnsi="Arial" w:cs="Arial"/>
        </w:rPr>
        <w:t>Después de hacer clic en "Registrar", se mostrará un JOptionPane confirmando que la mercancía ha sido registrada exitosamente.</w:t>
      </w:r>
    </w:p>
    <w:p w:rsidR="00DD05B3" w:rsidRPr="00C73300" w:rsidRDefault="00DD05B3" w:rsidP="00C73300">
      <w:pPr>
        <w:jc w:val="both"/>
        <w:rPr>
          <w:rFonts w:ascii="Arial" w:hAnsi="Arial" w:cs="Arial"/>
        </w:rPr>
      </w:pPr>
      <w:r w:rsidRPr="00C73300">
        <w:rPr>
          <w:rFonts w:ascii="Arial" w:hAnsi="Arial" w:cs="Arial"/>
        </w:rPr>
        <w:t>En caso de error (por ejemplo, si un campo obligatorio está vacío), se mostrará un mensaje emergente indicando qué se debe corregir.</w:t>
      </w:r>
    </w:p>
    <w:p w:rsidR="00DD05B3" w:rsidRPr="00C73300" w:rsidRDefault="00DD05B3" w:rsidP="00C73300">
      <w:pPr>
        <w:jc w:val="both"/>
        <w:rPr>
          <w:rFonts w:ascii="Arial" w:hAnsi="Arial" w:cs="Arial"/>
        </w:rPr>
      </w:pPr>
      <w:r w:rsidRPr="00C73300">
        <w:rPr>
          <w:rFonts w:ascii="Arial" w:hAnsi="Arial" w:cs="Arial"/>
        </w:rPr>
        <w:t>La cantidad ingresada en el JSpinner debe mostrar una advertencia si es menor o igual a cero.</w:t>
      </w:r>
    </w:p>
    <w:p w:rsidR="00DD05B3" w:rsidRPr="00C73300" w:rsidRDefault="00DD05B3" w:rsidP="00C73300">
      <w:pPr>
        <w:jc w:val="both"/>
        <w:rPr>
          <w:rFonts w:ascii="Arial" w:hAnsi="Arial" w:cs="Arial"/>
        </w:rPr>
      </w:pPr>
      <w:r w:rsidRPr="00C73300">
        <w:rPr>
          <w:rFonts w:ascii="Arial" w:hAnsi="Arial" w:cs="Arial"/>
        </w:rPr>
        <w:t>Esto asegura que el usuario esté al tanto de lo que sucede en el sistema y pueda corregir errores rápidamente si es necesario.</w:t>
      </w:r>
    </w:p>
    <w:p w:rsidR="00DD05B3" w:rsidRPr="00C73300" w:rsidRDefault="00C73300" w:rsidP="00DD05B3">
      <w:pPr>
        <w:rPr>
          <w:rFonts w:ascii="Arial" w:hAnsi="Arial" w:cs="Arial"/>
          <w:b/>
        </w:rPr>
      </w:pPr>
      <w:r>
        <w:rPr>
          <w:rFonts w:ascii="Arial" w:hAnsi="Arial" w:cs="Arial"/>
          <w:b/>
        </w:rPr>
        <w:t xml:space="preserve">- </w:t>
      </w:r>
      <w:r w:rsidR="00DD05B3" w:rsidRPr="00C73300">
        <w:rPr>
          <w:rFonts w:ascii="Arial" w:hAnsi="Arial" w:cs="Arial"/>
          <w:b/>
        </w:rPr>
        <w:t>Principio de Tolerancia</w:t>
      </w:r>
    </w:p>
    <w:p w:rsidR="00DD05B3" w:rsidRPr="00C73300" w:rsidRDefault="00DD05B3" w:rsidP="00C73300">
      <w:pPr>
        <w:jc w:val="both"/>
        <w:rPr>
          <w:rFonts w:ascii="Arial" w:hAnsi="Arial" w:cs="Arial"/>
        </w:rPr>
      </w:pPr>
      <w:r w:rsidRPr="00C73300">
        <w:rPr>
          <w:rFonts w:ascii="Arial" w:hAnsi="Arial" w:cs="Arial"/>
        </w:rPr>
        <w:t>El sistema debe ser flexible y permitir al usuario corregir errores de manera sencilla</w:t>
      </w:r>
    </w:p>
    <w:p w:rsidR="00DD05B3" w:rsidRPr="00C73300" w:rsidRDefault="00DD05B3" w:rsidP="00C73300">
      <w:pPr>
        <w:jc w:val="both"/>
        <w:rPr>
          <w:rFonts w:ascii="Arial" w:hAnsi="Arial" w:cs="Arial"/>
        </w:rPr>
      </w:pPr>
      <w:r w:rsidRPr="00C73300">
        <w:rPr>
          <w:rFonts w:ascii="Arial" w:hAnsi="Arial" w:cs="Arial"/>
        </w:rPr>
        <w:t>Botón "Limpiar Formulario" para restablecer todos los campos si el usuario comete un error.</w:t>
      </w:r>
    </w:p>
    <w:p w:rsidR="00DD05B3" w:rsidRPr="00C73300" w:rsidRDefault="00DD05B3" w:rsidP="00C73300">
      <w:pPr>
        <w:jc w:val="both"/>
        <w:rPr>
          <w:rFonts w:ascii="Arial" w:hAnsi="Arial" w:cs="Arial"/>
        </w:rPr>
      </w:pPr>
      <w:r w:rsidRPr="00C73300">
        <w:rPr>
          <w:rFonts w:ascii="Arial" w:hAnsi="Arial" w:cs="Arial"/>
        </w:rPr>
        <w:t>Botón "Cancelar" para abandonar el proceso si el usuario decide no continuar</w:t>
      </w:r>
    </w:p>
    <w:p w:rsidR="00DD05B3" w:rsidRDefault="00DD05B3" w:rsidP="00C73300">
      <w:pPr>
        <w:jc w:val="both"/>
        <w:rPr>
          <w:rFonts w:ascii="Arial" w:hAnsi="Arial" w:cs="Arial"/>
        </w:rPr>
      </w:pPr>
      <w:r w:rsidRPr="00C73300">
        <w:rPr>
          <w:rFonts w:ascii="Arial" w:hAnsi="Arial" w:cs="Arial"/>
        </w:rPr>
        <w:t>Esto garantiza que el sistema no castigue al usuario por errores o cambios de decisión, haciendo que el proceso sea más amigable</w:t>
      </w:r>
    </w:p>
    <w:p w:rsidR="00C73300" w:rsidRDefault="00C73300" w:rsidP="00C73300">
      <w:pPr>
        <w:jc w:val="both"/>
        <w:rPr>
          <w:rFonts w:ascii="Arial" w:hAnsi="Arial" w:cs="Arial"/>
        </w:rPr>
      </w:pPr>
    </w:p>
    <w:p w:rsidR="00C73300" w:rsidRDefault="00C73300" w:rsidP="00C73300">
      <w:pPr>
        <w:jc w:val="both"/>
        <w:rPr>
          <w:rFonts w:ascii="Arial" w:hAnsi="Arial" w:cs="Arial"/>
        </w:rPr>
      </w:pPr>
    </w:p>
    <w:p w:rsidR="00C73300" w:rsidRPr="00C73300" w:rsidRDefault="00C73300" w:rsidP="00C73300">
      <w:pPr>
        <w:jc w:val="both"/>
        <w:rPr>
          <w:rFonts w:ascii="Arial" w:hAnsi="Arial" w:cs="Arial"/>
        </w:rPr>
      </w:pPr>
    </w:p>
    <w:p w:rsidR="00DD05B3" w:rsidRPr="00C73300" w:rsidRDefault="00C73300" w:rsidP="00DD05B3">
      <w:pPr>
        <w:rPr>
          <w:rFonts w:ascii="Arial" w:hAnsi="Arial" w:cs="Arial"/>
          <w:b/>
        </w:rPr>
      </w:pPr>
      <w:r>
        <w:rPr>
          <w:rFonts w:ascii="Arial" w:hAnsi="Arial" w:cs="Arial"/>
          <w:b/>
        </w:rPr>
        <w:lastRenderedPageBreak/>
        <w:t xml:space="preserve">- </w:t>
      </w:r>
      <w:r w:rsidR="00DD05B3" w:rsidRPr="00C73300">
        <w:rPr>
          <w:rFonts w:ascii="Arial" w:hAnsi="Arial" w:cs="Arial"/>
          <w:b/>
        </w:rPr>
        <w:t>Principio de Reutilización</w:t>
      </w:r>
    </w:p>
    <w:p w:rsidR="00DD05B3" w:rsidRPr="00C73300" w:rsidRDefault="00DD05B3" w:rsidP="00C73300">
      <w:pPr>
        <w:jc w:val="both"/>
        <w:rPr>
          <w:rFonts w:ascii="Arial" w:hAnsi="Arial" w:cs="Arial"/>
        </w:rPr>
      </w:pPr>
      <w:r w:rsidRPr="00C73300">
        <w:rPr>
          <w:rFonts w:ascii="Arial" w:hAnsi="Arial" w:cs="Arial"/>
        </w:rPr>
        <w:t>Se deben reutilizar componentes y patrones de interacción en otras pantallas del sistema para mantener la coherencia.</w:t>
      </w:r>
    </w:p>
    <w:p w:rsidR="00DD05B3" w:rsidRPr="00C73300" w:rsidRDefault="00DD05B3" w:rsidP="00C73300">
      <w:pPr>
        <w:jc w:val="both"/>
        <w:rPr>
          <w:rFonts w:ascii="Arial" w:hAnsi="Arial" w:cs="Arial"/>
        </w:rPr>
      </w:pPr>
      <w:r w:rsidRPr="00C73300">
        <w:rPr>
          <w:rFonts w:ascii="Arial" w:hAnsi="Arial" w:cs="Arial"/>
        </w:rPr>
        <w:t>Los botones y mensajes utilizados aquí deben ser consistentes con los de otras pantallas del sistema (por ejemplo, "Registrar" o "Cancelar" deben tener el mismo comportamiento en otras partes del sistema).</w:t>
      </w:r>
    </w:p>
    <w:p w:rsidR="00DD05B3" w:rsidRDefault="00DD05B3" w:rsidP="00C73300">
      <w:pPr>
        <w:jc w:val="both"/>
        <w:rPr>
          <w:rFonts w:ascii="Arial" w:hAnsi="Arial" w:cs="Arial"/>
        </w:rPr>
      </w:pPr>
      <w:r w:rsidRPr="00C73300">
        <w:rPr>
          <w:rFonts w:ascii="Arial" w:hAnsi="Arial" w:cs="Arial"/>
        </w:rPr>
        <w:t>Mantener la coherencia a lo largo de las diferentes pantallas reduce la necesidad de que los usuarios aprendan nuevas interacciones para cada función.</w:t>
      </w:r>
    </w:p>
    <w:p w:rsidR="00C73300" w:rsidRDefault="00C73300" w:rsidP="00C73300">
      <w:pPr>
        <w:jc w:val="both"/>
        <w:rPr>
          <w:rFonts w:ascii="Arial" w:hAnsi="Arial" w:cs="Arial"/>
        </w:rPr>
      </w:pPr>
    </w:p>
    <w:p w:rsidR="006C5B0A" w:rsidRDefault="006C5B0A" w:rsidP="00C73300">
      <w:pPr>
        <w:jc w:val="both"/>
        <w:rPr>
          <w:rFonts w:ascii="Arial" w:hAnsi="Arial" w:cs="Arial"/>
          <w:b/>
        </w:rPr>
      </w:pPr>
      <w:r w:rsidRPr="006C5B0A">
        <w:rPr>
          <w:rFonts w:ascii="Arial" w:hAnsi="Arial" w:cs="Arial"/>
          <w:b/>
        </w:rPr>
        <w:t>Proceso de Actualización de Stock</w:t>
      </w:r>
    </w:p>
    <w:p w:rsidR="006C5B0A" w:rsidRPr="006C5B0A" w:rsidRDefault="00741B26" w:rsidP="00C73300">
      <w:pPr>
        <w:jc w:val="both"/>
        <w:rPr>
          <w:rFonts w:ascii="Arial" w:hAnsi="Arial" w:cs="Arial"/>
          <w:b/>
        </w:rPr>
      </w:pPr>
      <w:r w:rsidRPr="00741B26">
        <w:rPr>
          <w:rFonts w:ascii="Arial" w:hAnsi="Arial" w:cs="Arial"/>
          <w:b/>
          <w:noProof/>
          <w:lang w:val="es-ES" w:eastAsia="es-ES"/>
        </w:rPr>
        <w:drawing>
          <wp:anchor distT="0" distB="0" distL="114300" distR="114300" simplePos="0" relativeHeight="251669504" behindDoc="1" locked="0" layoutInCell="1" allowOverlap="1" wp14:anchorId="171E456F" wp14:editId="7F5A6C44">
            <wp:simplePos x="0" y="0"/>
            <wp:positionH relativeFrom="margin">
              <wp:posOffset>634365</wp:posOffset>
            </wp:positionH>
            <wp:positionV relativeFrom="paragraph">
              <wp:posOffset>52705</wp:posOffset>
            </wp:positionV>
            <wp:extent cx="4086225" cy="2449830"/>
            <wp:effectExtent l="0" t="0" r="9525" b="7620"/>
            <wp:wrapTight wrapText="bothSides">
              <wp:wrapPolygon edited="0">
                <wp:start x="0" y="0"/>
                <wp:lineTo x="0" y="21499"/>
                <wp:lineTo x="21550" y="21499"/>
                <wp:lineTo x="21550"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86225" cy="2449830"/>
                    </a:xfrm>
                    <a:prstGeom prst="rect">
                      <a:avLst/>
                    </a:prstGeom>
                  </pic:spPr>
                </pic:pic>
              </a:graphicData>
            </a:graphic>
            <wp14:sizeRelH relativeFrom="margin">
              <wp14:pctWidth>0</wp14:pctWidth>
            </wp14:sizeRelH>
            <wp14:sizeRelV relativeFrom="margin">
              <wp14:pctHeight>0</wp14:pctHeight>
            </wp14:sizeRelV>
          </wp:anchor>
        </w:drawing>
      </w:r>
    </w:p>
    <w:p w:rsidR="00C73300" w:rsidRDefault="00C73300" w:rsidP="00741B26"/>
    <w:p w:rsidR="00741B26" w:rsidRDefault="00741B26" w:rsidP="00741B26"/>
    <w:p w:rsidR="00741B26" w:rsidRDefault="00741B26" w:rsidP="00741B26"/>
    <w:p w:rsidR="00741B26" w:rsidRDefault="00741B26" w:rsidP="00741B26"/>
    <w:p w:rsidR="00741B26" w:rsidRDefault="00741B26" w:rsidP="00741B26"/>
    <w:p w:rsidR="00741B26" w:rsidRDefault="00741B26" w:rsidP="00741B26"/>
    <w:p w:rsidR="00741B26" w:rsidRDefault="00741B26" w:rsidP="00741B26"/>
    <w:p w:rsidR="00741B26" w:rsidRDefault="00741B26" w:rsidP="00741B26"/>
    <w:p w:rsidR="00741B26" w:rsidRPr="00741B26" w:rsidRDefault="00741B26" w:rsidP="00741B26"/>
    <w:p w:rsidR="006C5B0A" w:rsidRPr="00741B26" w:rsidRDefault="00741B26" w:rsidP="00741B26">
      <w:pPr>
        <w:jc w:val="both"/>
        <w:rPr>
          <w:rFonts w:ascii="Arial" w:hAnsi="Arial" w:cs="Arial"/>
          <w:b/>
        </w:rPr>
      </w:pPr>
      <w:r w:rsidRPr="00741B26">
        <w:rPr>
          <w:rFonts w:ascii="Arial" w:hAnsi="Arial" w:cs="Arial"/>
          <w:b/>
        </w:rPr>
        <w:t xml:space="preserve">- Principio de </w:t>
      </w:r>
      <w:r w:rsidR="006C5B0A" w:rsidRPr="00741B26">
        <w:rPr>
          <w:rFonts w:ascii="Arial" w:hAnsi="Arial" w:cs="Arial"/>
          <w:b/>
        </w:rPr>
        <w:t>Estructura:</w:t>
      </w:r>
    </w:p>
    <w:p w:rsidR="00C77E67" w:rsidRPr="00C77E67" w:rsidRDefault="00C77E67" w:rsidP="00C77E67">
      <w:pPr>
        <w:rPr>
          <w:rFonts w:ascii="Arial" w:hAnsi="Arial" w:cs="Arial"/>
        </w:rPr>
      </w:pPr>
      <w:r w:rsidRPr="00C77E67">
        <w:rPr>
          <w:rFonts w:ascii="Arial" w:hAnsi="Arial" w:cs="Arial"/>
        </w:rPr>
        <w:t xml:space="preserve">La interfaz organiza los elementos de manera clara, con los campos de entrada alineados y las acciones principales visibles en la parte inferior. </w:t>
      </w:r>
    </w:p>
    <w:p w:rsidR="00C77E67" w:rsidRDefault="00C77E67" w:rsidP="00C77E67">
      <w:pPr>
        <w:rPr>
          <w:rFonts w:ascii="Arial" w:hAnsi="Arial" w:cs="Arial"/>
        </w:rPr>
      </w:pPr>
      <w:r w:rsidRPr="00C77E67">
        <w:rPr>
          <w:rFonts w:ascii="Arial" w:hAnsi="Arial" w:cs="Arial"/>
        </w:rPr>
        <w:t>Los campos de entrada (</w:t>
      </w:r>
      <w:proofErr w:type="spellStart"/>
      <w:r w:rsidRPr="00C77E67">
        <w:rPr>
          <w:rFonts w:ascii="Arial" w:hAnsi="Arial" w:cs="Arial"/>
        </w:rPr>
        <w:t>txtCodigoProducto</w:t>
      </w:r>
      <w:proofErr w:type="spellEnd"/>
      <w:r w:rsidRPr="00C77E67">
        <w:rPr>
          <w:rFonts w:ascii="Arial" w:hAnsi="Arial" w:cs="Arial"/>
        </w:rPr>
        <w:t xml:space="preserve">, </w:t>
      </w:r>
      <w:proofErr w:type="spellStart"/>
      <w:r w:rsidRPr="00C77E67">
        <w:rPr>
          <w:rFonts w:ascii="Arial" w:hAnsi="Arial" w:cs="Arial"/>
        </w:rPr>
        <w:t>txtNombreProducto</w:t>
      </w:r>
      <w:proofErr w:type="spellEnd"/>
      <w:r w:rsidRPr="00C77E67">
        <w:rPr>
          <w:rFonts w:ascii="Arial" w:hAnsi="Arial" w:cs="Arial"/>
        </w:rPr>
        <w:t xml:space="preserve">, </w:t>
      </w:r>
      <w:proofErr w:type="spellStart"/>
      <w:r w:rsidRPr="00C77E67">
        <w:rPr>
          <w:rFonts w:ascii="Arial" w:hAnsi="Arial" w:cs="Arial"/>
        </w:rPr>
        <w:t>spnNuevaCantidad</w:t>
      </w:r>
      <w:proofErr w:type="spellEnd"/>
      <w:r w:rsidRPr="00C77E67">
        <w:rPr>
          <w:rFonts w:ascii="Arial" w:hAnsi="Arial" w:cs="Arial"/>
        </w:rPr>
        <w:t>) están colocados en filas consecutivas y alineados, mientras que los botones (</w:t>
      </w:r>
      <w:proofErr w:type="spellStart"/>
      <w:r w:rsidRPr="00C77E67">
        <w:rPr>
          <w:rFonts w:ascii="Arial" w:hAnsi="Arial" w:cs="Arial"/>
        </w:rPr>
        <w:t>btnActualizar</w:t>
      </w:r>
      <w:proofErr w:type="spellEnd"/>
      <w:r w:rsidRPr="00C77E67">
        <w:rPr>
          <w:rFonts w:ascii="Arial" w:hAnsi="Arial" w:cs="Arial"/>
        </w:rPr>
        <w:t xml:space="preserve">, </w:t>
      </w:r>
      <w:proofErr w:type="spellStart"/>
      <w:r w:rsidRPr="00C77E67">
        <w:rPr>
          <w:rFonts w:ascii="Arial" w:hAnsi="Arial" w:cs="Arial"/>
        </w:rPr>
        <w:t>btnLimpiar</w:t>
      </w:r>
      <w:proofErr w:type="spellEnd"/>
      <w:r w:rsidRPr="00C77E67">
        <w:rPr>
          <w:rFonts w:ascii="Arial" w:hAnsi="Arial" w:cs="Arial"/>
        </w:rPr>
        <w:t xml:space="preserve">, </w:t>
      </w:r>
      <w:proofErr w:type="spellStart"/>
      <w:r w:rsidRPr="00C77E67">
        <w:rPr>
          <w:rFonts w:ascii="Arial" w:hAnsi="Arial" w:cs="Arial"/>
        </w:rPr>
        <w:t>btnCancelar</w:t>
      </w:r>
      <w:proofErr w:type="spellEnd"/>
      <w:r w:rsidRPr="00C77E67">
        <w:rPr>
          <w:rFonts w:ascii="Arial" w:hAnsi="Arial" w:cs="Arial"/>
        </w:rPr>
        <w:t>) se encuentran agrupados al final.</w:t>
      </w:r>
    </w:p>
    <w:p w:rsidR="00C77E67" w:rsidRPr="00C77E67" w:rsidRDefault="00C77E67" w:rsidP="00C77E67">
      <w:pPr>
        <w:rPr>
          <w:rFonts w:ascii="Arial" w:hAnsi="Arial" w:cs="Arial"/>
        </w:rPr>
      </w:pPr>
      <w:r w:rsidRPr="00C77E67">
        <w:rPr>
          <w:rFonts w:ascii="Arial" w:hAnsi="Arial" w:cs="Arial"/>
        </w:rPr>
        <w:t>El propósito de la pantalla está claramente definido: actualizar el stock de un producto. Cada elemento tiene un lugar lógico, lo que facilita la navegación y el uso.</w:t>
      </w:r>
    </w:p>
    <w:p w:rsidR="00C77E67" w:rsidRDefault="00C77E67" w:rsidP="00741B26">
      <w:pPr>
        <w:jc w:val="both"/>
        <w:rPr>
          <w:rFonts w:ascii="Arial" w:hAnsi="Arial" w:cs="Arial"/>
          <w:b/>
        </w:rPr>
      </w:pPr>
    </w:p>
    <w:p w:rsidR="006C5B0A" w:rsidRPr="00741B26" w:rsidRDefault="00741B26" w:rsidP="00741B26">
      <w:pPr>
        <w:jc w:val="both"/>
        <w:rPr>
          <w:rFonts w:ascii="Arial" w:hAnsi="Arial" w:cs="Arial"/>
          <w:b/>
        </w:rPr>
      </w:pPr>
      <w:r w:rsidRPr="00741B26">
        <w:rPr>
          <w:rFonts w:ascii="Arial" w:hAnsi="Arial" w:cs="Arial"/>
          <w:b/>
        </w:rPr>
        <w:t xml:space="preserve">- Principio de </w:t>
      </w:r>
      <w:r w:rsidR="006C5B0A" w:rsidRPr="00741B26">
        <w:rPr>
          <w:rFonts w:ascii="Arial" w:hAnsi="Arial" w:cs="Arial"/>
          <w:b/>
        </w:rPr>
        <w:t>Simplicidad:</w:t>
      </w:r>
    </w:p>
    <w:p w:rsidR="00C77E67" w:rsidRPr="00C77E67" w:rsidRDefault="00C77E67" w:rsidP="00C77E67">
      <w:pPr>
        <w:jc w:val="both"/>
        <w:rPr>
          <w:rFonts w:ascii="Arial" w:hAnsi="Arial" w:cs="Arial"/>
        </w:rPr>
      </w:pPr>
      <w:r w:rsidRPr="00C77E67">
        <w:rPr>
          <w:rFonts w:ascii="Arial" w:hAnsi="Arial" w:cs="Arial"/>
        </w:rPr>
        <w:t xml:space="preserve">Se ha diseñado una interfaz sencilla y directa, donde el usuario puede ingresar los datos requeridos sin complicaciones. Tres campos básicos y claros: Código de Producto, Nombre de Producto (solo lectura), y Nueva Cantidad. Además, botones de acción bien definidos: Actualizar, Limpiar y Cancelar. </w:t>
      </w:r>
    </w:p>
    <w:p w:rsidR="00C77E67" w:rsidRPr="00C77E67" w:rsidRDefault="00C77E67" w:rsidP="00C77E67">
      <w:pPr>
        <w:jc w:val="both"/>
        <w:rPr>
          <w:rFonts w:ascii="Arial" w:hAnsi="Arial" w:cs="Arial"/>
        </w:rPr>
      </w:pPr>
      <w:r w:rsidRPr="00C77E67">
        <w:rPr>
          <w:rFonts w:ascii="Arial" w:hAnsi="Arial" w:cs="Arial"/>
        </w:rPr>
        <w:t xml:space="preserve">La simplicidad en la interfaz permite que el usuario pueda realizar la tarea sin distracciones ni pasos innecesarios. Los botones de acción están claramente etiquetados, lo que facilita al usuario completar su tarea rápidamente </w:t>
      </w:r>
    </w:p>
    <w:p w:rsidR="006C5B0A" w:rsidRPr="00741B26" w:rsidRDefault="00741B26" w:rsidP="00741B26">
      <w:pPr>
        <w:jc w:val="both"/>
        <w:rPr>
          <w:rFonts w:ascii="Arial" w:hAnsi="Arial" w:cs="Arial"/>
          <w:b/>
        </w:rPr>
      </w:pPr>
      <w:r w:rsidRPr="00741B26">
        <w:rPr>
          <w:rFonts w:ascii="Arial" w:hAnsi="Arial" w:cs="Arial"/>
          <w:b/>
        </w:rPr>
        <w:lastRenderedPageBreak/>
        <w:t xml:space="preserve">- Principio de </w:t>
      </w:r>
      <w:r w:rsidR="006C5B0A" w:rsidRPr="00741B26">
        <w:rPr>
          <w:rFonts w:ascii="Arial" w:hAnsi="Arial" w:cs="Arial"/>
          <w:b/>
        </w:rPr>
        <w:t>Visibilidad:</w:t>
      </w:r>
    </w:p>
    <w:p w:rsidR="00C77E67" w:rsidRPr="00C77E67" w:rsidRDefault="00C77E67" w:rsidP="00C77E67">
      <w:pPr>
        <w:jc w:val="both"/>
        <w:rPr>
          <w:rFonts w:ascii="Arial" w:hAnsi="Arial" w:cs="Arial"/>
        </w:rPr>
      </w:pPr>
      <w:r w:rsidRPr="00C77E67">
        <w:rPr>
          <w:rFonts w:ascii="Arial" w:hAnsi="Arial" w:cs="Arial"/>
        </w:rPr>
        <w:t>Todos los elementos necesarios para completar la tarea son fácilmente visibles y accesibles en una sola pantalla. Los campos de texto y el spinner son claramente visibles, y los botones de acción son de fácil acceso.</w:t>
      </w:r>
    </w:p>
    <w:p w:rsidR="00C77E67" w:rsidRDefault="00C77E67" w:rsidP="00741B26">
      <w:pPr>
        <w:jc w:val="both"/>
        <w:rPr>
          <w:rFonts w:ascii="Arial" w:hAnsi="Arial" w:cs="Arial"/>
        </w:rPr>
      </w:pPr>
      <w:r w:rsidRPr="00C77E67">
        <w:rPr>
          <w:rFonts w:ascii="Arial" w:hAnsi="Arial" w:cs="Arial"/>
        </w:rPr>
        <w:t>El diseño asegura que el usuario vea toda la información importante y las opciones disponibles sin tener que buscar o navegar a otras pantallas.</w:t>
      </w:r>
    </w:p>
    <w:p w:rsidR="00C77E67" w:rsidRPr="00C77E67" w:rsidRDefault="00C77E67" w:rsidP="00741B26">
      <w:pPr>
        <w:jc w:val="both"/>
        <w:rPr>
          <w:rFonts w:ascii="Arial" w:hAnsi="Arial" w:cs="Arial"/>
        </w:rPr>
      </w:pPr>
    </w:p>
    <w:p w:rsidR="006C5B0A" w:rsidRPr="00741B26" w:rsidRDefault="00741B26" w:rsidP="00741B26">
      <w:pPr>
        <w:jc w:val="both"/>
        <w:rPr>
          <w:rFonts w:ascii="Arial" w:hAnsi="Arial" w:cs="Arial"/>
          <w:b/>
        </w:rPr>
      </w:pPr>
      <w:r w:rsidRPr="00741B26">
        <w:rPr>
          <w:rFonts w:ascii="Arial" w:hAnsi="Arial" w:cs="Arial"/>
          <w:b/>
        </w:rPr>
        <w:t xml:space="preserve">- Principio de </w:t>
      </w:r>
      <w:r w:rsidR="006C5B0A" w:rsidRPr="00741B26">
        <w:rPr>
          <w:rFonts w:ascii="Arial" w:hAnsi="Arial" w:cs="Arial"/>
          <w:b/>
        </w:rPr>
        <w:t>Retroalimentación:</w:t>
      </w:r>
    </w:p>
    <w:p w:rsidR="00C77E67" w:rsidRPr="00C77E67" w:rsidRDefault="00C77E67" w:rsidP="00C77E67">
      <w:pPr>
        <w:jc w:val="both"/>
        <w:rPr>
          <w:rFonts w:ascii="Arial" w:hAnsi="Arial" w:cs="Arial"/>
        </w:rPr>
      </w:pPr>
      <w:r w:rsidRPr="00C77E67">
        <w:rPr>
          <w:rFonts w:ascii="Arial" w:hAnsi="Arial" w:cs="Arial"/>
        </w:rPr>
        <w:t>Se proporciona retroalimentación inmediata al usuario después de realizar la acción de actualizar el stock. El JOptionPane muestra un mensaje de éxito o error dependiendo de la acción.</w:t>
      </w:r>
    </w:p>
    <w:p w:rsidR="00C77E67" w:rsidRPr="00C77E67" w:rsidRDefault="00C77E67" w:rsidP="00C77E67">
      <w:pPr>
        <w:jc w:val="both"/>
        <w:rPr>
          <w:rFonts w:ascii="Arial" w:hAnsi="Arial" w:cs="Arial"/>
        </w:rPr>
      </w:pPr>
      <w:r w:rsidRPr="00C77E67">
        <w:rPr>
          <w:rFonts w:ascii="Arial" w:hAnsi="Arial" w:cs="Arial"/>
        </w:rPr>
        <w:t>La retroalimentación instantánea informa al usuario si el stock se ha actualizado correctamente, brindando una comunicación clara y efectiva de la acción realizada.</w:t>
      </w:r>
    </w:p>
    <w:p w:rsidR="00C77E67" w:rsidRDefault="00C77E67" w:rsidP="00741B26">
      <w:pPr>
        <w:jc w:val="both"/>
        <w:rPr>
          <w:rFonts w:ascii="Arial" w:hAnsi="Arial" w:cs="Arial"/>
          <w:b/>
        </w:rPr>
      </w:pPr>
    </w:p>
    <w:p w:rsidR="006C5B0A" w:rsidRPr="00741B26" w:rsidRDefault="00741B26" w:rsidP="00741B26">
      <w:pPr>
        <w:jc w:val="both"/>
        <w:rPr>
          <w:rFonts w:ascii="Arial" w:hAnsi="Arial" w:cs="Arial"/>
          <w:b/>
        </w:rPr>
      </w:pPr>
      <w:r w:rsidRPr="00741B26">
        <w:rPr>
          <w:rFonts w:ascii="Arial" w:hAnsi="Arial" w:cs="Arial"/>
          <w:b/>
        </w:rPr>
        <w:t xml:space="preserve">- Principio de </w:t>
      </w:r>
      <w:r w:rsidR="006C5B0A" w:rsidRPr="00741B26">
        <w:rPr>
          <w:rFonts w:ascii="Arial" w:hAnsi="Arial" w:cs="Arial"/>
          <w:b/>
        </w:rPr>
        <w:t>Tolerancia:</w:t>
      </w:r>
    </w:p>
    <w:p w:rsidR="00C77E67" w:rsidRPr="00C77E67" w:rsidRDefault="00C77E67" w:rsidP="00C77E67">
      <w:pPr>
        <w:jc w:val="both"/>
        <w:rPr>
          <w:rFonts w:ascii="Arial" w:hAnsi="Arial" w:cs="Arial"/>
        </w:rPr>
      </w:pPr>
      <w:r w:rsidRPr="00C77E67">
        <w:rPr>
          <w:rFonts w:ascii="Arial" w:hAnsi="Arial" w:cs="Arial"/>
        </w:rPr>
        <w:t>El diseño es flexible, permitiendo limpiar el formulario o cancelar la operación fácilmente. El botón Limpiar permite borrar los datos ingresados, y el botón Cancelar cierra la ventana sin cambios.</w:t>
      </w:r>
    </w:p>
    <w:p w:rsidR="00C77E67" w:rsidRPr="00C77E67" w:rsidRDefault="00C77E67" w:rsidP="00741B26">
      <w:pPr>
        <w:jc w:val="both"/>
        <w:rPr>
          <w:rFonts w:ascii="Arial" w:hAnsi="Arial" w:cs="Arial"/>
        </w:rPr>
      </w:pPr>
      <w:r w:rsidRPr="00C77E67">
        <w:rPr>
          <w:rFonts w:ascii="Arial" w:hAnsi="Arial" w:cs="Arial"/>
        </w:rPr>
        <w:t>Si el usuario comete un error o quiere empezar de nuevo, puede limpiar el formulario rápidamente. Además, la opción de cancelar la operación está claramente disponible.</w:t>
      </w:r>
    </w:p>
    <w:p w:rsidR="00C77E67" w:rsidRDefault="00C77E67" w:rsidP="00741B26">
      <w:pPr>
        <w:jc w:val="both"/>
        <w:rPr>
          <w:rFonts w:ascii="Arial" w:hAnsi="Arial" w:cs="Arial"/>
          <w:b/>
        </w:rPr>
      </w:pPr>
    </w:p>
    <w:p w:rsidR="006C5B0A" w:rsidRPr="00741B26" w:rsidRDefault="00741B26" w:rsidP="00741B26">
      <w:pPr>
        <w:jc w:val="both"/>
        <w:rPr>
          <w:rFonts w:ascii="Arial" w:hAnsi="Arial" w:cs="Arial"/>
          <w:b/>
        </w:rPr>
      </w:pPr>
      <w:r w:rsidRPr="00741B26">
        <w:rPr>
          <w:rFonts w:ascii="Arial" w:hAnsi="Arial" w:cs="Arial"/>
          <w:b/>
        </w:rPr>
        <w:t xml:space="preserve">- Principio de </w:t>
      </w:r>
      <w:r w:rsidR="006C5B0A" w:rsidRPr="00741B26">
        <w:rPr>
          <w:rFonts w:ascii="Arial" w:hAnsi="Arial" w:cs="Arial"/>
          <w:b/>
        </w:rPr>
        <w:t>Reutilización:</w:t>
      </w:r>
    </w:p>
    <w:p w:rsidR="00C73300" w:rsidRPr="00C77E67" w:rsidRDefault="00C77E67" w:rsidP="00C77E67">
      <w:pPr>
        <w:jc w:val="both"/>
        <w:rPr>
          <w:rFonts w:ascii="Arial" w:hAnsi="Arial" w:cs="Arial"/>
        </w:rPr>
      </w:pPr>
      <w:r w:rsidRPr="00C77E67">
        <w:rPr>
          <w:rFonts w:ascii="Arial" w:hAnsi="Arial" w:cs="Arial"/>
        </w:rPr>
        <w:t>Los componentes y comportamientos de la interfaz son consistentes, tanto en el diseño como en su funcionalidad. Campos de texto reutilizados para la entrada de datos, spinner</w:t>
      </w:r>
      <w:bookmarkStart w:id="27" w:name="_GoBack"/>
      <w:bookmarkEnd w:id="27"/>
      <w:r w:rsidRPr="00C77E67">
        <w:rPr>
          <w:rFonts w:ascii="Arial" w:hAnsi="Arial" w:cs="Arial"/>
        </w:rPr>
        <w:t xml:space="preserve"> reutilizado para ajustar cantidades, y mensajes reutilizados para mostrar confirmaciones o errores.</w:t>
      </w:r>
    </w:p>
    <w:p w:rsidR="00C77E67" w:rsidRPr="00C77E67" w:rsidRDefault="00C77E67" w:rsidP="00C77E67">
      <w:pPr>
        <w:jc w:val="both"/>
        <w:rPr>
          <w:rFonts w:ascii="Arial" w:hAnsi="Arial" w:cs="Arial"/>
        </w:rPr>
      </w:pPr>
      <w:r w:rsidRPr="00C77E67">
        <w:rPr>
          <w:rFonts w:ascii="Arial" w:hAnsi="Arial" w:cs="Arial"/>
        </w:rPr>
        <w:t>La interfaz mantiene coherencia en los componentes usados, lo que reduce la carga cognitiva del usuario, facilitando el reconocimiento de acciones comunes en toda la aplicación.</w:t>
      </w:r>
    </w:p>
    <w:p w:rsidR="00C73300" w:rsidRPr="00C77E67" w:rsidRDefault="00C73300" w:rsidP="00C77E67">
      <w:pPr>
        <w:jc w:val="both"/>
        <w:rPr>
          <w:rFonts w:ascii="Arial" w:hAnsi="Arial" w:cs="Arial"/>
        </w:rPr>
      </w:pPr>
    </w:p>
    <w:p w:rsidR="00DD05B3" w:rsidRPr="00741B26" w:rsidRDefault="00DD05B3" w:rsidP="00741B26"/>
    <w:p w:rsidR="00DD05B3" w:rsidRPr="00741B26" w:rsidRDefault="00DD05B3" w:rsidP="00741B26"/>
    <w:p w:rsidR="00DD05B3" w:rsidRPr="00741B26" w:rsidRDefault="00DD05B3" w:rsidP="00741B26"/>
    <w:p w:rsidR="00D64978" w:rsidRPr="00741B26" w:rsidRDefault="00D64978" w:rsidP="00741B26"/>
    <w:p w:rsidR="00C73300" w:rsidRDefault="00C73300" w:rsidP="002067CC">
      <w:pPr>
        <w:pStyle w:val="Ttulo3"/>
        <w:rPr>
          <w:rStyle w:val="Textoennegrita"/>
          <w:b/>
        </w:rPr>
      </w:pPr>
    </w:p>
    <w:p w:rsidR="00C77E67" w:rsidRDefault="00C77E67" w:rsidP="00C77E67">
      <w:pPr>
        <w:rPr>
          <w:rStyle w:val="Textoennegrita"/>
          <w:rFonts w:ascii="Times New Roman" w:eastAsia="Times New Roman" w:hAnsi="Times New Roman" w:cs="Times New Roman"/>
          <w:bCs w:val="0"/>
          <w:sz w:val="27"/>
          <w:szCs w:val="27"/>
          <w:lang w:val="es-ES" w:eastAsia="es-ES"/>
        </w:rPr>
      </w:pPr>
    </w:p>
    <w:p w:rsidR="00C77E67" w:rsidRPr="00C77E67" w:rsidRDefault="00C77E67" w:rsidP="00C77E67">
      <w:pPr>
        <w:rPr>
          <w:rStyle w:val="Textoennegrita"/>
          <w:rFonts w:ascii="Arial" w:hAnsi="Arial" w:cs="Arial"/>
          <w:b w:val="0"/>
          <w:bCs w:val="0"/>
        </w:rPr>
      </w:pPr>
      <w:r w:rsidRPr="00C77E67">
        <w:rPr>
          <w:rFonts w:ascii="Arial" w:hAnsi="Arial" w:cs="Arial"/>
          <w:b/>
        </w:rPr>
        <w:lastRenderedPageBreak/>
        <w:t>Proceso de Generación de Reportes de Inventario</w:t>
      </w:r>
    </w:p>
    <w:p w:rsidR="00C77E67" w:rsidRDefault="00C77E67" w:rsidP="002067CC">
      <w:pPr>
        <w:pStyle w:val="Ttulo3"/>
        <w:rPr>
          <w:rStyle w:val="Textoennegrita"/>
          <w:b/>
        </w:rPr>
      </w:pPr>
      <w:bookmarkStart w:id="28" w:name="_Toc178366667"/>
      <w:bookmarkStart w:id="29" w:name="_Toc178604774"/>
      <w:r w:rsidRPr="00C77E67">
        <w:rPr>
          <w:rStyle w:val="Textoennegrita"/>
          <w:b/>
          <w:noProof/>
        </w:rPr>
        <w:drawing>
          <wp:anchor distT="0" distB="0" distL="114300" distR="114300" simplePos="0" relativeHeight="251670528" behindDoc="1" locked="0" layoutInCell="1" allowOverlap="1" wp14:anchorId="4AF86EB4" wp14:editId="37BBCEED">
            <wp:simplePos x="0" y="0"/>
            <wp:positionH relativeFrom="margin">
              <wp:align>center</wp:align>
            </wp:positionH>
            <wp:positionV relativeFrom="paragraph">
              <wp:posOffset>81280</wp:posOffset>
            </wp:positionV>
            <wp:extent cx="4295775" cy="2620010"/>
            <wp:effectExtent l="0" t="0" r="9525" b="8890"/>
            <wp:wrapTight wrapText="bothSides">
              <wp:wrapPolygon edited="0">
                <wp:start x="0" y="0"/>
                <wp:lineTo x="0" y="21516"/>
                <wp:lineTo x="21552" y="21516"/>
                <wp:lineTo x="21552"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95775" cy="2620010"/>
                    </a:xfrm>
                    <a:prstGeom prst="rect">
                      <a:avLst/>
                    </a:prstGeom>
                  </pic:spPr>
                </pic:pic>
              </a:graphicData>
            </a:graphic>
            <wp14:sizeRelH relativeFrom="margin">
              <wp14:pctWidth>0</wp14:pctWidth>
            </wp14:sizeRelH>
            <wp14:sizeRelV relativeFrom="margin">
              <wp14:pctHeight>0</wp14:pctHeight>
            </wp14:sizeRelV>
          </wp:anchor>
        </w:drawing>
      </w:r>
      <w:bookmarkEnd w:id="28"/>
      <w:bookmarkEnd w:id="29"/>
    </w:p>
    <w:p w:rsidR="00C77E67" w:rsidRDefault="00C77E67" w:rsidP="00C77E67"/>
    <w:p w:rsidR="00C77E67" w:rsidRDefault="00C77E67" w:rsidP="00C77E67"/>
    <w:p w:rsidR="00C77E67" w:rsidRDefault="00C77E67" w:rsidP="00C77E67"/>
    <w:p w:rsidR="00C77E67" w:rsidRDefault="00C77E67" w:rsidP="00C77E67"/>
    <w:p w:rsidR="00C77E67" w:rsidRDefault="00C77E67" w:rsidP="00C77E67"/>
    <w:p w:rsidR="00C77E67" w:rsidRDefault="00C77E67" w:rsidP="00C77E67"/>
    <w:p w:rsidR="00C77E67" w:rsidRDefault="00C77E67" w:rsidP="00C77E67"/>
    <w:p w:rsidR="00C77E67" w:rsidRDefault="00C77E67" w:rsidP="00C77E67"/>
    <w:p w:rsidR="00C77E67" w:rsidRDefault="00C77E67" w:rsidP="00C77E67"/>
    <w:p w:rsidR="00C77E67" w:rsidRPr="00C77E67" w:rsidRDefault="00C77E67" w:rsidP="00C77E67">
      <w:pPr>
        <w:rPr>
          <w:rFonts w:ascii="Arial" w:hAnsi="Arial" w:cs="Arial"/>
          <w:b/>
        </w:rPr>
      </w:pPr>
      <w:r w:rsidRPr="00C77E67">
        <w:rPr>
          <w:rFonts w:ascii="Arial" w:hAnsi="Arial" w:cs="Arial"/>
          <w:b/>
        </w:rPr>
        <w:t>- Principio de Estructura</w:t>
      </w:r>
    </w:p>
    <w:p w:rsidR="00C77E67" w:rsidRPr="00C77E67" w:rsidRDefault="00C77E67" w:rsidP="00C77E67">
      <w:pPr>
        <w:jc w:val="both"/>
        <w:rPr>
          <w:rFonts w:ascii="Arial" w:hAnsi="Arial" w:cs="Arial"/>
        </w:rPr>
      </w:pPr>
      <w:r w:rsidRPr="00C77E67">
        <w:rPr>
          <w:rFonts w:ascii="Arial" w:hAnsi="Arial" w:cs="Arial"/>
        </w:rPr>
        <w:t>La interfaz organiza claramente las opciones de generación de reportes, permitiendo seleccionar filtros y el formato de salida de manera intuitiva.</w:t>
      </w:r>
    </w:p>
    <w:p w:rsidR="00C77E67" w:rsidRPr="00C77E67" w:rsidRDefault="00C77E67" w:rsidP="00C77E67">
      <w:pPr>
        <w:jc w:val="both"/>
        <w:rPr>
          <w:rFonts w:ascii="Arial" w:hAnsi="Arial" w:cs="Arial"/>
        </w:rPr>
      </w:pPr>
      <w:r w:rsidRPr="00C77E67">
        <w:rPr>
          <w:rFonts w:ascii="Arial" w:hAnsi="Arial" w:cs="Arial"/>
        </w:rPr>
        <w:t>Los filtros como selección de fechas (</w:t>
      </w:r>
      <w:proofErr w:type="spellStart"/>
      <w:r w:rsidRPr="00C77E67">
        <w:rPr>
          <w:rFonts w:ascii="Arial" w:hAnsi="Arial" w:cs="Arial"/>
        </w:rPr>
        <w:t>dateDesde</w:t>
      </w:r>
      <w:proofErr w:type="spellEnd"/>
      <w:r w:rsidRPr="00C77E67">
        <w:rPr>
          <w:rFonts w:ascii="Arial" w:hAnsi="Arial" w:cs="Arial"/>
        </w:rPr>
        <w:t xml:space="preserve">, </w:t>
      </w:r>
      <w:proofErr w:type="spellStart"/>
      <w:r w:rsidRPr="00C77E67">
        <w:rPr>
          <w:rFonts w:ascii="Arial" w:hAnsi="Arial" w:cs="Arial"/>
        </w:rPr>
        <w:t>dateHasta</w:t>
      </w:r>
      <w:proofErr w:type="spellEnd"/>
      <w:r w:rsidRPr="00C77E67">
        <w:rPr>
          <w:rFonts w:ascii="Arial" w:hAnsi="Arial" w:cs="Arial"/>
        </w:rPr>
        <w:t>), tipo de reporte (</w:t>
      </w:r>
      <w:proofErr w:type="spellStart"/>
      <w:r w:rsidRPr="00C77E67">
        <w:rPr>
          <w:rFonts w:ascii="Arial" w:hAnsi="Arial" w:cs="Arial"/>
        </w:rPr>
        <w:t>cmbTipoReporte</w:t>
      </w:r>
      <w:proofErr w:type="spellEnd"/>
      <w:r w:rsidRPr="00C77E67">
        <w:rPr>
          <w:rFonts w:ascii="Arial" w:hAnsi="Arial" w:cs="Arial"/>
        </w:rPr>
        <w:t>), y formato de salida (</w:t>
      </w:r>
      <w:proofErr w:type="spellStart"/>
      <w:r w:rsidRPr="00C77E67">
        <w:rPr>
          <w:rFonts w:ascii="Arial" w:hAnsi="Arial" w:cs="Arial"/>
        </w:rPr>
        <w:t>cmbFormatoSalida</w:t>
      </w:r>
      <w:proofErr w:type="spellEnd"/>
      <w:r w:rsidRPr="00C77E67">
        <w:rPr>
          <w:rFonts w:ascii="Arial" w:hAnsi="Arial" w:cs="Arial"/>
        </w:rPr>
        <w:t>) están dispuestos de forma lógica en la parte superior. El botón de generar reporte (</w:t>
      </w:r>
      <w:proofErr w:type="spellStart"/>
      <w:r w:rsidRPr="00C77E67">
        <w:rPr>
          <w:rFonts w:ascii="Arial" w:hAnsi="Arial" w:cs="Arial"/>
        </w:rPr>
        <w:t>btnGenerarReporte</w:t>
      </w:r>
      <w:proofErr w:type="spellEnd"/>
      <w:r w:rsidRPr="00C77E67">
        <w:rPr>
          <w:rFonts w:ascii="Arial" w:hAnsi="Arial" w:cs="Arial"/>
        </w:rPr>
        <w:t>) está destacado en la parte inferior.</w:t>
      </w:r>
    </w:p>
    <w:p w:rsidR="00C77E67" w:rsidRPr="00C77E67" w:rsidRDefault="00C77E67" w:rsidP="00C77E67">
      <w:pPr>
        <w:jc w:val="both"/>
        <w:rPr>
          <w:rFonts w:ascii="Arial" w:hAnsi="Arial" w:cs="Arial"/>
        </w:rPr>
      </w:pPr>
      <w:r w:rsidRPr="00C77E67">
        <w:rPr>
          <w:rFonts w:ascii="Arial" w:hAnsi="Arial" w:cs="Arial"/>
        </w:rPr>
        <w:t>La estructura facilita que el usuario comprenda la secuencia de pasos para generar el reporte de manera clara y ordenada, sin confusión.</w:t>
      </w:r>
    </w:p>
    <w:p w:rsidR="00C77E67" w:rsidRPr="00C77E67" w:rsidRDefault="00C77E67" w:rsidP="00C77E67">
      <w:pPr>
        <w:rPr>
          <w:rFonts w:ascii="Arial" w:hAnsi="Arial" w:cs="Arial"/>
          <w:b/>
        </w:rPr>
      </w:pPr>
      <w:r w:rsidRPr="00C77E67">
        <w:rPr>
          <w:rFonts w:ascii="Arial" w:hAnsi="Arial" w:cs="Arial"/>
          <w:b/>
        </w:rPr>
        <w:t>- Principio de Simplicidad</w:t>
      </w:r>
    </w:p>
    <w:p w:rsidR="00C77E67" w:rsidRPr="00C77E67" w:rsidRDefault="00C77E67" w:rsidP="00C77E67">
      <w:pPr>
        <w:jc w:val="both"/>
        <w:rPr>
          <w:rFonts w:ascii="Arial" w:hAnsi="Arial" w:cs="Arial"/>
        </w:rPr>
      </w:pPr>
      <w:r w:rsidRPr="00C77E67">
        <w:rPr>
          <w:rFonts w:ascii="Arial" w:hAnsi="Arial" w:cs="Arial"/>
        </w:rPr>
        <w:t>La interfaz es minimalista y ofrece solo las opciones necesarias para generar el reporte.</w:t>
      </w:r>
    </w:p>
    <w:p w:rsidR="00C77E67" w:rsidRPr="00C77E67" w:rsidRDefault="00C77E67" w:rsidP="00C77E67">
      <w:pPr>
        <w:jc w:val="both"/>
        <w:rPr>
          <w:rFonts w:ascii="Arial" w:hAnsi="Arial" w:cs="Arial"/>
        </w:rPr>
      </w:pPr>
      <w:r w:rsidRPr="00C77E67">
        <w:rPr>
          <w:rFonts w:ascii="Arial" w:hAnsi="Arial" w:cs="Arial"/>
        </w:rPr>
        <w:t>Campos de selección de fechas, un combo para seleccionar el tipo de reporte (</w:t>
      </w:r>
      <w:proofErr w:type="spellStart"/>
      <w:r w:rsidRPr="00C77E67">
        <w:rPr>
          <w:rFonts w:ascii="Arial" w:hAnsi="Arial" w:cs="Arial"/>
        </w:rPr>
        <w:t>e.g</w:t>
      </w:r>
      <w:proofErr w:type="spellEnd"/>
      <w:r w:rsidRPr="00C77E67">
        <w:rPr>
          <w:rFonts w:ascii="Arial" w:hAnsi="Arial" w:cs="Arial"/>
        </w:rPr>
        <w:t>., inventario total, productos bajos en stock), y el combo para elegir el formato de salida (</w:t>
      </w:r>
      <w:proofErr w:type="spellStart"/>
      <w:r w:rsidRPr="00C77E67">
        <w:rPr>
          <w:rFonts w:ascii="Arial" w:hAnsi="Arial" w:cs="Arial"/>
        </w:rPr>
        <w:t>e.g</w:t>
      </w:r>
      <w:proofErr w:type="spellEnd"/>
      <w:r w:rsidRPr="00C77E67">
        <w:rPr>
          <w:rFonts w:ascii="Arial" w:hAnsi="Arial" w:cs="Arial"/>
        </w:rPr>
        <w:t>., PDF, Excel).</w:t>
      </w:r>
    </w:p>
    <w:p w:rsidR="00C77E67" w:rsidRPr="00C77E67" w:rsidRDefault="00C77E67" w:rsidP="00C77E67">
      <w:pPr>
        <w:jc w:val="both"/>
        <w:rPr>
          <w:rFonts w:ascii="Arial" w:hAnsi="Arial" w:cs="Arial"/>
        </w:rPr>
      </w:pPr>
      <w:r w:rsidRPr="00C77E67">
        <w:rPr>
          <w:rFonts w:ascii="Arial" w:hAnsi="Arial" w:cs="Arial"/>
        </w:rPr>
        <w:t>No se presentan elementos innecesarios, lo que simplifica la tarea del usuario. Las opciones son directas y específicas para la generación del reporte, reduciendo cualquier sobrecarga de información.</w:t>
      </w:r>
    </w:p>
    <w:p w:rsidR="00C77E67" w:rsidRPr="00C77E67" w:rsidRDefault="00C77E67" w:rsidP="00C77E67">
      <w:pPr>
        <w:rPr>
          <w:rFonts w:ascii="Arial" w:hAnsi="Arial" w:cs="Arial"/>
          <w:b/>
        </w:rPr>
      </w:pPr>
      <w:r w:rsidRPr="00C77E67">
        <w:rPr>
          <w:rFonts w:ascii="Arial" w:hAnsi="Arial" w:cs="Arial"/>
          <w:b/>
        </w:rPr>
        <w:t>- Principio de Visibilidad</w:t>
      </w:r>
    </w:p>
    <w:p w:rsidR="00C77E67" w:rsidRPr="00C77E67" w:rsidRDefault="00C77E67" w:rsidP="00C77E67">
      <w:pPr>
        <w:jc w:val="both"/>
        <w:rPr>
          <w:rFonts w:ascii="Arial" w:hAnsi="Arial" w:cs="Arial"/>
        </w:rPr>
      </w:pPr>
      <w:r w:rsidRPr="00C77E67">
        <w:rPr>
          <w:rFonts w:ascii="Arial" w:hAnsi="Arial" w:cs="Arial"/>
        </w:rPr>
        <w:t>Todos los filtros y opciones están a la vista y disponibles en una única pantalla.</w:t>
      </w:r>
    </w:p>
    <w:p w:rsidR="00C77E67" w:rsidRPr="00C77E67" w:rsidRDefault="00C77E67" w:rsidP="00C77E67">
      <w:pPr>
        <w:jc w:val="both"/>
        <w:rPr>
          <w:rFonts w:ascii="Arial" w:hAnsi="Arial" w:cs="Arial"/>
        </w:rPr>
      </w:pPr>
      <w:r w:rsidRPr="00C77E67">
        <w:rPr>
          <w:rFonts w:ascii="Arial" w:hAnsi="Arial" w:cs="Arial"/>
        </w:rPr>
        <w:t>Los elementos clave, como los campos de fecha y las opciones de tipo de reporte y formato, son visibles y accesibles sin necesidad de navegar por múltiples ventanas o menús.</w:t>
      </w:r>
    </w:p>
    <w:p w:rsidR="00C77E67" w:rsidRPr="00C77E67" w:rsidRDefault="00C77E67" w:rsidP="00C77E67">
      <w:pPr>
        <w:jc w:val="both"/>
        <w:rPr>
          <w:rFonts w:ascii="Arial" w:hAnsi="Arial" w:cs="Arial"/>
        </w:rPr>
      </w:pPr>
      <w:r w:rsidRPr="00C77E67">
        <w:rPr>
          <w:rFonts w:ascii="Arial" w:hAnsi="Arial" w:cs="Arial"/>
        </w:rPr>
        <w:t>Todo lo que el usuario necesita para generar el reporte está claramente visible y accesible, lo que mejora la experiencia y eficiencia.</w:t>
      </w:r>
    </w:p>
    <w:p w:rsidR="00C77E67" w:rsidRPr="00C77E67" w:rsidRDefault="00C77E67" w:rsidP="00C77E67"/>
    <w:p w:rsidR="00C77E67" w:rsidRPr="00C77E67" w:rsidRDefault="00C77E67" w:rsidP="00C77E67">
      <w:pPr>
        <w:rPr>
          <w:rFonts w:ascii="Arial" w:hAnsi="Arial" w:cs="Arial"/>
          <w:b/>
        </w:rPr>
      </w:pPr>
      <w:r w:rsidRPr="00C77E67">
        <w:rPr>
          <w:rFonts w:ascii="Arial" w:hAnsi="Arial" w:cs="Arial"/>
          <w:b/>
        </w:rPr>
        <w:lastRenderedPageBreak/>
        <w:t>- Principio de Retroalimentación</w:t>
      </w:r>
    </w:p>
    <w:p w:rsidR="00C77E67" w:rsidRPr="00C77E67" w:rsidRDefault="00C77E67" w:rsidP="00C77E67">
      <w:pPr>
        <w:jc w:val="both"/>
        <w:rPr>
          <w:rFonts w:ascii="Arial" w:hAnsi="Arial" w:cs="Arial"/>
        </w:rPr>
      </w:pPr>
      <w:r w:rsidRPr="00C77E67">
        <w:rPr>
          <w:rFonts w:ascii="Arial" w:hAnsi="Arial" w:cs="Arial"/>
        </w:rPr>
        <w:t>Se proporciona retroalimentación tanto antes como después de generar el reporte, informando sobre cualquier error (</w:t>
      </w:r>
      <w:proofErr w:type="spellStart"/>
      <w:r w:rsidRPr="00C77E67">
        <w:rPr>
          <w:rFonts w:ascii="Arial" w:hAnsi="Arial" w:cs="Arial"/>
        </w:rPr>
        <w:t>e.g</w:t>
      </w:r>
      <w:proofErr w:type="spellEnd"/>
      <w:r w:rsidRPr="00C77E67">
        <w:rPr>
          <w:rFonts w:ascii="Arial" w:hAnsi="Arial" w:cs="Arial"/>
        </w:rPr>
        <w:t>., rango de fechas incorrecto) o confirmación de éxito.</w:t>
      </w:r>
    </w:p>
    <w:p w:rsidR="00C77E67" w:rsidRPr="00C77E67" w:rsidRDefault="00C77E67" w:rsidP="00C77E67">
      <w:pPr>
        <w:jc w:val="both"/>
        <w:rPr>
          <w:rFonts w:ascii="Arial" w:hAnsi="Arial" w:cs="Arial"/>
        </w:rPr>
      </w:pPr>
      <w:r w:rsidRPr="00C77E67">
        <w:rPr>
          <w:rFonts w:ascii="Arial" w:hAnsi="Arial" w:cs="Arial"/>
        </w:rPr>
        <w:t>El JOptionPane informa al usuario cuando el reporte ha sido generado correctamente o si hay algún problema (</w:t>
      </w:r>
      <w:proofErr w:type="spellStart"/>
      <w:r w:rsidRPr="00C77E67">
        <w:rPr>
          <w:rFonts w:ascii="Arial" w:hAnsi="Arial" w:cs="Arial"/>
        </w:rPr>
        <w:t>e.g</w:t>
      </w:r>
      <w:proofErr w:type="spellEnd"/>
      <w:r w:rsidRPr="00C77E67">
        <w:rPr>
          <w:rFonts w:ascii="Arial" w:hAnsi="Arial" w:cs="Arial"/>
        </w:rPr>
        <w:t>., falta de datos en el periodo seleccionado).</w:t>
      </w:r>
    </w:p>
    <w:p w:rsidR="00C77E67" w:rsidRPr="00C77E67" w:rsidRDefault="00C77E67" w:rsidP="00C77E67">
      <w:pPr>
        <w:jc w:val="both"/>
        <w:rPr>
          <w:rFonts w:ascii="Arial" w:hAnsi="Arial" w:cs="Arial"/>
        </w:rPr>
      </w:pPr>
      <w:r w:rsidRPr="00C77E67">
        <w:rPr>
          <w:rFonts w:ascii="Arial" w:hAnsi="Arial" w:cs="Arial"/>
        </w:rPr>
        <w:t>La retroalimentación clara y oportuna asegura que el usuario esté siempre informado del estado del proceso y pueda corregir errores de manera sencilla.</w:t>
      </w:r>
    </w:p>
    <w:p w:rsidR="00C77E67" w:rsidRPr="00C77E67" w:rsidRDefault="00C77E67" w:rsidP="00C77E67">
      <w:pPr>
        <w:rPr>
          <w:rFonts w:ascii="Arial" w:hAnsi="Arial" w:cs="Arial"/>
          <w:b/>
        </w:rPr>
      </w:pPr>
      <w:r w:rsidRPr="00C77E67">
        <w:rPr>
          <w:rFonts w:ascii="Arial" w:hAnsi="Arial" w:cs="Arial"/>
          <w:b/>
        </w:rPr>
        <w:t>- Principio de Tolerancia</w:t>
      </w:r>
    </w:p>
    <w:p w:rsidR="00C77E67" w:rsidRPr="00C77E67" w:rsidRDefault="00C77E67" w:rsidP="00C77E67">
      <w:pPr>
        <w:jc w:val="both"/>
        <w:rPr>
          <w:rFonts w:ascii="Arial" w:hAnsi="Arial" w:cs="Arial"/>
        </w:rPr>
      </w:pPr>
      <w:r w:rsidRPr="00C77E67">
        <w:rPr>
          <w:rFonts w:ascii="Arial" w:hAnsi="Arial" w:cs="Arial"/>
        </w:rPr>
        <w:t>Se permite cancelar la operación o modificar los parámetros de generación sin salir de la pantalla.</w:t>
      </w:r>
    </w:p>
    <w:p w:rsidR="00C77E67" w:rsidRPr="00C77E67" w:rsidRDefault="00C77E67" w:rsidP="00C77E67">
      <w:pPr>
        <w:jc w:val="both"/>
        <w:rPr>
          <w:rFonts w:ascii="Arial" w:hAnsi="Arial" w:cs="Arial"/>
        </w:rPr>
      </w:pPr>
      <w:r w:rsidRPr="00C77E67">
        <w:rPr>
          <w:rFonts w:ascii="Arial" w:hAnsi="Arial" w:cs="Arial"/>
        </w:rPr>
        <w:t>El botón btnLimpiarFiltros permite restablecer los filtros seleccionados, mientras que el botón btnCancelar cierra la pantalla sin generar el reporte.</w:t>
      </w:r>
    </w:p>
    <w:p w:rsidR="00C77E67" w:rsidRPr="00C77E67" w:rsidRDefault="00C77E67" w:rsidP="00C77E67">
      <w:pPr>
        <w:jc w:val="both"/>
        <w:rPr>
          <w:rFonts w:ascii="Arial" w:hAnsi="Arial" w:cs="Arial"/>
        </w:rPr>
      </w:pPr>
      <w:r w:rsidRPr="00C77E67">
        <w:rPr>
          <w:rFonts w:ascii="Arial" w:hAnsi="Arial" w:cs="Arial"/>
        </w:rPr>
        <w:t>Esta flexibilidad le permite al usuario corregir cualquier error en los filtros o simplemente cancelar la operación, sin necesidad de iniciar de nuevo el proceso.</w:t>
      </w:r>
    </w:p>
    <w:p w:rsidR="00C77E67" w:rsidRPr="00C77E67" w:rsidRDefault="00C77E67" w:rsidP="00C77E67">
      <w:pPr>
        <w:rPr>
          <w:rFonts w:ascii="Arial" w:hAnsi="Arial" w:cs="Arial"/>
          <w:b/>
        </w:rPr>
      </w:pPr>
      <w:r w:rsidRPr="00C77E67">
        <w:rPr>
          <w:rFonts w:ascii="Arial" w:hAnsi="Arial" w:cs="Arial"/>
          <w:b/>
        </w:rPr>
        <w:t>- Principio de Reutilización</w:t>
      </w:r>
    </w:p>
    <w:p w:rsidR="00C77E67" w:rsidRPr="00C77E67" w:rsidRDefault="00C77E67" w:rsidP="00C77E67">
      <w:pPr>
        <w:jc w:val="both"/>
        <w:rPr>
          <w:rFonts w:ascii="Arial" w:hAnsi="Arial" w:cs="Arial"/>
        </w:rPr>
      </w:pPr>
      <w:r w:rsidRPr="00C77E67">
        <w:rPr>
          <w:rFonts w:ascii="Arial" w:hAnsi="Arial" w:cs="Arial"/>
        </w:rPr>
        <w:t>Se reutilizan componentes comunes y comportamientos como los combos desplegables y los selectores de fecha que ya son familiares para el usuario en otras partes de la aplicación.</w:t>
      </w:r>
    </w:p>
    <w:p w:rsidR="00C77E67" w:rsidRPr="00C77E67" w:rsidRDefault="00C77E67" w:rsidP="00C77E67">
      <w:pPr>
        <w:jc w:val="both"/>
        <w:rPr>
          <w:rFonts w:ascii="Arial" w:hAnsi="Arial" w:cs="Arial"/>
        </w:rPr>
      </w:pPr>
      <w:r w:rsidRPr="00C77E67">
        <w:rPr>
          <w:rFonts w:ascii="Arial" w:hAnsi="Arial" w:cs="Arial"/>
        </w:rPr>
        <w:t>Combos reutilizados para elegir tipo de reporte y formato, y el calendario utilizado para seleccionar las fechas.</w:t>
      </w:r>
    </w:p>
    <w:p w:rsidR="00C77E67" w:rsidRPr="00C77E67" w:rsidRDefault="00C77E67" w:rsidP="00C77E67">
      <w:pPr>
        <w:jc w:val="both"/>
        <w:rPr>
          <w:rFonts w:ascii="Arial" w:hAnsi="Arial" w:cs="Arial"/>
        </w:rPr>
      </w:pPr>
      <w:r w:rsidRPr="00C77E67">
        <w:rPr>
          <w:rFonts w:ascii="Arial" w:hAnsi="Arial" w:cs="Arial"/>
        </w:rPr>
        <w:t>El uso consistente de estos componentes reduce la necesidad de aprendizaje y asegura que el usuario esté cómodo utilizando la interfaz.</w:t>
      </w:r>
    </w:p>
    <w:p w:rsidR="00C73300" w:rsidRPr="00C77E67" w:rsidRDefault="00C73300" w:rsidP="00C77E67"/>
    <w:p w:rsidR="00C73300" w:rsidRDefault="000F1E51" w:rsidP="00C77E67">
      <w:pPr>
        <w:rPr>
          <w:rFonts w:ascii="Arial" w:hAnsi="Arial" w:cs="Arial"/>
          <w:b/>
        </w:rPr>
      </w:pPr>
      <w:r w:rsidRPr="000F1E51">
        <w:rPr>
          <w:rFonts w:ascii="Arial" w:hAnsi="Arial" w:cs="Arial"/>
          <w:b/>
        </w:rPr>
        <w:t>Proceso de Optimización de Stock</w:t>
      </w:r>
    </w:p>
    <w:p w:rsidR="000F1E51" w:rsidRDefault="000F1E51" w:rsidP="00C77E67">
      <w:pPr>
        <w:rPr>
          <w:rFonts w:ascii="Arial" w:hAnsi="Arial" w:cs="Arial"/>
          <w:b/>
        </w:rPr>
      </w:pPr>
    </w:p>
    <w:p w:rsidR="000F1E51" w:rsidRPr="000F1E51" w:rsidRDefault="000F1E51" w:rsidP="00C77E67">
      <w:pPr>
        <w:rPr>
          <w:rFonts w:ascii="Arial" w:hAnsi="Arial" w:cs="Arial"/>
          <w:b/>
        </w:rPr>
      </w:pPr>
      <w:r w:rsidRPr="000F1E51">
        <w:rPr>
          <w:rStyle w:val="Textoennegrita"/>
          <w:noProof/>
          <w:lang w:val="es-ES" w:eastAsia="es-ES"/>
        </w:rPr>
        <w:drawing>
          <wp:anchor distT="0" distB="0" distL="114300" distR="114300" simplePos="0" relativeHeight="251671552" behindDoc="1" locked="0" layoutInCell="1" allowOverlap="1" wp14:anchorId="3AFE2447" wp14:editId="42C28AE3">
            <wp:simplePos x="0" y="0"/>
            <wp:positionH relativeFrom="margin">
              <wp:posOffset>348615</wp:posOffset>
            </wp:positionH>
            <wp:positionV relativeFrom="paragraph">
              <wp:posOffset>59055</wp:posOffset>
            </wp:positionV>
            <wp:extent cx="4582795" cy="2705100"/>
            <wp:effectExtent l="0" t="0" r="8255" b="0"/>
            <wp:wrapTight wrapText="bothSides">
              <wp:wrapPolygon edited="0">
                <wp:start x="0" y="0"/>
                <wp:lineTo x="0" y="21448"/>
                <wp:lineTo x="21549" y="21448"/>
                <wp:lineTo x="21549"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82795" cy="2705100"/>
                    </a:xfrm>
                    <a:prstGeom prst="rect">
                      <a:avLst/>
                    </a:prstGeom>
                  </pic:spPr>
                </pic:pic>
              </a:graphicData>
            </a:graphic>
            <wp14:sizeRelH relativeFrom="margin">
              <wp14:pctWidth>0</wp14:pctWidth>
            </wp14:sizeRelH>
            <wp14:sizeRelV relativeFrom="margin">
              <wp14:pctHeight>0</wp14:pctHeight>
            </wp14:sizeRelV>
          </wp:anchor>
        </w:drawing>
      </w:r>
    </w:p>
    <w:p w:rsidR="00C73300" w:rsidRDefault="00C73300" w:rsidP="002067CC">
      <w:pPr>
        <w:pStyle w:val="Ttulo3"/>
        <w:rPr>
          <w:rStyle w:val="Textoennegrita"/>
          <w:b/>
        </w:rPr>
      </w:pPr>
    </w:p>
    <w:p w:rsidR="00C73300" w:rsidRDefault="00C73300" w:rsidP="002067CC">
      <w:pPr>
        <w:pStyle w:val="Ttulo3"/>
        <w:rPr>
          <w:rStyle w:val="Textoennegrita"/>
          <w:b/>
        </w:rPr>
      </w:pPr>
    </w:p>
    <w:p w:rsidR="00C73300" w:rsidRDefault="00C73300" w:rsidP="002067CC">
      <w:pPr>
        <w:pStyle w:val="Ttulo3"/>
        <w:rPr>
          <w:rStyle w:val="Textoennegrita"/>
          <w:b/>
        </w:rPr>
      </w:pPr>
    </w:p>
    <w:p w:rsidR="00C73300" w:rsidRDefault="00C73300" w:rsidP="002067CC">
      <w:pPr>
        <w:pStyle w:val="Ttulo3"/>
        <w:rPr>
          <w:rStyle w:val="Textoennegrita"/>
          <w:b/>
        </w:rPr>
      </w:pPr>
    </w:p>
    <w:p w:rsidR="00C73300" w:rsidRDefault="00C73300" w:rsidP="002067CC">
      <w:pPr>
        <w:pStyle w:val="Ttulo3"/>
        <w:rPr>
          <w:rStyle w:val="Textoennegrita"/>
          <w:b/>
        </w:rPr>
      </w:pPr>
    </w:p>
    <w:p w:rsidR="00C73300" w:rsidRDefault="00C73300" w:rsidP="002067CC">
      <w:pPr>
        <w:pStyle w:val="Ttulo3"/>
        <w:rPr>
          <w:rStyle w:val="Textoennegrita"/>
          <w:b/>
        </w:rPr>
      </w:pPr>
    </w:p>
    <w:p w:rsidR="00C73300" w:rsidRDefault="00C73300" w:rsidP="002067CC">
      <w:pPr>
        <w:pStyle w:val="Ttulo3"/>
        <w:rPr>
          <w:rStyle w:val="Textoennegrita"/>
          <w:b/>
        </w:rPr>
      </w:pPr>
    </w:p>
    <w:p w:rsidR="000F1E51" w:rsidRPr="000F1E51" w:rsidRDefault="000F1E51" w:rsidP="000F1E51">
      <w:pPr>
        <w:jc w:val="both"/>
        <w:rPr>
          <w:rFonts w:ascii="Arial" w:hAnsi="Arial" w:cs="Arial"/>
          <w:b/>
        </w:rPr>
      </w:pPr>
      <w:r w:rsidRPr="000F1E51">
        <w:rPr>
          <w:rFonts w:ascii="Arial" w:hAnsi="Arial" w:cs="Arial"/>
          <w:b/>
        </w:rPr>
        <w:lastRenderedPageBreak/>
        <w:t>- Principio de estructura:</w:t>
      </w:r>
    </w:p>
    <w:p w:rsidR="000F1E51" w:rsidRPr="000F1E51" w:rsidRDefault="000F1E51" w:rsidP="000F1E51">
      <w:pPr>
        <w:jc w:val="both"/>
        <w:rPr>
          <w:rFonts w:ascii="Arial" w:hAnsi="Arial" w:cs="Arial"/>
        </w:rPr>
      </w:pPr>
      <w:r w:rsidRPr="000F1E51">
        <w:rPr>
          <w:rFonts w:ascii="Arial" w:hAnsi="Arial" w:cs="Arial"/>
        </w:rPr>
        <w:t>La ventana estará organizada de forma clara con etiquetas a la izquierda y campos de entrada a la derecha, en un diseño de cuadrícula que sigue un patrón reconocible y fácil de seguir.</w:t>
      </w:r>
    </w:p>
    <w:p w:rsidR="000F1E51" w:rsidRPr="000F1E51" w:rsidRDefault="000F1E51" w:rsidP="000F1E51">
      <w:pPr>
        <w:jc w:val="both"/>
        <w:rPr>
          <w:rFonts w:ascii="Arial" w:hAnsi="Arial" w:cs="Arial"/>
        </w:rPr>
      </w:pPr>
      <w:r w:rsidRPr="000F1E51">
        <w:rPr>
          <w:rFonts w:ascii="Arial" w:hAnsi="Arial" w:cs="Arial"/>
        </w:rPr>
        <w:t>Se organiza de manera que los usuarios puedan seguir un flujo lógico de entrada de datos.</w:t>
      </w:r>
    </w:p>
    <w:p w:rsidR="000F1E51" w:rsidRPr="000F1E51" w:rsidRDefault="000F1E51" w:rsidP="000F1E51">
      <w:pPr>
        <w:jc w:val="both"/>
        <w:rPr>
          <w:rFonts w:ascii="Arial" w:hAnsi="Arial" w:cs="Arial"/>
          <w:b/>
        </w:rPr>
      </w:pPr>
      <w:r w:rsidRPr="000F1E51">
        <w:rPr>
          <w:rFonts w:ascii="Arial" w:hAnsi="Arial" w:cs="Arial"/>
          <w:b/>
        </w:rPr>
        <w:t>- Principio de simplicidad:</w:t>
      </w:r>
    </w:p>
    <w:p w:rsidR="000F1E51" w:rsidRPr="000F1E51" w:rsidRDefault="000F1E51" w:rsidP="000F1E51">
      <w:pPr>
        <w:jc w:val="both"/>
        <w:rPr>
          <w:rFonts w:ascii="Arial" w:hAnsi="Arial" w:cs="Arial"/>
        </w:rPr>
      </w:pPr>
      <w:r w:rsidRPr="000F1E51">
        <w:rPr>
          <w:rFonts w:ascii="Arial" w:hAnsi="Arial" w:cs="Arial"/>
        </w:rPr>
        <w:t>Se proporcionan atajos a través de campos desplegables predefinidos para la optimización y solo se muestran las opciones necesarias.</w:t>
      </w:r>
    </w:p>
    <w:p w:rsidR="000F1E51" w:rsidRPr="000F1E51" w:rsidRDefault="000F1E51" w:rsidP="000F1E51">
      <w:pPr>
        <w:jc w:val="both"/>
        <w:rPr>
          <w:rFonts w:ascii="Arial" w:hAnsi="Arial" w:cs="Arial"/>
        </w:rPr>
      </w:pPr>
      <w:r w:rsidRPr="000F1E51">
        <w:rPr>
          <w:rFonts w:ascii="Arial" w:hAnsi="Arial" w:cs="Arial"/>
        </w:rPr>
        <w:t>Los campos predefinidos simplifican la tarea de optimización al evitar que el usuario ingrese manualmente datos innecesarios.</w:t>
      </w:r>
    </w:p>
    <w:p w:rsidR="000F1E51" w:rsidRPr="000F1E51" w:rsidRDefault="000F1E51" w:rsidP="000F1E51">
      <w:pPr>
        <w:jc w:val="both"/>
        <w:rPr>
          <w:rFonts w:ascii="Arial" w:hAnsi="Arial" w:cs="Arial"/>
          <w:b/>
        </w:rPr>
      </w:pPr>
      <w:r w:rsidRPr="000F1E51">
        <w:rPr>
          <w:rFonts w:ascii="Arial" w:hAnsi="Arial" w:cs="Arial"/>
          <w:b/>
        </w:rPr>
        <w:t>- Principio de visibilidad:</w:t>
      </w:r>
    </w:p>
    <w:p w:rsidR="000F1E51" w:rsidRPr="000F1E51" w:rsidRDefault="000F1E51" w:rsidP="000F1E51">
      <w:pPr>
        <w:jc w:val="both"/>
        <w:rPr>
          <w:rFonts w:ascii="Arial" w:hAnsi="Arial" w:cs="Arial"/>
        </w:rPr>
      </w:pPr>
      <w:r w:rsidRPr="000F1E51">
        <w:rPr>
          <w:rFonts w:ascii="Arial" w:hAnsi="Arial" w:cs="Arial"/>
        </w:rPr>
        <w:t>Todos los elementos críticos están fácilmente accesibles en una sola ventana sin información innecesaria.</w:t>
      </w:r>
    </w:p>
    <w:p w:rsidR="000F1E51" w:rsidRPr="000F1E51" w:rsidRDefault="000F1E51" w:rsidP="000F1E51">
      <w:pPr>
        <w:jc w:val="both"/>
        <w:rPr>
          <w:rFonts w:ascii="Arial" w:hAnsi="Arial" w:cs="Arial"/>
        </w:rPr>
      </w:pPr>
      <w:r w:rsidRPr="000F1E51">
        <w:rPr>
          <w:rFonts w:ascii="Arial" w:hAnsi="Arial" w:cs="Arial"/>
        </w:rPr>
        <w:t>Los niveles actuales de stock y las sugerencias se muestran en áreas grandes y visibles.</w:t>
      </w:r>
    </w:p>
    <w:p w:rsidR="000F1E51" w:rsidRPr="000F1E51" w:rsidRDefault="000F1E51" w:rsidP="000F1E51">
      <w:pPr>
        <w:jc w:val="both"/>
        <w:rPr>
          <w:rFonts w:ascii="Arial" w:hAnsi="Arial" w:cs="Arial"/>
          <w:b/>
        </w:rPr>
      </w:pPr>
      <w:r w:rsidRPr="000F1E51">
        <w:rPr>
          <w:rFonts w:ascii="Arial" w:hAnsi="Arial" w:cs="Arial"/>
          <w:b/>
        </w:rPr>
        <w:t>- Principio de retroalimentación:</w:t>
      </w:r>
    </w:p>
    <w:p w:rsidR="000F1E51" w:rsidRPr="000F1E51" w:rsidRDefault="000F1E51" w:rsidP="000F1E51">
      <w:pPr>
        <w:jc w:val="both"/>
        <w:rPr>
          <w:rFonts w:ascii="Arial" w:hAnsi="Arial" w:cs="Arial"/>
        </w:rPr>
      </w:pPr>
      <w:r w:rsidRPr="000F1E51">
        <w:rPr>
          <w:rFonts w:ascii="Arial" w:hAnsi="Arial" w:cs="Arial"/>
        </w:rPr>
        <w:t>Se notifica al usuario cuando la optimización se ha completado o si hay algún error.</w:t>
      </w:r>
    </w:p>
    <w:p w:rsidR="000F1E51" w:rsidRPr="000F1E51" w:rsidRDefault="000F1E51" w:rsidP="000F1E51">
      <w:pPr>
        <w:jc w:val="both"/>
        <w:rPr>
          <w:rFonts w:ascii="Arial" w:hAnsi="Arial" w:cs="Arial"/>
        </w:rPr>
      </w:pPr>
      <w:r w:rsidRPr="000F1E51">
        <w:rPr>
          <w:rFonts w:ascii="Arial" w:hAnsi="Arial" w:cs="Arial"/>
        </w:rPr>
        <w:t>El usuario recibe mensajes claros cuando se optimiza el stock o si se debe revisar alguna entrada.</w:t>
      </w:r>
    </w:p>
    <w:p w:rsidR="000F1E51" w:rsidRPr="000F1E51" w:rsidRDefault="000F1E51" w:rsidP="000F1E51">
      <w:pPr>
        <w:jc w:val="both"/>
        <w:rPr>
          <w:rFonts w:ascii="Arial" w:hAnsi="Arial" w:cs="Arial"/>
          <w:b/>
        </w:rPr>
      </w:pPr>
      <w:r w:rsidRPr="000F1E51">
        <w:rPr>
          <w:rFonts w:ascii="Arial" w:hAnsi="Arial" w:cs="Arial"/>
          <w:b/>
        </w:rPr>
        <w:t>- Principio de tolerancia:</w:t>
      </w:r>
    </w:p>
    <w:p w:rsidR="000F1E51" w:rsidRPr="000F1E51" w:rsidRDefault="000F1E51" w:rsidP="000F1E51">
      <w:pPr>
        <w:jc w:val="both"/>
        <w:rPr>
          <w:rFonts w:ascii="Arial" w:hAnsi="Arial" w:cs="Arial"/>
        </w:rPr>
      </w:pPr>
      <w:r w:rsidRPr="000F1E51">
        <w:rPr>
          <w:rFonts w:ascii="Arial" w:hAnsi="Arial" w:cs="Arial"/>
        </w:rPr>
        <w:t>Se permite cancelar y rehacer la operación de optimización fácilmente.</w:t>
      </w:r>
    </w:p>
    <w:p w:rsidR="000F1E51" w:rsidRPr="000F1E51" w:rsidRDefault="000F1E51" w:rsidP="000F1E51">
      <w:pPr>
        <w:jc w:val="both"/>
        <w:rPr>
          <w:rFonts w:ascii="Arial" w:hAnsi="Arial" w:cs="Arial"/>
        </w:rPr>
      </w:pPr>
      <w:r w:rsidRPr="000F1E51">
        <w:rPr>
          <w:rFonts w:ascii="Arial" w:hAnsi="Arial" w:cs="Arial"/>
        </w:rPr>
        <w:t>Se evita que los usuarios cometan errores irreversibles y se les brinda flexibilidad para modificar sus decisiones.</w:t>
      </w:r>
    </w:p>
    <w:p w:rsidR="000F1E51" w:rsidRPr="000F1E51" w:rsidRDefault="000F1E51" w:rsidP="000F1E51">
      <w:pPr>
        <w:jc w:val="both"/>
        <w:rPr>
          <w:rFonts w:ascii="Arial" w:hAnsi="Arial" w:cs="Arial"/>
          <w:b/>
        </w:rPr>
      </w:pPr>
      <w:r w:rsidRPr="000F1E51">
        <w:rPr>
          <w:rFonts w:ascii="Arial" w:hAnsi="Arial" w:cs="Arial"/>
          <w:b/>
        </w:rPr>
        <w:t>- Principio de reutilización:</w:t>
      </w:r>
    </w:p>
    <w:p w:rsidR="000F1E51" w:rsidRPr="000F1E51" w:rsidRDefault="000F1E51" w:rsidP="000F1E51">
      <w:pPr>
        <w:jc w:val="both"/>
        <w:rPr>
          <w:rFonts w:ascii="Arial" w:hAnsi="Arial" w:cs="Arial"/>
        </w:rPr>
      </w:pPr>
      <w:r w:rsidRPr="000F1E51">
        <w:rPr>
          <w:rFonts w:ascii="Arial" w:hAnsi="Arial" w:cs="Arial"/>
        </w:rPr>
        <w:t>El sistema reutiliza la interfaz de selección de productos y ajustes de stock en otras ventanas donde sea relevante.</w:t>
      </w:r>
    </w:p>
    <w:p w:rsidR="000F1E51" w:rsidRPr="000F1E51" w:rsidRDefault="000F1E51" w:rsidP="000F1E51">
      <w:pPr>
        <w:jc w:val="both"/>
        <w:rPr>
          <w:rFonts w:ascii="Arial" w:hAnsi="Arial" w:cs="Arial"/>
        </w:rPr>
      </w:pPr>
      <w:r w:rsidRPr="000F1E51">
        <w:rPr>
          <w:rFonts w:ascii="Arial" w:hAnsi="Arial" w:cs="Arial"/>
        </w:rPr>
        <w:t>La consistencia en la interfaz entre distintas pantallas reduce la carga cognitiva del usuario.</w:t>
      </w:r>
    </w:p>
    <w:p w:rsidR="00C73300" w:rsidRPr="000F1E51" w:rsidRDefault="00C73300" w:rsidP="000F1E51">
      <w:pPr>
        <w:jc w:val="both"/>
        <w:rPr>
          <w:rFonts w:ascii="Arial" w:hAnsi="Arial" w:cs="Arial"/>
        </w:rPr>
      </w:pPr>
    </w:p>
    <w:p w:rsidR="00C73300" w:rsidRPr="000F1E51" w:rsidRDefault="00C73300" w:rsidP="000F1E51">
      <w:pPr>
        <w:jc w:val="both"/>
        <w:rPr>
          <w:rFonts w:ascii="Arial" w:hAnsi="Arial" w:cs="Arial"/>
        </w:rPr>
      </w:pPr>
    </w:p>
    <w:p w:rsidR="00C73300" w:rsidRDefault="00C73300" w:rsidP="002067CC">
      <w:pPr>
        <w:pStyle w:val="Ttulo3"/>
        <w:rPr>
          <w:rStyle w:val="Textoennegrita"/>
          <w:b/>
        </w:rPr>
      </w:pPr>
    </w:p>
    <w:p w:rsidR="00C73300" w:rsidRDefault="00C73300" w:rsidP="002067CC">
      <w:pPr>
        <w:pStyle w:val="Ttulo3"/>
        <w:rPr>
          <w:rStyle w:val="Textoennegrita"/>
          <w:b/>
        </w:rPr>
      </w:pPr>
    </w:p>
    <w:p w:rsidR="00F032CF" w:rsidRDefault="00F032CF" w:rsidP="002067CC">
      <w:pPr>
        <w:pStyle w:val="Ttulo3"/>
        <w:rPr>
          <w:rStyle w:val="Textoennegrita"/>
          <w:b/>
        </w:rPr>
      </w:pPr>
    </w:p>
    <w:p w:rsidR="00F032CF" w:rsidRDefault="00F032CF" w:rsidP="002067CC">
      <w:pPr>
        <w:pStyle w:val="Ttulo3"/>
        <w:rPr>
          <w:rStyle w:val="Textoennegrita"/>
          <w:b/>
        </w:rPr>
      </w:pPr>
    </w:p>
    <w:p w:rsidR="00D5105A" w:rsidRDefault="00B546BD" w:rsidP="00B546BD">
      <w:pPr>
        <w:jc w:val="center"/>
        <w:rPr>
          <w:rFonts w:ascii="Arial" w:hAnsi="Arial" w:cs="Arial"/>
          <w:b/>
        </w:rPr>
      </w:pPr>
      <w:r w:rsidRPr="00B546BD">
        <w:rPr>
          <w:rFonts w:ascii="Arial" w:hAnsi="Arial" w:cs="Arial"/>
          <w:b/>
        </w:rPr>
        <w:lastRenderedPageBreak/>
        <w:t>Sistema de Gestión de Marketing</w:t>
      </w:r>
    </w:p>
    <w:p w:rsidR="00B546BD" w:rsidRPr="00B546BD" w:rsidRDefault="00B546BD" w:rsidP="00B546BD">
      <w:pPr>
        <w:jc w:val="center"/>
        <w:rPr>
          <w:rStyle w:val="Textoennegrita"/>
          <w:rFonts w:ascii="Arial" w:hAnsi="Arial" w:cs="Arial"/>
          <w:b w:val="0"/>
          <w:bCs w:val="0"/>
        </w:rPr>
      </w:pPr>
    </w:p>
    <w:p w:rsidR="00F032CF" w:rsidRPr="00B546BD" w:rsidRDefault="00D5105A" w:rsidP="00D5105A">
      <w:pPr>
        <w:rPr>
          <w:rFonts w:ascii="Arial" w:hAnsi="Arial" w:cs="Arial"/>
          <w:b/>
        </w:rPr>
      </w:pPr>
      <w:r w:rsidRPr="00B546BD">
        <w:rPr>
          <w:rFonts w:ascii="Arial" w:hAnsi="Arial" w:cs="Arial"/>
          <w:b/>
        </w:rPr>
        <w:t>Proceso de Creación de Campañas</w:t>
      </w:r>
    </w:p>
    <w:p w:rsidR="00D5105A" w:rsidRDefault="00D5105A" w:rsidP="00D5105A">
      <w:pPr>
        <w:rPr>
          <w:rFonts w:ascii="Arial" w:hAnsi="Arial" w:cs="Arial"/>
        </w:rPr>
      </w:pPr>
      <w:r w:rsidRPr="00D5105A">
        <w:rPr>
          <w:rFonts w:ascii="Arial" w:hAnsi="Arial" w:cs="Arial"/>
          <w:noProof/>
          <w:lang w:val="es-ES" w:eastAsia="es-ES"/>
        </w:rPr>
        <w:drawing>
          <wp:anchor distT="0" distB="0" distL="114300" distR="114300" simplePos="0" relativeHeight="251672576" behindDoc="1" locked="0" layoutInCell="1" allowOverlap="1" wp14:anchorId="3C57112A" wp14:editId="733A44E8">
            <wp:simplePos x="0" y="0"/>
            <wp:positionH relativeFrom="margin">
              <wp:posOffset>361950</wp:posOffset>
            </wp:positionH>
            <wp:positionV relativeFrom="paragraph">
              <wp:posOffset>166370</wp:posOffset>
            </wp:positionV>
            <wp:extent cx="4019550" cy="2964815"/>
            <wp:effectExtent l="0" t="0" r="0" b="6985"/>
            <wp:wrapTight wrapText="bothSides">
              <wp:wrapPolygon edited="0">
                <wp:start x="0" y="0"/>
                <wp:lineTo x="0" y="21512"/>
                <wp:lineTo x="21498" y="21512"/>
                <wp:lineTo x="21498"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19550" cy="2964815"/>
                    </a:xfrm>
                    <a:prstGeom prst="rect">
                      <a:avLst/>
                    </a:prstGeom>
                  </pic:spPr>
                </pic:pic>
              </a:graphicData>
            </a:graphic>
            <wp14:sizeRelH relativeFrom="margin">
              <wp14:pctWidth>0</wp14:pctWidth>
            </wp14:sizeRelH>
            <wp14:sizeRelV relativeFrom="margin">
              <wp14:pctHeight>0</wp14:pctHeight>
            </wp14:sizeRelV>
          </wp:anchor>
        </w:drawing>
      </w:r>
    </w:p>
    <w:p w:rsidR="00D5105A" w:rsidRDefault="00D5105A" w:rsidP="00D5105A">
      <w:pPr>
        <w:rPr>
          <w:rFonts w:ascii="Arial" w:hAnsi="Arial" w:cs="Arial"/>
        </w:rPr>
      </w:pPr>
    </w:p>
    <w:p w:rsidR="00D5105A" w:rsidRDefault="00D5105A" w:rsidP="00D5105A">
      <w:pPr>
        <w:rPr>
          <w:rFonts w:ascii="Arial" w:hAnsi="Arial" w:cs="Arial"/>
        </w:rPr>
      </w:pPr>
    </w:p>
    <w:p w:rsidR="00D5105A" w:rsidRDefault="00D5105A" w:rsidP="00D5105A">
      <w:pPr>
        <w:rPr>
          <w:rFonts w:ascii="Arial" w:hAnsi="Arial" w:cs="Arial"/>
        </w:rPr>
      </w:pPr>
    </w:p>
    <w:p w:rsidR="00D5105A" w:rsidRDefault="00D5105A" w:rsidP="00D5105A">
      <w:pPr>
        <w:rPr>
          <w:rFonts w:ascii="Arial" w:hAnsi="Arial" w:cs="Arial"/>
        </w:rPr>
      </w:pPr>
    </w:p>
    <w:p w:rsidR="00D5105A" w:rsidRDefault="00D5105A" w:rsidP="00D5105A">
      <w:pPr>
        <w:rPr>
          <w:rFonts w:ascii="Arial" w:hAnsi="Arial" w:cs="Arial"/>
        </w:rPr>
      </w:pPr>
    </w:p>
    <w:p w:rsidR="00D5105A" w:rsidRDefault="00D5105A" w:rsidP="00D5105A">
      <w:pPr>
        <w:rPr>
          <w:rFonts w:ascii="Arial" w:hAnsi="Arial" w:cs="Arial"/>
        </w:rPr>
      </w:pPr>
    </w:p>
    <w:p w:rsidR="00D5105A" w:rsidRDefault="00D5105A" w:rsidP="00D5105A">
      <w:pPr>
        <w:rPr>
          <w:rFonts w:ascii="Arial" w:hAnsi="Arial" w:cs="Arial"/>
        </w:rPr>
      </w:pPr>
    </w:p>
    <w:p w:rsidR="00D5105A" w:rsidRDefault="00D5105A" w:rsidP="00D5105A">
      <w:pPr>
        <w:rPr>
          <w:rFonts w:ascii="Arial" w:hAnsi="Arial" w:cs="Arial"/>
        </w:rPr>
      </w:pPr>
    </w:p>
    <w:p w:rsidR="00D5105A" w:rsidRDefault="00D5105A" w:rsidP="00D5105A">
      <w:pPr>
        <w:rPr>
          <w:rFonts w:ascii="Arial" w:hAnsi="Arial" w:cs="Arial"/>
        </w:rPr>
      </w:pPr>
    </w:p>
    <w:p w:rsidR="00D5105A" w:rsidRDefault="00D5105A" w:rsidP="00D5105A">
      <w:pPr>
        <w:rPr>
          <w:rFonts w:ascii="Arial" w:hAnsi="Arial" w:cs="Arial"/>
        </w:rPr>
      </w:pPr>
    </w:p>
    <w:p w:rsidR="00D5105A" w:rsidRDefault="00D5105A" w:rsidP="00D5105A">
      <w:pPr>
        <w:rPr>
          <w:rFonts w:ascii="Arial" w:hAnsi="Arial" w:cs="Arial"/>
        </w:rPr>
      </w:pPr>
    </w:p>
    <w:p w:rsidR="00D5105A" w:rsidRPr="00D5105A" w:rsidRDefault="00D5105A" w:rsidP="00D5105A">
      <w:pPr>
        <w:rPr>
          <w:rFonts w:ascii="Arial" w:hAnsi="Arial" w:cs="Arial"/>
          <w:b/>
        </w:rPr>
      </w:pPr>
      <w:r w:rsidRPr="00D5105A">
        <w:rPr>
          <w:rFonts w:ascii="Arial" w:hAnsi="Arial" w:cs="Arial"/>
          <w:b/>
        </w:rPr>
        <w:t>- Principio de estructura</w:t>
      </w:r>
    </w:p>
    <w:p w:rsidR="00D5105A" w:rsidRPr="00D5105A" w:rsidRDefault="00D5105A" w:rsidP="00D5105A">
      <w:pPr>
        <w:jc w:val="both"/>
        <w:rPr>
          <w:rFonts w:ascii="Arial" w:hAnsi="Arial" w:cs="Arial"/>
        </w:rPr>
      </w:pPr>
      <w:r w:rsidRPr="00D5105A">
        <w:rPr>
          <w:rFonts w:ascii="Arial" w:hAnsi="Arial" w:cs="Arial"/>
        </w:rPr>
        <w:t>La ventana está organizada de forma que cada campo y botón sigue una estructura lógica, agrupando información relevante en secciones claramente definidas.</w:t>
      </w:r>
    </w:p>
    <w:p w:rsidR="00D5105A" w:rsidRPr="00D5105A" w:rsidRDefault="00D5105A" w:rsidP="00D5105A">
      <w:pPr>
        <w:jc w:val="both"/>
        <w:rPr>
          <w:rFonts w:ascii="Arial" w:hAnsi="Arial" w:cs="Arial"/>
        </w:rPr>
      </w:pPr>
      <w:r w:rsidRPr="00D5105A">
        <w:rPr>
          <w:rFonts w:ascii="Arial" w:hAnsi="Arial" w:cs="Arial"/>
        </w:rPr>
        <w:t>El diseño de cuadrícula asegura que el usuario siga un flujo natural al llenar los campos de información de la campaña.</w:t>
      </w:r>
    </w:p>
    <w:p w:rsidR="00D5105A" w:rsidRPr="00D5105A" w:rsidRDefault="00D5105A" w:rsidP="00D5105A">
      <w:pPr>
        <w:rPr>
          <w:rFonts w:ascii="Arial" w:hAnsi="Arial" w:cs="Arial"/>
          <w:b/>
        </w:rPr>
      </w:pPr>
      <w:r w:rsidRPr="00D5105A">
        <w:rPr>
          <w:rFonts w:ascii="Arial" w:hAnsi="Arial" w:cs="Arial"/>
          <w:b/>
        </w:rPr>
        <w:t>- Principio de simplicidad</w:t>
      </w:r>
    </w:p>
    <w:p w:rsidR="00D5105A" w:rsidRPr="00D5105A" w:rsidRDefault="00D5105A" w:rsidP="00D5105A">
      <w:pPr>
        <w:jc w:val="both"/>
        <w:rPr>
          <w:rFonts w:ascii="Arial" w:hAnsi="Arial" w:cs="Arial"/>
        </w:rPr>
      </w:pPr>
      <w:r w:rsidRPr="00D5105A">
        <w:rPr>
          <w:rFonts w:ascii="Arial" w:hAnsi="Arial" w:cs="Arial"/>
        </w:rPr>
        <w:t>Los campos de entrada de datos están claramente etiquetados y las acciones se limitan a lo esencial (guardar, limpiar, cancelar).</w:t>
      </w:r>
    </w:p>
    <w:p w:rsidR="00D5105A" w:rsidRPr="00D5105A" w:rsidRDefault="00D5105A" w:rsidP="00D5105A">
      <w:pPr>
        <w:jc w:val="both"/>
        <w:rPr>
          <w:rFonts w:ascii="Arial" w:hAnsi="Arial" w:cs="Arial"/>
        </w:rPr>
      </w:pPr>
      <w:r w:rsidRPr="00D5105A">
        <w:rPr>
          <w:rFonts w:ascii="Arial" w:hAnsi="Arial" w:cs="Arial"/>
        </w:rPr>
        <w:t>Justificación: Facilita el proceso de creación de campañas proporcionando solo la información necesaria en cada momento.</w:t>
      </w:r>
    </w:p>
    <w:p w:rsidR="00D5105A" w:rsidRPr="00D5105A" w:rsidRDefault="00D5105A" w:rsidP="00D5105A">
      <w:pPr>
        <w:rPr>
          <w:rFonts w:ascii="Arial" w:hAnsi="Arial" w:cs="Arial"/>
          <w:b/>
        </w:rPr>
      </w:pPr>
      <w:r w:rsidRPr="00D5105A">
        <w:rPr>
          <w:rFonts w:ascii="Arial" w:hAnsi="Arial" w:cs="Arial"/>
          <w:b/>
        </w:rPr>
        <w:t>- Principio de visibilidad</w:t>
      </w:r>
    </w:p>
    <w:p w:rsidR="00D5105A" w:rsidRPr="00D5105A" w:rsidRDefault="00D5105A" w:rsidP="00D5105A">
      <w:pPr>
        <w:jc w:val="both"/>
        <w:rPr>
          <w:rFonts w:ascii="Arial" w:hAnsi="Arial" w:cs="Arial"/>
        </w:rPr>
      </w:pPr>
      <w:r w:rsidRPr="00D5105A">
        <w:rPr>
          <w:rFonts w:ascii="Arial" w:hAnsi="Arial" w:cs="Arial"/>
        </w:rPr>
        <w:t>Todos los campos importantes están visibles y accesibles sin necesidad de navegar a otras ventanas o menús.</w:t>
      </w:r>
    </w:p>
    <w:p w:rsidR="00D5105A" w:rsidRPr="00D5105A" w:rsidRDefault="00D5105A" w:rsidP="00D5105A">
      <w:pPr>
        <w:jc w:val="both"/>
        <w:rPr>
          <w:rFonts w:ascii="Arial" w:hAnsi="Arial" w:cs="Arial"/>
        </w:rPr>
      </w:pPr>
      <w:r w:rsidRPr="00D5105A">
        <w:rPr>
          <w:rFonts w:ascii="Arial" w:hAnsi="Arial" w:cs="Arial"/>
        </w:rPr>
        <w:t>Los datos de la campaña son visibles de un vistazo para una revisión rápida antes de guardar.</w:t>
      </w:r>
    </w:p>
    <w:p w:rsidR="00D5105A" w:rsidRPr="00D5105A" w:rsidRDefault="00D5105A" w:rsidP="00D5105A">
      <w:pPr>
        <w:rPr>
          <w:rFonts w:ascii="Arial" w:hAnsi="Arial" w:cs="Arial"/>
          <w:b/>
        </w:rPr>
      </w:pPr>
      <w:r w:rsidRPr="00D5105A">
        <w:rPr>
          <w:rFonts w:ascii="Arial" w:hAnsi="Arial" w:cs="Arial"/>
          <w:b/>
        </w:rPr>
        <w:t>- Principio de retroalimentación</w:t>
      </w:r>
    </w:p>
    <w:p w:rsidR="00D5105A" w:rsidRPr="00D5105A" w:rsidRDefault="00D5105A" w:rsidP="00D5105A">
      <w:pPr>
        <w:jc w:val="both"/>
        <w:rPr>
          <w:rFonts w:ascii="Arial" w:hAnsi="Arial" w:cs="Arial"/>
        </w:rPr>
      </w:pPr>
      <w:r w:rsidRPr="00D5105A">
        <w:rPr>
          <w:rFonts w:ascii="Arial" w:hAnsi="Arial" w:cs="Arial"/>
        </w:rPr>
        <w:t>Se informa al usuario sobre la creación exitosa de la campaña o si hay algún error en el proceso.</w:t>
      </w:r>
    </w:p>
    <w:p w:rsidR="00D5105A" w:rsidRPr="00D5105A" w:rsidRDefault="00D5105A" w:rsidP="00D5105A">
      <w:pPr>
        <w:jc w:val="both"/>
        <w:rPr>
          <w:rFonts w:ascii="Arial" w:hAnsi="Arial" w:cs="Arial"/>
        </w:rPr>
      </w:pPr>
      <w:r w:rsidRPr="00D5105A">
        <w:rPr>
          <w:rFonts w:ascii="Arial" w:hAnsi="Arial" w:cs="Arial"/>
        </w:rPr>
        <w:t>Los mensajes proporcionan retroalimentación clara y específica sobre las acciones del usuario.</w:t>
      </w:r>
    </w:p>
    <w:p w:rsidR="00D5105A" w:rsidRPr="00D5105A" w:rsidRDefault="00D5105A" w:rsidP="00D5105A">
      <w:pPr>
        <w:jc w:val="both"/>
        <w:rPr>
          <w:rFonts w:ascii="Arial" w:hAnsi="Arial" w:cs="Arial"/>
          <w:b/>
        </w:rPr>
      </w:pPr>
      <w:r w:rsidRPr="00D5105A">
        <w:rPr>
          <w:rFonts w:ascii="Arial" w:hAnsi="Arial" w:cs="Arial"/>
          <w:b/>
        </w:rPr>
        <w:lastRenderedPageBreak/>
        <w:t>- Principio de tolerancia</w:t>
      </w:r>
    </w:p>
    <w:p w:rsidR="00D5105A" w:rsidRPr="00D5105A" w:rsidRDefault="00D5105A" w:rsidP="00D5105A">
      <w:pPr>
        <w:jc w:val="both"/>
        <w:rPr>
          <w:rFonts w:ascii="Arial" w:hAnsi="Arial" w:cs="Arial"/>
        </w:rPr>
      </w:pPr>
      <w:r w:rsidRPr="00D5105A">
        <w:rPr>
          <w:rFonts w:ascii="Arial" w:hAnsi="Arial" w:cs="Arial"/>
        </w:rPr>
        <w:t>Se permite cancelar y rehacer la creación de la campaña fácilmente, así como limpiar todos los campos.</w:t>
      </w:r>
    </w:p>
    <w:p w:rsidR="00D5105A" w:rsidRPr="00D5105A" w:rsidRDefault="00D5105A" w:rsidP="00D5105A">
      <w:pPr>
        <w:jc w:val="both"/>
        <w:rPr>
          <w:rFonts w:ascii="Arial" w:hAnsi="Arial" w:cs="Arial"/>
        </w:rPr>
      </w:pPr>
      <w:r w:rsidRPr="00D5105A">
        <w:rPr>
          <w:rFonts w:ascii="Arial" w:hAnsi="Arial" w:cs="Arial"/>
        </w:rPr>
        <w:t>Se brinda flexibilidad para modificar los datos ingresados o reiniciar el proceso si es necesario.</w:t>
      </w:r>
    </w:p>
    <w:p w:rsidR="00D5105A" w:rsidRPr="00D5105A" w:rsidRDefault="00D5105A" w:rsidP="00D5105A">
      <w:pPr>
        <w:rPr>
          <w:rFonts w:ascii="Arial" w:hAnsi="Arial" w:cs="Arial"/>
          <w:b/>
        </w:rPr>
      </w:pPr>
      <w:r w:rsidRPr="00D5105A">
        <w:rPr>
          <w:rFonts w:ascii="Arial" w:hAnsi="Arial" w:cs="Arial"/>
          <w:b/>
        </w:rPr>
        <w:t>- Principio de reutilización</w:t>
      </w:r>
    </w:p>
    <w:p w:rsidR="00D5105A" w:rsidRPr="00D5105A" w:rsidRDefault="00D5105A" w:rsidP="00D5105A">
      <w:pPr>
        <w:jc w:val="both"/>
        <w:rPr>
          <w:rFonts w:ascii="Arial" w:hAnsi="Arial" w:cs="Arial"/>
        </w:rPr>
      </w:pPr>
      <w:r w:rsidRPr="00D5105A">
        <w:rPr>
          <w:rFonts w:ascii="Arial" w:hAnsi="Arial" w:cs="Arial"/>
        </w:rPr>
        <w:t>El sistema reutiliza componentes comunes como botones y campos de entrada en otras ventanas de gestión de campañas y marketing.</w:t>
      </w:r>
    </w:p>
    <w:p w:rsidR="00D5105A" w:rsidRPr="00D5105A" w:rsidRDefault="00D5105A" w:rsidP="00D5105A">
      <w:pPr>
        <w:jc w:val="both"/>
        <w:rPr>
          <w:rFonts w:ascii="Arial" w:hAnsi="Arial" w:cs="Arial"/>
        </w:rPr>
      </w:pPr>
      <w:r w:rsidRPr="00D5105A">
        <w:rPr>
          <w:rFonts w:ascii="Arial" w:hAnsi="Arial" w:cs="Arial"/>
        </w:rPr>
        <w:t>Se reduce la carga cognitiva al mantener la coherencia visual y funcional en la interfaz.</w:t>
      </w:r>
    </w:p>
    <w:p w:rsidR="00D5105A" w:rsidRDefault="00D5105A" w:rsidP="00D5105A">
      <w:pPr>
        <w:rPr>
          <w:rFonts w:ascii="Arial" w:hAnsi="Arial" w:cs="Arial"/>
        </w:rPr>
      </w:pPr>
    </w:p>
    <w:p w:rsidR="00B546BD" w:rsidRDefault="00B546BD" w:rsidP="00B546BD">
      <w:pPr>
        <w:rPr>
          <w:rFonts w:ascii="Arial" w:hAnsi="Arial" w:cs="Arial"/>
          <w:b/>
        </w:rPr>
      </w:pPr>
      <w:r w:rsidRPr="00B546BD">
        <w:rPr>
          <w:rFonts w:ascii="Arial" w:hAnsi="Arial" w:cs="Arial"/>
          <w:b/>
        </w:rPr>
        <w:t>Proceso de Gestión de Clientes</w:t>
      </w:r>
    </w:p>
    <w:p w:rsidR="00B546BD" w:rsidRDefault="00D44F85" w:rsidP="00B546BD">
      <w:pPr>
        <w:rPr>
          <w:rFonts w:ascii="Arial" w:hAnsi="Arial" w:cs="Arial"/>
          <w:b/>
        </w:rPr>
      </w:pPr>
      <w:r w:rsidRPr="00D44F85">
        <w:rPr>
          <w:rFonts w:ascii="Arial" w:hAnsi="Arial" w:cs="Arial"/>
          <w:b/>
          <w:noProof/>
          <w:lang w:val="es-ES" w:eastAsia="es-ES"/>
        </w:rPr>
        <w:drawing>
          <wp:anchor distT="0" distB="0" distL="114300" distR="114300" simplePos="0" relativeHeight="251673600" behindDoc="1" locked="0" layoutInCell="1" allowOverlap="1" wp14:anchorId="1D727185" wp14:editId="4A79AAE5">
            <wp:simplePos x="0" y="0"/>
            <wp:positionH relativeFrom="margin">
              <wp:align>left</wp:align>
            </wp:positionH>
            <wp:positionV relativeFrom="paragraph">
              <wp:posOffset>276225</wp:posOffset>
            </wp:positionV>
            <wp:extent cx="4991100" cy="3752850"/>
            <wp:effectExtent l="0" t="0" r="0" b="0"/>
            <wp:wrapTight wrapText="bothSides">
              <wp:wrapPolygon edited="0">
                <wp:start x="0" y="0"/>
                <wp:lineTo x="0" y="21490"/>
                <wp:lineTo x="21518" y="21490"/>
                <wp:lineTo x="21518"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91100" cy="3752850"/>
                    </a:xfrm>
                    <a:prstGeom prst="rect">
                      <a:avLst/>
                    </a:prstGeom>
                  </pic:spPr>
                </pic:pic>
              </a:graphicData>
            </a:graphic>
            <wp14:sizeRelH relativeFrom="margin">
              <wp14:pctWidth>0</wp14:pctWidth>
            </wp14:sizeRelH>
            <wp14:sizeRelV relativeFrom="margin">
              <wp14:pctHeight>0</wp14:pctHeight>
            </wp14:sizeRelV>
          </wp:anchor>
        </w:drawing>
      </w:r>
    </w:p>
    <w:p w:rsidR="00B546BD" w:rsidRPr="00B546BD" w:rsidRDefault="00B546BD" w:rsidP="00B546BD">
      <w:pPr>
        <w:rPr>
          <w:rFonts w:ascii="Arial" w:hAnsi="Arial" w:cs="Arial"/>
          <w:b/>
        </w:rPr>
      </w:pPr>
    </w:p>
    <w:p w:rsidR="00B546BD" w:rsidRDefault="00B546BD" w:rsidP="00D5105A">
      <w:pPr>
        <w:rPr>
          <w:rFonts w:ascii="Arial" w:hAnsi="Arial" w:cs="Arial"/>
        </w:rPr>
      </w:pPr>
    </w:p>
    <w:p w:rsidR="00B546BD" w:rsidRPr="00D5105A" w:rsidRDefault="00B546BD" w:rsidP="00D5105A">
      <w:pPr>
        <w:rPr>
          <w:rFonts w:ascii="Arial" w:hAnsi="Arial" w:cs="Arial"/>
        </w:rPr>
      </w:pPr>
    </w:p>
    <w:p w:rsidR="00D44F85" w:rsidRDefault="00D44F85" w:rsidP="00D44F85">
      <w:r>
        <w:t xml:space="preserve">- </w:t>
      </w:r>
    </w:p>
    <w:p w:rsidR="00D44F85" w:rsidRDefault="00D44F85" w:rsidP="00D44F85"/>
    <w:p w:rsidR="00D44F85" w:rsidRDefault="00D44F85" w:rsidP="00D44F85"/>
    <w:p w:rsidR="00D44F85" w:rsidRDefault="00D44F85" w:rsidP="00D44F85"/>
    <w:p w:rsidR="00D44F85" w:rsidRDefault="00D44F85" w:rsidP="00D44F85"/>
    <w:p w:rsidR="00D44F85" w:rsidRDefault="00D44F85" w:rsidP="00D44F85"/>
    <w:p w:rsidR="00D44F85" w:rsidRDefault="00D44F85" w:rsidP="00D44F85"/>
    <w:p w:rsidR="00D44F85" w:rsidRDefault="00D44F85" w:rsidP="00D44F85"/>
    <w:p w:rsidR="00D44F85" w:rsidRDefault="00D44F85" w:rsidP="00D44F85"/>
    <w:p w:rsidR="00D44F85" w:rsidRDefault="00D44F85" w:rsidP="00D44F85"/>
    <w:p w:rsidR="00D44F85" w:rsidRDefault="00D44F85" w:rsidP="00D44F85"/>
    <w:p w:rsidR="00D44F85" w:rsidRDefault="00D44F85" w:rsidP="00D44F85"/>
    <w:p w:rsidR="00D44F85" w:rsidRDefault="00D44F85" w:rsidP="00D44F85"/>
    <w:p w:rsidR="00D44F85" w:rsidRDefault="00D44F85" w:rsidP="00D44F85"/>
    <w:p w:rsidR="00D44F85" w:rsidRDefault="00D44F85" w:rsidP="00D44F85"/>
    <w:p w:rsidR="00D44F85" w:rsidRDefault="00D44F85" w:rsidP="00D44F85"/>
    <w:p w:rsidR="00D44F85" w:rsidRDefault="00D44F85" w:rsidP="00D44F85"/>
    <w:p w:rsidR="00D44F85" w:rsidRDefault="00D44F85" w:rsidP="00D44F85"/>
    <w:p w:rsidR="00D44F85" w:rsidRPr="00D44F85" w:rsidRDefault="00D44F85" w:rsidP="00D44F85">
      <w:pPr>
        <w:rPr>
          <w:rFonts w:ascii="Arial" w:hAnsi="Arial" w:cs="Arial"/>
          <w:b/>
        </w:rPr>
      </w:pPr>
      <w:r w:rsidRPr="00D44F85">
        <w:rPr>
          <w:rFonts w:ascii="Arial" w:hAnsi="Arial" w:cs="Arial"/>
          <w:b/>
        </w:rPr>
        <w:lastRenderedPageBreak/>
        <w:t>- Principio de Estructura</w:t>
      </w:r>
    </w:p>
    <w:p w:rsidR="00D44F85" w:rsidRPr="00D44F85" w:rsidRDefault="00D44F85" w:rsidP="00D44F85">
      <w:pPr>
        <w:jc w:val="both"/>
        <w:rPr>
          <w:rFonts w:ascii="Arial" w:hAnsi="Arial" w:cs="Arial"/>
        </w:rPr>
      </w:pPr>
      <w:r w:rsidRPr="00D44F85">
        <w:rPr>
          <w:rFonts w:ascii="Arial" w:hAnsi="Arial" w:cs="Arial"/>
        </w:rPr>
        <w:t>La interfaz está organizada de manera lógica, con secciones claras para ingresar, buscar y gestionar la información de clientes.</w:t>
      </w:r>
    </w:p>
    <w:p w:rsidR="00D44F85" w:rsidRPr="00D44F85" w:rsidRDefault="00D44F85" w:rsidP="00D44F85">
      <w:pPr>
        <w:rPr>
          <w:rFonts w:ascii="Arial" w:hAnsi="Arial" w:cs="Arial"/>
          <w:b/>
        </w:rPr>
      </w:pPr>
      <w:r w:rsidRPr="00D44F85">
        <w:rPr>
          <w:rFonts w:ascii="Arial" w:hAnsi="Arial" w:cs="Arial"/>
          <w:b/>
        </w:rPr>
        <w:t>- Principio de Simplicidad</w:t>
      </w:r>
    </w:p>
    <w:p w:rsidR="00D44F85" w:rsidRPr="00D44F85" w:rsidRDefault="00D44F85" w:rsidP="00D44F85">
      <w:pPr>
        <w:jc w:val="both"/>
        <w:rPr>
          <w:rFonts w:ascii="Arial" w:hAnsi="Arial" w:cs="Arial"/>
        </w:rPr>
      </w:pPr>
      <w:r w:rsidRPr="00D44F85">
        <w:rPr>
          <w:rFonts w:ascii="Arial" w:hAnsi="Arial" w:cs="Arial"/>
        </w:rPr>
        <w:t>Los campos y botones están organizados para facilitar las tareas más comunes, como agregar un nuevo cliente, actualizar la información existente o eliminar un cliente de la base de datos.</w:t>
      </w:r>
    </w:p>
    <w:p w:rsidR="00D44F85" w:rsidRPr="00D44F85" w:rsidRDefault="00D44F85" w:rsidP="00D44F85">
      <w:pPr>
        <w:rPr>
          <w:rFonts w:ascii="Arial" w:hAnsi="Arial" w:cs="Arial"/>
          <w:b/>
        </w:rPr>
      </w:pPr>
      <w:r w:rsidRPr="00D44F85">
        <w:rPr>
          <w:rFonts w:ascii="Arial" w:hAnsi="Arial" w:cs="Arial"/>
          <w:b/>
        </w:rPr>
        <w:t>- Principio de Visibilidad</w:t>
      </w:r>
    </w:p>
    <w:p w:rsidR="00D44F85" w:rsidRPr="00D44F85" w:rsidRDefault="00D44F85" w:rsidP="00D44F85">
      <w:pPr>
        <w:jc w:val="both"/>
        <w:rPr>
          <w:rFonts w:ascii="Arial" w:hAnsi="Arial" w:cs="Arial"/>
        </w:rPr>
      </w:pPr>
      <w:r w:rsidRPr="00D44F85">
        <w:rPr>
          <w:rFonts w:ascii="Arial" w:hAnsi="Arial" w:cs="Arial"/>
        </w:rPr>
        <w:t>Los elementos de la interfaz se disponen de manera que todo lo necesario para la gestión de clientes esté visible y accesible en una única ventana, evitando la necesidad de navegar por diferentes pantallas.</w:t>
      </w:r>
    </w:p>
    <w:p w:rsidR="00D44F85" w:rsidRPr="00D44F85" w:rsidRDefault="00D44F85" w:rsidP="00D44F85">
      <w:pPr>
        <w:rPr>
          <w:rFonts w:ascii="Arial" w:hAnsi="Arial" w:cs="Arial"/>
          <w:b/>
        </w:rPr>
      </w:pPr>
      <w:r w:rsidRPr="00D44F85">
        <w:rPr>
          <w:rFonts w:ascii="Arial" w:hAnsi="Arial" w:cs="Arial"/>
          <w:b/>
        </w:rPr>
        <w:t>- Principio de Retroalimentación</w:t>
      </w:r>
    </w:p>
    <w:p w:rsidR="00D44F85" w:rsidRPr="00D44F85" w:rsidRDefault="00D44F85" w:rsidP="00D44F85">
      <w:pPr>
        <w:jc w:val="both"/>
        <w:rPr>
          <w:rFonts w:ascii="Arial" w:hAnsi="Arial" w:cs="Arial"/>
        </w:rPr>
      </w:pPr>
      <w:r w:rsidRPr="00D44F85">
        <w:rPr>
          <w:rFonts w:ascii="Arial" w:hAnsi="Arial" w:cs="Arial"/>
        </w:rPr>
        <w:t>Se proporcionan mensajes de confirmación para cada operación (como agregar o eliminar un cliente) y se muestran errores si hay campos obligatorios vacíos o datos incorrectos.</w:t>
      </w:r>
    </w:p>
    <w:p w:rsidR="00D44F85" w:rsidRPr="00D44F85" w:rsidRDefault="00D44F85" w:rsidP="00D44F85">
      <w:pPr>
        <w:jc w:val="both"/>
        <w:rPr>
          <w:rFonts w:ascii="Arial" w:hAnsi="Arial" w:cs="Arial"/>
          <w:b/>
        </w:rPr>
      </w:pPr>
      <w:r w:rsidRPr="00D44F85">
        <w:rPr>
          <w:rFonts w:ascii="Arial" w:hAnsi="Arial" w:cs="Arial"/>
          <w:b/>
        </w:rPr>
        <w:t>- Principio de Tolerancia</w:t>
      </w:r>
    </w:p>
    <w:p w:rsidR="00D44F85" w:rsidRPr="00D44F85" w:rsidRDefault="00D44F85" w:rsidP="00D44F85">
      <w:pPr>
        <w:jc w:val="both"/>
        <w:rPr>
          <w:rFonts w:ascii="Arial" w:hAnsi="Arial" w:cs="Arial"/>
        </w:rPr>
      </w:pPr>
      <w:r w:rsidRPr="00D44F85">
        <w:rPr>
          <w:rFonts w:ascii="Arial" w:hAnsi="Arial" w:cs="Arial"/>
        </w:rPr>
        <w:t>Se incluyen funcionalidades para deshacer acciones como la limpieza de campos y cancelar operaciones en curso.</w:t>
      </w:r>
    </w:p>
    <w:p w:rsidR="00D44F85" w:rsidRPr="00D44F85" w:rsidRDefault="00D44F85" w:rsidP="00D44F85">
      <w:pPr>
        <w:jc w:val="both"/>
        <w:rPr>
          <w:rFonts w:ascii="Arial" w:hAnsi="Arial" w:cs="Arial"/>
          <w:b/>
        </w:rPr>
      </w:pPr>
      <w:r w:rsidRPr="00D44F85">
        <w:rPr>
          <w:rFonts w:ascii="Arial" w:hAnsi="Arial" w:cs="Arial"/>
          <w:b/>
        </w:rPr>
        <w:t>- Principio de Reutilización</w:t>
      </w:r>
    </w:p>
    <w:p w:rsidR="00D44F85" w:rsidRPr="00D44F85" w:rsidRDefault="00D44F85" w:rsidP="00D44F85">
      <w:pPr>
        <w:jc w:val="both"/>
        <w:rPr>
          <w:rFonts w:ascii="Arial" w:hAnsi="Arial" w:cs="Arial"/>
        </w:rPr>
      </w:pPr>
      <w:r w:rsidRPr="00D44F85">
        <w:rPr>
          <w:rFonts w:ascii="Arial" w:hAnsi="Arial" w:cs="Arial"/>
        </w:rPr>
        <w:t>Se utilizan componentes comunes como campos de texto y botones estándar para mantener una coherencia visual y funcional.</w:t>
      </w:r>
    </w:p>
    <w:p w:rsidR="00F032CF" w:rsidRDefault="00F032CF" w:rsidP="002067CC">
      <w:pPr>
        <w:pStyle w:val="Ttulo3"/>
        <w:rPr>
          <w:rStyle w:val="Textoennegrita"/>
          <w:b/>
        </w:rPr>
      </w:pPr>
    </w:p>
    <w:p w:rsidR="00043AA5" w:rsidRDefault="00043AA5" w:rsidP="002067CC">
      <w:pPr>
        <w:pStyle w:val="Ttulo3"/>
        <w:rPr>
          <w:rStyle w:val="Textoennegrita"/>
          <w:b/>
        </w:rPr>
      </w:pPr>
    </w:p>
    <w:p w:rsidR="00043AA5" w:rsidRDefault="00043AA5" w:rsidP="002067CC">
      <w:pPr>
        <w:pStyle w:val="Ttulo3"/>
        <w:rPr>
          <w:rStyle w:val="Textoennegrita"/>
          <w:b/>
        </w:rPr>
      </w:pPr>
    </w:p>
    <w:p w:rsidR="00043AA5" w:rsidRDefault="00043AA5" w:rsidP="002067CC">
      <w:pPr>
        <w:pStyle w:val="Ttulo3"/>
        <w:rPr>
          <w:rStyle w:val="Textoennegrita"/>
          <w:b/>
        </w:rPr>
      </w:pPr>
    </w:p>
    <w:p w:rsidR="00043AA5" w:rsidRDefault="00043AA5" w:rsidP="002067CC">
      <w:pPr>
        <w:pStyle w:val="Ttulo3"/>
        <w:rPr>
          <w:rStyle w:val="Textoennegrita"/>
          <w:b/>
        </w:rPr>
      </w:pPr>
    </w:p>
    <w:p w:rsidR="00043AA5" w:rsidRDefault="00043AA5" w:rsidP="002067CC">
      <w:pPr>
        <w:pStyle w:val="Ttulo3"/>
        <w:rPr>
          <w:rStyle w:val="Textoennegrita"/>
          <w:b/>
        </w:rPr>
      </w:pPr>
    </w:p>
    <w:p w:rsidR="00043AA5" w:rsidRDefault="00043AA5" w:rsidP="002067CC">
      <w:pPr>
        <w:pStyle w:val="Ttulo3"/>
        <w:rPr>
          <w:rStyle w:val="Textoennegrita"/>
          <w:b/>
        </w:rPr>
      </w:pPr>
    </w:p>
    <w:p w:rsidR="00043AA5" w:rsidRDefault="00043AA5" w:rsidP="002067CC">
      <w:pPr>
        <w:pStyle w:val="Ttulo3"/>
        <w:rPr>
          <w:rStyle w:val="Textoennegrita"/>
          <w:b/>
        </w:rPr>
      </w:pPr>
    </w:p>
    <w:p w:rsidR="00043AA5" w:rsidRDefault="00043AA5" w:rsidP="002067CC">
      <w:pPr>
        <w:pStyle w:val="Ttulo3"/>
        <w:rPr>
          <w:rStyle w:val="Textoennegrita"/>
          <w:b/>
        </w:rPr>
      </w:pPr>
    </w:p>
    <w:p w:rsidR="00043AA5" w:rsidRDefault="00043AA5" w:rsidP="002067CC">
      <w:pPr>
        <w:pStyle w:val="Ttulo3"/>
        <w:rPr>
          <w:rStyle w:val="Textoennegrita"/>
          <w:b/>
        </w:rPr>
      </w:pPr>
    </w:p>
    <w:p w:rsidR="00B47BCE" w:rsidRDefault="00B47BCE" w:rsidP="002067CC">
      <w:pPr>
        <w:pStyle w:val="Ttulo3"/>
        <w:rPr>
          <w:rStyle w:val="Textoennegrita"/>
          <w:b/>
        </w:rPr>
      </w:pPr>
    </w:p>
    <w:p w:rsidR="00B546BD" w:rsidRDefault="00F35D87" w:rsidP="00F35D87">
      <w:pPr>
        <w:rPr>
          <w:rFonts w:ascii="Arial" w:hAnsi="Arial" w:cs="Arial"/>
          <w:b/>
        </w:rPr>
      </w:pPr>
      <w:r w:rsidRPr="00F35D87">
        <w:rPr>
          <w:rFonts w:ascii="Arial" w:hAnsi="Arial" w:cs="Arial"/>
          <w:b/>
        </w:rPr>
        <w:lastRenderedPageBreak/>
        <w:t>Proceso de Seguimiento de Ventas y Promociones</w:t>
      </w:r>
    </w:p>
    <w:p w:rsidR="00F35D87" w:rsidRDefault="00B47BCE" w:rsidP="00F35D87">
      <w:pPr>
        <w:rPr>
          <w:rFonts w:ascii="Arial" w:hAnsi="Arial" w:cs="Arial"/>
          <w:b/>
        </w:rPr>
      </w:pPr>
      <w:r w:rsidRPr="00043AA5">
        <w:rPr>
          <w:rFonts w:ascii="Arial" w:hAnsi="Arial" w:cs="Arial"/>
          <w:b/>
          <w:noProof/>
          <w:lang w:val="es-ES" w:eastAsia="es-ES"/>
        </w:rPr>
        <w:drawing>
          <wp:anchor distT="0" distB="0" distL="114300" distR="114300" simplePos="0" relativeHeight="251674624" behindDoc="1" locked="0" layoutInCell="1" allowOverlap="1" wp14:anchorId="389DFA25" wp14:editId="1F9226F3">
            <wp:simplePos x="0" y="0"/>
            <wp:positionH relativeFrom="margin">
              <wp:align>center</wp:align>
            </wp:positionH>
            <wp:positionV relativeFrom="paragraph">
              <wp:posOffset>206375</wp:posOffset>
            </wp:positionV>
            <wp:extent cx="4972685" cy="4658314"/>
            <wp:effectExtent l="0" t="0" r="0" b="9525"/>
            <wp:wrapTight wrapText="bothSides">
              <wp:wrapPolygon edited="0">
                <wp:start x="0" y="0"/>
                <wp:lineTo x="0" y="21556"/>
                <wp:lineTo x="21514" y="21556"/>
                <wp:lineTo x="21514"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949"/>
                    <a:stretch/>
                  </pic:blipFill>
                  <pic:spPr bwMode="auto">
                    <a:xfrm>
                      <a:off x="0" y="0"/>
                      <a:ext cx="4972685" cy="4658314"/>
                    </a:xfrm>
                    <a:prstGeom prst="rect">
                      <a:avLst/>
                    </a:prstGeom>
                    <a:ln>
                      <a:noFill/>
                    </a:ln>
                    <a:extLst>
                      <a:ext uri="{53640926-AAD7-44D8-BBD7-CCE9431645EC}">
                        <a14:shadowObscured xmlns:a14="http://schemas.microsoft.com/office/drawing/2010/main"/>
                      </a:ext>
                    </a:extLst>
                  </pic:spPr>
                </pic:pic>
              </a:graphicData>
            </a:graphic>
          </wp:anchor>
        </w:drawing>
      </w:r>
    </w:p>
    <w:p w:rsidR="00043AA5" w:rsidRDefault="00043AA5" w:rsidP="00F35D87">
      <w:pPr>
        <w:rPr>
          <w:rFonts w:ascii="Arial" w:hAnsi="Arial" w:cs="Arial"/>
          <w:b/>
        </w:rPr>
      </w:pPr>
    </w:p>
    <w:p w:rsidR="00F35D87" w:rsidRDefault="00F35D87" w:rsidP="00F35D87">
      <w:pPr>
        <w:rPr>
          <w:rFonts w:ascii="Arial" w:hAnsi="Arial" w:cs="Arial"/>
          <w:b/>
        </w:rPr>
      </w:pPr>
    </w:p>
    <w:p w:rsidR="00F35D87" w:rsidRPr="00F35D87" w:rsidRDefault="00F35D87" w:rsidP="00F35D87">
      <w:pPr>
        <w:rPr>
          <w:rFonts w:ascii="Arial" w:hAnsi="Arial" w:cs="Arial"/>
          <w:b/>
        </w:rPr>
      </w:pPr>
      <w:r w:rsidRPr="00F35D87">
        <w:rPr>
          <w:rFonts w:ascii="Arial" w:hAnsi="Arial" w:cs="Arial"/>
          <w:b/>
        </w:rPr>
        <w:t>- Principio de Estructura</w:t>
      </w:r>
    </w:p>
    <w:p w:rsidR="00F35D87" w:rsidRPr="00F35D87" w:rsidRDefault="00F35D87" w:rsidP="00F35D87">
      <w:pPr>
        <w:rPr>
          <w:rFonts w:ascii="Arial" w:hAnsi="Arial" w:cs="Arial"/>
        </w:rPr>
      </w:pPr>
      <w:r w:rsidRPr="00F35D87">
        <w:rPr>
          <w:rFonts w:ascii="Arial" w:hAnsi="Arial" w:cs="Arial"/>
        </w:rPr>
        <w:t>La interfaz está organizada con secciones diferenciadas para la gestión de ventas y promociones, lo que permite una navegación intuitiva y clara.</w:t>
      </w:r>
    </w:p>
    <w:p w:rsidR="00F35D87" w:rsidRPr="00F35D87" w:rsidRDefault="00F35D87" w:rsidP="00F35D87">
      <w:pPr>
        <w:rPr>
          <w:rFonts w:ascii="Arial" w:hAnsi="Arial" w:cs="Arial"/>
          <w:b/>
        </w:rPr>
      </w:pPr>
      <w:r w:rsidRPr="00F35D87">
        <w:rPr>
          <w:rFonts w:ascii="Arial" w:hAnsi="Arial" w:cs="Arial"/>
          <w:b/>
        </w:rPr>
        <w:t>- Principio de Simplicidad</w:t>
      </w:r>
    </w:p>
    <w:p w:rsidR="00F35D87" w:rsidRPr="00F35D87" w:rsidRDefault="00F35D87" w:rsidP="00F35D87">
      <w:pPr>
        <w:rPr>
          <w:rFonts w:ascii="Arial" w:hAnsi="Arial" w:cs="Arial"/>
        </w:rPr>
      </w:pPr>
      <w:r w:rsidRPr="00F35D87">
        <w:rPr>
          <w:rFonts w:ascii="Arial" w:hAnsi="Arial" w:cs="Arial"/>
        </w:rPr>
        <w:t>Se facilita el acceso a las funciones más utilizadas, como la visualización de ventas recientes y la aplicación de promociones a una venta.</w:t>
      </w:r>
    </w:p>
    <w:p w:rsidR="00F35D87" w:rsidRPr="00F35D87" w:rsidRDefault="00F35D87" w:rsidP="00F35D87">
      <w:pPr>
        <w:rPr>
          <w:rFonts w:ascii="Arial" w:hAnsi="Arial" w:cs="Arial"/>
          <w:b/>
        </w:rPr>
      </w:pPr>
      <w:r w:rsidRPr="00F35D87">
        <w:rPr>
          <w:rFonts w:ascii="Arial" w:hAnsi="Arial" w:cs="Arial"/>
          <w:b/>
        </w:rPr>
        <w:t>- Principio de Visibilidad</w:t>
      </w:r>
    </w:p>
    <w:p w:rsidR="00F35D87" w:rsidRPr="00F35D87" w:rsidRDefault="00F35D87" w:rsidP="00F35D87">
      <w:pPr>
        <w:rPr>
          <w:rFonts w:ascii="Arial" w:hAnsi="Arial" w:cs="Arial"/>
        </w:rPr>
      </w:pPr>
      <w:r w:rsidRPr="00F35D87">
        <w:rPr>
          <w:rFonts w:ascii="Arial" w:hAnsi="Arial" w:cs="Arial"/>
        </w:rPr>
        <w:t>Se muestra toda la información relevante en una sola pantalla, incluyendo detalles de ventas, promociones aplicables, y estado de las promociones.</w:t>
      </w:r>
    </w:p>
    <w:p w:rsidR="00F35D87" w:rsidRPr="00F35D87" w:rsidRDefault="00F35D87" w:rsidP="00F35D87">
      <w:pPr>
        <w:rPr>
          <w:rFonts w:ascii="Arial" w:hAnsi="Arial" w:cs="Arial"/>
          <w:b/>
        </w:rPr>
      </w:pPr>
      <w:r w:rsidRPr="00F35D87">
        <w:rPr>
          <w:rFonts w:ascii="Arial" w:hAnsi="Arial" w:cs="Arial"/>
          <w:b/>
        </w:rPr>
        <w:t xml:space="preserve"> - Principio de Retroalimentación</w:t>
      </w:r>
    </w:p>
    <w:p w:rsidR="00F35D87" w:rsidRDefault="00F35D87" w:rsidP="00F35D87">
      <w:pPr>
        <w:rPr>
          <w:rFonts w:ascii="Arial" w:hAnsi="Arial" w:cs="Arial"/>
        </w:rPr>
      </w:pPr>
      <w:r w:rsidRPr="00F35D87">
        <w:rPr>
          <w:rFonts w:ascii="Arial" w:hAnsi="Arial" w:cs="Arial"/>
        </w:rPr>
        <w:t>Se informa al usuario sobre la aplicación de promociones y se proporcionan mensajes en caso de errores, como intentar aplicar una promoción vencida.</w:t>
      </w:r>
    </w:p>
    <w:p w:rsidR="00B47BCE" w:rsidRPr="00F35D87" w:rsidRDefault="00B47BCE" w:rsidP="00F35D87">
      <w:pPr>
        <w:rPr>
          <w:rFonts w:ascii="Arial" w:hAnsi="Arial" w:cs="Arial"/>
        </w:rPr>
      </w:pPr>
    </w:p>
    <w:p w:rsidR="00F35D87" w:rsidRPr="00F35D87" w:rsidRDefault="00F35D87" w:rsidP="00F35D87">
      <w:pPr>
        <w:rPr>
          <w:rFonts w:ascii="Arial" w:hAnsi="Arial" w:cs="Arial"/>
          <w:b/>
        </w:rPr>
      </w:pPr>
      <w:r w:rsidRPr="00F35D87">
        <w:rPr>
          <w:rFonts w:ascii="Arial" w:hAnsi="Arial" w:cs="Arial"/>
          <w:b/>
        </w:rPr>
        <w:lastRenderedPageBreak/>
        <w:t>- Principio de Tolerancia</w:t>
      </w:r>
    </w:p>
    <w:p w:rsidR="00F35D87" w:rsidRPr="00F35D87" w:rsidRDefault="00F35D87" w:rsidP="00F35D87">
      <w:pPr>
        <w:rPr>
          <w:rFonts w:ascii="Arial" w:hAnsi="Arial" w:cs="Arial"/>
        </w:rPr>
      </w:pPr>
      <w:r w:rsidRPr="00F35D87">
        <w:rPr>
          <w:rFonts w:ascii="Arial" w:hAnsi="Arial" w:cs="Arial"/>
        </w:rPr>
        <w:t>Se permiten acciones como deshacer la aplicación de una promoción a una venta y corregir errores en la selección de promociones.</w:t>
      </w:r>
    </w:p>
    <w:p w:rsidR="00F35D87" w:rsidRPr="00F35D87" w:rsidRDefault="00F35D87" w:rsidP="00F35D87">
      <w:pPr>
        <w:rPr>
          <w:rFonts w:ascii="Arial" w:hAnsi="Arial" w:cs="Arial"/>
          <w:b/>
        </w:rPr>
      </w:pPr>
      <w:r w:rsidRPr="00F35D87">
        <w:rPr>
          <w:rFonts w:ascii="Arial" w:hAnsi="Arial" w:cs="Arial"/>
          <w:b/>
        </w:rPr>
        <w:t>- Principio de Reutilización</w:t>
      </w:r>
    </w:p>
    <w:p w:rsidR="00F35D87" w:rsidRPr="00F35D87" w:rsidRDefault="00F35D87" w:rsidP="00F35D87">
      <w:pPr>
        <w:rPr>
          <w:rFonts w:ascii="Arial" w:hAnsi="Arial" w:cs="Arial"/>
        </w:rPr>
      </w:pPr>
      <w:r w:rsidRPr="00F35D87">
        <w:rPr>
          <w:rFonts w:ascii="Arial" w:hAnsi="Arial" w:cs="Arial"/>
        </w:rPr>
        <w:t>Se reutilizan componentes estándar para los campos de texto y botones, garantizando coherencia en la interacción.</w:t>
      </w:r>
    </w:p>
    <w:p w:rsidR="00F35D87" w:rsidRDefault="00F35D87" w:rsidP="00F35D87">
      <w:pPr>
        <w:rPr>
          <w:rFonts w:ascii="Arial" w:hAnsi="Arial" w:cs="Arial"/>
          <w:b/>
        </w:rPr>
      </w:pPr>
    </w:p>
    <w:p w:rsidR="00B47BCE" w:rsidRDefault="008C1EAF" w:rsidP="008C1EAF">
      <w:pPr>
        <w:jc w:val="both"/>
        <w:rPr>
          <w:rFonts w:ascii="Arial" w:hAnsi="Arial" w:cs="Arial"/>
          <w:b/>
        </w:rPr>
      </w:pPr>
      <w:r w:rsidRPr="008C1EAF">
        <w:rPr>
          <w:rFonts w:ascii="Arial" w:hAnsi="Arial" w:cs="Arial"/>
          <w:b/>
        </w:rPr>
        <w:t>Proceso de Generación de Reportes de Ventas</w:t>
      </w:r>
    </w:p>
    <w:p w:rsidR="008C1EAF" w:rsidRDefault="008C1EAF" w:rsidP="008C1EAF">
      <w:pPr>
        <w:jc w:val="both"/>
        <w:rPr>
          <w:rFonts w:ascii="Arial" w:hAnsi="Arial" w:cs="Arial"/>
          <w:b/>
        </w:rPr>
      </w:pPr>
      <w:r w:rsidRPr="008C1EAF">
        <w:rPr>
          <w:rFonts w:ascii="Arial" w:hAnsi="Arial" w:cs="Arial"/>
          <w:b/>
          <w:noProof/>
          <w:lang w:val="es-ES" w:eastAsia="es-ES"/>
        </w:rPr>
        <w:drawing>
          <wp:anchor distT="0" distB="0" distL="114300" distR="114300" simplePos="0" relativeHeight="251675648" behindDoc="1" locked="0" layoutInCell="1" allowOverlap="1" wp14:anchorId="44ECF305" wp14:editId="5133F03D">
            <wp:simplePos x="0" y="0"/>
            <wp:positionH relativeFrom="column">
              <wp:posOffset>605790</wp:posOffset>
            </wp:positionH>
            <wp:positionV relativeFrom="paragraph">
              <wp:posOffset>189865</wp:posOffset>
            </wp:positionV>
            <wp:extent cx="4115374" cy="3972479"/>
            <wp:effectExtent l="0" t="0" r="0" b="9525"/>
            <wp:wrapTight wrapText="bothSides">
              <wp:wrapPolygon edited="0">
                <wp:start x="0" y="0"/>
                <wp:lineTo x="0" y="21548"/>
                <wp:lineTo x="21500" y="21548"/>
                <wp:lineTo x="21500"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15374" cy="3972479"/>
                    </a:xfrm>
                    <a:prstGeom prst="rect">
                      <a:avLst/>
                    </a:prstGeom>
                  </pic:spPr>
                </pic:pic>
              </a:graphicData>
            </a:graphic>
          </wp:anchor>
        </w:drawing>
      </w:r>
    </w:p>
    <w:p w:rsidR="008C1EAF" w:rsidRDefault="008C1EAF" w:rsidP="008C1EAF">
      <w:pPr>
        <w:jc w:val="both"/>
        <w:rPr>
          <w:rFonts w:ascii="Arial" w:hAnsi="Arial" w:cs="Arial"/>
          <w:b/>
        </w:rPr>
      </w:pPr>
    </w:p>
    <w:p w:rsidR="008C1EAF" w:rsidRDefault="008C1EAF" w:rsidP="008C1EAF">
      <w:pPr>
        <w:jc w:val="both"/>
        <w:rPr>
          <w:rFonts w:ascii="Arial" w:hAnsi="Arial" w:cs="Arial"/>
          <w:b/>
        </w:rPr>
      </w:pPr>
    </w:p>
    <w:p w:rsidR="008C1EAF" w:rsidRDefault="008C1EAF" w:rsidP="008C1EAF">
      <w:pPr>
        <w:jc w:val="both"/>
        <w:rPr>
          <w:rFonts w:ascii="Arial" w:hAnsi="Arial" w:cs="Arial"/>
          <w:b/>
        </w:rPr>
      </w:pPr>
    </w:p>
    <w:p w:rsidR="008C1EAF" w:rsidRDefault="008C1EAF" w:rsidP="008C1EAF">
      <w:pPr>
        <w:jc w:val="both"/>
        <w:rPr>
          <w:rFonts w:ascii="Arial" w:hAnsi="Arial" w:cs="Arial"/>
          <w:b/>
        </w:rPr>
      </w:pPr>
    </w:p>
    <w:p w:rsidR="008C1EAF" w:rsidRDefault="008C1EAF" w:rsidP="008C1EAF">
      <w:pPr>
        <w:jc w:val="both"/>
        <w:rPr>
          <w:rFonts w:ascii="Arial" w:hAnsi="Arial" w:cs="Arial"/>
          <w:b/>
        </w:rPr>
      </w:pPr>
    </w:p>
    <w:p w:rsidR="008C1EAF" w:rsidRDefault="008C1EAF" w:rsidP="008C1EAF">
      <w:pPr>
        <w:jc w:val="both"/>
        <w:rPr>
          <w:rFonts w:ascii="Arial" w:hAnsi="Arial" w:cs="Arial"/>
          <w:b/>
        </w:rPr>
      </w:pPr>
    </w:p>
    <w:p w:rsidR="008C1EAF" w:rsidRDefault="008C1EAF" w:rsidP="008C1EAF">
      <w:pPr>
        <w:jc w:val="both"/>
        <w:rPr>
          <w:rFonts w:ascii="Arial" w:hAnsi="Arial" w:cs="Arial"/>
          <w:b/>
        </w:rPr>
      </w:pPr>
    </w:p>
    <w:p w:rsidR="008C1EAF" w:rsidRDefault="008C1EAF" w:rsidP="008C1EAF">
      <w:pPr>
        <w:jc w:val="both"/>
        <w:rPr>
          <w:rFonts w:ascii="Arial" w:hAnsi="Arial" w:cs="Arial"/>
          <w:b/>
        </w:rPr>
      </w:pPr>
    </w:p>
    <w:p w:rsidR="008C1EAF" w:rsidRDefault="008C1EAF" w:rsidP="008C1EAF">
      <w:pPr>
        <w:jc w:val="both"/>
        <w:rPr>
          <w:rFonts w:ascii="Arial" w:hAnsi="Arial" w:cs="Arial"/>
          <w:b/>
        </w:rPr>
      </w:pPr>
    </w:p>
    <w:p w:rsidR="008C1EAF" w:rsidRDefault="008C1EAF" w:rsidP="008C1EAF">
      <w:pPr>
        <w:jc w:val="both"/>
        <w:rPr>
          <w:rFonts w:ascii="Arial" w:hAnsi="Arial" w:cs="Arial"/>
          <w:b/>
        </w:rPr>
      </w:pPr>
    </w:p>
    <w:p w:rsidR="008C1EAF" w:rsidRDefault="008C1EAF" w:rsidP="008C1EAF">
      <w:pPr>
        <w:jc w:val="both"/>
        <w:rPr>
          <w:rFonts w:ascii="Arial" w:hAnsi="Arial" w:cs="Arial"/>
          <w:b/>
        </w:rPr>
      </w:pPr>
    </w:p>
    <w:p w:rsidR="008C1EAF" w:rsidRDefault="008C1EAF" w:rsidP="008C1EAF">
      <w:pPr>
        <w:jc w:val="both"/>
        <w:rPr>
          <w:rFonts w:ascii="Arial" w:hAnsi="Arial" w:cs="Arial"/>
          <w:b/>
        </w:rPr>
      </w:pPr>
    </w:p>
    <w:p w:rsidR="008C1EAF" w:rsidRDefault="008C1EAF" w:rsidP="008C1EAF">
      <w:pPr>
        <w:jc w:val="both"/>
        <w:rPr>
          <w:rFonts w:ascii="Arial" w:hAnsi="Arial" w:cs="Arial"/>
          <w:b/>
        </w:rPr>
      </w:pPr>
    </w:p>
    <w:p w:rsidR="008C1EAF" w:rsidRDefault="008C1EAF" w:rsidP="008C1EAF">
      <w:pPr>
        <w:jc w:val="both"/>
        <w:rPr>
          <w:rFonts w:ascii="Arial" w:hAnsi="Arial" w:cs="Arial"/>
          <w:b/>
        </w:rPr>
      </w:pPr>
    </w:p>
    <w:p w:rsidR="008C1EAF" w:rsidRDefault="008C1EAF" w:rsidP="008C1EAF">
      <w:pPr>
        <w:jc w:val="both"/>
        <w:rPr>
          <w:rFonts w:ascii="Arial" w:hAnsi="Arial" w:cs="Arial"/>
          <w:b/>
        </w:rPr>
      </w:pPr>
    </w:p>
    <w:p w:rsidR="008C1EAF" w:rsidRDefault="008C1EAF" w:rsidP="008C1EAF">
      <w:pPr>
        <w:jc w:val="both"/>
        <w:rPr>
          <w:rFonts w:ascii="Arial" w:hAnsi="Arial" w:cs="Arial"/>
          <w:b/>
        </w:rPr>
      </w:pPr>
    </w:p>
    <w:p w:rsidR="008C1EAF" w:rsidRPr="008C1EAF" w:rsidRDefault="008C1EAF" w:rsidP="008C1EAF">
      <w:pPr>
        <w:jc w:val="both"/>
        <w:rPr>
          <w:rFonts w:ascii="Arial" w:hAnsi="Arial" w:cs="Arial"/>
          <w:b/>
        </w:rPr>
      </w:pPr>
      <w:r w:rsidRPr="008C1EAF">
        <w:rPr>
          <w:rFonts w:ascii="Arial" w:hAnsi="Arial" w:cs="Arial"/>
          <w:b/>
        </w:rPr>
        <w:t>- Principio de Estructura</w:t>
      </w:r>
    </w:p>
    <w:p w:rsidR="008C1EAF" w:rsidRPr="008C1EAF" w:rsidRDefault="008C1EAF" w:rsidP="008C1EAF">
      <w:pPr>
        <w:jc w:val="both"/>
        <w:rPr>
          <w:rFonts w:ascii="Arial" w:hAnsi="Arial" w:cs="Arial"/>
        </w:rPr>
      </w:pPr>
      <w:r w:rsidRPr="008C1EAF">
        <w:rPr>
          <w:rFonts w:ascii="Arial" w:hAnsi="Arial" w:cs="Arial"/>
        </w:rPr>
        <w:t>La interfaz está organizada en secciones claras: selección de criterios de búsqueda, generación del reporte y visualización de resultados.</w:t>
      </w:r>
    </w:p>
    <w:p w:rsidR="008C1EAF" w:rsidRPr="008C1EAF" w:rsidRDefault="008C1EAF" w:rsidP="008C1EAF">
      <w:pPr>
        <w:jc w:val="both"/>
        <w:rPr>
          <w:rFonts w:ascii="Arial" w:hAnsi="Arial" w:cs="Arial"/>
          <w:b/>
        </w:rPr>
      </w:pPr>
      <w:r w:rsidRPr="008C1EAF">
        <w:rPr>
          <w:rFonts w:ascii="Arial" w:hAnsi="Arial" w:cs="Arial"/>
          <w:b/>
        </w:rPr>
        <w:t>- Principio de Simplicidad</w:t>
      </w:r>
    </w:p>
    <w:p w:rsidR="008C1EAF" w:rsidRPr="008C1EAF" w:rsidRDefault="008C1EAF" w:rsidP="008C1EAF">
      <w:pPr>
        <w:jc w:val="both"/>
        <w:rPr>
          <w:rFonts w:ascii="Arial" w:hAnsi="Arial" w:cs="Arial"/>
        </w:rPr>
      </w:pPr>
      <w:r w:rsidRPr="008C1EAF">
        <w:rPr>
          <w:rFonts w:ascii="Arial" w:hAnsi="Arial" w:cs="Arial"/>
        </w:rPr>
        <w:t>Se presentan opciones claras y concisas para filtrar y generar reportes, facilitando la tarea al usuario.</w:t>
      </w:r>
    </w:p>
    <w:p w:rsidR="008C1EAF" w:rsidRPr="008C1EAF" w:rsidRDefault="008C1EAF" w:rsidP="008C1EAF">
      <w:pPr>
        <w:jc w:val="both"/>
        <w:rPr>
          <w:rFonts w:ascii="Arial" w:hAnsi="Arial" w:cs="Arial"/>
          <w:b/>
        </w:rPr>
      </w:pPr>
      <w:r w:rsidRPr="008C1EAF">
        <w:rPr>
          <w:rFonts w:ascii="Arial" w:hAnsi="Arial" w:cs="Arial"/>
          <w:b/>
        </w:rPr>
        <w:t>- Principio de Visibilidad</w:t>
      </w:r>
    </w:p>
    <w:p w:rsidR="008C1EAF" w:rsidRPr="008C1EAF" w:rsidRDefault="008C1EAF" w:rsidP="008C1EAF">
      <w:pPr>
        <w:jc w:val="both"/>
        <w:rPr>
          <w:rFonts w:ascii="Arial" w:hAnsi="Arial" w:cs="Arial"/>
        </w:rPr>
      </w:pPr>
      <w:r w:rsidRPr="008C1EAF">
        <w:rPr>
          <w:rFonts w:ascii="Arial" w:hAnsi="Arial" w:cs="Arial"/>
        </w:rPr>
        <w:t>Se muestran todas las opciones de filtro y los resultados del reporte en una sola pantalla, evitando la necesidad de navegar entre múltiples ventanas.</w:t>
      </w:r>
    </w:p>
    <w:p w:rsidR="008C1EAF" w:rsidRPr="008C1EAF" w:rsidRDefault="008C1EAF" w:rsidP="008C1EAF">
      <w:pPr>
        <w:jc w:val="both"/>
        <w:rPr>
          <w:rFonts w:ascii="Arial" w:hAnsi="Arial" w:cs="Arial"/>
          <w:b/>
        </w:rPr>
      </w:pPr>
      <w:r w:rsidRPr="008C1EAF">
        <w:rPr>
          <w:rFonts w:ascii="Arial" w:hAnsi="Arial" w:cs="Arial"/>
          <w:b/>
        </w:rPr>
        <w:lastRenderedPageBreak/>
        <w:t>- Principio de Retroalimentación</w:t>
      </w:r>
    </w:p>
    <w:p w:rsidR="008C1EAF" w:rsidRPr="008C1EAF" w:rsidRDefault="008C1EAF" w:rsidP="008C1EAF">
      <w:pPr>
        <w:jc w:val="both"/>
        <w:rPr>
          <w:rFonts w:ascii="Arial" w:hAnsi="Arial" w:cs="Arial"/>
        </w:rPr>
      </w:pPr>
      <w:r w:rsidRPr="008C1EAF">
        <w:rPr>
          <w:rFonts w:ascii="Arial" w:hAnsi="Arial" w:cs="Arial"/>
        </w:rPr>
        <w:t>Se informa al usuario sobre el estado del reporte, como si no se encuentran datos o si se genera el reporte con éxito.</w:t>
      </w:r>
    </w:p>
    <w:p w:rsidR="008C1EAF" w:rsidRPr="008C1EAF" w:rsidRDefault="008C1EAF" w:rsidP="008C1EAF">
      <w:pPr>
        <w:jc w:val="both"/>
        <w:rPr>
          <w:rFonts w:ascii="Arial" w:hAnsi="Arial" w:cs="Arial"/>
          <w:b/>
        </w:rPr>
      </w:pPr>
      <w:r w:rsidRPr="008C1EAF">
        <w:rPr>
          <w:rFonts w:ascii="Arial" w:hAnsi="Arial" w:cs="Arial"/>
          <w:b/>
        </w:rPr>
        <w:t>- Principio de Tolerancia</w:t>
      </w:r>
    </w:p>
    <w:p w:rsidR="008C1EAF" w:rsidRPr="008C1EAF" w:rsidRDefault="008C1EAF" w:rsidP="008C1EAF">
      <w:pPr>
        <w:jc w:val="both"/>
        <w:rPr>
          <w:rFonts w:ascii="Arial" w:hAnsi="Arial" w:cs="Arial"/>
        </w:rPr>
      </w:pPr>
      <w:r w:rsidRPr="008C1EAF">
        <w:rPr>
          <w:rFonts w:ascii="Arial" w:hAnsi="Arial" w:cs="Arial"/>
        </w:rPr>
        <w:t>Se permite ajustar los criterios de búsqueda y regenerar el reporte sin perder la información ingresada previamente.</w:t>
      </w:r>
    </w:p>
    <w:p w:rsidR="008C1EAF" w:rsidRPr="008C1EAF" w:rsidRDefault="008C1EAF" w:rsidP="008C1EAF">
      <w:pPr>
        <w:jc w:val="both"/>
        <w:rPr>
          <w:rFonts w:ascii="Arial" w:hAnsi="Arial" w:cs="Arial"/>
          <w:b/>
        </w:rPr>
      </w:pPr>
      <w:r w:rsidRPr="008C1EAF">
        <w:rPr>
          <w:rFonts w:ascii="Arial" w:hAnsi="Arial" w:cs="Arial"/>
          <w:b/>
        </w:rPr>
        <w:t>- Principio de Reutilización</w:t>
      </w:r>
    </w:p>
    <w:p w:rsidR="008C1EAF" w:rsidRDefault="008C1EAF" w:rsidP="008C1EAF">
      <w:pPr>
        <w:jc w:val="both"/>
        <w:rPr>
          <w:rFonts w:ascii="Arial" w:hAnsi="Arial" w:cs="Arial"/>
        </w:rPr>
      </w:pPr>
      <w:r w:rsidRPr="008C1EAF">
        <w:rPr>
          <w:rFonts w:ascii="Arial" w:hAnsi="Arial" w:cs="Arial"/>
        </w:rPr>
        <w:t>Se reutilizan componentes de selección de fechas y tablas para mostrar los resultados, manteniendo coherencia en la interacción.</w:t>
      </w:r>
    </w:p>
    <w:p w:rsidR="008C1EAF" w:rsidRDefault="008C1EAF" w:rsidP="008C1EAF">
      <w:pPr>
        <w:jc w:val="both"/>
        <w:rPr>
          <w:rFonts w:ascii="Arial" w:hAnsi="Arial" w:cs="Arial"/>
        </w:rPr>
      </w:pPr>
    </w:p>
    <w:p w:rsidR="008C1EAF" w:rsidRDefault="00220A8D" w:rsidP="00220A8D">
      <w:pPr>
        <w:rPr>
          <w:rFonts w:ascii="Arial" w:hAnsi="Arial" w:cs="Arial"/>
          <w:b/>
        </w:rPr>
      </w:pPr>
      <w:r w:rsidRPr="00220A8D">
        <w:rPr>
          <w:rFonts w:ascii="Arial" w:hAnsi="Arial" w:cs="Arial"/>
          <w:b/>
        </w:rPr>
        <w:t>Proceso de Control de Marketing Digital</w:t>
      </w:r>
    </w:p>
    <w:p w:rsidR="00220A8D" w:rsidRDefault="00DC69A2" w:rsidP="00220A8D">
      <w:pPr>
        <w:rPr>
          <w:rFonts w:ascii="Arial" w:hAnsi="Arial" w:cs="Arial"/>
          <w:b/>
        </w:rPr>
      </w:pPr>
      <w:r w:rsidRPr="00DC69A2">
        <w:rPr>
          <w:rFonts w:ascii="Arial" w:hAnsi="Arial" w:cs="Arial"/>
          <w:b/>
          <w:noProof/>
          <w:lang w:val="es-ES" w:eastAsia="es-ES"/>
        </w:rPr>
        <w:drawing>
          <wp:anchor distT="0" distB="0" distL="114300" distR="114300" simplePos="0" relativeHeight="251676672" behindDoc="1" locked="0" layoutInCell="1" allowOverlap="1" wp14:anchorId="509443CD" wp14:editId="62FA0209">
            <wp:simplePos x="0" y="0"/>
            <wp:positionH relativeFrom="margin">
              <wp:align>center</wp:align>
            </wp:positionH>
            <wp:positionV relativeFrom="paragraph">
              <wp:posOffset>152400</wp:posOffset>
            </wp:positionV>
            <wp:extent cx="4058216" cy="3896269"/>
            <wp:effectExtent l="0" t="0" r="0" b="9525"/>
            <wp:wrapTight wrapText="bothSides">
              <wp:wrapPolygon edited="0">
                <wp:start x="0" y="0"/>
                <wp:lineTo x="0" y="21547"/>
                <wp:lineTo x="21499" y="21547"/>
                <wp:lineTo x="21499"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58216" cy="3896269"/>
                    </a:xfrm>
                    <a:prstGeom prst="rect">
                      <a:avLst/>
                    </a:prstGeom>
                  </pic:spPr>
                </pic:pic>
              </a:graphicData>
            </a:graphic>
          </wp:anchor>
        </w:drawing>
      </w:r>
    </w:p>
    <w:p w:rsidR="00DC69A2" w:rsidRDefault="00DC69A2" w:rsidP="00220A8D">
      <w:pPr>
        <w:rPr>
          <w:rFonts w:ascii="Arial" w:hAnsi="Arial" w:cs="Arial"/>
          <w:b/>
        </w:rPr>
      </w:pPr>
    </w:p>
    <w:p w:rsidR="00DC69A2" w:rsidRDefault="00DC69A2" w:rsidP="00220A8D">
      <w:pPr>
        <w:rPr>
          <w:rFonts w:ascii="Arial" w:hAnsi="Arial" w:cs="Arial"/>
          <w:b/>
        </w:rPr>
      </w:pPr>
    </w:p>
    <w:p w:rsidR="00DC69A2" w:rsidRDefault="00DC69A2" w:rsidP="00220A8D">
      <w:pPr>
        <w:rPr>
          <w:rFonts w:ascii="Arial" w:hAnsi="Arial" w:cs="Arial"/>
          <w:b/>
        </w:rPr>
      </w:pPr>
    </w:p>
    <w:p w:rsidR="00DC69A2" w:rsidRDefault="00DC69A2" w:rsidP="00220A8D">
      <w:pPr>
        <w:rPr>
          <w:rFonts w:ascii="Arial" w:hAnsi="Arial" w:cs="Arial"/>
          <w:b/>
        </w:rPr>
      </w:pPr>
    </w:p>
    <w:p w:rsidR="00DC69A2" w:rsidRDefault="00DC69A2" w:rsidP="00220A8D">
      <w:pPr>
        <w:rPr>
          <w:rFonts w:ascii="Arial" w:hAnsi="Arial" w:cs="Arial"/>
          <w:b/>
        </w:rPr>
      </w:pPr>
    </w:p>
    <w:p w:rsidR="00DC69A2" w:rsidRDefault="00DC69A2" w:rsidP="00220A8D">
      <w:pPr>
        <w:rPr>
          <w:rFonts w:ascii="Arial" w:hAnsi="Arial" w:cs="Arial"/>
          <w:b/>
        </w:rPr>
      </w:pPr>
    </w:p>
    <w:p w:rsidR="00DC69A2" w:rsidRDefault="00DC69A2" w:rsidP="00220A8D">
      <w:pPr>
        <w:rPr>
          <w:rFonts w:ascii="Arial" w:hAnsi="Arial" w:cs="Arial"/>
          <w:b/>
        </w:rPr>
      </w:pPr>
    </w:p>
    <w:p w:rsidR="00DC69A2" w:rsidRDefault="00DC69A2" w:rsidP="00220A8D">
      <w:pPr>
        <w:rPr>
          <w:rFonts w:ascii="Arial" w:hAnsi="Arial" w:cs="Arial"/>
          <w:b/>
        </w:rPr>
      </w:pPr>
    </w:p>
    <w:p w:rsidR="00DC69A2" w:rsidRDefault="00DC69A2" w:rsidP="00220A8D">
      <w:pPr>
        <w:rPr>
          <w:rFonts w:ascii="Arial" w:hAnsi="Arial" w:cs="Arial"/>
          <w:b/>
        </w:rPr>
      </w:pPr>
    </w:p>
    <w:p w:rsidR="00DC69A2" w:rsidRDefault="00DC69A2" w:rsidP="00220A8D">
      <w:pPr>
        <w:rPr>
          <w:rFonts w:ascii="Arial" w:hAnsi="Arial" w:cs="Arial"/>
          <w:b/>
        </w:rPr>
      </w:pPr>
    </w:p>
    <w:p w:rsidR="00DC69A2" w:rsidRDefault="00DC69A2" w:rsidP="00220A8D">
      <w:pPr>
        <w:rPr>
          <w:rFonts w:ascii="Arial" w:hAnsi="Arial" w:cs="Arial"/>
          <w:b/>
        </w:rPr>
      </w:pPr>
    </w:p>
    <w:p w:rsidR="00DC69A2" w:rsidRDefault="00DC69A2" w:rsidP="00220A8D">
      <w:pPr>
        <w:rPr>
          <w:rFonts w:ascii="Arial" w:hAnsi="Arial" w:cs="Arial"/>
          <w:b/>
        </w:rPr>
      </w:pPr>
    </w:p>
    <w:p w:rsidR="00DC69A2" w:rsidRDefault="00DC69A2" w:rsidP="00220A8D">
      <w:pPr>
        <w:rPr>
          <w:rFonts w:ascii="Arial" w:hAnsi="Arial" w:cs="Arial"/>
          <w:b/>
        </w:rPr>
      </w:pPr>
    </w:p>
    <w:p w:rsidR="00DC69A2" w:rsidRDefault="00DC69A2" w:rsidP="00220A8D">
      <w:pPr>
        <w:rPr>
          <w:rFonts w:ascii="Arial" w:hAnsi="Arial" w:cs="Arial"/>
          <w:b/>
        </w:rPr>
      </w:pPr>
    </w:p>
    <w:p w:rsidR="00DC69A2" w:rsidRDefault="00DC69A2" w:rsidP="00220A8D">
      <w:pPr>
        <w:rPr>
          <w:rFonts w:ascii="Arial" w:hAnsi="Arial" w:cs="Arial"/>
          <w:b/>
        </w:rPr>
      </w:pPr>
    </w:p>
    <w:p w:rsidR="001070D3" w:rsidRPr="00DC69A2" w:rsidRDefault="001070D3" w:rsidP="00DC69A2">
      <w:pPr>
        <w:jc w:val="both"/>
        <w:rPr>
          <w:rFonts w:ascii="Arial" w:hAnsi="Arial" w:cs="Arial"/>
          <w:b/>
        </w:rPr>
      </w:pPr>
      <w:r w:rsidRPr="00DC69A2">
        <w:rPr>
          <w:rFonts w:ascii="Arial" w:hAnsi="Arial" w:cs="Arial"/>
          <w:b/>
        </w:rPr>
        <w:t>- Principio de Estructura</w:t>
      </w:r>
    </w:p>
    <w:p w:rsidR="001070D3" w:rsidRPr="00DC69A2" w:rsidRDefault="001070D3" w:rsidP="00DC69A2">
      <w:pPr>
        <w:jc w:val="both"/>
        <w:rPr>
          <w:rFonts w:ascii="Arial" w:hAnsi="Arial" w:cs="Arial"/>
        </w:rPr>
      </w:pPr>
      <w:r w:rsidRPr="00DC69A2">
        <w:rPr>
          <w:rFonts w:ascii="Arial" w:hAnsi="Arial" w:cs="Arial"/>
        </w:rPr>
        <w:t>La interfaz está organizada en secciones para la selección de campaña, monitoreo de métricas y análisis de resultados. Cada sección está claramente diferenciada para facilitar su uso.</w:t>
      </w:r>
    </w:p>
    <w:p w:rsidR="001070D3" w:rsidRPr="00DC69A2" w:rsidRDefault="001070D3" w:rsidP="00DC69A2">
      <w:pPr>
        <w:jc w:val="both"/>
        <w:rPr>
          <w:rFonts w:ascii="Arial" w:hAnsi="Arial" w:cs="Arial"/>
          <w:b/>
        </w:rPr>
      </w:pPr>
      <w:r w:rsidRPr="00DC69A2">
        <w:rPr>
          <w:rFonts w:ascii="Arial" w:hAnsi="Arial" w:cs="Arial"/>
          <w:b/>
        </w:rPr>
        <w:t>- Principio de Simplicidad</w:t>
      </w:r>
    </w:p>
    <w:p w:rsidR="001070D3" w:rsidRPr="00DC69A2" w:rsidRDefault="001070D3" w:rsidP="00DC69A2">
      <w:pPr>
        <w:jc w:val="both"/>
        <w:rPr>
          <w:rFonts w:ascii="Arial" w:hAnsi="Arial" w:cs="Arial"/>
        </w:rPr>
      </w:pPr>
      <w:r w:rsidRPr="00DC69A2">
        <w:rPr>
          <w:rFonts w:ascii="Arial" w:hAnsi="Arial" w:cs="Arial"/>
        </w:rPr>
        <w:t>Las opciones están dispuestas de manera intuitiva, permitiendo que los usuarios accedan rápidamente a la información necesaria y realicen acciones específicas sin complejidad.</w:t>
      </w:r>
    </w:p>
    <w:p w:rsidR="001070D3" w:rsidRPr="00DC69A2" w:rsidRDefault="001070D3" w:rsidP="00DC69A2">
      <w:pPr>
        <w:jc w:val="both"/>
        <w:rPr>
          <w:rFonts w:ascii="Arial" w:hAnsi="Arial" w:cs="Arial"/>
          <w:b/>
        </w:rPr>
      </w:pPr>
      <w:r w:rsidRPr="00DC69A2">
        <w:rPr>
          <w:rFonts w:ascii="Arial" w:hAnsi="Arial" w:cs="Arial"/>
          <w:b/>
        </w:rPr>
        <w:lastRenderedPageBreak/>
        <w:t>- Principio de Visibilidad</w:t>
      </w:r>
    </w:p>
    <w:p w:rsidR="001070D3" w:rsidRPr="00DC69A2" w:rsidRDefault="001070D3" w:rsidP="00DC69A2">
      <w:pPr>
        <w:jc w:val="both"/>
        <w:rPr>
          <w:rFonts w:ascii="Arial" w:hAnsi="Arial" w:cs="Arial"/>
        </w:rPr>
      </w:pPr>
      <w:r w:rsidRPr="00DC69A2">
        <w:rPr>
          <w:rFonts w:ascii="Arial" w:hAnsi="Arial" w:cs="Arial"/>
        </w:rPr>
        <w:t>Todos los elementos necesarios para el monitoreo y control de las campañas están visibles en una única ventana. No se ocultan opciones importantes, y se utilizan gráficos para representar datos de manera clara.</w:t>
      </w:r>
    </w:p>
    <w:p w:rsidR="001070D3" w:rsidRPr="00DC69A2" w:rsidRDefault="00DC69A2" w:rsidP="00DC69A2">
      <w:pPr>
        <w:jc w:val="both"/>
        <w:rPr>
          <w:rFonts w:ascii="Arial" w:hAnsi="Arial" w:cs="Arial"/>
          <w:b/>
        </w:rPr>
      </w:pPr>
      <w:r w:rsidRPr="00DC69A2">
        <w:rPr>
          <w:rFonts w:ascii="Arial" w:hAnsi="Arial" w:cs="Arial"/>
          <w:b/>
        </w:rPr>
        <w:t>- Principio de Retroalimentación</w:t>
      </w:r>
    </w:p>
    <w:p w:rsidR="001070D3" w:rsidRPr="00DC69A2" w:rsidRDefault="001070D3" w:rsidP="00DC69A2">
      <w:pPr>
        <w:jc w:val="both"/>
        <w:rPr>
          <w:rFonts w:ascii="Arial" w:hAnsi="Arial" w:cs="Arial"/>
        </w:rPr>
      </w:pPr>
      <w:r w:rsidRPr="00DC69A2">
        <w:rPr>
          <w:rFonts w:ascii="Arial" w:hAnsi="Arial" w:cs="Arial"/>
        </w:rPr>
        <w:t>Los usuarios reciben notificaciones sobre la actualización de métricas, cambios en el rendimiento de campañas y sugerencias de optimización, brindando un flujo continuo de información.</w:t>
      </w:r>
    </w:p>
    <w:p w:rsidR="001070D3" w:rsidRPr="00DC69A2" w:rsidRDefault="00DC69A2" w:rsidP="00DC69A2">
      <w:pPr>
        <w:jc w:val="both"/>
        <w:rPr>
          <w:rFonts w:ascii="Arial" w:hAnsi="Arial" w:cs="Arial"/>
          <w:b/>
        </w:rPr>
      </w:pPr>
      <w:r w:rsidRPr="00DC69A2">
        <w:rPr>
          <w:rFonts w:ascii="Arial" w:hAnsi="Arial" w:cs="Arial"/>
          <w:b/>
        </w:rPr>
        <w:t>- Principio de Tolerancia</w:t>
      </w:r>
    </w:p>
    <w:p w:rsidR="001070D3" w:rsidRPr="00DC69A2" w:rsidRDefault="001070D3" w:rsidP="00DC69A2">
      <w:pPr>
        <w:jc w:val="both"/>
        <w:rPr>
          <w:rFonts w:ascii="Arial" w:hAnsi="Arial" w:cs="Arial"/>
        </w:rPr>
      </w:pPr>
      <w:r w:rsidRPr="00DC69A2">
        <w:rPr>
          <w:rFonts w:ascii="Arial" w:hAnsi="Arial" w:cs="Arial"/>
        </w:rPr>
        <w:t>Se permite modificar los parámetros de las campañas y revertir cambios, minimizando el riesgo de errores. Además, se pueden comparar diferentes versiones de la misma campaña.</w:t>
      </w:r>
    </w:p>
    <w:p w:rsidR="001070D3" w:rsidRPr="00DC69A2" w:rsidRDefault="00DC69A2" w:rsidP="00DC69A2">
      <w:pPr>
        <w:jc w:val="both"/>
        <w:rPr>
          <w:rFonts w:ascii="Arial" w:hAnsi="Arial" w:cs="Arial"/>
          <w:b/>
        </w:rPr>
      </w:pPr>
      <w:r w:rsidRPr="00DC69A2">
        <w:rPr>
          <w:rFonts w:ascii="Arial" w:hAnsi="Arial" w:cs="Arial"/>
          <w:b/>
        </w:rPr>
        <w:t>- Principio de Reutilización</w:t>
      </w:r>
    </w:p>
    <w:p w:rsidR="001070D3" w:rsidRPr="00DC69A2" w:rsidRDefault="001070D3" w:rsidP="00DC69A2">
      <w:pPr>
        <w:jc w:val="both"/>
        <w:rPr>
          <w:rFonts w:ascii="Arial" w:hAnsi="Arial" w:cs="Arial"/>
        </w:rPr>
      </w:pPr>
      <w:r w:rsidRPr="00DC69A2">
        <w:rPr>
          <w:rFonts w:ascii="Arial" w:hAnsi="Arial" w:cs="Arial"/>
        </w:rPr>
        <w:t>Se utilizan componentes de selección de campañas y gráficos de monitoreo ya empleados en otras partes del sistema, manteniendo la coherencia y facilitando la navegación.</w:t>
      </w:r>
    </w:p>
    <w:p w:rsidR="00220A8D" w:rsidRPr="00220A8D" w:rsidRDefault="00220A8D" w:rsidP="00220A8D">
      <w:pPr>
        <w:rPr>
          <w:rFonts w:ascii="Arial" w:hAnsi="Arial" w:cs="Arial"/>
          <w:b/>
        </w:rPr>
      </w:pPr>
    </w:p>
    <w:p w:rsidR="008C1EAF" w:rsidRDefault="00B75616" w:rsidP="00B75616">
      <w:pPr>
        <w:jc w:val="center"/>
        <w:rPr>
          <w:rFonts w:ascii="Arial" w:hAnsi="Arial" w:cs="Arial"/>
          <w:b/>
        </w:rPr>
      </w:pPr>
      <w:r w:rsidRPr="00B75616">
        <w:rPr>
          <w:rFonts w:ascii="Arial" w:hAnsi="Arial" w:cs="Arial"/>
          <w:b/>
        </w:rPr>
        <w:t>Sistema Integral de Gestión de la Cadena de Suministro</w:t>
      </w:r>
    </w:p>
    <w:p w:rsidR="00B75616" w:rsidRDefault="00B75616" w:rsidP="00B75616">
      <w:pPr>
        <w:jc w:val="center"/>
        <w:rPr>
          <w:rFonts w:ascii="Arial" w:hAnsi="Arial" w:cs="Arial"/>
          <w:b/>
        </w:rPr>
      </w:pPr>
    </w:p>
    <w:p w:rsidR="00B75616" w:rsidRDefault="00B75616" w:rsidP="00B75616">
      <w:pPr>
        <w:rPr>
          <w:rFonts w:ascii="Arial" w:hAnsi="Arial" w:cs="Arial"/>
          <w:b/>
        </w:rPr>
      </w:pPr>
      <w:r w:rsidRPr="00B75616">
        <w:rPr>
          <w:rFonts w:ascii="Arial" w:hAnsi="Arial" w:cs="Arial"/>
          <w:b/>
        </w:rPr>
        <w:t>Proceso de Gestión de Pedidos</w:t>
      </w:r>
    </w:p>
    <w:p w:rsidR="00911933" w:rsidRDefault="00911933" w:rsidP="00B75616">
      <w:pPr>
        <w:rPr>
          <w:rFonts w:ascii="Arial" w:hAnsi="Arial" w:cs="Arial"/>
          <w:b/>
        </w:rPr>
      </w:pPr>
    </w:p>
    <w:p w:rsidR="00B75616" w:rsidRPr="00B75616" w:rsidRDefault="00911933" w:rsidP="00B75616">
      <w:pPr>
        <w:rPr>
          <w:rFonts w:ascii="Arial" w:hAnsi="Arial" w:cs="Arial"/>
          <w:b/>
        </w:rPr>
      </w:pPr>
      <w:r w:rsidRPr="00911933">
        <w:rPr>
          <w:rFonts w:ascii="Arial" w:hAnsi="Arial" w:cs="Arial"/>
          <w:b/>
          <w:noProof/>
          <w:lang w:val="es-ES" w:eastAsia="es-ES"/>
        </w:rPr>
        <w:drawing>
          <wp:anchor distT="0" distB="0" distL="114300" distR="114300" simplePos="0" relativeHeight="251677696" behindDoc="1" locked="0" layoutInCell="1" allowOverlap="1" wp14:anchorId="2C2D090F" wp14:editId="56C14C9B">
            <wp:simplePos x="0" y="0"/>
            <wp:positionH relativeFrom="column">
              <wp:posOffset>605790</wp:posOffset>
            </wp:positionH>
            <wp:positionV relativeFrom="paragraph">
              <wp:posOffset>167005</wp:posOffset>
            </wp:positionV>
            <wp:extent cx="4104005" cy="3747770"/>
            <wp:effectExtent l="0" t="0" r="0" b="5080"/>
            <wp:wrapTight wrapText="bothSides">
              <wp:wrapPolygon edited="0">
                <wp:start x="0" y="0"/>
                <wp:lineTo x="0" y="21519"/>
                <wp:lineTo x="21456" y="21519"/>
                <wp:lineTo x="2145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919"/>
                    <a:stretch/>
                  </pic:blipFill>
                  <pic:spPr bwMode="auto">
                    <a:xfrm>
                      <a:off x="0" y="0"/>
                      <a:ext cx="4104005" cy="3747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5D87" w:rsidRDefault="00F35D87" w:rsidP="00F35D87">
      <w:pPr>
        <w:rPr>
          <w:rFonts w:ascii="Arial" w:hAnsi="Arial" w:cs="Arial"/>
          <w:b/>
        </w:rPr>
      </w:pPr>
    </w:p>
    <w:p w:rsidR="00F35D87" w:rsidRDefault="00F35D87" w:rsidP="00F35D87">
      <w:pPr>
        <w:rPr>
          <w:rFonts w:ascii="Arial" w:hAnsi="Arial" w:cs="Arial"/>
          <w:b/>
        </w:rPr>
      </w:pPr>
    </w:p>
    <w:p w:rsidR="00F35D87" w:rsidRDefault="00F35D87" w:rsidP="00F35D87">
      <w:pPr>
        <w:rPr>
          <w:rFonts w:ascii="Arial" w:hAnsi="Arial" w:cs="Arial"/>
          <w:b/>
        </w:rPr>
      </w:pPr>
    </w:p>
    <w:p w:rsidR="00F35D87" w:rsidRDefault="00F35D87" w:rsidP="00F35D87">
      <w:pPr>
        <w:rPr>
          <w:rFonts w:ascii="Arial" w:hAnsi="Arial" w:cs="Arial"/>
          <w:b/>
        </w:rPr>
      </w:pPr>
    </w:p>
    <w:p w:rsidR="00F35D87" w:rsidRPr="00F35D87" w:rsidRDefault="00F35D87" w:rsidP="00F35D87">
      <w:pPr>
        <w:rPr>
          <w:rFonts w:ascii="Arial" w:hAnsi="Arial" w:cs="Arial"/>
          <w:b/>
        </w:rPr>
      </w:pPr>
    </w:p>
    <w:p w:rsidR="00B546BD" w:rsidRDefault="00B546BD" w:rsidP="002067CC">
      <w:pPr>
        <w:pStyle w:val="Ttulo3"/>
        <w:rPr>
          <w:rStyle w:val="Textoennegrita"/>
          <w:b/>
        </w:rPr>
      </w:pPr>
    </w:p>
    <w:p w:rsidR="00B546BD" w:rsidRDefault="00B546BD" w:rsidP="002067CC">
      <w:pPr>
        <w:pStyle w:val="Ttulo3"/>
        <w:rPr>
          <w:rStyle w:val="Textoennegrita"/>
          <w:b/>
        </w:rPr>
      </w:pPr>
    </w:p>
    <w:p w:rsidR="00B546BD" w:rsidRDefault="00B546BD" w:rsidP="002067CC">
      <w:pPr>
        <w:pStyle w:val="Ttulo3"/>
        <w:rPr>
          <w:rStyle w:val="Textoennegrita"/>
          <w:b/>
        </w:rPr>
      </w:pPr>
    </w:p>
    <w:p w:rsidR="00B546BD" w:rsidRDefault="00B546BD" w:rsidP="002067CC">
      <w:pPr>
        <w:pStyle w:val="Ttulo3"/>
        <w:rPr>
          <w:rStyle w:val="Textoennegrita"/>
          <w:b/>
        </w:rPr>
      </w:pPr>
    </w:p>
    <w:p w:rsidR="00C73300" w:rsidRDefault="00C73300" w:rsidP="002067CC">
      <w:pPr>
        <w:pStyle w:val="Ttulo3"/>
        <w:rPr>
          <w:rStyle w:val="Textoennegrita"/>
          <w:b/>
        </w:rPr>
      </w:pPr>
    </w:p>
    <w:p w:rsidR="00911933" w:rsidRDefault="00911933" w:rsidP="002067CC">
      <w:pPr>
        <w:pStyle w:val="Ttulo3"/>
        <w:rPr>
          <w:rStyle w:val="Textoennegrita"/>
          <w:b/>
        </w:rPr>
      </w:pPr>
    </w:p>
    <w:p w:rsidR="00911933" w:rsidRPr="00911933" w:rsidRDefault="00911933" w:rsidP="00911933">
      <w:pPr>
        <w:pStyle w:val="Ttulo3"/>
        <w:jc w:val="both"/>
        <w:rPr>
          <w:rStyle w:val="Textoennegrita"/>
          <w:rFonts w:ascii="Arial" w:hAnsi="Arial" w:cs="Arial"/>
          <w:b/>
        </w:rPr>
      </w:pPr>
    </w:p>
    <w:p w:rsidR="00911933" w:rsidRPr="00911933" w:rsidRDefault="00911933" w:rsidP="00911933">
      <w:pPr>
        <w:jc w:val="both"/>
        <w:rPr>
          <w:rFonts w:ascii="Arial" w:hAnsi="Arial" w:cs="Arial"/>
          <w:b/>
        </w:rPr>
      </w:pPr>
      <w:r w:rsidRPr="00911933">
        <w:rPr>
          <w:rFonts w:ascii="Arial" w:hAnsi="Arial" w:cs="Arial"/>
          <w:b/>
        </w:rPr>
        <w:t>- Principio de Estructura</w:t>
      </w:r>
    </w:p>
    <w:p w:rsidR="00911933" w:rsidRPr="00911933" w:rsidRDefault="00911933" w:rsidP="00911933">
      <w:pPr>
        <w:jc w:val="both"/>
        <w:rPr>
          <w:rFonts w:ascii="Arial" w:hAnsi="Arial" w:cs="Arial"/>
        </w:rPr>
      </w:pPr>
      <w:r w:rsidRPr="00911933">
        <w:rPr>
          <w:rFonts w:ascii="Arial" w:hAnsi="Arial" w:cs="Arial"/>
        </w:rPr>
        <w:t>La interfaz está organizada en secciones claramente definidas para registrar nuevos pedidos, actualizar pedidos existentes y visualizar el estado de los pedidos.</w:t>
      </w:r>
    </w:p>
    <w:p w:rsidR="00911933" w:rsidRPr="00911933" w:rsidRDefault="00911933" w:rsidP="00911933">
      <w:pPr>
        <w:jc w:val="both"/>
        <w:rPr>
          <w:rFonts w:ascii="Arial" w:hAnsi="Arial" w:cs="Arial"/>
          <w:b/>
        </w:rPr>
      </w:pPr>
      <w:r w:rsidRPr="00911933">
        <w:rPr>
          <w:rFonts w:ascii="Arial" w:hAnsi="Arial" w:cs="Arial"/>
          <w:b/>
        </w:rPr>
        <w:t>- Principio de Simplicidad</w:t>
      </w:r>
    </w:p>
    <w:p w:rsidR="00911933" w:rsidRPr="00911933" w:rsidRDefault="00911933" w:rsidP="00911933">
      <w:pPr>
        <w:jc w:val="both"/>
        <w:rPr>
          <w:rFonts w:ascii="Arial" w:hAnsi="Arial" w:cs="Arial"/>
        </w:rPr>
      </w:pPr>
      <w:r w:rsidRPr="00911933">
        <w:rPr>
          <w:rFonts w:ascii="Arial" w:hAnsi="Arial" w:cs="Arial"/>
        </w:rPr>
        <w:t>Se utilizan formularios y tablas para que el usuario pueda gestionar los pedidos de manera sencilla, sin pasos innecesarios.</w:t>
      </w:r>
    </w:p>
    <w:p w:rsidR="00911933" w:rsidRPr="00911933" w:rsidRDefault="00911933" w:rsidP="00911933">
      <w:pPr>
        <w:jc w:val="both"/>
        <w:rPr>
          <w:rFonts w:ascii="Arial" w:hAnsi="Arial" w:cs="Arial"/>
          <w:b/>
        </w:rPr>
      </w:pPr>
      <w:r w:rsidRPr="00911933">
        <w:rPr>
          <w:rFonts w:ascii="Arial" w:hAnsi="Arial" w:cs="Arial"/>
          <w:b/>
        </w:rPr>
        <w:t>- Principio de Visibilidad:</w:t>
      </w:r>
    </w:p>
    <w:p w:rsidR="00911933" w:rsidRPr="00911933" w:rsidRDefault="00911933" w:rsidP="00911933">
      <w:pPr>
        <w:jc w:val="both"/>
        <w:rPr>
          <w:rFonts w:ascii="Arial" w:hAnsi="Arial" w:cs="Arial"/>
        </w:rPr>
      </w:pPr>
      <w:r w:rsidRPr="00911933">
        <w:rPr>
          <w:rFonts w:ascii="Arial" w:hAnsi="Arial" w:cs="Arial"/>
        </w:rPr>
        <w:t>Toda la información relevante sobre los pedidos se muestra en la misma vista, evitando que el usuario tenga que navegar entre múltiples ventanas.</w:t>
      </w:r>
    </w:p>
    <w:p w:rsidR="00911933" w:rsidRPr="00911933" w:rsidRDefault="00911933" w:rsidP="00911933">
      <w:pPr>
        <w:jc w:val="both"/>
        <w:rPr>
          <w:rFonts w:ascii="Arial" w:hAnsi="Arial" w:cs="Arial"/>
          <w:b/>
        </w:rPr>
      </w:pPr>
      <w:r w:rsidRPr="00911933">
        <w:rPr>
          <w:rFonts w:ascii="Arial" w:hAnsi="Arial" w:cs="Arial"/>
          <w:b/>
        </w:rPr>
        <w:t>- Principio de Retroalimentación:</w:t>
      </w:r>
    </w:p>
    <w:p w:rsidR="00911933" w:rsidRPr="00911933" w:rsidRDefault="00911933" w:rsidP="00911933">
      <w:pPr>
        <w:jc w:val="both"/>
        <w:rPr>
          <w:rFonts w:ascii="Arial" w:hAnsi="Arial" w:cs="Arial"/>
        </w:rPr>
      </w:pPr>
      <w:r w:rsidRPr="00911933">
        <w:rPr>
          <w:rFonts w:ascii="Arial" w:hAnsi="Arial" w:cs="Arial"/>
        </w:rPr>
        <w:t>Se proporcionan mensajes de confirmación y alertas cuando se realizan cambios importantes en los pedidos, como actualizaciones de estado o cancelaciones.</w:t>
      </w:r>
    </w:p>
    <w:p w:rsidR="00911933" w:rsidRPr="00911933" w:rsidRDefault="00911933" w:rsidP="00911933">
      <w:pPr>
        <w:jc w:val="both"/>
        <w:rPr>
          <w:rFonts w:ascii="Arial" w:hAnsi="Arial" w:cs="Arial"/>
          <w:b/>
        </w:rPr>
      </w:pPr>
      <w:r w:rsidRPr="00911933">
        <w:rPr>
          <w:rFonts w:ascii="Arial" w:hAnsi="Arial" w:cs="Arial"/>
          <w:b/>
        </w:rPr>
        <w:t>- Principio de Tolerancia:</w:t>
      </w:r>
    </w:p>
    <w:p w:rsidR="00911933" w:rsidRPr="00911933" w:rsidRDefault="00911933" w:rsidP="00911933">
      <w:pPr>
        <w:jc w:val="both"/>
        <w:rPr>
          <w:rFonts w:ascii="Arial" w:hAnsi="Arial" w:cs="Arial"/>
        </w:rPr>
      </w:pPr>
      <w:r w:rsidRPr="00911933">
        <w:rPr>
          <w:rFonts w:ascii="Arial" w:hAnsi="Arial" w:cs="Arial"/>
        </w:rPr>
        <w:t>Se permite modificar la información del pedido y cancelar acciones no deseadas sin perder el progreso de la gestión.</w:t>
      </w:r>
    </w:p>
    <w:p w:rsidR="00911933" w:rsidRPr="00911933" w:rsidRDefault="00911933" w:rsidP="00911933">
      <w:pPr>
        <w:jc w:val="both"/>
        <w:rPr>
          <w:rFonts w:ascii="Arial" w:hAnsi="Arial" w:cs="Arial"/>
          <w:b/>
        </w:rPr>
      </w:pPr>
      <w:r w:rsidRPr="00911933">
        <w:rPr>
          <w:rFonts w:ascii="Arial" w:hAnsi="Arial" w:cs="Arial"/>
          <w:b/>
        </w:rPr>
        <w:t>- Principio de Reutilización:</w:t>
      </w:r>
    </w:p>
    <w:p w:rsidR="00911933" w:rsidRPr="00911933" w:rsidRDefault="00911933" w:rsidP="00911933">
      <w:pPr>
        <w:jc w:val="both"/>
        <w:rPr>
          <w:rFonts w:ascii="Arial" w:hAnsi="Arial" w:cs="Arial"/>
        </w:rPr>
      </w:pPr>
      <w:r w:rsidRPr="00911933">
        <w:rPr>
          <w:rFonts w:ascii="Arial" w:hAnsi="Arial" w:cs="Arial"/>
        </w:rPr>
        <w:t>Se reutilizan componentes comunes, como tablas y botones, para mantener la coherencia en la interfaz y facilitar su uso.</w:t>
      </w:r>
    </w:p>
    <w:p w:rsidR="00911933" w:rsidRDefault="00911933" w:rsidP="00911933"/>
    <w:p w:rsidR="00911933" w:rsidRDefault="00911933" w:rsidP="00911933">
      <w:pPr>
        <w:rPr>
          <w:rFonts w:ascii="Arial" w:hAnsi="Arial" w:cs="Arial"/>
          <w:b/>
        </w:rPr>
      </w:pPr>
      <w:r w:rsidRPr="00911933">
        <w:rPr>
          <w:rFonts w:ascii="Arial" w:hAnsi="Arial" w:cs="Arial"/>
          <w:b/>
        </w:rPr>
        <w:t>Proceso de Distribución de Productos</w:t>
      </w:r>
    </w:p>
    <w:p w:rsidR="005E081A" w:rsidRDefault="005E081A" w:rsidP="00911933">
      <w:pPr>
        <w:rPr>
          <w:rFonts w:ascii="Arial" w:hAnsi="Arial" w:cs="Arial"/>
          <w:b/>
        </w:rPr>
      </w:pPr>
    </w:p>
    <w:p w:rsidR="005E081A" w:rsidRDefault="005E081A" w:rsidP="00911933">
      <w:pPr>
        <w:rPr>
          <w:rFonts w:ascii="Arial" w:hAnsi="Arial" w:cs="Arial"/>
          <w:b/>
        </w:rPr>
      </w:pPr>
    </w:p>
    <w:p w:rsidR="00911933" w:rsidRDefault="00911933" w:rsidP="00911933">
      <w:pPr>
        <w:rPr>
          <w:rFonts w:ascii="Arial" w:hAnsi="Arial" w:cs="Arial"/>
          <w:b/>
        </w:rPr>
      </w:pPr>
    </w:p>
    <w:p w:rsidR="00911933" w:rsidRDefault="00911933" w:rsidP="00911933">
      <w:pPr>
        <w:rPr>
          <w:rFonts w:ascii="Arial" w:hAnsi="Arial" w:cs="Arial"/>
          <w:b/>
        </w:rPr>
      </w:pPr>
    </w:p>
    <w:p w:rsidR="00911933" w:rsidRDefault="005E081A" w:rsidP="00911933">
      <w:pPr>
        <w:rPr>
          <w:rFonts w:ascii="Arial" w:hAnsi="Arial" w:cs="Arial"/>
          <w:b/>
        </w:rPr>
      </w:pPr>
      <w:r w:rsidRPr="005E081A">
        <w:rPr>
          <w:rFonts w:ascii="Arial" w:hAnsi="Arial" w:cs="Arial"/>
          <w:b/>
          <w:noProof/>
          <w:lang w:val="es-ES" w:eastAsia="es-ES"/>
        </w:rPr>
        <w:drawing>
          <wp:anchor distT="0" distB="0" distL="114300" distR="114300" simplePos="0" relativeHeight="251678720" behindDoc="1" locked="0" layoutInCell="1" allowOverlap="1" wp14:anchorId="50A4AD13" wp14:editId="589098C7">
            <wp:simplePos x="0" y="0"/>
            <wp:positionH relativeFrom="column">
              <wp:posOffset>796290</wp:posOffset>
            </wp:positionH>
            <wp:positionV relativeFrom="paragraph">
              <wp:posOffset>-1028700</wp:posOffset>
            </wp:positionV>
            <wp:extent cx="3514090" cy="3533775"/>
            <wp:effectExtent l="0" t="0" r="0" b="9525"/>
            <wp:wrapTight wrapText="bothSides">
              <wp:wrapPolygon edited="0">
                <wp:start x="0" y="0"/>
                <wp:lineTo x="0" y="21542"/>
                <wp:lineTo x="21428" y="21542"/>
                <wp:lineTo x="21428"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539" b="1886"/>
                    <a:stretch/>
                  </pic:blipFill>
                  <pic:spPr bwMode="auto">
                    <a:xfrm>
                      <a:off x="0" y="0"/>
                      <a:ext cx="3514090"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1933" w:rsidRDefault="00911933" w:rsidP="00911933">
      <w:pPr>
        <w:rPr>
          <w:rFonts w:ascii="Arial" w:hAnsi="Arial" w:cs="Arial"/>
          <w:b/>
        </w:rPr>
      </w:pPr>
    </w:p>
    <w:p w:rsidR="00911933" w:rsidRDefault="00911933" w:rsidP="00911933">
      <w:pPr>
        <w:rPr>
          <w:rFonts w:ascii="Arial" w:hAnsi="Arial" w:cs="Arial"/>
          <w:b/>
        </w:rPr>
      </w:pPr>
    </w:p>
    <w:p w:rsidR="00911933" w:rsidRDefault="00911933" w:rsidP="00911933">
      <w:pPr>
        <w:rPr>
          <w:rFonts w:ascii="Arial" w:hAnsi="Arial" w:cs="Arial"/>
          <w:b/>
        </w:rPr>
      </w:pPr>
    </w:p>
    <w:p w:rsidR="00911933" w:rsidRDefault="00911933" w:rsidP="00911933">
      <w:pPr>
        <w:rPr>
          <w:rFonts w:ascii="Arial" w:hAnsi="Arial" w:cs="Arial"/>
          <w:b/>
        </w:rPr>
      </w:pPr>
    </w:p>
    <w:p w:rsidR="00911933" w:rsidRDefault="00911933" w:rsidP="00911933">
      <w:pPr>
        <w:rPr>
          <w:rFonts w:ascii="Arial" w:hAnsi="Arial" w:cs="Arial"/>
          <w:b/>
        </w:rPr>
      </w:pPr>
    </w:p>
    <w:p w:rsidR="00911933" w:rsidRDefault="00911933" w:rsidP="00911933">
      <w:pPr>
        <w:rPr>
          <w:rFonts w:ascii="Arial" w:hAnsi="Arial" w:cs="Arial"/>
          <w:b/>
        </w:rPr>
      </w:pPr>
    </w:p>
    <w:p w:rsidR="00911933" w:rsidRDefault="00911933" w:rsidP="00911933">
      <w:pPr>
        <w:rPr>
          <w:rFonts w:ascii="Arial" w:hAnsi="Arial" w:cs="Arial"/>
          <w:b/>
        </w:rPr>
      </w:pPr>
    </w:p>
    <w:p w:rsidR="00911933" w:rsidRDefault="00911933" w:rsidP="00911933">
      <w:pPr>
        <w:rPr>
          <w:rFonts w:ascii="Arial" w:hAnsi="Arial" w:cs="Arial"/>
          <w:b/>
        </w:rPr>
      </w:pPr>
    </w:p>
    <w:p w:rsidR="00911933" w:rsidRDefault="00911933" w:rsidP="00911933">
      <w:pPr>
        <w:rPr>
          <w:rFonts w:ascii="Arial" w:hAnsi="Arial" w:cs="Arial"/>
          <w:b/>
        </w:rPr>
      </w:pPr>
    </w:p>
    <w:p w:rsidR="00911933" w:rsidRPr="00911933" w:rsidRDefault="00911933" w:rsidP="00911933">
      <w:pPr>
        <w:jc w:val="both"/>
        <w:rPr>
          <w:rFonts w:ascii="Arial" w:hAnsi="Arial" w:cs="Arial"/>
          <w:b/>
        </w:rPr>
      </w:pPr>
      <w:r w:rsidRPr="00911933">
        <w:rPr>
          <w:rFonts w:ascii="Arial" w:hAnsi="Arial" w:cs="Arial"/>
          <w:b/>
        </w:rPr>
        <w:t>- Principio de Estructura</w:t>
      </w:r>
    </w:p>
    <w:p w:rsidR="00911933" w:rsidRPr="00911933" w:rsidRDefault="00911933" w:rsidP="00911933">
      <w:pPr>
        <w:jc w:val="both"/>
        <w:rPr>
          <w:rFonts w:ascii="Arial" w:hAnsi="Arial" w:cs="Arial"/>
        </w:rPr>
      </w:pPr>
      <w:r w:rsidRPr="00911933">
        <w:rPr>
          <w:rFonts w:ascii="Arial" w:hAnsi="Arial" w:cs="Arial"/>
        </w:rPr>
        <w:t>La interfaz está organizada en secciones para la asignación de productos, la selección de rutas y la confirmación de entrega.</w:t>
      </w:r>
    </w:p>
    <w:p w:rsidR="00911933" w:rsidRPr="00911933" w:rsidRDefault="00911933" w:rsidP="00911933">
      <w:pPr>
        <w:jc w:val="both"/>
        <w:rPr>
          <w:rFonts w:ascii="Arial" w:hAnsi="Arial" w:cs="Arial"/>
          <w:b/>
        </w:rPr>
      </w:pPr>
      <w:r w:rsidRPr="00911933">
        <w:rPr>
          <w:rFonts w:ascii="Arial" w:hAnsi="Arial" w:cs="Arial"/>
          <w:b/>
        </w:rPr>
        <w:t>- Principio de Simplicidad</w:t>
      </w:r>
    </w:p>
    <w:p w:rsidR="00911933" w:rsidRPr="00911933" w:rsidRDefault="00911933" w:rsidP="00911933">
      <w:pPr>
        <w:jc w:val="both"/>
        <w:rPr>
          <w:rFonts w:ascii="Arial" w:hAnsi="Arial" w:cs="Arial"/>
        </w:rPr>
      </w:pPr>
      <w:r w:rsidRPr="00911933">
        <w:rPr>
          <w:rFonts w:ascii="Arial" w:hAnsi="Arial" w:cs="Arial"/>
        </w:rPr>
        <w:t>Se facilita la selección de productos, rutas y transportistas mediante listas desplegables y campos de texto claros. La interfaz es intuitiva para que el usuario pueda realizar la gestión sin complicaciones.</w:t>
      </w:r>
    </w:p>
    <w:p w:rsidR="00911933" w:rsidRPr="00911933" w:rsidRDefault="00911933" w:rsidP="00911933">
      <w:pPr>
        <w:jc w:val="both"/>
        <w:rPr>
          <w:rFonts w:ascii="Arial" w:hAnsi="Arial" w:cs="Arial"/>
          <w:b/>
        </w:rPr>
      </w:pPr>
      <w:r w:rsidRPr="00911933">
        <w:rPr>
          <w:rFonts w:ascii="Arial" w:hAnsi="Arial" w:cs="Arial"/>
          <w:b/>
        </w:rPr>
        <w:t>- Principio de Visibilidad</w:t>
      </w:r>
    </w:p>
    <w:p w:rsidR="00911933" w:rsidRPr="00911933" w:rsidRDefault="00911933" w:rsidP="00911933">
      <w:pPr>
        <w:jc w:val="both"/>
        <w:rPr>
          <w:rFonts w:ascii="Arial" w:hAnsi="Arial" w:cs="Arial"/>
        </w:rPr>
      </w:pPr>
      <w:r w:rsidRPr="00911933">
        <w:rPr>
          <w:rFonts w:ascii="Arial" w:hAnsi="Arial" w:cs="Arial"/>
        </w:rPr>
        <w:t>Toda la información necesaria para gestionar la distribución de productos está disponible en la misma vista, permitiendo un acceso rápido y directo a las opciones.</w:t>
      </w:r>
    </w:p>
    <w:p w:rsidR="00911933" w:rsidRPr="00911933" w:rsidRDefault="00911933" w:rsidP="00911933">
      <w:pPr>
        <w:jc w:val="both"/>
        <w:rPr>
          <w:rFonts w:ascii="Arial" w:hAnsi="Arial" w:cs="Arial"/>
          <w:b/>
        </w:rPr>
      </w:pPr>
      <w:r w:rsidRPr="00911933">
        <w:rPr>
          <w:rFonts w:ascii="Arial" w:hAnsi="Arial" w:cs="Arial"/>
          <w:b/>
        </w:rPr>
        <w:t>- Principio de Retroalimentación</w:t>
      </w:r>
    </w:p>
    <w:p w:rsidR="00911933" w:rsidRPr="00911933" w:rsidRDefault="00911933" w:rsidP="00911933">
      <w:pPr>
        <w:jc w:val="both"/>
        <w:rPr>
          <w:rFonts w:ascii="Arial" w:hAnsi="Arial" w:cs="Arial"/>
        </w:rPr>
      </w:pPr>
      <w:r w:rsidRPr="00911933">
        <w:rPr>
          <w:rFonts w:ascii="Arial" w:hAnsi="Arial" w:cs="Arial"/>
        </w:rPr>
        <w:t>Se utilizan mensajes para informar al usuario sobre la asignación de productos, la actualización de rutas y la confirmación de entregas, indicando el éxito de las operaciones.</w:t>
      </w:r>
    </w:p>
    <w:p w:rsidR="00911933" w:rsidRPr="00911933" w:rsidRDefault="00911933" w:rsidP="00911933">
      <w:pPr>
        <w:jc w:val="both"/>
        <w:rPr>
          <w:rFonts w:ascii="Arial" w:hAnsi="Arial" w:cs="Arial"/>
          <w:b/>
        </w:rPr>
      </w:pPr>
      <w:r w:rsidRPr="00911933">
        <w:rPr>
          <w:rFonts w:ascii="Arial" w:hAnsi="Arial" w:cs="Arial"/>
          <w:b/>
        </w:rPr>
        <w:t>- Principio de Tolerancia</w:t>
      </w:r>
    </w:p>
    <w:p w:rsidR="00911933" w:rsidRPr="00911933" w:rsidRDefault="00911933" w:rsidP="00911933">
      <w:pPr>
        <w:jc w:val="both"/>
        <w:rPr>
          <w:rFonts w:ascii="Arial" w:hAnsi="Arial" w:cs="Arial"/>
        </w:rPr>
      </w:pPr>
      <w:r w:rsidRPr="00911933">
        <w:rPr>
          <w:rFonts w:ascii="Arial" w:hAnsi="Arial" w:cs="Arial"/>
        </w:rPr>
        <w:t>El diseño permite modificar la información de los productos y rutas antes de confirmar la distribución, y proporciona opciones para deshacer cambios.</w:t>
      </w:r>
    </w:p>
    <w:p w:rsidR="00911933" w:rsidRPr="00911933" w:rsidRDefault="00911933" w:rsidP="00911933">
      <w:pPr>
        <w:jc w:val="both"/>
        <w:rPr>
          <w:rFonts w:ascii="Arial" w:hAnsi="Arial" w:cs="Arial"/>
          <w:b/>
        </w:rPr>
      </w:pPr>
      <w:r w:rsidRPr="00911933">
        <w:rPr>
          <w:rFonts w:ascii="Arial" w:hAnsi="Arial" w:cs="Arial"/>
          <w:b/>
        </w:rPr>
        <w:t>- Principio de Reutilización</w:t>
      </w:r>
    </w:p>
    <w:p w:rsidR="00911933" w:rsidRDefault="00911933" w:rsidP="00911933">
      <w:pPr>
        <w:jc w:val="both"/>
        <w:rPr>
          <w:rFonts w:ascii="Arial" w:hAnsi="Arial" w:cs="Arial"/>
        </w:rPr>
      </w:pPr>
      <w:r w:rsidRPr="00911933">
        <w:rPr>
          <w:rFonts w:ascii="Arial" w:hAnsi="Arial" w:cs="Arial"/>
        </w:rPr>
        <w:t>Se reutilizan componentes y patrones de diseño similares a los utilizados en otros módulos de gestión, manteniendo una experiencia de usuario consistente.</w:t>
      </w:r>
    </w:p>
    <w:p w:rsidR="00D118DF" w:rsidRDefault="00D118DF" w:rsidP="00911933">
      <w:pPr>
        <w:jc w:val="both"/>
        <w:rPr>
          <w:rFonts w:ascii="Arial" w:hAnsi="Arial" w:cs="Arial"/>
        </w:rPr>
      </w:pPr>
    </w:p>
    <w:p w:rsidR="00D118DF" w:rsidRDefault="00D118DF" w:rsidP="00911933">
      <w:pPr>
        <w:jc w:val="both"/>
        <w:rPr>
          <w:rFonts w:ascii="Arial" w:hAnsi="Arial" w:cs="Arial"/>
        </w:rPr>
      </w:pPr>
    </w:p>
    <w:p w:rsidR="00D118DF" w:rsidRDefault="00D118DF" w:rsidP="00911933">
      <w:pPr>
        <w:jc w:val="both"/>
        <w:rPr>
          <w:rFonts w:ascii="Arial" w:hAnsi="Arial" w:cs="Arial"/>
        </w:rPr>
      </w:pPr>
    </w:p>
    <w:p w:rsidR="00D118DF" w:rsidRDefault="00D118DF" w:rsidP="00911933">
      <w:pPr>
        <w:jc w:val="both"/>
        <w:rPr>
          <w:rFonts w:ascii="Arial" w:hAnsi="Arial" w:cs="Arial"/>
        </w:rPr>
      </w:pPr>
    </w:p>
    <w:p w:rsidR="00D118DF" w:rsidRDefault="00D118DF" w:rsidP="00911933">
      <w:pPr>
        <w:jc w:val="both"/>
        <w:rPr>
          <w:rFonts w:ascii="Arial" w:hAnsi="Arial" w:cs="Arial"/>
        </w:rPr>
      </w:pPr>
    </w:p>
    <w:p w:rsidR="00D118DF" w:rsidRDefault="00D118DF" w:rsidP="00911933">
      <w:pPr>
        <w:jc w:val="both"/>
        <w:rPr>
          <w:rFonts w:ascii="Arial" w:hAnsi="Arial" w:cs="Arial"/>
        </w:rPr>
      </w:pPr>
    </w:p>
    <w:p w:rsidR="00D118DF" w:rsidRDefault="00D118DF" w:rsidP="00911933">
      <w:pPr>
        <w:jc w:val="both"/>
        <w:rPr>
          <w:rFonts w:ascii="Arial" w:hAnsi="Arial" w:cs="Arial"/>
        </w:rPr>
      </w:pPr>
    </w:p>
    <w:p w:rsidR="00D118DF" w:rsidRDefault="00D118DF" w:rsidP="00911933">
      <w:pPr>
        <w:jc w:val="both"/>
        <w:rPr>
          <w:rFonts w:ascii="Arial" w:hAnsi="Arial" w:cs="Arial"/>
        </w:rPr>
      </w:pPr>
    </w:p>
    <w:p w:rsidR="00D118DF" w:rsidRDefault="00D118DF" w:rsidP="00911933">
      <w:pPr>
        <w:jc w:val="both"/>
        <w:rPr>
          <w:rFonts w:ascii="Arial" w:hAnsi="Arial" w:cs="Arial"/>
        </w:rPr>
      </w:pPr>
    </w:p>
    <w:p w:rsidR="00D118DF" w:rsidRDefault="00D118DF" w:rsidP="00911933">
      <w:pPr>
        <w:jc w:val="both"/>
        <w:rPr>
          <w:rFonts w:ascii="Arial" w:hAnsi="Arial" w:cs="Arial"/>
        </w:rPr>
      </w:pPr>
    </w:p>
    <w:p w:rsidR="00D118DF" w:rsidRDefault="00D118DF" w:rsidP="00911933">
      <w:pPr>
        <w:jc w:val="both"/>
        <w:rPr>
          <w:rFonts w:ascii="Arial" w:hAnsi="Arial" w:cs="Arial"/>
        </w:rPr>
      </w:pPr>
    </w:p>
    <w:p w:rsidR="00D118DF" w:rsidRDefault="00D118DF" w:rsidP="00911933">
      <w:pPr>
        <w:jc w:val="both"/>
        <w:rPr>
          <w:rFonts w:ascii="Arial" w:hAnsi="Arial" w:cs="Arial"/>
        </w:rPr>
      </w:pPr>
    </w:p>
    <w:p w:rsidR="00D118DF" w:rsidRDefault="00D118DF" w:rsidP="00911933">
      <w:pPr>
        <w:jc w:val="both"/>
        <w:rPr>
          <w:rFonts w:ascii="Arial" w:hAnsi="Arial" w:cs="Arial"/>
        </w:rPr>
      </w:pPr>
    </w:p>
    <w:p w:rsidR="00B106E5" w:rsidRDefault="00B106E5" w:rsidP="00911933">
      <w:pPr>
        <w:jc w:val="both"/>
        <w:rPr>
          <w:rFonts w:ascii="Arial" w:hAnsi="Arial" w:cs="Arial"/>
        </w:rPr>
      </w:pPr>
    </w:p>
    <w:p w:rsidR="00B106E5" w:rsidRDefault="00B106E5" w:rsidP="00B106E5">
      <w:pPr>
        <w:rPr>
          <w:rFonts w:ascii="Arial" w:hAnsi="Arial" w:cs="Arial"/>
          <w:b/>
        </w:rPr>
      </w:pPr>
      <w:r w:rsidRPr="00B106E5">
        <w:rPr>
          <w:rFonts w:ascii="Arial" w:hAnsi="Arial" w:cs="Arial"/>
          <w:b/>
        </w:rPr>
        <w:lastRenderedPageBreak/>
        <w:t>Proceso de Gestión de Proveedores</w:t>
      </w:r>
    </w:p>
    <w:p w:rsidR="00D118DF" w:rsidRDefault="00D118DF" w:rsidP="00B106E5">
      <w:pPr>
        <w:rPr>
          <w:rFonts w:ascii="Arial" w:hAnsi="Arial" w:cs="Arial"/>
          <w:b/>
        </w:rPr>
      </w:pPr>
    </w:p>
    <w:p w:rsidR="00D118DF" w:rsidRDefault="00D118DF" w:rsidP="00B106E5">
      <w:pPr>
        <w:rPr>
          <w:rFonts w:ascii="Arial" w:hAnsi="Arial" w:cs="Arial"/>
          <w:b/>
        </w:rPr>
      </w:pPr>
      <w:r w:rsidRPr="00D118DF">
        <w:rPr>
          <w:rFonts w:ascii="Arial" w:hAnsi="Arial" w:cs="Arial"/>
          <w:b/>
          <w:noProof/>
          <w:lang w:val="es-ES" w:eastAsia="es-ES"/>
        </w:rPr>
        <w:drawing>
          <wp:anchor distT="0" distB="0" distL="114300" distR="114300" simplePos="0" relativeHeight="251679744" behindDoc="1" locked="0" layoutInCell="1" allowOverlap="1" wp14:anchorId="3E41F331" wp14:editId="031B8408">
            <wp:simplePos x="0" y="0"/>
            <wp:positionH relativeFrom="margin">
              <wp:posOffset>605790</wp:posOffset>
            </wp:positionH>
            <wp:positionV relativeFrom="paragraph">
              <wp:posOffset>7620</wp:posOffset>
            </wp:positionV>
            <wp:extent cx="3790950" cy="3590925"/>
            <wp:effectExtent l="0" t="0" r="0" b="9525"/>
            <wp:wrapTight wrapText="bothSides">
              <wp:wrapPolygon edited="0">
                <wp:start x="0" y="0"/>
                <wp:lineTo x="0" y="21543"/>
                <wp:lineTo x="21491" y="21543"/>
                <wp:lineTo x="21491"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90950" cy="3590925"/>
                    </a:xfrm>
                    <a:prstGeom prst="rect">
                      <a:avLst/>
                    </a:prstGeom>
                  </pic:spPr>
                </pic:pic>
              </a:graphicData>
            </a:graphic>
            <wp14:sizeRelH relativeFrom="margin">
              <wp14:pctWidth>0</wp14:pctWidth>
            </wp14:sizeRelH>
            <wp14:sizeRelV relativeFrom="margin">
              <wp14:pctHeight>0</wp14:pctHeight>
            </wp14:sizeRelV>
          </wp:anchor>
        </w:drawing>
      </w:r>
    </w:p>
    <w:p w:rsidR="00B106E5" w:rsidRDefault="00B106E5" w:rsidP="00B106E5">
      <w:pPr>
        <w:rPr>
          <w:rFonts w:ascii="Arial" w:hAnsi="Arial" w:cs="Arial"/>
          <w:b/>
        </w:rPr>
      </w:pPr>
    </w:p>
    <w:p w:rsidR="00B106E5" w:rsidRPr="00B106E5" w:rsidRDefault="00B106E5" w:rsidP="00B106E5">
      <w:pPr>
        <w:rPr>
          <w:rFonts w:ascii="Arial" w:hAnsi="Arial" w:cs="Arial"/>
          <w:b/>
        </w:rPr>
      </w:pPr>
    </w:p>
    <w:p w:rsidR="00911933" w:rsidRPr="00911933" w:rsidRDefault="00911933" w:rsidP="00911933">
      <w:pPr>
        <w:rPr>
          <w:rFonts w:ascii="Arial" w:hAnsi="Arial" w:cs="Arial"/>
          <w:b/>
        </w:rPr>
      </w:pPr>
    </w:p>
    <w:p w:rsidR="00911933" w:rsidRDefault="00911933" w:rsidP="002067CC">
      <w:pPr>
        <w:pStyle w:val="Ttulo3"/>
        <w:rPr>
          <w:rStyle w:val="Textoennegrita"/>
          <w:b/>
        </w:rPr>
      </w:pPr>
    </w:p>
    <w:p w:rsidR="00911933" w:rsidRDefault="00911933" w:rsidP="002067CC">
      <w:pPr>
        <w:pStyle w:val="Ttulo3"/>
        <w:rPr>
          <w:rStyle w:val="Textoennegrita"/>
          <w:b/>
        </w:rPr>
      </w:pPr>
    </w:p>
    <w:p w:rsidR="00911933" w:rsidRDefault="00911933" w:rsidP="002067CC">
      <w:pPr>
        <w:pStyle w:val="Ttulo3"/>
        <w:rPr>
          <w:rStyle w:val="Textoennegrita"/>
          <w:b/>
        </w:rPr>
      </w:pPr>
    </w:p>
    <w:p w:rsidR="00911933" w:rsidRDefault="00911933" w:rsidP="002067CC">
      <w:pPr>
        <w:pStyle w:val="Ttulo3"/>
        <w:rPr>
          <w:rStyle w:val="Textoennegrita"/>
          <w:b/>
        </w:rPr>
      </w:pPr>
    </w:p>
    <w:p w:rsidR="00911933" w:rsidRDefault="00911933" w:rsidP="002067CC">
      <w:pPr>
        <w:pStyle w:val="Ttulo3"/>
        <w:rPr>
          <w:rStyle w:val="Textoennegrita"/>
          <w:b/>
        </w:rPr>
      </w:pPr>
    </w:p>
    <w:p w:rsidR="00911933" w:rsidRDefault="00911933" w:rsidP="002067CC">
      <w:pPr>
        <w:pStyle w:val="Ttulo3"/>
        <w:rPr>
          <w:rStyle w:val="Textoennegrita"/>
          <w:b/>
        </w:rPr>
      </w:pPr>
    </w:p>
    <w:p w:rsidR="00911933" w:rsidRDefault="00911933" w:rsidP="002067CC">
      <w:pPr>
        <w:pStyle w:val="Ttulo3"/>
        <w:rPr>
          <w:rStyle w:val="Textoennegrita"/>
          <w:b/>
        </w:rPr>
      </w:pPr>
    </w:p>
    <w:p w:rsidR="00D118DF" w:rsidRPr="00D118DF" w:rsidRDefault="00D118DF" w:rsidP="00D118DF">
      <w:pPr>
        <w:jc w:val="both"/>
        <w:rPr>
          <w:rFonts w:ascii="Arial" w:hAnsi="Arial" w:cs="Arial"/>
          <w:b/>
        </w:rPr>
      </w:pPr>
      <w:r w:rsidRPr="00D118DF">
        <w:rPr>
          <w:rFonts w:ascii="Arial" w:hAnsi="Arial" w:cs="Arial"/>
          <w:b/>
        </w:rPr>
        <w:t>Principio de Estructura</w:t>
      </w:r>
    </w:p>
    <w:p w:rsidR="00D118DF" w:rsidRPr="00D118DF" w:rsidRDefault="00D118DF" w:rsidP="00D118DF">
      <w:pPr>
        <w:jc w:val="both"/>
        <w:rPr>
          <w:rFonts w:ascii="Arial" w:hAnsi="Arial" w:cs="Arial"/>
        </w:rPr>
      </w:pPr>
      <w:r w:rsidRPr="00D118DF">
        <w:rPr>
          <w:rFonts w:ascii="Arial" w:hAnsi="Arial" w:cs="Arial"/>
        </w:rPr>
        <w:t>La interfaz se organiza en secciones claramente definidas para gestionar la información del proveedor y los pedidos, facilitando la navegación y el acceso a las funcionalidades.</w:t>
      </w:r>
    </w:p>
    <w:p w:rsidR="00D118DF" w:rsidRPr="00D118DF" w:rsidRDefault="00D118DF" w:rsidP="00D118DF">
      <w:pPr>
        <w:jc w:val="both"/>
        <w:rPr>
          <w:rFonts w:ascii="Arial" w:hAnsi="Arial" w:cs="Arial"/>
          <w:b/>
        </w:rPr>
      </w:pPr>
      <w:r w:rsidRPr="00D118DF">
        <w:rPr>
          <w:rFonts w:ascii="Arial" w:hAnsi="Arial" w:cs="Arial"/>
          <w:b/>
        </w:rPr>
        <w:t>Principio de Simplicidad</w:t>
      </w:r>
    </w:p>
    <w:p w:rsidR="00D118DF" w:rsidRPr="00D118DF" w:rsidRDefault="00D118DF" w:rsidP="00D118DF">
      <w:pPr>
        <w:jc w:val="both"/>
        <w:rPr>
          <w:rFonts w:ascii="Arial" w:hAnsi="Arial" w:cs="Arial"/>
        </w:rPr>
      </w:pPr>
      <w:r w:rsidRPr="00D118DF">
        <w:rPr>
          <w:rFonts w:ascii="Arial" w:hAnsi="Arial" w:cs="Arial"/>
        </w:rPr>
        <w:t>Se simplifican las tareas de gestión con formularios claros y bien definidos para agregar o modificar datos del proveedor y gestionar pedidos.</w:t>
      </w:r>
    </w:p>
    <w:p w:rsidR="00D118DF" w:rsidRPr="00D118DF" w:rsidRDefault="00D118DF" w:rsidP="00D118DF">
      <w:pPr>
        <w:jc w:val="both"/>
        <w:rPr>
          <w:rFonts w:ascii="Arial" w:hAnsi="Arial" w:cs="Arial"/>
          <w:b/>
        </w:rPr>
      </w:pPr>
      <w:r w:rsidRPr="00D118DF">
        <w:rPr>
          <w:rFonts w:ascii="Arial" w:hAnsi="Arial" w:cs="Arial"/>
          <w:b/>
        </w:rPr>
        <w:t>Principio de Visibilidad</w:t>
      </w:r>
    </w:p>
    <w:p w:rsidR="00D118DF" w:rsidRPr="00D118DF" w:rsidRDefault="00D118DF" w:rsidP="00D118DF">
      <w:pPr>
        <w:jc w:val="both"/>
        <w:rPr>
          <w:rFonts w:ascii="Arial" w:hAnsi="Arial" w:cs="Arial"/>
        </w:rPr>
      </w:pPr>
      <w:r w:rsidRPr="00D118DF">
        <w:rPr>
          <w:rFonts w:ascii="Arial" w:hAnsi="Arial" w:cs="Arial"/>
        </w:rPr>
        <w:t>Todos los campos y botones necesarios están a la vista, organizados de manera que el usuario pueda acceder fácilmente a la información y opciones relevantes.</w:t>
      </w:r>
    </w:p>
    <w:p w:rsidR="00D118DF" w:rsidRPr="00D118DF" w:rsidRDefault="00D118DF" w:rsidP="00D118DF">
      <w:pPr>
        <w:jc w:val="both"/>
        <w:rPr>
          <w:rFonts w:ascii="Arial" w:hAnsi="Arial" w:cs="Arial"/>
          <w:b/>
        </w:rPr>
      </w:pPr>
      <w:r w:rsidRPr="00D118DF">
        <w:rPr>
          <w:rFonts w:ascii="Arial" w:hAnsi="Arial" w:cs="Arial"/>
          <w:b/>
        </w:rPr>
        <w:t>Principio de Retroalimentación</w:t>
      </w:r>
    </w:p>
    <w:p w:rsidR="00D118DF" w:rsidRPr="00D118DF" w:rsidRDefault="00D118DF" w:rsidP="00D118DF">
      <w:pPr>
        <w:jc w:val="both"/>
        <w:rPr>
          <w:rFonts w:ascii="Arial" w:hAnsi="Arial" w:cs="Arial"/>
        </w:rPr>
      </w:pPr>
      <w:r w:rsidRPr="00D118DF">
        <w:rPr>
          <w:rFonts w:ascii="Arial" w:hAnsi="Arial" w:cs="Arial"/>
        </w:rPr>
        <w:t>Se utilizan mensajes de confirmación y alertas para informar al usuario sobre la creación de proveedores, actualización de datos y cambios en el estado de los pedidos.</w:t>
      </w:r>
    </w:p>
    <w:p w:rsidR="00D118DF" w:rsidRPr="00D118DF" w:rsidRDefault="00D118DF" w:rsidP="00D118DF">
      <w:pPr>
        <w:jc w:val="both"/>
        <w:rPr>
          <w:rFonts w:ascii="Arial" w:hAnsi="Arial" w:cs="Arial"/>
          <w:b/>
        </w:rPr>
      </w:pPr>
      <w:r w:rsidRPr="00D118DF">
        <w:rPr>
          <w:rFonts w:ascii="Arial" w:hAnsi="Arial" w:cs="Arial"/>
          <w:b/>
        </w:rPr>
        <w:t>Principio de Tolerancia</w:t>
      </w:r>
    </w:p>
    <w:p w:rsidR="00D118DF" w:rsidRPr="00D118DF" w:rsidRDefault="00D118DF" w:rsidP="00D118DF">
      <w:pPr>
        <w:jc w:val="both"/>
        <w:rPr>
          <w:rFonts w:ascii="Arial" w:hAnsi="Arial" w:cs="Arial"/>
        </w:rPr>
      </w:pPr>
      <w:r w:rsidRPr="00D118DF">
        <w:rPr>
          <w:rFonts w:ascii="Arial" w:hAnsi="Arial" w:cs="Arial"/>
        </w:rPr>
        <w:t>La interfaz permite la edición de la información del proveedor y la corrección de datos antes de guardar cambios definitivos.</w:t>
      </w:r>
    </w:p>
    <w:p w:rsidR="00D118DF" w:rsidRPr="00D118DF" w:rsidRDefault="00D118DF" w:rsidP="00D118DF">
      <w:pPr>
        <w:jc w:val="both"/>
        <w:rPr>
          <w:rFonts w:ascii="Arial" w:hAnsi="Arial" w:cs="Arial"/>
          <w:b/>
        </w:rPr>
      </w:pPr>
      <w:r w:rsidRPr="00D118DF">
        <w:rPr>
          <w:rFonts w:ascii="Arial" w:hAnsi="Arial" w:cs="Arial"/>
          <w:b/>
        </w:rPr>
        <w:t>Principio de Reutilización</w:t>
      </w:r>
    </w:p>
    <w:p w:rsidR="00D118DF" w:rsidRPr="00D118DF" w:rsidRDefault="00D118DF" w:rsidP="00D118DF">
      <w:pPr>
        <w:jc w:val="both"/>
        <w:rPr>
          <w:rFonts w:ascii="Arial" w:hAnsi="Arial" w:cs="Arial"/>
        </w:rPr>
      </w:pPr>
      <w:r w:rsidRPr="00D118DF">
        <w:rPr>
          <w:rFonts w:ascii="Arial" w:hAnsi="Arial" w:cs="Arial"/>
        </w:rPr>
        <w:t>Se reutilizan componentes y estilos de otros módulos para mantener una interfaz coherente y reconocible para el usuario.</w:t>
      </w:r>
    </w:p>
    <w:p w:rsidR="00D118DF" w:rsidRDefault="00D118DF" w:rsidP="00D118DF"/>
    <w:p w:rsidR="00D118DF" w:rsidRDefault="00D118DF" w:rsidP="00D118DF">
      <w:pPr>
        <w:rPr>
          <w:rFonts w:ascii="Arial" w:hAnsi="Arial" w:cs="Arial"/>
          <w:b/>
        </w:rPr>
      </w:pPr>
      <w:r w:rsidRPr="00D118DF">
        <w:rPr>
          <w:rFonts w:ascii="Arial" w:hAnsi="Arial" w:cs="Arial"/>
          <w:b/>
        </w:rPr>
        <w:lastRenderedPageBreak/>
        <w:t>Proceso de Optimización de la Cadena de Suministro</w:t>
      </w:r>
    </w:p>
    <w:p w:rsidR="001D047A" w:rsidRDefault="00CC2D3F" w:rsidP="00D118DF">
      <w:pPr>
        <w:rPr>
          <w:rFonts w:ascii="Arial" w:hAnsi="Arial" w:cs="Arial"/>
          <w:b/>
        </w:rPr>
      </w:pPr>
      <w:r w:rsidRPr="00CC2D3F">
        <w:rPr>
          <w:rFonts w:ascii="Arial" w:hAnsi="Arial" w:cs="Arial"/>
          <w:b/>
          <w:noProof/>
          <w:lang w:val="es-ES" w:eastAsia="es-ES"/>
        </w:rPr>
        <w:drawing>
          <wp:anchor distT="0" distB="0" distL="114300" distR="114300" simplePos="0" relativeHeight="251680768" behindDoc="1" locked="0" layoutInCell="1" allowOverlap="1" wp14:anchorId="51A4E997" wp14:editId="3EA23906">
            <wp:simplePos x="0" y="0"/>
            <wp:positionH relativeFrom="margin">
              <wp:align>center</wp:align>
            </wp:positionH>
            <wp:positionV relativeFrom="paragraph">
              <wp:posOffset>158750</wp:posOffset>
            </wp:positionV>
            <wp:extent cx="3514725" cy="3648075"/>
            <wp:effectExtent l="0" t="0" r="9525" b="9525"/>
            <wp:wrapTight wrapText="bothSides">
              <wp:wrapPolygon edited="0">
                <wp:start x="0" y="0"/>
                <wp:lineTo x="0" y="21544"/>
                <wp:lineTo x="21541" y="21544"/>
                <wp:lineTo x="21541"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14725" cy="3648075"/>
                    </a:xfrm>
                    <a:prstGeom prst="rect">
                      <a:avLst/>
                    </a:prstGeom>
                  </pic:spPr>
                </pic:pic>
              </a:graphicData>
            </a:graphic>
          </wp:anchor>
        </w:drawing>
      </w:r>
    </w:p>
    <w:p w:rsidR="001D047A" w:rsidRDefault="001D047A" w:rsidP="00D118DF">
      <w:pPr>
        <w:rPr>
          <w:rFonts w:ascii="Arial" w:hAnsi="Arial" w:cs="Arial"/>
          <w:b/>
        </w:rPr>
      </w:pPr>
    </w:p>
    <w:p w:rsidR="00CC2D3F" w:rsidRDefault="00CC2D3F" w:rsidP="00D118DF">
      <w:pPr>
        <w:rPr>
          <w:rFonts w:ascii="Arial" w:hAnsi="Arial" w:cs="Arial"/>
          <w:b/>
        </w:rPr>
      </w:pPr>
    </w:p>
    <w:p w:rsidR="00CC2D3F" w:rsidRDefault="00CC2D3F" w:rsidP="00D118DF">
      <w:pPr>
        <w:rPr>
          <w:rFonts w:ascii="Arial" w:hAnsi="Arial" w:cs="Arial"/>
          <w:b/>
        </w:rPr>
      </w:pPr>
    </w:p>
    <w:p w:rsidR="00CC2D3F" w:rsidRDefault="00CC2D3F" w:rsidP="00D118DF">
      <w:pPr>
        <w:rPr>
          <w:rFonts w:ascii="Arial" w:hAnsi="Arial" w:cs="Arial"/>
          <w:b/>
        </w:rPr>
      </w:pPr>
    </w:p>
    <w:p w:rsidR="00CC2D3F" w:rsidRDefault="00CC2D3F" w:rsidP="00D118DF">
      <w:pPr>
        <w:rPr>
          <w:rFonts w:ascii="Arial" w:hAnsi="Arial" w:cs="Arial"/>
          <w:b/>
        </w:rPr>
      </w:pPr>
    </w:p>
    <w:p w:rsidR="00CC2D3F" w:rsidRDefault="00CC2D3F" w:rsidP="00D118DF">
      <w:pPr>
        <w:rPr>
          <w:rFonts w:ascii="Arial" w:hAnsi="Arial" w:cs="Arial"/>
          <w:b/>
        </w:rPr>
      </w:pPr>
    </w:p>
    <w:p w:rsidR="00CC2D3F" w:rsidRDefault="00CC2D3F" w:rsidP="00D118DF">
      <w:pPr>
        <w:rPr>
          <w:rFonts w:ascii="Arial" w:hAnsi="Arial" w:cs="Arial"/>
          <w:b/>
        </w:rPr>
      </w:pPr>
    </w:p>
    <w:p w:rsidR="00CC2D3F" w:rsidRDefault="00CC2D3F" w:rsidP="00D118DF">
      <w:pPr>
        <w:rPr>
          <w:rFonts w:ascii="Arial" w:hAnsi="Arial" w:cs="Arial"/>
          <w:b/>
        </w:rPr>
      </w:pPr>
    </w:p>
    <w:p w:rsidR="00CC2D3F" w:rsidRDefault="00CC2D3F" w:rsidP="00D118DF">
      <w:pPr>
        <w:rPr>
          <w:rFonts w:ascii="Arial" w:hAnsi="Arial" w:cs="Arial"/>
          <w:b/>
        </w:rPr>
      </w:pPr>
    </w:p>
    <w:p w:rsidR="00CC2D3F" w:rsidRDefault="00CC2D3F" w:rsidP="00D118DF">
      <w:pPr>
        <w:rPr>
          <w:rFonts w:ascii="Arial" w:hAnsi="Arial" w:cs="Arial"/>
          <w:b/>
        </w:rPr>
      </w:pPr>
    </w:p>
    <w:p w:rsidR="00CC2D3F" w:rsidRDefault="00CC2D3F" w:rsidP="00D118DF">
      <w:pPr>
        <w:rPr>
          <w:rFonts w:ascii="Arial" w:hAnsi="Arial" w:cs="Arial"/>
          <w:b/>
        </w:rPr>
      </w:pPr>
    </w:p>
    <w:p w:rsidR="00CC2D3F" w:rsidRDefault="00CC2D3F" w:rsidP="00D118DF">
      <w:pPr>
        <w:rPr>
          <w:rFonts w:ascii="Arial" w:hAnsi="Arial" w:cs="Arial"/>
          <w:b/>
        </w:rPr>
      </w:pPr>
    </w:p>
    <w:p w:rsidR="00CC2D3F" w:rsidRDefault="00CC2D3F" w:rsidP="00D118DF">
      <w:pPr>
        <w:rPr>
          <w:rFonts w:ascii="Arial" w:hAnsi="Arial" w:cs="Arial"/>
          <w:b/>
        </w:rPr>
      </w:pPr>
    </w:p>
    <w:p w:rsidR="00CC2D3F" w:rsidRDefault="00CC2D3F" w:rsidP="00D118DF">
      <w:pPr>
        <w:rPr>
          <w:rFonts w:ascii="Arial" w:hAnsi="Arial" w:cs="Arial"/>
          <w:b/>
        </w:rPr>
      </w:pPr>
    </w:p>
    <w:p w:rsidR="001D047A" w:rsidRPr="001D047A" w:rsidRDefault="001D047A" w:rsidP="001D047A">
      <w:pPr>
        <w:jc w:val="both"/>
        <w:rPr>
          <w:rFonts w:ascii="Arial" w:hAnsi="Arial" w:cs="Arial"/>
          <w:b/>
        </w:rPr>
      </w:pPr>
      <w:r w:rsidRPr="001D047A">
        <w:rPr>
          <w:rFonts w:ascii="Arial" w:hAnsi="Arial" w:cs="Arial"/>
          <w:b/>
        </w:rPr>
        <w:t>Principio de Estructura</w:t>
      </w:r>
    </w:p>
    <w:p w:rsidR="001D047A" w:rsidRPr="001D047A" w:rsidRDefault="001D047A" w:rsidP="001D047A">
      <w:pPr>
        <w:jc w:val="both"/>
        <w:rPr>
          <w:rFonts w:ascii="Arial" w:hAnsi="Arial" w:cs="Arial"/>
        </w:rPr>
      </w:pPr>
      <w:r w:rsidRPr="001D047A">
        <w:rPr>
          <w:rFonts w:ascii="Arial" w:hAnsi="Arial" w:cs="Arial"/>
        </w:rPr>
        <w:t>La interfaz se organiza en secciones claramente definidas: visualización de stock actual, predicción de demanda y optimización de pedidos. Esto facilita a los usuarios encontrar rápidamente la información relevante y tomar decisiones informadas.</w:t>
      </w:r>
    </w:p>
    <w:p w:rsidR="001D047A" w:rsidRPr="001D047A" w:rsidRDefault="001D047A" w:rsidP="001D047A">
      <w:pPr>
        <w:jc w:val="both"/>
        <w:rPr>
          <w:rFonts w:ascii="Arial" w:hAnsi="Arial" w:cs="Arial"/>
          <w:b/>
        </w:rPr>
      </w:pPr>
      <w:r w:rsidRPr="001D047A">
        <w:rPr>
          <w:rFonts w:ascii="Arial" w:hAnsi="Arial" w:cs="Arial"/>
          <w:b/>
        </w:rPr>
        <w:t>Principio de Simplicidad</w:t>
      </w:r>
    </w:p>
    <w:p w:rsidR="001D047A" w:rsidRPr="001D047A" w:rsidRDefault="001D047A" w:rsidP="001D047A">
      <w:pPr>
        <w:jc w:val="both"/>
        <w:rPr>
          <w:rFonts w:ascii="Arial" w:hAnsi="Arial" w:cs="Arial"/>
        </w:rPr>
      </w:pPr>
      <w:r w:rsidRPr="001D047A">
        <w:rPr>
          <w:rFonts w:ascii="Arial" w:hAnsi="Arial" w:cs="Arial"/>
        </w:rPr>
        <w:t>La interfaz proporciona información visual clara y herramientas de fácil uso, como gráficos y opciones de optimización automática, para simplificar la toma de decisiones en la cadena de suministro.</w:t>
      </w:r>
    </w:p>
    <w:p w:rsidR="001D047A" w:rsidRPr="001D047A" w:rsidRDefault="001D047A" w:rsidP="001D047A">
      <w:pPr>
        <w:jc w:val="both"/>
        <w:rPr>
          <w:rFonts w:ascii="Arial" w:hAnsi="Arial" w:cs="Arial"/>
          <w:b/>
        </w:rPr>
      </w:pPr>
      <w:r w:rsidRPr="001D047A">
        <w:rPr>
          <w:rFonts w:ascii="Arial" w:hAnsi="Arial" w:cs="Arial"/>
          <w:b/>
        </w:rPr>
        <w:t>Principio de Visibilidad</w:t>
      </w:r>
    </w:p>
    <w:p w:rsidR="001D047A" w:rsidRPr="001D047A" w:rsidRDefault="001D047A" w:rsidP="001D047A">
      <w:pPr>
        <w:jc w:val="both"/>
        <w:rPr>
          <w:rFonts w:ascii="Arial" w:hAnsi="Arial" w:cs="Arial"/>
        </w:rPr>
      </w:pPr>
      <w:r w:rsidRPr="001D047A">
        <w:rPr>
          <w:rFonts w:ascii="Arial" w:hAnsi="Arial" w:cs="Arial"/>
        </w:rPr>
        <w:t>Los datos clave, como niveles de stock, demanda proyectada y recomendaciones de pedidos, están siempre visibles para permitir una rápida evaluación del estado del suministro.</w:t>
      </w:r>
    </w:p>
    <w:p w:rsidR="001D047A" w:rsidRPr="001D047A" w:rsidRDefault="001D047A" w:rsidP="001D047A">
      <w:pPr>
        <w:jc w:val="both"/>
        <w:rPr>
          <w:rFonts w:ascii="Arial" w:hAnsi="Arial" w:cs="Arial"/>
          <w:b/>
        </w:rPr>
      </w:pPr>
      <w:r w:rsidRPr="001D047A">
        <w:rPr>
          <w:rFonts w:ascii="Arial" w:hAnsi="Arial" w:cs="Arial"/>
          <w:b/>
        </w:rPr>
        <w:t>Principio de Retroalimentación</w:t>
      </w:r>
    </w:p>
    <w:p w:rsidR="001D047A" w:rsidRPr="001D047A" w:rsidRDefault="001D047A" w:rsidP="001D047A">
      <w:pPr>
        <w:jc w:val="both"/>
        <w:rPr>
          <w:rFonts w:ascii="Arial" w:hAnsi="Arial" w:cs="Arial"/>
        </w:rPr>
      </w:pPr>
      <w:r w:rsidRPr="001D047A">
        <w:rPr>
          <w:rFonts w:ascii="Arial" w:hAnsi="Arial" w:cs="Arial"/>
        </w:rPr>
        <w:t>La aplicación informa al usuario sobre los cambios realizados en los pedidos, niveles de stock y cualquier desviación significativa en la demanda, utilizando mensajes claros y gráficos dinámicos.</w:t>
      </w:r>
    </w:p>
    <w:p w:rsidR="001D047A" w:rsidRPr="001D047A" w:rsidRDefault="001D047A" w:rsidP="001D047A">
      <w:pPr>
        <w:jc w:val="both"/>
        <w:rPr>
          <w:rFonts w:ascii="Arial" w:hAnsi="Arial" w:cs="Arial"/>
          <w:b/>
        </w:rPr>
      </w:pPr>
      <w:r w:rsidRPr="001D047A">
        <w:rPr>
          <w:rFonts w:ascii="Arial" w:hAnsi="Arial" w:cs="Arial"/>
          <w:b/>
        </w:rPr>
        <w:t>Principio de Tolerancia</w:t>
      </w:r>
    </w:p>
    <w:p w:rsidR="001D047A" w:rsidRDefault="001D047A" w:rsidP="001D047A">
      <w:pPr>
        <w:jc w:val="both"/>
        <w:rPr>
          <w:rFonts w:ascii="Arial" w:hAnsi="Arial" w:cs="Arial"/>
        </w:rPr>
      </w:pPr>
      <w:r w:rsidRPr="001D047A">
        <w:rPr>
          <w:rFonts w:ascii="Arial" w:hAnsi="Arial" w:cs="Arial"/>
        </w:rPr>
        <w:t>Se permite a los usuarios deshacer ajustes en los niveles de stock o pedidos, y la interfaz es flexible para acomodar diferentes métodos de visualización y análisis de datos.</w:t>
      </w:r>
    </w:p>
    <w:p w:rsidR="00CC2D3F" w:rsidRPr="001D047A" w:rsidRDefault="00CC2D3F" w:rsidP="001D047A">
      <w:pPr>
        <w:jc w:val="both"/>
        <w:rPr>
          <w:rFonts w:ascii="Arial" w:hAnsi="Arial" w:cs="Arial"/>
        </w:rPr>
      </w:pPr>
    </w:p>
    <w:p w:rsidR="001D047A" w:rsidRPr="001D047A" w:rsidRDefault="001D047A" w:rsidP="001D047A">
      <w:pPr>
        <w:jc w:val="both"/>
        <w:rPr>
          <w:rFonts w:ascii="Arial" w:hAnsi="Arial" w:cs="Arial"/>
          <w:b/>
        </w:rPr>
      </w:pPr>
      <w:r w:rsidRPr="001D047A">
        <w:rPr>
          <w:rFonts w:ascii="Arial" w:hAnsi="Arial" w:cs="Arial"/>
          <w:b/>
        </w:rPr>
        <w:lastRenderedPageBreak/>
        <w:t>Principio de Reutilización</w:t>
      </w:r>
    </w:p>
    <w:p w:rsidR="001D047A" w:rsidRDefault="001D047A" w:rsidP="001D047A">
      <w:pPr>
        <w:jc w:val="both"/>
        <w:rPr>
          <w:rFonts w:ascii="Arial" w:hAnsi="Arial" w:cs="Arial"/>
        </w:rPr>
      </w:pPr>
      <w:r w:rsidRPr="001D047A">
        <w:rPr>
          <w:rFonts w:ascii="Arial" w:hAnsi="Arial" w:cs="Arial"/>
        </w:rPr>
        <w:t>Se reutilizan componentes de análisis de datos y gráficos de otros módulos para mantener la consistencia en la presentación de información.</w:t>
      </w:r>
    </w:p>
    <w:p w:rsidR="00CC2D3F" w:rsidRDefault="00CC2D3F" w:rsidP="001D047A">
      <w:pPr>
        <w:jc w:val="both"/>
        <w:rPr>
          <w:rFonts w:ascii="Arial" w:hAnsi="Arial" w:cs="Arial"/>
        </w:rPr>
      </w:pPr>
    </w:p>
    <w:p w:rsidR="00CC2D3F" w:rsidRDefault="001F03C4" w:rsidP="001D047A">
      <w:pPr>
        <w:jc w:val="both"/>
        <w:rPr>
          <w:rFonts w:ascii="Arial" w:hAnsi="Arial" w:cs="Arial"/>
          <w:b/>
        </w:rPr>
      </w:pPr>
      <w:r w:rsidRPr="001F03C4">
        <w:rPr>
          <w:rFonts w:ascii="Arial" w:hAnsi="Arial" w:cs="Arial"/>
          <w:b/>
        </w:rPr>
        <w:t>Proceso de Reportes y Análisis del Suministro</w:t>
      </w:r>
    </w:p>
    <w:p w:rsidR="00146DED" w:rsidRDefault="000A4CB6" w:rsidP="001D047A">
      <w:pPr>
        <w:jc w:val="both"/>
        <w:rPr>
          <w:rFonts w:ascii="Arial" w:hAnsi="Arial" w:cs="Arial"/>
          <w:b/>
        </w:rPr>
      </w:pPr>
      <w:r w:rsidRPr="000A4CB6">
        <w:rPr>
          <w:rFonts w:ascii="Arial" w:hAnsi="Arial" w:cs="Arial"/>
          <w:b/>
          <w:noProof/>
          <w:lang w:val="es-ES" w:eastAsia="es-ES"/>
        </w:rPr>
        <w:drawing>
          <wp:anchor distT="0" distB="0" distL="114300" distR="114300" simplePos="0" relativeHeight="251681792" behindDoc="1" locked="0" layoutInCell="1" allowOverlap="1" wp14:anchorId="70726CA0" wp14:editId="70BE20F8">
            <wp:simplePos x="0" y="0"/>
            <wp:positionH relativeFrom="margin">
              <wp:align>center</wp:align>
            </wp:positionH>
            <wp:positionV relativeFrom="paragraph">
              <wp:posOffset>8255</wp:posOffset>
            </wp:positionV>
            <wp:extent cx="3991532" cy="4048690"/>
            <wp:effectExtent l="0" t="0" r="9525" b="9525"/>
            <wp:wrapTight wrapText="bothSides">
              <wp:wrapPolygon edited="0">
                <wp:start x="0" y="0"/>
                <wp:lineTo x="0" y="21549"/>
                <wp:lineTo x="21548" y="21549"/>
                <wp:lineTo x="21548"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991532" cy="4048690"/>
                    </a:xfrm>
                    <a:prstGeom prst="rect">
                      <a:avLst/>
                    </a:prstGeom>
                  </pic:spPr>
                </pic:pic>
              </a:graphicData>
            </a:graphic>
          </wp:anchor>
        </w:drawing>
      </w:r>
    </w:p>
    <w:p w:rsidR="00146DED" w:rsidRDefault="00146DED" w:rsidP="001D047A">
      <w:pPr>
        <w:jc w:val="both"/>
        <w:rPr>
          <w:rFonts w:ascii="Arial" w:hAnsi="Arial" w:cs="Arial"/>
          <w:b/>
        </w:rPr>
      </w:pPr>
    </w:p>
    <w:p w:rsidR="00146DED" w:rsidRDefault="00146DED" w:rsidP="001D047A">
      <w:pPr>
        <w:jc w:val="both"/>
        <w:rPr>
          <w:rFonts w:ascii="Arial" w:hAnsi="Arial" w:cs="Arial"/>
          <w:b/>
        </w:rPr>
      </w:pPr>
    </w:p>
    <w:p w:rsidR="000A4CB6" w:rsidRDefault="000A4CB6" w:rsidP="001D047A">
      <w:pPr>
        <w:jc w:val="both"/>
        <w:rPr>
          <w:rFonts w:ascii="Arial" w:hAnsi="Arial" w:cs="Arial"/>
          <w:b/>
        </w:rPr>
      </w:pPr>
    </w:p>
    <w:p w:rsidR="000A4CB6" w:rsidRDefault="000A4CB6" w:rsidP="001D047A">
      <w:pPr>
        <w:jc w:val="both"/>
        <w:rPr>
          <w:rFonts w:ascii="Arial" w:hAnsi="Arial" w:cs="Arial"/>
          <w:b/>
        </w:rPr>
      </w:pPr>
    </w:p>
    <w:p w:rsidR="000A4CB6" w:rsidRDefault="000A4CB6" w:rsidP="001D047A">
      <w:pPr>
        <w:jc w:val="both"/>
        <w:rPr>
          <w:rFonts w:ascii="Arial" w:hAnsi="Arial" w:cs="Arial"/>
          <w:b/>
        </w:rPr>
      </w:pPr>
    </w:p>
    <w:p w:rsidR="000A4CB6" w:rsidRDefault="000A4CB6" w:rsidP="001D047A">
      <w:pPr>
        <w:jc w:val="both"/>
        <w:rPr>
          <w:rFonts w:ascii="Arial" w:hAnsi="Arial" w:cs="Arial"/>
          <w:b/>
        </w:rPr>
      </w:pPr>
    </w:p>
    <w:p w:rsidR="000A4CB6" w:rsidRDefault="000A4CB6" w:rsidP="001D047A">
      <w:pPr>
        <w:jc w:val="both"/>
        <w:rPr>
          <w:rFonts w:ascii="Arial" w:hAnsi="Arial" w:cs="Arial"/>
          <w:b/>
        </w:rPr>
      </w:pPr>
    </w:p>
    <w:p w:rsidR="000A4CB6" w:rsidRDefault="000A4CB6" w:rsidP="001D047A">
      <w:pPr>
        <w:jc w:val="both"/>
        <w:rPr>
          <w:rFonts w:ascii="Arial" w:hAnsi="Arial" w:cs="Arial"/>
          <w:b/>
        </w:rPr>
      </w:pPr>
    </w:p>
    <w:p w:rsidR="000A4CB6" w:rsidRDefault="000A4CB6" w:rsidP="001D047A">
      <w:pPr>
        <w:jc w:val="both"/>
        <w:rPr>
          <w:rFonts w:ascii="Arial" w:hAnsi="Arial" w:cs="Arial"/>
          <w:b/>
        </w:rPr>
      </w:pPr>
    </w:p>
    <w:p w:rsidR="000A4CB6" w:rsidRDefault="000A4CB6" w:rsidP="001D047A">
      <w:pPr>
        <w:jc w:val="both"/>
        <w:rPr>
          <w:rFonts w:ascii="Arial" w:hAnsi="Arial" w:cs="Arial"/>
          <w:b/>
        </w:rPr>
      </w:pPr>
    </w:p>
    <w:p w:rsidR="000A4CB6" w:rsidRDefault="000A4CB6" w:rsidP="001D047A">
      <w:pPr>
        <w:jc w:val="both"/>
        <w:rPr>
          <w:rFonts w:ascii="Arial" w:hAnsi="Arial" w:cs="Arial"/>
          <w:b/>
        </w:rPr>
      </w:pPr>
    </w:p>
    <w:p w:rsidR="000A4CB6" w:rsidRDefault="000A4CB6" w:rsidP="001D047A">
      <w:pPr>
        <w:jc w:val="both"/>
        <w:rPr>
          <w:rFonts w:ascii="Arial" w:hAnsi="Arial" w:cs="Arial"/>
          <w:b/>
        </w:rPr>
      </w:pPr>
    </w:p>
    <w:p w:rsidR="000A4CB6" w:rsidRDefault="000A4CB6" w:rsidP="001D047A">
      <w:pPr>
        <w:jc w:val="both"/>
        <w:rPr>
          <w:rFonts w:ascii="Arial" w:hAnsi="Arial" w:cs="Arial"/>
          <w:b/>
        </w:rPr>
      </w:pPr>
    </w:p>
    <w:p w:rsidR="000A4CB6" w:rsidRDefault="000A4CB6" w:rsidP="001D047A">
      <w:pPr>
        <w:jc w:val="both"/>
        <w:rPr>
          <w:rFonts w:ascii="Arial" w:hAnsi="Arial" w:cs="Arial"/>
          <w:b/>
        </w:rPr>
      </w:pPr>
    </w:p>
    <w:p w:rsidR="000A4CB6" w:rsidRPr="001F03C4" w:rsidRDefault="000A4CB6" w:rsidP="001D047A">
      <w:pPr>
        <w:jc w:val="both"/>
        <w:rPr>
          <w:rFonts w:ascii="Arial" w:hAnsi="Arial" w:cs="Arial"/>
          <w:b/>
        </w:rPr>
      </w:pPr>
    </w:p>
    <w:p w:rsidR="00146DED" w:rsidRPr="00146DED" w:rsidRDefault="00146DED" w:rsidP="00146DED">
      <w:pPr>
        <w:jc w:val="both"/>
        <w:rPr>
          <w:rFonts w:ascii="Arial" w:hAnsi="Arial" w:cs="Arial"/>
          <w:b/>
        </w:rPr>
      </w:pPr>
      <w:r w:rsidRPr="00146DED">
        <w:rPr>
          <w:rFonts w:ascii="Arial" w:hAnsi="Arial" w:cs="Arial"/>
          <w:b/>
        </w:rPr>
        <w:t>- Principio de Estructura</w:t>
      </w:r>
    </w:p>
    <w:p w:rsidR="00146DED" w:rsidRPr="00146DED" w:rsidRDefault="00146DED" w:rsidP="00146DED">
      <w:pPr>
        <w:jc w:val="both"/>
        <w:rPr>
          <w:rFonts w:ascii="Arial" w:hAnsi="Arial" w:cs="Arial"/>
        </w:rPr>
      </w:pPr>
      <w:r w:rsidRPr="00146DED">
        <w:rPr>
          <w:rFonts w:ascii="Arial" w:hAnsi="Arial" w:cs="Arial"/>
        </w:rPr>
        <w:t>La interfaz se organiza en secciones para visualizar informes generales, detalles específicos y gráficos analíticos. Esto facilita la navegación y el acceso a diferentes tipos de reportes.</w:t>
      </w:r>
    </w:p>
    <w:p w:rsidR="00146DED" w:rsidRPr="00146DED" w:rsidRDefault="00146DED" w:rsidP="00146DED">
      <w:pPr>
        <w:jc w:val="both"/>
        <w:rPr>
          <w:rFonts w:ascii="Arial" w:hAnsi="Arial" w:cs="Arial"/>
          <w:b/>
        </w:rPr>
      </w:pPr>
      <w:r w:rsidRPr="00146DED">
        <w:rPr>
          <w:rFonts w:ascii="Arial" w:hAnsi="Arial" w:cs="Arial"/>
          <w:b/>
        </w:rPr>
        <w:t>- Principio de Simplicidad</w:t>
      </w:r>
    </w:p>
    <w:p w:rsidR="00146DED" w:rsidRPr="00146DED" w:rsidRDefault="00146DED" w:rsidP="00146DED">
      <w:pPr>
        <w:jc w:val="both"/>
        <w:rPr>
          <w:rFonts w:ascii="Arial" w:hAnsi="Arial" w:cs="Arial"/>
        </w:rPr>
      </w:pPr>
      <w:r w:rsidRPr="00146DED">
        <w:rPr>
          <w:rFonts w:ascii="Arial" w:hAnsi="Arial" w:cs="Arial"/>
        </w:rPr>
        <w:t>La interfaz permite seleccionar rápidamente el tipo de informe que se desea generar y muestra los resultados de manera clara y comprensible, utilizando tablas y gráficos.</w:t>
      </w:r>
    </w:p>
    <w:p w:rsidR="00146DED" w:rsidRPr="00146DED" w:rsidRDefault="00146DED" w:rsidP="00146DED">
      <w:pPr>
        <w:jc w:val="both"/>
        <w:rPr>
          <w:rFonts w:ascii="Arial" w:hAnsi="Arial" w:cs="Arial"/>
          <w:b/>
        </w:rPr>
      </w:pPr>
      <w:r w:rsidRPr="00146DED">
        <w:rPr>
          <w:rFonts w:ascii="Arial" w:hAnsi="Arial" w:cs="Arial"/>
          <w:b/>
        </w:rPr>
        <w:t>- Principio de Visibilidad</w:t>
      </w:r>
    </w:p>
    <w:p w:rsidR="00146DED" w:rsidRDefault="00146DED" w:rsidP="00146DED">
      <w:pPr>
        <w:jc w:val="both"/>
        <w:rPr>
          <w:rFonts w:ascii="Arial" w:hAnsi="Arial" w:cs="Arial"/>
        </w:rPr>
      </w:pPr>
      <w:r w:rsidRPr="00146DED">
        <w:rPr>
          <w:rFonts w:ascii="Arial" w:hAnsi="Arial" w:cs="Arial"/>
        </w:rPr>
        <w:t>Todos los reportes y análisis generados se presentan de manera visible y accesible. Los filtros y opciones de análisis están disponibles en la misma pantalla para evitar la navegación excesiva.</w:t>
      </w:r>
    </w:p>
    <w:p w:rsidR="00D46133" w:rsidRDefault="00D46133" w:rsidP="00146DED">
      <w:pPr>
        <w:jc w:val="both"/>
        <w:rPr>
          <w:rFonts w:ascii="Arial" w:hAnsi="Arial" w:cs="Arial"/>
        </w:rPr>
      </w:pPr>
    </w:p>
    <w:p w:rsidR="00D46133" w:rsidRPr="00146DED" w:rsidRDefault="00D46133" w:rsidP="00146DED">
      <w:pPr>
        <w:jc w:val="both"/>
        <w:rPr>
          <w:rFonts w:ascii="Arial" w:hAnsi="Arial" w:cs="Arial"/>
        </w:rPr>
      </w:pPr>
    </w:p>
    <w:p w:rsidR="00146DED" w:rsidRPr="00146DED" w:rsidRDefault="00146DED" w:rsidP="00146DED">
      <w:pPr>
        <w:jc w:val="both"/>
        <w:rPr>
          <w:rFonts w:ascii="Arial" w:hAnsi="Arial" w:cs="Arial"/>
          <w:b/>
        </w:rPr>
      </w:pPr>
      <w:r w:rsidRPr="00146DED">
        <w:rPr>
          <w:rFonts w:ascii="Arial" w:hAnsi="Arial" w:cs="Arial"/>
          <w:b/>
        </w:rPr>
        <w:lastRenderedPageBreak/>
        <w:t>- Principio de Retroalimentación</w:t>
      </w:r>
    </w:p>
    <w:p w:rsidR="00146DED" w:rsidRPr="00146DED" w:rsidRDefault="00146DED" w:rsidP="00146DED">
      <w:pPr>
        <w:jc w:val="both"/>
        <w:rPr>
          <w:rFonts w:ascii="Arial" w:hAnsi="Arial" w:cs="Arial"/>
        </w:rPr>
      </w:pPr>
      <w:r w:rsidRPr="00146DED">
        <w:rPr>
          <w:rFonts w:ascii="Arial" w:hAnsi="Arial" w:cs="Arial"/>
        </w:rPr>
        <w:t>La aplicación proporciona mensajes informativos cuando se generan reportes, indicando el éxito del proceso o si se necesita ajustar algún parámetro.</w:t>
      </w:r>
    </w:p>
    <w:p w:rsidR="00146DED" w:rsidRPr="00146DED" w:rsidRDefault="00146DED" w:rsidP="00146DED">
      <w:pPr>
        <w:jc w:val="both"/>
        <w:rPr>
          <w:rFonts w:ascii="Arial" w:hAnsi="Arial" w:cs="Arial"/>
          <w:b/>
        </w:rPr>
      </w:pPr>
      <w:r w:rsidRPr="00146DED">
        <w:rPr>
          <w:rFonts w:ascii="Arial" w:hAnsi="Arial" w:cs="Arial"/>
          <w:b/>
        </w:rPr>
        <w:t>- Principio de Tolerancia</w:t>
      </w:r>
    </w:p>
    <w:p w:rsidR="00146DED" w:rsidRPr="00146DED" w:rsidRDefault="00146DED" w:rsidP="00146DED">
      <w:pPr>
        <w:jc w:val="both"/>
        <w:rPr>
          <w:rFonts w:ascii="Arial" w:hAnsi="Arial" w:cs="Arial"/>
        </w:rPr>
      </w:pPr>
      <w:r w:rsidRPr="00146DED">
        <w:rPr>
          <w:rFonts w:ascii="Arial" w:hAnsi="Arial" w:cs="Arial"/>
        </w:rPr>
        <w:t>Se permite modificar los parámetros de los reportes y volver a generarlos sin perder la información anterior. También se pueden deshacer cambios en los filtros o configuraciones.</w:t>
      </w:r>
    </w:p>
    <w:p w:rsidR="00146DED" w:rsidRPr="00146DED" w:rsidRDefault="00146DED" w:rsidP="00146DED">
      <w:pPr>
        <w:jc w:val="both"/>
        <w:rPr>
          <w:rFonts w:ascii="Arial" w:hAnsi="Arial" w:cs="Arial"/>
          <w:b/>
        </w:rPr>
      </w:pPr>
      <w:r w:rsidRPr="00146DED">
        <w:rPr>
          <w:rFonts w:ascii="Arial" w:hAnsi="Arial" w:cs="Arial"/>
          <w:b/>
        </w:rPr>
        <w:t>- Principio de Reutilización</w:t>
      </w:r>
    </w:p>
    <w:p w:rsidR="00146DED" w:rsidRPr="00146DED" w:rsidRDefault="00146DED" w:rsidP="00146DED">
      <w:pPr>
        <w:jc w:val="both"/>
        <w:rPr>
          <w:rFonts w:ascii="Arial" w:hAnsi="Arial" w:cs="Arial"/>
        </w:rPr>
      </w:pPr>
      <w:r w:rsidRPr="00146DED">
        <w:rPr>
          <w:rFonts w:ascii="Arial" w:hAnsi="Arial" w:cs="Arial"/>
        </w:rPr>
        <w:t>Los componentes de generación de reportes y análisis se reutilizan en toda la aplicación, manteniendo la consistencia en la presentación y uso de los elementos.</w:t>
      </w:r>
    </w:p>
    <w:p w:rsidR="001D047A" w:rsidRPr="001D047A" w:rsidRDefault="001D047A" w:rsidP="001D047A">
      <w:pPr>
        <w:jc w:val="both"/>
        <w:rPr>
          <w:rFonts w:ascii="Arial" w:hAnsi="Arial" w:cs="Arial"/>
          <w:b/>
        </w:rPr>
      </w:pPr>
    </w:p>
    <w:p w:rsidR="00D118DF" w:rsidRDefault="00AE4633" w:rsidP="00AE4633">
      <w:pPr>
        <w:pStyle w:val="Ttulo3"/>
      </w:pPr>
      <w:bookmarkStart w:id="30" w:name="_Toc178604775"/>
      <w:r>
        <w:t>Documentación Técnica</w:t>
      </w:r>
      <w:r w:rsidR="005C0B07">
        <w:t xml:space="preserve"> vía MarkDown</w:t>
      </w:r>
      <w:bookmarkEnd w:id="30"/>
    </w:p>
    <w:p w:rsidR="005C0B07" w:rsidRDefault="005C0B07" w:rsidP="005C0B07">
      <w:pPr>
        <w:spacing w:line="360" w:lineRule="auto"/>
        <w:jc w:val="both"/>
        <w:rPr>
          <w:rFonts w:ascii="Arial" w:hAnsi="Arial" w:cs="Arial"/>
        </w:rPr>
      </w:pPr>
      <w:r w:rsidRPr="005C0B07">
        <w:rPr>
          <w:rFonts w:ascii="Arial" w:hAnsi="Arial" w:cs="Arial"/>
        </w:rPr>
        <w:t>Markdown fue elegido para documentar este proyecto por su simplicidad, versatilidad y compatibilidad con una amplia gama de plataformas. Es un lenguaje de marcado ligero que permite crear documentos con formato de manera sencilla y rápida, sin la complejidad de HTML u otros lenguajes de marcado más avanzados.</w:t>
      </w:r>
    </w:p>
    <w:p w:rsidR="005C0B07" w:rsidRPr="005C0B07" w:rsidRDefault="005C0B07" w:rsidP="005C0B07">
      <w:pPr>
        <w:spacing w:line="360" w:lineRule="auto"/>
        <w:jc w:val="both"/>
        <w:rPr>
          <w:rFonts w:ascii="Arial" w:hAnsi="Arial" w:cs="Arial"/>
          <w:b/>
        </w:rPr>
      </w:pPr>
      <w:r w:rsidRPr="005C0B07">
        <w:rPr>
          <w:rFonts w:ascii="Arial" w:hAnsi="Arial" w:cs="Arial"/>
          <w:b/>
        </w:rPr>
        <w:t>Ventajas de Markdown</w:t>
      </w:r>
    </w:p>
    <w:p w:rsidR="005C0B07" w:rsidRPr="005C0B07" w:rsidRDefault="005C0B07" w:rsidP="005C0B07">
      <w:pPr>
        <w:spacing w:line="360" w:lineRule="auto"/>
        <w:jc w:val="both"/>
        <w:rPr>
          <w:rFonts w:ascii="Arial" w:hAnsi="Arial" w:cs="Arial"/>
        </w:rPr>
      </w:pPr>
      <w:r w:rsidRPr="005C0B07">
        <w:rPr>
          <w:rFonts w:ascii="Arial" w:hAnsi="Arial" w:cs="Arial"/>
        </w:rPr>
        <w:t>Simplicidad: La sintaxis de Markdown es fácil de aprender y leer, incluso para personas sin experiencia en lenguajes de programación o marcado.</w:t>
      </w:r>
    </w:p>
    <w:p w:rsidR="005C0B07" w:rsidRPr="005C0B07" w:rsidRDefault="005C0B07" w:rsidP="005C0B07">
      <w:pPr>
        <w:spacing w:line="360" w:lineRule="auto"/>
        <w:jc w:val="both"/>
        <w:rPr>
          <w:rFonts w:ascii="Arial" w:hAnsi="Arial" w:cs="Arial"/>
        </w:rPr>
      </w:pPr>
      <w:r w:rsidRPr="005C0B07">
        <w:rPr>
          <w:rFonts w:ascii="Arial" w:hAnsi="Arial" w:cs="Arial"/>
        </w:rPr>
        <w:t>Portabilidad: Los archivos Markdown se pueden visualizar y editar en cualquier editor de texto, sin necesidad de herramientas específicas.</w:t>
      </w:r>
    </w:p>
    <w:p w:rsidR="005C0B07" w:rsidRPr="005C0B07" w:rsidRDefault="005C0B07" w:rsidP="005C0B07">
      <w:pPr>
        <w:spacing w:line="360" w:lineRule="auto"/>
        <w:jc w:val="both"/>
        <w:rPr>
          <w:rFonts w:ascii="Arial" w:hAnsi="Arial" w:cs="Arial"/>
        </w:rPr>
      </w:pPr>
      <w:r w:rsidRPr="005C0B07">
        <w:rPr>
          <w:rFonts w:ascii="Arial" w:hAnsi="Arial" w:cs="Arial"/>
        </w:rPr>
        <w:t>Compatibilidad: Es compatible con varias plataformas, como GitHub, GitLab, Bitbucket y otros sistemas de control de versiones que permiten la visualización directa de archivos Markdown.</w:t>
      </w:r>
    </w:p>
    <w:p w:rsidR="005C0B07" w:rsidRPr="005C0B07" w:rsidRDefault="005C0B07" w:rsidP="005C0B07">
      <w:pPr>
        <w:spacing w:line="360" w:lineRule="auto"/>
        <w:jc w:val="both"/>
        <w:rPr>
          <w:rFonts w:ascii="Arial" w:hAnsi="Arial" w:cs="Arial"/>
        </w:rPr>
      </w:pPr>
      <w:r w:rsidRPr="005C0B07">
        <w:rPr>
          <w:rFonts w:ascii="Arial" w:hAnsi="Arial" w:cs="Arial"/>
        </w:rPr>
        <w:t>Convertibilidad: Markdown puede convertirse fácilmente a otros formatos como HTML, PDF o DOCX, lo que lo hace ideal para la documentación multipropósito.</w:t>
      </w:r>
    </w:p>
    <w:p w:rsidR="005C0B07" w:rsidRDefault="005C0B07" w:rsidP="005C0B07">
      <w:pPr>
        <w:spacing w:line="360" w:lineRule="auto"/>
        <w:jc w:val="both"/>
        <w:rPr>
          <w:rFonts w:ascii="Arial" w:hAnsi="Arial" w:cs="Arial"/>
        </w:rPr>
      </w:pPr>
      <w:r w:rsidRPr="005C0B07">
        <w:rPr>
          <w:rFonts w:ascii="Arial" w:hAnsi="Arial" w:cs="Arial"/>
        </w:rPr>
        <w:t>Legibilidad: Incluso sin procesamiento, los archivos Markdown son legibles en su forma sin formato, lo que hace que la documentación sea accesible y comprensible en cualquier entorno.</w:t>
      </w:r>
    </w:p>
    <w:p w:rsidR="005C0B07" w:rsidRDefault="005C0B07" w:rsidP="005C0B07">
      <w:pPr>
        <w:spacing w:line="360" w:lineRule="auto"/>
        <w:jc w:val="both"/>
        <w:rPr>
          <w:rFonts w:ascii="Arial" w:hAnsi="Arial" w:cs="Arial"/>
        </w:rPr>
      </w:pPr>
    </w:p>
    <w:p w:rsidR="005C0B07" w:rsidRDefault="005C0B07" w:rsidP="005C0B07">
      <w:pPr>
        <w:spacing w:line="360" w:lineRule="auto"/>
        <w:jc w:val="both"/>
        <w:rPr>
          <w:rFonts w:ascii="Arial" w:hAnsi="Arial" w:cs="Arial"/>
        </w:rPr>
      </w:pPr>
    </w:p>
    <w:p w:rsidR="005C0B07" w:rsidRPr="005C0B07" w:rsidRDefault="005C0B07" w:rsidP="005C0B07">
      <w:pPr>
        <w:spacing w:line="360" w:lineRule="auto"/>
        <w:jc w:val="both"/>
        <w:rPr>
          <w:rFonts w:ascii="Arial" w:hAnsi="Arial" w:cs="Arial"/>
        </w:rPr>
      </w:pPr>
    </w:p>
    <w:p w:rsidR="005C0B07" w:rsidRPr="005C0B07" w:rsidRDefault="005C0B07" w:rsidP="005C0B07">
      <w:pPr>
        <w:spacing w:line="360" w:lineRule="auto"/>
        <w:jc w:val="both"/>
        <w:rPr>
          <w:rFonts w:ascii="Arial" w:hAnsi="Arial" w:cs="Arial"/>
          <w:b/>
        </w:rPr>
      </w:pPr>
      <w:r w:rsidRPr="005C0B07">
        <w:rPr>
          <w:rFonts w:ascii="Arial" w:hAnsi="Arial" w:cs="Arial"/>
          <w:b/>
        </w:rPr>
        <w:lastRenderedPageBreak/>
        <w:t>Desventajas de Markdown:</w:t>
      </w:r>
    </w:p>
    <w:p w:rsidR="005C0B07" w:rsidRPr="005C0B07" w:rsidRDefault="005C0B07" w:rsidP="005C0B07">
      <w:pPr>
        <w:spacing w:line="360" w:lineRule="auto"/>
        <w:jc w:val="both"/>
        <w:rPr>
          <w:rFonts w:ascii="Arial" w:hAnsi="Arial" w:cs="Arial"/>
        </w:rPr>
      </w:pPr>
      <w:r w:rsidRPr="005C0B07">
        <w:rPr>
          <w:rFonts w:ascii="Arial" w:hAnsi="Arial" w:cs="Arial"/>
        </w:rPr>
        <w:t>Limitaciones en formato avanzado: Aunque es adecuado para la mayoría de las necesidades básicas de documentación, Markdown tiene algunas limitaciones en cuanto a formato más avanzado, como la creación de tablas complejas, gráficos o diagramas.</w:t>
      </w:r>
    </w:p>
    <w:p w:rsidR="005C0B07" w:rsidRPr="005C0B07" w:rsidRDefault="005C0B07" w:rsidP="005C0B07">
      <w:pPr>
        <w:spacing w:line="360" w:lineRule="auto"/>
        <w:jc w:val="both"/>
        <w:rPr>
          <w:rFonts w:ascii="Arial" w:hAnsi="Arial" w:cs="Arial"/>
        </w:rPr>
      </w:pPr>
      <w:r w:rsidRPr="005C0B07">
        <w:rPr>
          <w:rFonts w:ascii="Arial" w:hAnsi="Arial" w:cs="Arial"/>
        </w:rPr>
        <w:t>Dependencia de herramientas externas para visualización avanzada: Para obtener una representación visual más rica (gráficos, diagramas, etc.), es necesario convertir Markdown a otros formatos, como HTML o LaTeX, lo que puede requerir herramientas adicionales.</w:t>
      </w:r>
    </w:p>
    <w:p w:rsidR="005C0B07" w:rsidRPr="005C0B07" w:rsidRDefault="005C0B07" w:rsidP="005C0B07">
      <w:pPr>
        <w:spacing w:line="360" w:lineRule="auto"/>
        <w:jc w:val="both"/>
        <w:rPr>
          <w:rFonts w:ascii="Arial" w:hAnsi="Arial" w:cs="Arial"/>
        </w:rPr>
      </w:pPr>
      <w:r w:rsidRPr="005C0B07">
        <w:rPr>
          <w:rFonts w:ascii="Arial" w:hAnsi="Arial" w:cs="Arial"/>
        </w:rPr>
        <w:t>No tiene soporte para funcionalidades interactivas: En comparación con formatos como HTML, Markdown no permite integrar scripts o elementos interactivos directamente en el documento.</w:t>
      </w:r>
    </w:p>
    <w:p w:rsidR="005C0B07" w:rsidRPr="0004516B" w:rsidRDefault="0004516B" w:rsidP="0004516B">
      <w:pPr>
        <w:spacing w:line="360" w:lineRule="auto"/>
        <w:jc w:val="both"/>
        <w:rPr>
          <w:rFonts w:ascii="Arial" w:hAnsi="Arial" w:cs="Arial"/>
          <w:b/>
        </w:rPr>
      </w:pPr>
      <w:r w:rsidRPr="0004516B">
        <w:rPr>
          <w:rFonts w:ascii="Arial" w:hAnsi="Arial" w:cs="Arial"/>
          <w:b/>
        </w:rPr>
        <w:t>Descarga de la Documentación del Proyecto</w:t>
      </w:r>
    </w:p>
    <w:p w:rsidR="0004516B" w:rsidRPr="0004516B" w:rsidRDefault="0004516B" w:rsidP="0004516B">
      <w:pPr>
        <w:spacing w:line="360" w:lineRule="auto"/>
        <w:jc w:val="both"/>
        <w:rPr>
          <w:rFonts w:ascii="Arial" w:hAnsi="Arial" w:cs="Arial"/>
        </w:rPr>
      </w:pPr>
      <w:r w:rsidRPr="0004516B">
        <w:rPr>
          <w:rFonts w:ascii="Arial" w:hAnsi="Arial" w:cs="Arial"/>
        </w:rPr>
        <w:t>Cualquier usuario puede descargar el proyecto siguiendo estos pasos:</w:t>
      </w:r>
    </w:p>
    <w:p w:rsidR="0004516B" w:rsidRPr="0004516B" w:rsidRDefault="0004516B" w:rsidP="0004516B">
      <w:pPr>
        <w:spacing w:line="360" w:lineRule="auto"/>
        <w:jc w:val="both"/>
        <w:rPr>
          <w:rFonts w:ascii="Arial" w:hAnsi="Arial" w:cs="Arial"/>
        </w:rPr>
      </w:pPr>
      <w:r w:rsidRPr="0004516B">
        <w:rPr>
          <w:rFonts w:ascii="Arial" w:hAnsi="Arial" w:cs="Arial"/>
        </w:rPr>
        <w:t>Abre la terminal o consola en tu computadora.</w:t>
      </w:r>
    </w:p>
    <w:p w:rsidR="0004516B" w:rsidRDefault="0004516B" w:rsidP="0004516B">
      <w:pPr>
        <w:spacing w:line="360" w:lineRule="auto"/>
        <w:jc w:val="both"/>
        <w:rPr>
          <w:rFonts w:ascii="Arial" w:hAnsi="Arial" w:cs="Arial"/>
        </w:rPr>
      </w:pPr>
      <w:r w:rsidRPr="0004516B">
        <w:rPr>
          <w:rFonts w:ascii="Arial" w:hAnsi="Arial" w:cs="Arial"/>
        </w:rPr>
        <w:t>Si tienes Git instalado, clona el repositorio con el siguiente comando:</w:t>
      </w:r>
    </w:p>
    <w:p w:rsidR="0004516B" w:rsidRDefault="0004516B" w:rsidP="0004516B">
      <w:pPr>
        <w:spacing w:line="360" w:lineRule="auto"/>
        <w:jc w:val="both"/>
        <w:rPr>
          <w:rFonts w:ascii="Arial" w:hAnsi="Arial" w:cs="Arial"/>
        </w:rPr>
      </w:pPr>
      <w:r w:rsidRPr="0004516B">
        <w:rPr>
          <w:rFonts w:ascii="Arial" w:hAnsi="Arial" w:cs="Arial"/>
        </w:rPr>
        <w:drawing>
          <wp:inline distT="0" distB="0" distL="0" distR="0" wp14:anchorId="0FD867AF" wp14:editId="583FFF35">
            <wp:extent cx="5380990" cy="1041400"/>
            <wp:effectExtent l="0" t="0" r="0"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53"/>
                    <a:stretch/>
                  </pic:blipFill>
                  <pic:spPr bwMode="auto">
                    <a:xfrm>
                      <a:off x="0" y="0"/>
                      <a:ext cx="5380990" cy="1041400"/>
                    </a:xfrm>
                    <a:prstGeom prst="rect">
                      <a:avLst/>
                    </a:prstGeom>
                    <a:ln>
                      <a:noFill/>
                    </a:ln>
                    <a:extLst>
                      <a:ext uri="{53640926-AAD7-44D8-BBD7-CCE9431645EC}">
                        <a14:shadowObscured xmlns:a14="http://schemas.microsoft.com/office/drawing/2010/main"/>
                      </a:ext>
                    </a:extLst>
                  </pic:spPr>
                </pic:pic>
              </a:graphicData>
            </a:graphic>
          </wp:inline>
        </w:drawing>
      </w:r>
    </w:p>
    <w:p w:rsidR="0004516B" w:rsidRDefault="0004516B" w:rsidP="0004516B">
      <w:pPr>
        <w:spacing w:line="360" w:lineRule="auto"/>
        <w:jc w:val="both"/>
        <w:rPr>
          <w:rFonts w:ascii="Arial" w:hAnsi="Arial" w:cs="Arial"/>
        </w:rPr>
      </w:pPr>
    </w:p>
    <w:p w:rsidR="0004516B" w:rsidRDefault="0004516B" w:rsidP="0004516B">
      <w:pPr>
        <w:spacing w:line="360" w:lineRule="auto"/>
        <w:jc w:val="both"/>
        <w:rPr>
          <w:rFonts w:ascii="Arial" w:hAnsi="Arial" w:cs="Arial"/>
        </w:rPr>
      </w:pPr>
    </w:p>
    <w:p w:rsidR="0004516B" w:rsidRDefault="0004516B" w:rsidP="0004516B">
      <w:pPr>
        <w:spacing w:line="360" w:lineRule="auto"/>
        <w:jc w:val="both"/>
        <w:rPr>
          <w:rFonts w:ascii="Arial" w:hAnsi="Arial" w:cs="Arial"/>
        </w:rPr>
      </w:pPr>
    </w:p>
    <w:p w:rsidR="0004516B" w:rsidRDefault="0004516B" w:rsidP="0004516B">
      <w:pPr>
        <w:spacing w:line="360" w:lineRule="auto"/>
        <w:jc w:val="both"/>
        <w:rPr>
          <w:rFonts w:ascii="Arial" w:hAnsi="Arial" w:cs="Arial"/>
        </w:rPr>
      </w:pPr>
    </w:p>
    <w:p w:rsidR="0004516B" w:rsidRDefault="0004516B" w:rsidP="0004516B">
      <w:pPr>
        <w:spacing w:line="360" w:lineRule="auto"/>
        <w:jc w:val="both"/>
        <w:rPr>
          <w:rFonts w:ascii="Arial" w:hAnsi="Arial" w:cs="Arial"/>
        </w:rPr>
      </w:pPr>
    </w:p>
    <w:p w:rsidR="0004516B" w:rsidRDefault="0004516B" w:rsidP="0004516B">
      <w:pPr>
        <w:spacing w:line="360" w:lineRule="auto"/>
        <w:jc w:val="both"/>
        <w:rPr>
          <w:rFonts w:ascii="Arial" w:hAnsi="Arial" w:cs="Arial"/>
        </w:rPr>
      </w:pPr>
    </w:p>
    <w:p w:rsidR="0004516B" w:rsidRDefault="0004516B" w:rsidP="0004516B">
      <w:pPr>
        <w:spacing w:line="360" w:lineRule="auto"/>
        <w:jc w:val="both"/>
        <w:rPr>
          <w:rFonts w:ascii="Arial" w:hAnsi="Arial" w:cs="Arial"/>
        </w:rPr>
      </w:pPr>
    </w:p>
    <w:p w:rsidR="0004516B" w:rsidRDefault="0004516B" w:rsidP="0004516B">
      <w:pPr>
        <w:spacing w:line="360" w:lineRule="auto"/>
        <w:jc w:val="both"/>
        <w:rPr>
          <w:rFonts w:ascii="Arial" w:hAnsi="Arial" w:cs="Arial"/>
        </w:rPr>
      </w:pPr>
    </w:p>
    <w:p w:rsidR="0004516B" w:rsidRPr="0004516B" w:rsidRDefault="0004516B" w:rsidP="0004516B">
      <w:pPr>
        <w:spacing w:line="360" w:lineRule="auto"/>
        <w:jc w:val="both"/>
        <w:rPr>
          <w:rFonts w:ascii="Arial" w:hAnsi="Arial" w:cs="Arial"/>
        </w:rPr>
      </w:pPr>
    </w:p>
    <w:p w:rsidR="0004516B" w:rsidRPr="0004516B" w:rsidRDefault="0004516B" w:rsidP="0004516B">
      <w:pPr>
        <w:spacing w:line="360" w:lineRule="auto"/>
        <w:jc w:val="both"/>
        <w:rPr>
          <w:rFonts w:ascii="Arial" w:hAnsi="Arial" w:cs="Arial"/>
        </w:rPr>
      </w:pPr>
      <w:r w:rsidRPr="0004516B">
        <w:rPr>
          <w:rFonts w:ascii="Arial" w:hAnsi="Arial" w:cs="Arial"/>
        </w:rPr>
        <w:lastRenderedPageBreak/>
        <w:t>Si no se tiene Git instalado, también puedes descargar el proyecto como un archivo ZIP:</w:t>
      </w:r>
    </w:p>
    <w:p w:rsidR="0004516B" w:rsidRPr="0004516B" w:rsidRDefault="0004516B" w:rsidP="0004516B">
      <w:pPr>
        <w:spacing w:line="360" w:lineRule="auto"/>
        <w:jc w:val="both"/>
        <w:rPr>
          <w:rFonts w:ascii="Arial" w:hAnsi="Arial" w:cs="Arial"/>
        </w:rPr>
      </w:pPr>
      <w:r w:rsidRPr="0004516B">
        <w:rPr>
          <w:rFonts w:ascii="Arial" w:hAnsi="Arial" w:cs="Arial"/>
        </w:rPr>
        <w:t>Ve al repositorio en GitHub (</w:t>
      </w:r>
      <w:hyperlink r:id="rId58" w:history="1">
        <w:r w:rsidRPr="0004516B">
          <w:rPr>
            <w:rStyle w:val="Hipervnculo"/>
            <w:rFonts w:ascii="Arial" w:eastAsiaTheme="minorHAnsi" w:hAnsi="Arial" w:cs="Arial"/>
          </w:rPr>
          <w:t>https://github.com/viktor1533386/Grupo08</w:t>
        </w:r>
      </w:hyperlink>
      <w:r w:rsidRPr="0004516B">
        <w:rPr>
          <w:rFonts w:ascii="Arial" w:hAnsi="Arial" w:cs="Arial"/>
        </w:rPr>
        <w:t xml:space="preserve">) </w:t>
      </w:r>
    </w:p>
    <w:p w:rsidR="0004516B" w:rsidRPr="0004516B" w:rsidRDefault="0004516B" w:rsidP="0004516B">
      <w:r w:rsidRPr="0004516B">
        <w:drawing>
          <wp:inline distT="0" distB="0" distL="0" distR="0" wp14:anchorId="62C02A30" wp14:editId="69F71A1C">
            <wp:extent cx="5400040" cy="26885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688590"/>
                    </a:xfrm>
                    <a:prstGeom prst="rect">
                      <a:avLst/>
                    </a:prstGeom>
                  </pic:spPr>
                </pic:pic>
              </a:graphicData>
            </a:graphic>
          </wp:inline>
        </w:drawing>
      </w:r>
    </w:p>
    <w:p w:rsidR="0004516B" w:rsidRPr="0004516B" w:rsidRDefault="0004516B" w:rsidP="0004516B">
      <w:pPr>
        <w:spacing w:line="360" w:lineRule="auto"/>
        <w:jc w:val="both"/>
        <w:rPr>
          <w:rFonts w:ascii="Arial" w:hAnsi="Arial" w:cs="Arial"/>
        </w:rPr>
      </w:pPr>
      <w:r w:rsidRPr="0004516B">
        <w:rPr>
          <w:rFonts w:ascii="Arial" w:hAnsi="Arial" w:cs="Arial"/>
        </w:rPr>
        <w:t>Haz clic en el botón verde que dice &lt;&gt;Code.</w:t>
      </w:r>
    </w:p>
    <w:p w:rsidR="0004516B" w:rsidRDefault="0004516B" w:rsidP="0004516B">
      <w:pPr>
        <w:spacing w:line="360" w:lineRule="auto"/>
        <w:jc w:val="both"/>
        <w:rPr>
          <w:rFonts w:ascii="Arial" w:hAnsi="Arial" w:cs="Arial"/>
        </w:rPr>
      </w:pPr>
      <w:r w:rsidRPr="0004516B">
        <w:rPr>
          <w:rFonts w:ascii="Arial" w:hAnsi="Arial" w:cs="Arial"/>
        </w:rPr>
        <w:t>Selecciona Download ZIP para descargar el proyecto como un archivo comprimido.</w:t>
      </w:r>
    </w:p>
    <w:p w:rsidR="0004516B" w:rsidRPr="0004516B" w:rsidRDefault="0004516B" w:rsidP="0004516B">
      <w:pPr>
        <w:spacing w:line="360" w:lineRule="auto"/>
        <w:jc w:val="both"/>
        <w:rPr>
          <w:rFonts w:ascii="Arial" w:hAnsi="Arial" w:cs="Arial"/>
        </w:rPr>
      </w:pPr>
      <w:r w:rsidRPr="0004516B">
        <w:rPr>
          <w:rFonts w:ascii="Arial" w:hAnsi="Arial" w:cs="Arial"/>
        </w:rPr>
        <w:drawing>
          <wp:anchor distT="0" distB="0" distL="114300" distR="114300" simplePos="0" relativeHeight="251682816" behindDoc="1" locked="0" layoutInCell="1" allowOverlap="1">
            <wp:simplePos x="0" y="0"/>
            <wp:positionH relativeFrom="margin">
              <wp:align>center</wp:align>
            </wp:positionH>
            <wp:positionV relativeFrom="paragraph">
              <wp:posOffset>12700</wp:posOffset>
            </wp:positionV>
            <wp:extent cx="3743325" cy="3150870"/>
            <wp:effectExtent l="0" t="0" r="9525" b="0"/>
            <wp:wrapTight wrapText="bothSides">
              <wp:wrapPolygon edited="0">
                <wp:start x="0" y="0"/>
                <wp:lineTo x="0" y="21417"/>
                <wp:lineTo x="21545" y="21417"/>
                <wp:lineTo x="21545"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743325" cy="3150870"/>
                    </a:xfrm>
                    <a:prstGeom prst="rect">
                      <a:avLst/>
                    </a:prstGeom>
                  </pic:spPr>
                </pic:pic>
              </a:graphicData>
            </a:graphic>
            <wp14:sizeRelH relativeFrom="margin">
              <wp14:pctWidth>0</wp14:pctWidth>
            </wp14:sizeRelH>
            <wp14:sizeRelV relativeFrom="margin">
              <wp14:pctHeight>0</wp14:pctHeight>
            </wp14:sizeRelV>
          </wp:anchor>
        </w:drawing>
      </w:r>
    </w:p>
    <w:p w:rsidR="0004516B" w:rsidRDefault="0004516B" w:rsidP="0004516B">
      <w:pPr>
        <w:spacing w:line="360" w:lineRule="auto"/>
        <w:jc w:val="both"/>
        <w:rPr>
          <w:rFonts w:ascii="Arial" w:hAnsi="Arial" w:cs="Arial"/>
        </w:rPr>
      </w:pPr>
    </w:p>
    <w:p w:rsidR="0004516B" w:rsidRDefault="0004516B" w:rsidP="0004516B">
      <w:pPr>
        <w:spacing w:line="360" w:lineRule="auto"/>
        <w:jc w:val="both"/>
        <w:rPr>
          <w:rFonts w:ascii="Arial" w:hAnsi="Arial" w:cs="Arial"/>
        </w:rPr>
      </w:pPr>
    </w:p>
    <w:p w:rsidR="0004516B" w:rsidRDefault="0004516B" w:rsidP="0004516B">
      <w:pPr>
        <w:spacing w:line="360" w:lineRule="auto"/>
        <w:jc w:val="both"/>
        <w:rPr>
          <w:rFonts w:ascii="Arial" w:hAnsi="Arial" w:cs="Arial"/>
        </w:rPr>
      </w:pPr>
    </w:p>
    <w:p w:rsidR="0004516B" w:rsidRDefault="0004516B" w:rsidP="0004516B">
      <w:pPr>
        <w:spacing w:line="360" w:lineRule="auto"/>
        <w:jc w:val="both"/>
        <w:rPr>
          <w:rFonts w:ascii="Arial" w:hAnsi="Arial" w:cs="Arial"/>
        </w:rPr>
      </w:pPr>
    </w:p>
    <w:p w:rsidR="0004516B" w:rsidRDefault="0004516B" w:rsidP="0004516B">
      <w:pPr>
        <w:spacing w:line="360" w:lineRule="auto"/>
        <w:jc w:val="both"/>
        <w:rPr>
          <w:rFonts w:ascii="Arial" w:hAnsi="Arial" w:cs="Arial"/>
        </w:rPr>
      </w:pPr>
    </w:p>
    <w:p w:rsidR="0004516B" w:rsidRDefault="0004516B" w:rsidP="0004516B">
      <w:pPr>
        <w:spacing w:line="360" w:lineRule="auto"/>
        <w:jc w:val="both"/>
        <w:rPr>
          <w:rFonts w:ascii="Arial" w:hAnsi="Arial" w:cs="Arial"/>
        </w:rPr>
      </w:pPr>
    </w:p>
    <w:p w:rsidR="0004516B" w:rsidRDefault="0004516B" w:rsidP="0004516B">
      <w:pPr>
        <w:spacing w:line="360" w:lineRule="auto"/>
        <w:jc w:val="both"/>
        <w:rPr>
          <w:rFonts w:ascii="Arial" w:hAnsi="Arial" w:cs="Arial"/>
        </w:rPr>
      </w:pPr>
    </w:p>
    <w:p w:rsidR="0004516B" w:rsidRDefault="0004516B" w:rsidP="0004516B">
      <w:pPr>
        <w:spacing w:line="360" w:lineRule="auto"/>
        <w:jc w:val="both"/>
        <w:rPr>
          <w:rFonts w:ascii="Arial" w:hAnsi="Arial" w:cs="Arial"/>
        </w:rPr>
      </w:pPr>
    </w:p>
    <w:p w:rsidR="0004516B" w:rsidRDefault="0004516B" w:rsidP="0004516B">
      <w:pPr>
        <w:spacing w:line="360" w:lineRule="auto"/>
        <w:jc w:val="both"/>
        <w:rPr>
          <w:rFonts w:ascii="Arial" w:hAnsi="Arial" w:cs="Arial"/>
        </w:rPr>
      </w:pPr>
    </w:p>
    <w:p w:rsidR="009C605F" w:rsidRDefault="0004516B" w:rsidP="0004516B">
      <w:pPr>
        <w:spacing w:line="360" w:lineRule="auto"/>
        <w:jc w:val="both"/>
        <w:rPr>
          <w:rFonts w:ascii="Arial" w:hAnsi="Arial" w:cs="Arial"/>
        </w:rPr>
      </w:pPr>
      <w:r w:rsidRPr="0004516B">
        <w:rPr>
          <w:rFonts w:ascii="Arial" w:hAnsi="Arial" w:cs="Arial"/>
        </w:rPr>
        <w:t>Extrae el archivo ZIP y accede a los archivos</w:t>
      </w:r>
    </w:p>
    <w:p w:rsidR="009C605F" w:rsidRDefault="009C605F" w:rsidP="0004516B">
      <w:pPr>
        <w:spacing w:line="360" w:lineRule="auto"/>
        <w:jc w:val="both"/>
        <w:rPr>
          <w:rFonts w:ascii="Arial" w:hAnsi="Arial" w:cs="Arial"/>
        </w:rPr>
      </w:pPr>
    </w:p>
    <w:p w:rsidR="009C605F" w:rsidRDefault="009C605F" w:rsidP="0004516B">
      <w:pPr>
        <w:spacing w:line="360" w:lineRule="auto"/>
        <w:jc w:val="both"/>
        <w:rPr>
          <w:rFonts w:ascii="Arial" w:hAnsi="Arial" w:cs="Arial"/>
        </w:rPr>
      </w:pPr>
    </w:p>
    <w:p w:rsidR="009C605F" w:rsidRDefault="009C605F" w:rsidP="0004516B">
      <w:pPr>
        <w:spacing w:line="360" w:lineRule="auto"/>
        <w:jc w:val="both"/>
        <w:rPr>
          <w:rFonts w:ascii="Arial" w:hAnsi="Arial" w:cs="Arial"/>
        </w:rPr>
      </w:pPr>
    </w:p>
    <w:p w:rsidR="0004516B" w:rsidRPr="009C605F" w:rsidRDefault="009C605F" w:rsidP="009C605F">
      <w:pPr>
        <w:spacing w:line="360" w:lineRule="auto"/>
        <w:jc w:val="both"/>
        <w:rPr>
          <w:rFonts w:ascii="Arial" w:hAnsi="Arial" w:cs="Arial"/>
          <w:b/>
        </w:rPr>
      </w:pPr>
      <w:r w:rsidRPr="009C605F">
        <w:rPr>
          <w:rFonts w:ascii="Arial" w:hAnsi="Arial" w:cs="Arial"/>
          <w:b/>
        </w:rPr>
        <w:lastRenderedPageBreak/>
        <w:t>Visualización de la Documentación vía Web</w:t>
      </w:r>
    </w:p>
    <w:p w:rsidR="009C605F" w:rsidRPr="009C605F" w:rsidRDefault="009C605F" w:rsidP="009C605F">
      <w:pPr>
        <w:spacing w:line="360" w:lineRule="auto"/>
        <w:jc w:val="both"/>
        <w:rPr>
          <w:rFonts w:ascii="Arial" w:hAnsi="Arial" w:cs="Arial"/>
        </w:rPr>
      </w:pPr>
      <w:r w:rsidRPr="009C605F">
        <w:rPr>
          <w:rFonts w:ascii="Arial" w:hAnsi="Arial" w:cs="Arial"/>
        </w:rPr>
        <w:t>El proyecto y su documentación se pueden visualizar en GitHub siguiendo estos pasos:</w:t>
      </w:r>
    </w:p>
    <w:p w:rsidR="009C605F" w:rsidRPr="009C605F" w:rsidRDefault="009C605F" w:rsidP="009C605F">
      <w:pPr>
        <w:spacing w:line="360" w:lineRule="auto"/>
        <w:jc w:val="both"/>
        <w:rPr>
          <w:rFonts w:ascii="Arial" w:hAnsi="Arial" w:cs="Arial"/>
        </w:rPr>
      </w:pPr>
      <w:r w:rsidRPr="009C605F">
        <w:rPr>
          <w:rFonts w:ascii="Arial" w:hAnsi="Arial" w:cs="Arial"/>
        </w:rPr>
        <w:t>Accede al repositorio en GitHub en la siguiente dirección:</w:t>
      </w:r>
    </w:p>
    <w:p w:rsidR="009C605F" w:rsidRDefault="009C605F" w:rsidP="009C605F">
      <w:pPr>
        <w:spacing w:line="360" w:lineRule="auto"/>
        <w:jc w:val="both"/>
        <w:rPr>
          <w:rFonts w:ascii="Arial" w:hAnsi="Arial" w:cs="Arial"/>
        </w:rPr>
      </w:pPr>
      <w:hyperlink r:id="rId61" w:history="1">
        <w:r w:rsidRPr="009C605F">
          <w:rPr>
            <w:rStyle w:val="Hipervnculo"/>
            <w:rFonts w:ascii="Arial" w:eastAsiaTheme="minorHAnsi" w:hAnsi="Arial" w:cs="Arial"/>
          </w:rPr>
          <w:t>https://github.com/viktor1533386/Grupo08</w:t>
        </w:r>
      </w:hyperlink>
    </w:p>
    <w:p w:rsidR="009C605F" w:rsidRPr="009C605F" w:rsidRDefault="009C605F" w:rsidP="009C605F">
      <w:pPr>
        <w:spacing w:line="360" w:lineRule="auto"/>
        <w:jc w:val="both"/>
        <w:rPr>
          <w:rFonts w:ascii="Arial" w:hAnsi="Arial" w:cs="Arial"/>
        </w:rPr>
      </w:pPr>
      <w:r w:rsidRPr="009C605F">
        <w:rPr>
          <w:rFonts w:ascii="Arial" w:hAnsi="Arial" w:cs="Arial"/>
        </w:rPr>
        <w:drawing>
          <wp:inline distT="0" distB="0" distL="0" distR="0" wp14:anchorId="084C3B2A" wp14:editId="284CE511">
            <wp:extent cx="5400040" cy="315849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158490"/>
                    </a:xfrm>
                    <a:prstGeom prst="rect">
                      <a:avLst/>
                    </a:prstGeom>
                  </pic:spPr>
                </pic:pic>
              </a:graphicData>
            </a:graphic>
          </wp:inline>
        </w:drawing>
      </w:r>
    </w:p>
    <w:p w:rsidR="009C605F" w:rsidRPr="009C605F" w:rsidRDefault="009C605F" w:rsidP="009C605F">
      <w:pPr>
        <w:spacing w:line="360" w:lineRule="auto"/>
        <w:jc w:val="both"/>
        <w:rPr>
          <w:rFonts w:ascii="Arial" w:hAnsi="Arial" w:cs="Arial"/>
        </w:rPr>
      </w:pPr>
      <w:r w:rsidRPr="009C605F">
        <w:rPr>
          <w:rFonts w:ascii="Arial" w:hAnsi="Arial" w:cs="Arial"/>
        </w:rPr>
        <w:t>Donde se podrá navegar por la estructura de archivos del proyecto y visualizar los archivos Markdown.</w:t>
      </w:r>
    </w:p>
    <w:p w:rsidR="009C605F" w:rsidRPr="009C605F" w:rsidRDefault="009C605F" w:rsidP="009C605F">
      <w:pPr>
        <w:spacing w:line="360" w:lineRule="auto"/>
        <w:jc w:val="both"/>
        <w:rPr>
          <w:rFonts w:ascii="Arial" w:hAnsi="Arial" w:cs="Arial"/>
        </w:rPr>
      </w:pPr>
      <w:r w:rsidRPr="009C605F">
        <w:rPr>
          <w:rFonts w:ascii="Arial" w:hAnsi="Arial" w:cs="Arial"/>
        </w:rPr>
        <w:t xml:space="preserve">Con estos pasos, cualquier usuario podrá descargar, clonar y visualizar el proyecto y su documentación, sea en un equipo local o a través de la web. </w:t>
      </w:r>
    </w:p>
    <w:p w:rsidR="009C605F" w:rsidRPr="009C605F" w:rsidRDefault="009C605F" w:rsidP="009C605F">
      <w:pPr>
        <w:spacing w:line="360" w:lineRule="auto"/>
        <w:jc w:val="both"/>
        <w:rPr>
          <w:rFonts w:ascii="Arial" w:hAnsi="Arial" w:cs="Arial"/>
        </w:rPr>
      </w:pPr>
      <w:r w:rsidRPr="009C605F">
        <w:rPr>
          <w:rFonts w:ascii="Arial" w:hAnsi="Arial" w:cs="Arial"/>
        </w:rPr>
        <w:t>Markdown fue seleccionado por su sencillez y capacidad de adaptarse a las necesidades básicas de documentación sin sacrificar la claridad y accesibilidad.</w:t>
      </w:r>
    </w:p>
    <w:p w:rsidR="0004516B" w:rsidRPr="0004516B" w:rsidRDefault="0004516B" w:rsidP="005C0B07">
      <w:pPr>
        <w:spacing w:line="360" w:lineRule="auto"/>
        <w:jc w:val="both"/>
        <w:rPr>
          <w:rFonts w:ascii="Arial" w:hAnsi="Arial" w:cs="Arial"/>
        </w:rPr>
      </w:pPr>
    </w:p>
    <w:p w:rsidR="00911933" w:rsidRDefault="00911933" w:rsidP="002067CC">
      <w:pPr>
        <w:pStyle w:val="Ttulo3"/>
        <w:rPr>
          <w:rStyle w:val="Textoennegrita"/>
          <w:b/>
        </w:rPr>
      </w:pPr>
    </w:p>
    <w:p w:rsidR="00911933" w:rsidRDefault="00911933" w:rsidP="002067CC">
      <w:pPr>
        <w:pStyle w:val="Ttulo3"/>
        <w:rPr>
          <w:rStyle w:val="Textoennegrita"/>
          <w:b/>
        </w:rPr>
      </w:pPr>
    </w:p>
    <w:p w:rsidR="00911933" w:rsidRDefault="00911933" w:rsidP="002067CC">
      <w:pPr>
        <w:pStyle w:val="Ttulo3"/>
        <w:rPr>
          <w:rStyle w:val="Textoennegrita"/>
          <w:b/>
        </w:rPr>
      </w:pPr>
    </w:p>
    <w:p w:rsidR="00911933" w:rsidRDefault="00911933" w:rsidP="002067CC">
      <w:pPr>
        <w:pStyle w:val="Ttulo3"/>
        <w:rPr>
          <w:rStyle w:val="Textoennegrita"/>
          <w:b/>
        </w:rPr>
      </w:pPr>
    </w:p>
    <w:p w:rsidR="00D118DF" w:rsidRDefault="00D118DF" w:rsidP="002067CC">
      <w:pPr>
        <w:pStyle w:val="Ttulo3"/>
        <w:rPr>
          <w:rStyle w:val="Textoennegrita"/>
          <w:b/>
        </w:rPr>
      </w:pPr>
    </w:p>
    <w:p w:rsidR="00B764BA" w:rsidRPr="002067CC" w:rsidRDefault="002D37B2" w:rsidP="002067CC">
      <w:pPr>
        <w:pStyle w:val="Ttulo3"/>
        <w:rPr>
          <w:bCs w:val="0"/>
        </w:rPr>
      </w:pPr>
      <w:bookmarkStart w:id="31" w:name="_Toc178604776"/>
      <w:r w:rsidRPr="002067CC">
        <w:rPr>
          <w:rStyle w:val="Textoennegrita"/>
          <w:b/>
        </w:rPr>
        <w:lastRenderedPageBreak/>
        <w:t>R</w:t>
      </w:r>
      <w:r w:rsidR="002067CC">
        <w:rPr>
          <w:rStyle w:val="Textoennegrita"/>
          <w:b/>
        </w:rPr>
        <w:t>eferencias</w:t>
      </w:r>
      <w:r w:rsidRPr="002067CC">
        <w:rPr>
          <w:rStyle w:val="Textoennegrita"/>
          <w:b/>
        </w:rPr>
        <w:t xml:space="preserve"> </w:t>
      </w:r>
      <w:r w:rsidR="002067CC" w:rsidRPr="002067CC">
        <w:rPr>
          <w:rStyle w:val="Textoennegrita"/>
          <w:b/>
        </w:rPr>
        <w:t>B</w:t>
      </w:r>
      <w:r w:rsidR="002067CC">
        <w:rPr>
          <w:rStyle w:val="Textoennegrita"/>
          <w:b/>
        </w:rPr>
        <w:t>ibliográficas</w:t>
      </w:r>
      <w:bookmarkEnd w:id="31"/>
    </w:p>
    <w:p w:rsidR="002D37B2" w:rsidRDefault="002D37B2" w:rsidP="002D37B2">
      <w:pPr>
        <w:spacing w:line="480" w:lineRule="auto"/>
        <w:rPr>
          <w:rStyle w:val="Hipervnculo"/>
          <w:rFonts w:ascii="Arial" w:eastAsiaTheme="majorEastAsia" w:hAnsi="Arial" w:cs="Arial"/>
        </w:rPr>
      </w:pPr>
      <w:r w:rsidRPr="002D37B2">
        <w:rPr>
          <w:rFonts w:ascii="Arial" w:hAnsi="Arial" w:cs="Arial"/>
        </w:rPr>
        <w:t xml:space="preserve">Cabrera, F. (03 de 2021). Propuesta para el planeamiento estratégico de la seguridad nacional desde una perspectiva multidimensional. Revista Científica General José María Córdova, 19(33). Obtenido de </w:t>
      </w:r>
      <w:hyperlink r:id="rId63" w:history="1">
        <w:r w:rsidRPr="002D37B2">
          <w:rPr>
            <w:rStyle w:val="Hipervnculo"/>
            <w:rFonts w:ascii="Arial" w:eastAsiaTheme="majorEastAsia" w:hAnsi="Arial" w:cs="Arial"/>
          </w:rPr>
          <w:t>http://www.scielo.org.co/scielo.php?pid=S1900-65862021000100005&amp;script=sci_arttext</w:t>
        </w:r>
      </w:hyperlink>
    </w:p>
    <w:p w:rsidR="00E24FC8" w:rsidRPr="00E24FC8" w:rsidRDefault="00E24FC8" w:rsidP="00E24FC8">
      <w:pPr>
        <w:spacing w:line="480" w:lineRule="auto"/>
        <w:rPr>
          <w:rStyle w:val="Hipervnculo"/>
          <w:rFonts w:ascii="Arial" w:eastAsiaTheme="majorEastAsia" w:hAnsi="Arial" w:cs="Arial"/>
        </w:rPr>
      </w:pPr>
      <w:r w:rsidRPr="00E24FC8">
        <w:rPr>
          <w:rFonts w:ascii="Arial" w:hAnsi="Arial" w:cs="Arial"/>
        </w:rPr>
        <w:t xml:space="preserve">Hoffer, J. A. (n.d.). </w:t>
      </w:r>
      <w:r w:rsidRPr="00673F3C">
        <w:rPr>
          <w:rStyle w:val="nfasis"/>
          <w:rFonts w:ascii="Arial" w:hAnsi="Arial" w:cs="Arial"/>
          <w:i w:val="0"/>
        </w:rPr>
        <w:t>Modern</w:t>
      </w:r>
      <w:r w:rsidRPr="00E24FC8">
        <w:rPr>
          <w:rStyle w:val="nfasis"/>
          <w:rFonts w:ascii="Arial" w:hAnsi="Arial" w:cs="Arial"/>
        </w:rPr>
        <w:t xml:space="preserve"> </w:t>
      </w:r>
      <w:r w:rsidRPr="00673F3C">
        <w:rPr>
          <w:rStyle w:val="nfasis"/>
          <w:rFonts w:ascii="Arial" w:hAnsi="Arial" w:cs="Arial"/>
          <w:i w:val="0"/>
        </w:rPr>
        <w:t>systems analysis and design</w:t>
      </w:r>
      <w:r w:rsidRPr="00E24FC8">
        <w:rPr>
          <w:rFonts w:ascii="Arial" w:hAnsi="Arial" w:cs="Arial"/>
        </w:rPr>
        <w:t>. Editorial Universidad Autónoma de Manizales. https://tubiblioteca.utp.edu.pe/cgi-bin/koha/opac-detail.pl?biblionumber=30631</w:t>
      </w:r>
    </w:p>
    <w:p w:rsidR="00A11AD3" w:rsidRPr="00A11AD3" w:rsidRDefault="00A11AD3" w:rsidP="00A11AD3">
      <w:pPr>
        <w:rPr>
          <w:rFonts w:ascii="Arial" w:hAnsi="Arial" w:cs="Arial"/>
        </w:rPr>
      </w:pPr>
      <w:r w:rsidRPr="00A11AD3">
        <w:rPr>
          <w:rFonts w:ascii="Arial" w:hAnsi="Arial" w:cs="Arial"/>
        </w:rPr>
        <w:t>CEBALLOS SIERRA, F. J. Java 2: lenguaje y aplicaciones. IC Editorial.</w:t>
      </w:r>
    </w:p>
    <w:p w:rsidR="00E24FC8" w:rsidRPr="00A11AD3" w:rsidRDefault="00A11AD3" w:rsidP="00A11AD3">
      <w:pPr>
        <w:rPr>
          <w:rFonts w:ascii="Arial" w:hAnsi="Arial" w:cs="Arial"/>
        </w:rPr>
      </w:pPr>
      <w:r w:rsidRPr="00A11AD3">
        <w:rPr>
          <w:rFonts w:ascii="Arial" w:hAnsi="Arial" w:cs="Arial"/>
        </w:rPr>
        <w:t>https://tubiblioteca.utp.edu.pe/cgibin/koha/opac-detail.pl?biblionumber=30940</w:t>
      </w:r>
    </w:p>
    <w:p w:rsidR="002D37B2" w:rsidRPr="00A11AD3" w:rsidRDefault="002D37B2" w:rsidP="00B764BA">
      <w:pPr>
        <w:jc w:val="center"/>
        <w:rPr>
          <w:rFonts w:ascii="Arial" w:hAnsi="Arial" w:cs="Arial"/>
          <w:b/>
        </w:rPr>
      </w:pPr>
    </w:p>
    <w:sectPr w:rsidR="002D37B2" w:rsidRPr="00A11AD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03F20"/>
    <w:multiLevelType w:val="multilevel"/>
    <w:tmpl w:val="01F8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08D3"/>
    <w:multiLevelType w:val="multilevel"/>
    <w:tmpl w:val="739E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A29F7"/>
    <w:multiLevelType w:val="multilevel"/>
    <w:tmpl w:val="4390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40722"/>
    <w:multiLevelType w:val="multilevel"/>
    <w:tmpl w:val="B04C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FA1A9B"/>
    <w:multiLevelType w:val="multilevel"/>
    <w:tmpl w:val="DAF8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E254A"/>
    <w:multiLevelType w:val="hybridMultilevel"/>
    <w:tmpl w:val="EA6CB156"/>
    <w:lvl w:ilvl="0" w:tplc="E696C2F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0E1056">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1849A0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F22F09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11244A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0A86E1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3C2F6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700EB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52D71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E524601"/>
    <w:multiLevelType w:val="multilevel"/>
    <w:tmpl w:val="903E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3176E"/>
    <w:multiLevelType w:val="multilevel"/>
    <w:tmpl w:val="2E20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AC522C"/>
    <w:multiLevelType w:val="multilevel"/>
    <w:tmpl w:val="6908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2279DF"/>
    <w:multiLevelType w:val="multilevel"/>
    <w:tmpl w:val="7306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BB451B"/>
    <w:multiLevelType w:val="multilevel"/>
    <w:tmpl w:val="D47C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DF2CA4"/>
    <w:multiLevelType w:val="multilevel"/>
    <w:tmpl w:val="7D56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F9422D"/>
    <w:multiLevelType w:val="multilevel"/>
    <w:tmpl w:val="E41E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EF3D0B"/>
    <w:multiLevelType w:val="multilevel"/>
    <w:tmpl w:val="2A50B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EA56E4"/>
    <w:multiLevelType w:val="multilevel"/>
    <w:tmpl w:val="82CA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8B2CA8"/>
    <w:multiLevelType w:val="multilevel"/>
    <w:tmpl w:val="B13C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FB5C06"/>
    <w:multiLevelType w:val="multilevel"/>
    <w:tmpl w:val="1BC80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72465C"/>
    <w:multiLevelType w:val="hybridMultilevel"/>
    <w:tmpl w:val="EA6CB156"/>
    <w:lvl w:ilvl="0" w:tplc="E696C2F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0E1056">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1849A0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F22F09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11244A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0A86E1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3C2F6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700EB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52D71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B657C61"/>
    <w:multiLevelType w:val="multilevel"/>
    <w:tmpl w:val="E4A64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99677B"/>
    <w:multiLevelType w:val="multilevel"/>
    <w:tmpl w:val="623C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B941F1"/>
    <w:multiLevelType w:val="multilevel"/>
    <w:tmpl w:val="E20EE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053961"/>
    <w:multiLevelType w:val="multilevel"/>
    <w:tmpl w:val="F2F2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375970"/>
    <w:multiLevelType w:val="multilevel"/>
    <w:tmpl w:val="DD1E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B04575"/>
    <w:multiLevelType w:val="multilevel"/>
    <w:tmpl w:val="B872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5"/>
  </w:num>
  <w:num w:numId="3">
    <w:abstractNumId w:val="23"/>
  </w:num>
  <w:num w:numId="4">
    <w:abstractNumId w:val="3"/>
  </w:num>
  <w:num w:numId="5">
    <w:abstractNumId w:val="2"/>
  </w:num>
  <w:num w:numId="6">
    <w:abstractNumId w:val="15"/>
  </w:num>
  <w:num w:numId="7">
    <w:abstractNumId w:val="10"/>
  </w:num>
  <w:num w:numId="8">
    <w:abstractNumId w:val="22"/>
  </w:num>
  <w:num w:numId="9">
    <w:abstractNumId w:val="8"/>
  </w:num>
  <w:num w:numId="10">
    <w:abstractNumId w:val="21"/>
  </w:num>
  <w:num w:numId="11">
    <w:abstractNumId w:val="0"/>
  </w:num>
  <w:num w:numId="12">
    <w:abstractNumId w:val="12"/>
  </w:num>
  <w:num w:numId="13">
    <w:abstractNumId w:val="1"/>
  </w:num>
  <w:num w:numId="14">
    <w:abstractNumId w:val="9"/>
  </w:num>
  <w:num w:numId="15">
    <w:abstractNumId w:val="14"/>
  </w:num>
  <w:num w:numId="16">
    <w:abstractNumId w:val="6"/>
  </w:num>
  <w:num w:numId="17">
    <w:abstractNumId w:val="11"/>
  </w:num>
  <w:num w:numId="18">
    <w:abstractNumId w:val="19"/>
  </w:num>
  <w:num w:numId="19">
    <w:abstractNumId w:val="13"/>
  </w:num>
  <w:num w:numId="20">
    <w:abstractNumId w:val="7"/>
  </w:num>
  <w:num w:numId="21">
    <w:abstractNumId w:val="16"/>
  </w:num>
  <w:num w:numId="22">
    <w:abstractNumId w:val="18"/>
  </w:num>
  <w:num w:numId="23">
    <w:abstractNumId w:val="20"/>
  </w:num>
  <w:num w:numId="24">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B30"/>
    <w:rsid w:val="00000689"/>
    <w:rsid w:val="00043AA5"/>
    <w:rsid w:val="0004516B"/>
    <w:rsid w:val="00070C54"/>
    <w:rsid w:val="000828B8"/>
    <w:rsid w:val="000A3CDF"/>
    <w:rsid w:val="000A4CB6"/>
    <w:rsid w:val="000F1E51"/>
    <w:rsid w:val="001070D3"/>
    <w:rsid w:val="0011433D"/>
    <w:rsid w:val="00146DED"/>
    <w:rsid w:val="00164C1E"/>
    <w:rsid w:val="001D047A"/>
    <w:rsid w:val="001D5D82"/>
    <w:rsid w:val="001F03C4"/>
    <w:rsid w:val="002067CC"/>
    <w:rsid w:val="00220A8D"/>
    <w:rsid w:val="00235761"/>
    <w:rsid w:val="002B05AE"/>
    <w:rsid w:val="002D37B2"/>
    <w:rsid w:val="002E08A8"/>
    <w:rsid w:val="0031433A"/>
    <w:rsid w:val="003171FC"/>
    <w:rsid w:val="0035041E"/>
    <w:rsid w:val="00354059"/>
    <w:rsid w:val="003721E0"/>
    <w:rsid w:val="0037544C"/>
    <w:rsid w:val="0038282B"/>
    <w:rsid w:val="003A0FFC"/>
    <w:rsid w:val="003A20F6"/>
    <w:rsid w:val="003A2565"/>
    <w:rsid w:val="003B742E"/>
    <w:rsid w:val="004014A9"/>
    <w:rsid w:val="004030D9"/>
    <w:rsid w:val="004103AA"/>
    <w:rsid w:val="00421D1B"/>
    <w:rsid w:val="004904FB"/>
    <w:rsid w:val="00496CE4"/>
    <w:rsid w:val="004B729F"/>
    <w:rsid w:val="004C4B7D"/>
    <w:rsid w:val="004E1AC4"/>
    <w:rsid w:val="004F5D08"/>
    <w:rsid w:val="00502B30"/>
    <w:rsid w:val="0052620E"/>
    <w:rsid w:val="005263EF"/>
    <w:rsid w:val="005C0B07"/>
    <w:rsid w:val="005C113F"/>
    <w:rsid w:val="005C387D"/>
    <w:rsid w:val="005E081A"/>
    <w:rsid w:val="006016DF"/>
    <w:rsid w:val="00612C83"/>
    <w:rsid w:val="006275A7"/>
    <w:rsid w:val="0065251A"/>
    <w:rsid w:val="00671EF7"/>
    <w:rsid w:val="00673F3C"/>
    <w:rsid w:val="00692B4D"/>
    <w:rsid w:val="006C5B0A"/>
    <w:rsid w:val="006D5207"/>
    <w:rsid w:val="006E18BC"/>
    <w:rsid w:val="00737B63"/>
    <w:rsid w:val="00741B26"/>
    <w:rsid w:val="00750BC8"/>
    <w:rsid w:val="0076268B"/>
    <w:rsid w:val="00767F7F"/>
    <w:rsid w:val="00774B8B"/>
    <w:rsid w:val="007B49C3"/>
    <w:rsid w:val="00805A07"/>
    <w:rsid w:val="008664C0"/>
    <w:rsid w:val="00882E08"/>
    <w:rsid w:val="008A4821"/>
    <w:rsid w:val="008C1EAF"/>
    <w:rsid w:val="008D3067"/>
    <w:rsid w:val="00911933"/>
    <w:rsid w:val="0095699C"/>
    <w:rsid w:val="00957F52"/>
    <w:rsid w:val="009643F2"/>
    <w:rsid w:val="00986362"/>
    <w:rsid w:val="009B4E8B"/>
    <w:rsid w:val="009C605F"/>
    <w:rsid w:val="00A11AD3"/>
    <w:rsid w:val="00A26277"/>
    <w:rsid w:val="00A63F5C"/>
    <w:rsid w:val="00A66037"/>
    <w:rsid w:val="00A7251E"/>
    <w:rsid w:val="00A82990"/>
    <w:rsid w:val="00A838EA"/>
    <w:rsid w:val="00AC494F"/>
    <w:rsid w:val="00AE4633"/>
    <w:rsid w:val="00AE66F3"/>
    <w:rsid w:val="00B07939"/>
    <w:rsid w:val="00B106E5"/>
    <w:rsid w:val="00B15B76"/>
    <w:rsid w:val="00B4587C"/>
    <w:rsid w:val="00B47BCE"/>
    <w:rsid w:val="00B546BD"/>
    <w:rsid w:val="00B659C0"/>
    <w:rsid w:val="00B75616"/>
    <w:rsid w:val="00B764BA"/>
    <w:rsid w:val="00B826A6"/>
    <w:rsid w:val="00B83200"/>
    <w:rsid w:val="00C54895"/>
    <w:rsid w:val="00C73300"/>
    <w:rsid w:val="00C75B46"/>
    <w:rsid w:val="00C77E67"/>
    <w:rsid w:val="00C91691"/>
    <w:rsid w:val="00CB2273"/>
    <w:rsid w:val="00CC0B9B"/>
    <w:rsid w:val="00CC2D3F"/>
    <w:rsid w:val="00CD2550"/>
    <w:rsid w:val="00CD29E9"/>
    <w:rsid w:val="00CF0C6F"/>
    <w:rsid w:val="00D0404B"/>
    <w:rsid w:val="00D118DF"/>
    <w:rsid w:val="00D44F85"/>
    <w:rsid w:val="00D46133"/>
    <w:rsid w:val="00D5105A"/>
    <w:rsid w:val="00D55967"/>
    <w:rsid w:val="00D61BF8"/>
    <w:rsid w:val="00D64978"/>
    <w:rsid w:val="00D960D8"/>
    <w:rsid w:val="00DC488B"/>
    <w:rsid w:val="00DC69A2"/>
    <w:rsid w:val="00DD05B3"/>
    <w:rsid w:val="00E24FC8"/>
    <w:rsid w:val="00E27BE4"/>
    <w:rsid w:val="00E43299"/>
    <w:rsid w:val="00E44350"/>
    <w:rsid w:val="00E66535"/>
    <w:rsid w:val="00E9554B"/>
    <w:rsid w:val="00EC0017"/>
    <w:rsid w:val="00EC6D09"/>
    <w:rsid w:val="00ED107C"/>
    <w:rsid w:val="00EE0F41"/>
    <w:rsid w:val="00F032CF"/>
    <w:rsid w:val="00F21B9C"/>
    <w:rsid w:val="00F35D87"/>
    <w:rsid w:val="00F430B3"/>
    <w:rsid w:val="00F56CD3"/>
    <w:rsid w:val="00F779A8"/>
    <w:rsid w:val="00F9546D"/>
    <w:rsid w:val="00FA7826"/>
    <w:rsid w:val="00FC7A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82A08"/>
  <w15:chartTrackingRefBased/>
  <w15:docId w15:val="{964EEE5A-E1B8-4053-95CB-61F64059E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419"/>
    </w:rPr>
  </w:style>
  <w:style w:type="paragraph" w:styleId="Ttulo1">
    <w:name w:val="heading 1"/>
    <w:basedOn w:val="Normal"/>
    <w:next w:val="Normal"/>
    <w:link w:val="Ttulo1Car"/>
    <w:uiPriority w:val="9"/>
    <w:qFormat/>
    <w:rsid w:val="005262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F430B3"/>
    <w:pPr>
      <w:spacing w:before="100" w:beforeAutospacing="1" w:after="100" w:afterAutospacing="1" w:line="240" w:lineRule="auto"/>
      <w:outlineLvl w:val="2"/>
    </w:pPr>
    <w:rPr>
      <w:rFonts w:ascii="Times New Roman" w:eastAsia="Times New Roman" w:hAnsi="Times New Roman" w:cs="Times New Roman"/>
      <w:b/>
      <w:bCs/>
      <w:sz w:val="27"/>
      <w:szCs w:val="27"/>
      <w:lang w:val="es-ES" w:eastAsia="es-ES"/>
    </w:rPr>
  </w:style>
  <w:style w:type="paragraph" w:styleId="Ttulo4">
    <w:name w:val="heading 4"/>
    <w:basedOn w:val="Normal"/>
    <w:next w:val="Normal"/>
    <w:link w:val="Ttulo4Car"/>
    <w:uiPriority w:val="9"/>
    <w:semiHidden/>
    <w:unhideWhenUsed/>
    <w:qFormat/>
    <w:rsid w:val="009643F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9643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02B3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502B30"/>
    <w:rPr>
      <w:b/>
      <w:bCs/>
    </w:rPr>
  </w:style>
  <w:style w:type="character" w:customStyle="1" w:styleId="Ttulo3Car">
    <w:name w:val="Título 3 Car"/>
    <w:basedOn w:val="Fuentedeprrafopredeter"/>
    <w:link w:val="Ttulo3"/>
    <w:uiPriority w:val="9"/>
    <w:rsid w:val="00F430B3"/>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semiHidden/>
    <w:rsid w:val="009643F2"/>
    <w:rPr>
      <w:rFonts w:asciiTheme="majorHAnsi" w:eastAsiaTheme="majorEastAsia" w:hAnsiTheme="majorHAnsi" w:cstheme="majorBidi"/>
      <w:i/>
      <w:iCs/>
      <w:color w:val="2E74B5" w:themeColor="accent1" w:themeShade="BF"/>
      <w:lang w:val="es-419"/>
    </w:rPr>
  </w:style>
  <w:style w:type="character" w:customStyle="1" w:styleId="Ttulo5Car">
    <w:name w:val="Título 5 Car"/>
    <w:basedOn w:val="Fuentedeprrafopredeter"/>
    <w:link w:val="Ttulo5"/>
    <w:uiPriority w:val="9"/>
    <w:semiHidden/>
    <w:rsid w:val="009643F2"/>
    <w:rPr>
      <w:rFonts w:asciiTheme="majorHAnsi" w:eastAsiaTheme="majorEastAsia" w:hAnsiTheme="majorHAnsi" w:cstheme="majorBidi"/>
      <w:color w:val="2E74B5" w:themeColor="accent1" w:themeShade="BF"/>
      <w:lang w:val="es-419"/>
    </w:rPr>
  </w:style>
  <w:style w:type="table" w:styleId="Tablaconcuadrcula">
    <w:name w:val="Table Grid"/>
    <w:basedOn w:val="Tablanormal"/>
    <w:uiPriority w:val="39"/>
    <w:rsid w:val="00EE0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semiHidden/>
    <w:unhideWhenUsed/>
    <w:rsid w:val="002D37B2"/>
  </w:style>
  <w:style w:type="character" w:styleId="Hipervnculo">
    <w:name w:val="Hyperlink"/>
    <w:uiPriority w:val="99"/>
    <w:rsid w:val="002D37B2"/>
    <w:rPr>
      <w:rFonts w:ascii="Times New Roman" w:eastAsia="Times New Roman" w:hAnsi="Times New Roman" w:cs="Times New Roman"/>
      <w:color w:val="0000FF"/>
      <w:u w:val="single"/>
    </w:rPr>
  </w:style>
  <w:style w:type="paragraph" w:customStyle="1" w:styleId="Default">
    <w:name w:val="Default"/>
    <w:rsid w:val="00496CE4"/>
    <w:pPr>
      <w:autoSpaceDE w:val="0"/>
      <w:autoSpaceDN w:val="0"/>
      <w:adjustRightInd w:val="0"/>
      <w:spacing w:after="0" w:line="240" w:lineRule="auto"/>
    </w:pPr>
    <w:rPr>
      <w:rFonts w:ascii="Times New Roman" w:hAnsi="Times New Roman" w:cs="Times New Roman"/>
      <w:color w:val="000000"/>
      <w:sz w:val="24"/>
      <w:szCs w:val="24"/>
      <w:lang w:val="es-PE"/>
    </w:rPr>
  </w:style>
  <w:style w:type="character" w:customStyle="1" w:styleId="eop">
    <w:name w:val="eop"/>
    <w:basedOn w:val="Fuentedeprrafopredeter"/>
    <w:rsid w:val="00496CE4"/>
  </w:style>
  <w:style w:type="character" w:customStyle="1" w:styleId="Ttulo1Car">
    <w:name w:val="Título 1 Car"/>
    <w:basedOn w:val="Fuentedeprrafopredeter"/>
    <w:link w:val="Ttulo1"/>
    <w:uiPriority w:val="9"/>
    <w:rsid w:val="0052620E"/>
    <w:rPr>
      <w:rFonts w:asciiTheme="majorHAnsi" w:eastAsiaTheme="majorEastAsia" w:hAnsiTheme="majorHAnsi" w:cstheme="majorBidi"/>
      <w:color w:val="2E74B5" w:themeColor="accent1" w:themeShade="BF"/>
      <w:sz w:val="32"/>
      <w:szCs w:val="32"/>
      <w:lang w:val="es-419"/>
    </w:rPr>
  </w:style>
  <w:style w:type="paragraph" w:styleId="TtuloTDC">
    <w:name w:val="TOC Heading"/>
    <w:basedOn w:val="Ttulo1"/>
    <w:next w:val="Normal"/>
    <w:uiPriority w:val="39"/>
    <w:unhideWhenUsed/>
    <w:qFormat/>
    <w:rsid w:val="0052620E"/>
    <w:pPr>
      <w:outlineLvl w:val="9"/>
    </w:pPr>
    <w:rPr>
      <w:lang w:val="es-ES" w:eastAsia="es-ES"/>
    </w:rPr>
  </w:style>
  <w:style w:type="paragraph" w:styleId="Sinespaciado">
    <w:name w:val="No Spacing"/>
    <w:uiPriority w:val="1"/>
    <w:qFormat/>
    <w:rsid w:val="0052620E"/>
    <w:pPr>
      <w:spacing w:after="0" w:line="240" w:lineRule="auto"/>
    </w:pPr>
    <w:rPr>
      <w:lang w:val="es-419"/>
    </w:rPr>
  </w:style>
  <w:style w:type="paragraph" w:styleId="TDC3">
    <w:name w:val="toc 3"/>
    <w:basedOn w:val="Normal"/>
    <w:next w:val="Normal"/>
    <w:autoRedefine/>
    <w:uiPriority w:val="39"/>
    <w:unhideWhenUsed/>
    <w:rsid w:val="0052620E"/>
    <w:pPr>
      <w:spacing w:after="100"/>
      <w:ind w:left="440"/>
    </w:pPr>
  </w:style>
  <w:style w:type="character" w:styleId="nfasis">
    <w:name w:val="Emphasis"/>
    <w:basedOn w:val="Fuentedeprrafopredeter"/>
    <w:uiPriority w:val="20"/>
    <w:qFormat/>
    <w:rsid w:val="00E24FC8"/>
    <w:rPr>
      <w:i/>
      <w:iCs/>
    </w:rPr>
  </w:style>
  <w:style w:type="table" w:customStyle="1" w:styleId="TableGrid">
    <w:name w:val="TableGrid"/>
    <w:rsid w:val="00ED107C"/>
    <w:pPr>
      <w:spacing w:after="0" w:line="240" w:lineRule="auto"/>
    </w:pPr>
    <w:rPr>
      <w:rFonts w:eastAsiaTheme="minorEastAsia"/>
      <w:lang w:eastAsia="es-ES"/>
    </w:rPr>
    <w:tblPr>
      <w:tblCellMar>
        <w:top w:w="0" w:type="dxa"/>
        <w:left w:w="0" w:type="dxa"/>
        <w:bottom w:w="0" w:type="dxa"/>
        <w:right w:w="0" w:type="dxa"/>
      </w:tblCellMar>
    </w:tblPr>
  </w:style>
  <w:style w:type="paragraph" w:styleId="Ttulo">
    <w:name w:val="Title"/>
    <w:basedOn w:val="Normal"/>
    <w:next w:val="Normal"/>
    <w:link w:val="TtuloCar"/>
    <w:uiPriority w:val="10"/>
    <w:qFormat/>
    <w:rsid w:val="002357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35761"/>
    <w:rPr>
      <w:rFonts w:asciiTheme="majorHAnsi" w:eastAsiaTheme="majorEastAsia" w:hAnsiTheme="majorHAnsi" w:cstheme="majorBidi"/>
      <w:spacing w:val="-10"/>
      <w:kern w:val="28"/>
      <w:sz w:val="56"/>
      <w:szCs w:val="56"/>
      <w:lang w:val="es-419"/>
    </w:rPr>
  </w:style>
  <w:style w:type="character" w:customStyle="1" w:styleId="normaltextrun">
    <w:name w:val="normaltextrun"/>
    <w:basedOn w:val="Fuentedeprrafopredeter"/>
    <w:rsid w:val="00A26277"/>
  </w:style>
  <w:style w:type="paragraph" w:customStyle="1" w:styleId="paragraph">
    <w:name w:val="paragraph"/>
    <w:basedOn w:val="Normal"/>
    <w:rsid w:val="00A2627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abchar">
    <w:name w:val="tabchar"/>
    <w:basedOn w:val="Fuentedeprrafopredeter"/>
    <w:rsid w:val="00A26277"/>
  </w:style>
  <w:style w:type="paragraph" w:styleId="Prrafodelista">
    <w:name w:val="List Paragraph"/>
    <w:basedOn w:val="Normal"/>
    <w:uiPriority w:val="34"/>
    <w:qFormat/>
    <w:rsid w:val="00D64978"/>
    <w:pPr>
      <w:ind w:left="720"/>
      <w:contextualSpacing/>
    </w:pPr>
  </w:style>
  <w:style w:type="character" w:styleId="CdigoHTML">
    <w:name w:val="HTML Code"/>
    <w:basedOn w:val="Fuentedeprrafopredeter"/>
    <w:uiPriority w:val="99"/>
    <w:semiHidden/>
    <w:unhideWhenUsed/>
    <w:rsid w:val="00DD05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51926">
      <w:bodyDiv w:val="1"/>
      <w:marLeft w:val="0"/>
      <w:marRight w:val="0"/>
      <w:marTop w:val="0"/>
      <w:marBottom w:val="0"/>
      <w:divBdr>
        <w:top w:val="none" w:sz="0" w:space="0" w:color="auto"/>
        <w:left w:val="none" w:sz="0" w:space="0" w:color="auto"/>
        <w:bottom w:val="none" w:sz="0" w:space="0" w:color="auto"/>
        <w:right w:val="none" w:sz="0" w:space="0" w:color="auto"/>
      </w:divBdr>
    </w:div>
    <w:div w:id="125858657">
      <w:bodyDiv w:val="1"/>
      <w:marLeft w:val="0"/>
      <w:marRight w:val="0"/>
      <w:marTop w:val="0"/>
      <w:marBottom w:val="0"/>
      <w:divBdr>
        <w:top w:val="none" w:sz="0" w:space="0" w:color="auto"/>
        <w:left w:val="none" w:sz="0" w:space="0" w:color="auto"/>
        <w:bottom w:val="none" w:sz="0" w:space="0" w:color="auto"/>
        <w:right w:val="none" w:sz="0" w:space="0" w:color="auto"/>
      </w:divBdr>
    </w:div>
    <w:div w:id="149055706">
      <w:bodyDiv w:val="1"/>
      <w:marLeft w:val="0"/>
      <w:marRight w:val="0"/>
      <w:marTop w:val="0"/>
      <w:marBottom w:val="0"/>
      <w:divBdr>
        <w:top w:val="none" w:sz="0" w:space="0" w:color="auto"/>
        <w:left w:val="none" w:sz="0" w:space="0" w:color="auto"/>
        <w:bottom w:val="none" w:sz="0" w:space="0" w:color="auto"/>
        <w:right w:val="none" w:sz="0" w:space="0" w:color="auto"/>
      </w:divBdr>
    </w:div>
    <w:div w:id="171334756">
      <w:bodyDiv w:val="1"/>
      <w:marLeft w:val="0"/>
      <w:marRight w:val="0"/>
      <w:marTop w:val="0"/>
      <w:marBottom w:val="0"/>
      <w:divBdr>
        <w:top w:val="none" w:sz="0" w:space="0" w:color="auto"/>
        <w:left w:val="none" w:sz="0" w:space="0" w:color="auto"/>
        <w:bottom w:val="none" w:sz="0" w:space="0" w:color="auto"/>
        <w:right w:val="none" w:sz="0" w:space="0" w:color="auto"/>
      </w:divBdr>
    </w:div>
    <w:div w:id="204293317">
      <w:bodyDiv w:val="1"/>
      <w:marLeft w:val="0"/>
      <w:marRight w:val="0"/>
      <w:marTop w:val="0"/>
      <w:marBottom w:val="0"/>
      <w:divBdr>
        <w:top w:val="none" w:sz="0" w:space="0" w:color="auto"/>
        <w:left w:val="none" w:sz="0" w:space="0" w:color="auto"/>
        <w:bottom w:val="none" w:sz="0" w:space="0" w:color="auto"/>
        <w:right w:val="none" w:sz="0" w:space="0" w:color="auto"/>
      </w:divBdr>
    </w:div>
    <w:div w:id="253167184">
      <w:bodyDiv w:val="1"/>
      <w:marLeft w:val="0"/>
      <w:marRight w:val="0"/>
      <w:marTop w:val="0"/>
      <w:marBottom w:val="0"/>
      <w:divBdr>
        <w:top w:val="none" w:sz="0" w:space="0" w:color="auto"/>
        <w:left w:val="none" w:sz="0" w:space="0" w:color="auto"/>
        <w:bottom w:val="none" w:sz="0" w:space="0" w:color="auto"/>
        <w:right w:val="none" w:sz="0" w:space="0" w:color="auto"/>
      </w:divBdr>
    </w:div>
    <w:div w:id="260724583">
      <w:bodyDiv w:val="1"/>
      <w:marLeft w:val="0"/>
      <w:marRight w:val="0"/>
      <w:marTop w:val="0"/>
      <w:marBottom w:val="0"/>
      <w:divBdr>
        <w:top w:val="none" w:sz="0" w:space="0" w:color="auto"/>
        <w:left w:val="none" w:sz="0" w:space="0" w:color="auto"/>
        <w:bottom w:val="none" w:sz="0" w:space="0" w:color="auto"/>
        <w:right w:val="none" w:sz="0" w:space="0" w:color="auto"/>
      </w:divBdr>
    </w:div>
    <w:div w:id="272052635">
      <w:bodyDiv w:val="1"/>
      <w:marLeft w:val="0"/>
      <w:marRight w:val="0"/>
      <w:marTop w:val="0"/>
      <w:marBottom w:val="0"/>
      <w:divBdr>
        <w:top w:val="none" w:sz="0" w:space="0" w:color="auto"/>
        <w:left w:val="none" w:sz="0" w:space="0" w:color="auto"/>
        <w:bottom w:val="none" w:sz="0" w:space="0" w:color="auto"/>
        <w:right w:val="none" w:sz="0" w:space="0" w:color="auto"/>
      </w:divBdr>
    </w:div>
    <w:div w:id="274023416">
      <w:bodyDiv w:val="1"/>
      <w:marLeft w:val="0"/>
      <w:marRight w:val="0"/>
      <w:marTop w:val="0"/>
      <w:marBottom w:val="0"/>
      <w:divBdr>
        <w:top w:val="none" w:sz="0" w:space="0" w:color="auto"/>
        <w:left w:val="none" w:sz="0" w:space="0" w:color="auto"/>
        <w:bottom w:val="none" w:sz="0" w:space="0" w:color="auto"/>
        <w:right w:val="none" w:sz="0" w:space="0" w:color="auto"/>
      </w:divBdr>
    </w:div>
    <w:div w:id="278876766">
      <w:bodyDiv w:val="1"/>
      <w:marLeft w:val="0"/>
      <w:marRight w:val="0"/>
      <w:marTop w:val="0"/>
      <w:marBottom w:val="0"/>
      <w:divBdr>
        <w:top w:val="none" w:sz="0" w:space="0" w:color="auto"/>
        <w:left w:val="none" w:sz="0" w:space="0" w:color="auto"/>
        <w:bottom w:val="none" w:sz="0" w:space="0" w:color="auto"/>
        <w:right w:val="none" w:sz="0" w:space="0" w:color="auto"/>
      </w:divBdr>
    </w:div>
    <w:div w:id="291519552">
      <w:bodyDiv w:val="1"/>
      <w:marLeft w:val="0"/>
      <w:marRight w:val="0"/>
      <w:marTop w:val="0"/>
      <w:marBottom w:val="0"/>
      <w:divBdr>
        <w:top w:val="none" w:sz="0" w:space="0" w:color="auto"/>
        <w:left w:val="none" w:sz="0" w:space="0" w:color="auto"/>
        <w:bottom w:val="none" w:sz="0" w:space="0" w:color="auto"/>
        <w:right w:val="none" w:sz="0" w:space="0" w:color="auto"/>
      </w:divBdr>
    </w:div>
    <w:div w:id="296841010">
      <w:bodyDiv w:val="1"/>
      <w:marLeft w:val="0"/>
      <w:marRight w:val="0"/>
      <w:marTop w:val="0"/>
      <w:marBottom w:val="0"/>
      <w:divBdr>
        <w:top w:val="none" w:sz="0" w:space="0" w:color="auto"/>
        <w:left w:val="none" w:sz="0" w:space="0" w:color="auto"/>
        <w:bottom w:val="none" w:sz="0" w:space="0" w:color="auto"/>
        <w:right w:val="none" w:sz="0" w:space="0" w:color="auto"/>
      </w:divBdr>
    </w:div>
    <w:div w:id="316736736">
      <w:bodyDiv w:val="1"/>
      <w:marLeft w:val="0"/>
      <w:marRight w:val="0"/>
      <w:marTop w:val="0"/>
      <w:marBottom w:val="0"/>
      <w:divBdr>
        <w:top w:val="none" w:sz="0" w:space="0" w:color="auto"/>
        <w:left w:val="none" w:sz="0" w:space="0" w:color="auto"/>
        <w:bottom w:val="none" w:sz="0" w:space="0" w:color="auto"/>
        <w:right w:val="none" w:sz="0" w:space="0" w:color="auto"/>
      </w:divBdr>
    </w:div>
    <w:div w:id="354812748">
      <w:bodyDiv w:val="1"/>
      <w:marLeft w:val="0"/>
      <w:marRight w:val="0"/>
      <w:marTop w:val="0"/>
      <w:marBottom w:val="0"/>
      <w:divBdr>
        <w:top w:val="none" w:sz="0" w:space="0" w:color="auto"/>
        <w:left w:val="none" w:sz="0" w:space="0" w:color="auto"/>
        <w:bottom w:val="none" w:sz="0" w:space="0" w:color="auto"/>
        <w:right w:val="none" w:sz="0" w:space="0" w:color="auto"/>
      </w:divBdr>
    </w:div>
    <w:div w:id="371731204">
      <w:bodyDiv w:val="1"/>
      <w:marLeft w:val="0"/>
      <w:marRight w:val="0"/>
      <w:marTop w:val="0"/>
      <w:marBottom w:val="0"/>
      <w:divBdr>
        <w:top w:val="none" w:sz="0" w:space="0" w:color="auto"/>
        <w:left w:val="none" w:sz="0" w:space="0" w:color="auto"/>
        <w:bottom w:val="none" w:sz="0" w:space="0" w:color="auto"/>
        <w:right w:val="none" w:sz="0" w:space="0" w:color="auto"/>
      </w:divBdr>
    </w:div>
    <w:div w:id="376897615">
      <w:bodyDiv w:val="1"/>
      <w:marLeft w:val="0"/>
      <w:marRight w:val="0"/>
      <w:marTop w:val="0"/>
      <w:marBottom w:val="0"/>
      <w:divBdr>
        <w:top w:val="none" w:sz="0" w:space="0" w:color="auto"/>
        <w:left w:val="none" w:sz="0" w:space="0" w:color="auto"/>
        <w:bottom w:val="none" w:sz="0" w:space="0" w:color="auto"/>
        <w:right w:val="none" w:sz="0" w:space="0" w:color="auto"/>
      </w:divBdr>
      <w:divsChild>
        <w:div w:id="1456290775">
          <w:marLeft w:val="0"/>
          <w:marRight w:val="0"/>
          <w:marTop w:val="0"/>
          <w:marBottom w:val="0"/>
          <w:divBdr>
            <w:top w:val="none" w:sz="0" w:space="0" w:color="auto"/>
            <w:left w:val="none" w:sz="0" w:space="0" w:color="auto"/>
            <w:bottom w:val="none" w:sz="0" w:space="0" w:color="auto"/>
            <w:right w:val="none" w:sz="0" w:space="0" w:color="auto"/>
          </w:divBdr>
        </w:div>
        <w:div w:id="992685891">
          <w:marLeft w:val="0"/>
          <w:marRight w:val="0"/>
          <w:marTop w:val="0"/>
          <w:marBottom w:val="0"/>
          <w:divBdr>
            <w:top w:val="none" w:sz="0" w:space="0" w:color="auto"/>
            <w:left w:val="none" w:sz="0" w:space="0" w:color="auto"/>
            <w:bottom w:val="none" w:sz="0" w:space="0" w:color="auto"/>
            <w:right w:val="none" w:sz="0" w:space="0" w:color="auto"/>
          </w:divBdr>
        </w:div>
        <w:div w:id="1169633834">
          <w:marLeft w:val="0"/>
          <w:marRight w:val="0"/>
          <w:marTop w:val="0"/>
          <w:marBottom w:val="0"/>
          <w:divBdr>
            <w:top w:val="none" w:sz="0" w:space="0" w:color="auto"/>
            <w:left w:val="none" w:sz="0" w:space="0" w:color="auto"/>
            <w:bottom w:val="none" w:sz="0" w:space="0" w:color="auto"/>
            <w:right w:val="none" w:sz="0" w:space="0" w:color="auto"/>
          </w:divBdr>
        </w:div>
        <w:div w:id="331228506">
          <w:marLeft w:val="0"/>
          <w:marRight w:val="0"/>
          <w:marTop w:val="0"/>
          <w:marBottom w:val="0"/>
          <w:divBdr>
            <w:top w:val="none" w:sz="0" w:space="0" w:color="auto"/>
            <w:left w:val="none" w:sz="0" w:space="0" w:color="auto"/>
            <w:bottom w:val="none" w:sz="0" w:space="0" w:color="auto"/>
            <w:right w:val="none" w:sz="0" w:space="0" w:color="auto"/>
          </w:divBdr>
        </w:div>
        <w:div w:id="1850681884">
          <w:marLeft w:val="0"/>
          <w:marRight w:val="0"/>
          <w:marTop w:val="0"/>
          <w:marBottom w:val="0"/>
          <w:divBdr>
            <w:top w:val="none" w:sz="0" w:space="0" w:color="auto"/>
            <w:left w:val="none" w:sz="0" w:space="0" w:color="auto"/>
            <w:bottom w:val="none" w:sz="0" w:space="0" w:color="auto"/>
            <w:right w:val="none" w:sz="0" w:space="0" w:color="auto"/>
          </w:divBdr>
        </w:div>
        <w:div w:id="38937365">
          <w:marLeft w:val="0"/>
          <w:marRight w:val="0"/>
          <w:marTop w:val="0"/>
          <w:marBottom w:val="0"/>
          <w:divBdr>
            <w:top w:val="none" w:sz="0" w:space="0" w:color="auto"/>
            <w:left w:val="none" w:sz="0" w:space="0" w:color="auto"/>
            <w:bottom w:val="none" w:sz="0" w:space="0" w:color="auto"/>
            <w:right w:val="none" w:sz="0" w:space="0" w:color="auto"/>
          </w:divBdr>
        </w:div>
        <w:div w:id="1611812590">
          <w:marLeft w:val="0"/>
          <w:marRight w:val="0"/>
          <w:marTop w:val="0"/>
          <w:marBottom w:val="0"/>
          <w:divBdr>
            <w:top w:val="none" w:sz="0" w:space="0" w:color="auto"/>
            <w:left w:val="none" w:sz="0" w:space="0" w:color="auto"/>
            <w:bottom w:val="none" w:sz="0" w:space="0" w:color="auto"/>
            <w:right w:val="none" w:sz="0" w:space="0" w:color="auto"/>
          </w:divBdr>
        </w:div>
      </w:divsChild>
    </w:div>
    <w:div w:id="385374277">
      <w:bodyDiv w:val="1"/>
      <w:marLeft w:val="0"/>
      <w:marRight w:val="0"/>
      <w:marTop w:val="0"/>
      <w:marBottom w:val="0"/>
      <w:divBdr>
        <w:top w:val="none" w:sz="0" w:space="0" w:color="auto"/>
        <w:left w:val="none" w:sz="0" w:space="0" w:color="auto"/>
        <w:bottom w:val="none" w:sz="0" w:space="0" w:color="auto"/>
        <w:right w:val="none" w:sz="0" w:space="0" w:color="auto"/>
      </w:divBdr>
    </w:div>
    <w:div w:id="390466471">
      <w:bodyDiv w:val="1"/>
      <w:marLeft w:val="0"/>
      <w:marRight w:val="0"/>
      <w:marTop w:val="0"/>
      <w:marBottom w:val="0"/>
      <w:divBdr>
        <w:top w:val="none" w:sz="0" w:space="0" w:color="auto"/>
        <w:left w:val="none" w:sz="0" w:space="0" w:color="auto"/>
        <w:bottom w:val="none" w:sz="0" w:space="0" w:color="auto"/>
        <w:right w:val="none" w:sz="0" w:space="0" w:color="auto"/>
      </w:divBdr>
    </w:div>
    <w:div w:id="398944923">
      <w:bodyDiv w:val="1"/>
      <w:marLeft w:val="0"/>
      <w:marRight w:val="0"/>
      <w:marTop w:val="0"/>
      <w:marBottom w:val="0"/>
      <w:divBdr>
        <w:top w:val="none" w:sz="0" w:space="0" w:color="auto"/>
        <w:left w:val="none" w:sz="0" w:space="0" w:color="auto"/>
        <w:bottom w:val="none" w:sz="0" w:space="0" w:color="auto"/>
        <w:right w:val="none" w:sz="0" w:space="0" w:color="auto"/>
      </w:divBdr>
    </w:div>
    <w:div w:id="404883756">
      <w:bodyDiv w:val="1"/>
      <w:marLeft w:val="0"/>
      <w:marRight w:val="0"/>
      <w:marTop w:val="0"/>
      <w:marBottom w:val="0"/>
      <w:divBdr>
        <w:top w:val="none" w:sz="0" w:space="0" w:color="auto"/>
        <w:left w:val="none" w:sz="0" w:space="0" w:color="auto"/>
        <w:bottom w:val="none" w:sz="0" w:space="0" w:color="auto"/>
        <w:right w:val="none" w:sz="0" w:space="0" w:color="auto"/>
      </w:divBdr>
    </w:div>
    <w:div w:id="482703267">
      <w:bodyDiv w:val="1"/>
      <w:marLeft w:val="0"/>
      <w:marRight w:val="0"/>
      <w:marTop w:val="0"/>
      <w:marBottom w:val="0"/>
      <w:divBdr>
        <w:top w:val="none" w:sz="0" w:space="0" w:color="auto"/>
        <w:left w:val="none" w:sz="0" w:space="0" w:color="auto"/>
        <w:bottom w:val="none" w:sz="0" w:space="0" w:color="auto"/>
        <w:right w:val="none" w:sz="0" w:space="0" w:color="auto"/>
      </w:divBdr>
    </w:div>
    <w:div w:id="485627424">
      <w:bodyDiv w:val="1"/>
      <w:marLeft w:val="0"/>
      <w:marRight w:val="0"/>
      <w:marTop w:val="0"/>
      <w:marBottom w:val="0"/>
      <w:divBdr>
        <w:top w:val="none" w:sz="0" w:space="0" w:color="auto"/>
        <w:left w:val="none" w:sz="0" w:space="0" w:color="auto"/>
        <w:bottom w:val="none" w:sz="0" w:space="0" w:color="auto"/>
        <w:right w:val="none" w:sz="0" w:space="0" w:color="auto"/>
      </w:divBdr>
    </w:div>
    <w:div w:id="488519869">
      <w:bodyDiv w:val="1"/>
      <w:marLeft w:val="0"/>
      <w:marRight w:val="0"/>
      <w:marTop w:val="0"/>
      <w:marBottom w:val="0"/>
      <w:divBdr>
        <w:top w:val="none" w:sz="0" w:space="0" w:color="auto"/>
        <w:left w:val="none" w:sz="0" w:space="0" w:color="auto"/>
        <w:bottom w:val="none" w:sz="0" w:space="0" w:color="auto"/>
        <w:right w:val="none" w:sz="0" w:space="0" w:color="auto"/>
      </w:divBdr>
    </w:div>
    <w:div w:id="519465847">
      <w:bodyDiv w:val="1"/>
      <w:marLeft w:val="0"/>
      <w:marRight w:val="0"/>
      <w:marTop w:val="0"/>
      <w:marBottom w:val="0"/>
      <w:divBdr>
        <w:top w:val="none" w:sz="0" w:space="0" w:color="auto"/>
        <w:left w:val="none" w:sz="0" w:space="0" w:color="auto"/>
        <w:bottom w:val="none" w:sz="0" w:space="0" w:color="auto"/>
        <w:right w:val="none" w:sz="0" w:space="0" w:color="auto"/>
      </w:divBdr>
    </w:div>
    <w:div w:id="536702079">
      <w:bodyDiv w:val="1"/>
      <w:marLeft w:val="0"/>
      <w:marRight w:val="0"/>
      <w:marTop w:val="0"/>
      <w:marBottom w:val="0"/>
      <w:divBdr>
        <w:top w:val="none" w:sz="0" w:space="0" w:color="auto"/>
        <w:left w:val="none" w:sz="0" w:space="0" w:color="auto"/>
        <w:bottom w:val="none" w:sz="0" w:space="0" w:color="auto"/>
        <w:right w:val="none" w:sz="0" w:space="0" w:color="auto"/>
      </w:divBdr>
    </w:div>
    <w:div w:id="547837252">
      <w:bodyDiv w:val="1"/>
      <w:marLeft w:val="0"/>
      <w:marRight w:val="0"/>
      <w:marTop w:val="0"/>
      <w:marBottom w:val="0"/>
      <w:divBdr>
        <w:top w:val="none" w:sz="0" w:space="0" w:color="auto"/>
        <w:left w:val="none" w:sz="0" w:space="0" w:color="auto"/>
        <w:bottom w:val="none" w:sz="0" w:space="0" w:color="auto"/>
        <w:right w:val="none" w:sz="0" w:space="0" w:color="auto"/>
      </w:divBdr>
    </w:div>
    <w:div w:id="582447025">
      <w:bodyDiv w:val="1"/>
      <w:marLeft w:val="0"/>
      <w:marRight w:val="0"/>
      <w:marTop w:val="0"/>
      <w:marBottom w:val="0"/>
      <w:divBdr>
        <w:top w:val="none" w:sz="0" w:space="0" w:color="auto"/>
        <w:left w:val="none" w:sz="0" w:space="0" w:color="auto"/>
        <w:bottom w:val="none" w:sz="0" w:space="0" w:color="auto"/>
        <w:right w:val="none" w:sz="0" w:space="0" w:color="auto"/>
      </w:divBdr>
    </w:div>
    <w:div w:id="595332307">
      <w:bodyDiv w:val="1"/>
      <w:marLeft w:val="0"/>
      <w:marRight w:val="0"/>
      <w:marTop w:val="0"/>
      <w:marBottom w:val="0"/>
      <w:divBdr>
        <w:top w:val="none" w:sz="0" w:space="0" w:color="auto"/>
        <w:left w:val="none" w:sz="0" w:space="0" w:color="auto"/>
        <w:bottom w:val="none" w:sz="0" w:space="0" w:color="auto"/>
        <w:right w:val="none" w:sz="0" w:space="0" w:color="auto"/>
      </w:divBdr>
    </w:div>
    <w:div w:id="616523934">
      <w:bodyDiv w:val="1"/>
      <w:marLeft w:val="0"/>
      <w:marRight w:val="0"/>
      <w:marTop w:val="0"/>
      <w:marBottom w:val="0"/>
      <w:divBdr>
        <w:top w:val="none" w:sz="0" w:space="0" w:color="auto"/>
        <w:left w:val="none" w:sz="0" w:space="0" w:color="auto"/>
        <w:bottom w:val="none" w:sz="0" w:space="0" w:color="auto"/>
        <w:right w:val="none" w:sz="0" w:space="0" w:color="auto"/>
      </w:divBdr>
    </w:div>
    <w:div w:id="631247953">
      <w:bodyDiv w:val="1"/>
      <w:marLeft w:val="0"/>
      <w:marRight w:val="0"/>
      <w:marTop w:val="0"/>
      <w:marBottom w:val="0"/>
      <w:divBdr>
        <w:top w:val="none" w:sz="0" w:space="0" w:color="auto"/>
        <w:left w:val="none" w:sz="0" w:space="0" w:color="auto"/>
        <w:bottom w:val="none" w:sz="0" w:space="0" w:color="auto"/>
        <w:right w:val="none" w:sz="0" w:space="0" w:color="auto"/>
      </w:divBdr>
    </w:div>
    <w:div w:id="696470679">
      <w:bodyDiv w:val="1"/>
      <w:marLeft w:val="0"/>
      <w:marRight w:val="0"/>
      <w:marTop w:val="0"/>
      <w:marBottom w:val="0"/>
      <w:divBdr>
        <w:top w:val="none" w:sz="0" w:space="0" w:color="auto"/>
        <w:left w:val="none" w:sz="0" w:space="0" w:color="auto"/>
        <w:bottom w:val="none" w:sz="0" w:space="0" w:color="auto"/>
        <w:right w:val="none" w:sz="0" w:space="0" w:color="auto"/>
      </w:divBdr>
    </w:div>
    <w:div w:id="734206844">
      <w:bodyDiv w:val="1"/>
      <w:marLeft w:val="0"/>
      <w:marRight w:val="0"/>
      <w:marTop w:val="0"/>
      <w:marBottom w:val="0"/>
      <w:divBdr>
        <w:top w:val="none" w:sz="0" w:space="0" w:color="auto"/>
        <w:left w:val="none" w:sz="0" w:space="0" w:color="auto"/>
        <w:bottom w:val="none" w:sz="0" w:space="0" w:color="auto"/>
        <w:right w:val="none" w:sz="0" w:space="0" w:color="auto"/>
      </w:divBdr>
    </w:div>
    <w:div w:id="738014290">
      <w:bodyDiv w:val="1"/>
      <w:marLeft w:val="0"/>
      <w:marRight w:val="0"/>
      <w:marTop w:val="0"/>
      <w:marBottom w:val="0"/>
      <w:divBdr>
        <w:top w:val="none" w:sz="0" w:space="0" w:color="auto"/>
        <w:left w:val="none" w:sz="0" w:space="0" w:color="auto"/>
        <w:bottom w:val="none" w:sz="0" w:space="0" w:color="auto"/>
        <w:right w:val="none" w:sz="0" w:space="0" w:color="auto"/>
      </w:divBdr>
      <w:divsChild>
        <w:div w:id="1442914894">
          <w:marLeft w:val="0"/>
          <w:marRight w:val="0"/>
          <w:marTop w:val="0"/>
          <w:marBottom w:val="0"/>
          <w:divBdr>
            <w:top w:val="none" w:sz="0" w:space="0" w:color="auto"/>
            <w:left w:val="none" w:sz="0" w:space="0" w:color="auto"/>
            <w:bottom w:val="none" w:sz="0" w:space="0" w:color="auto"/>
            <w:right w:val="none" w:sz="0" w:space="0" w:color="auto"/>
          </w:divBdr>
        </w:div>
        <w:div w:id="392388672">
          <w:marLeft w:val="0"/>
          <w:marRight w:val="0"/>
          <w:marTop w:val="0"/>
          <w:marBottom w:val="0"/>
          <w:divBdr>
            <w:top w:val="none" w:sz="0" w:space="0" w:color="auto"/>
            <w:left w:val="none" w:sz="0" w:space="0" w:color="auto"/>
            <w:bottom w:val="none" w:sz="0" w:space="0" w:color="auto"/>
            <w:right w:val="none" w:sz="0" w:space="0" w:color="auto"/>
          </w:divBdr>
        </w:div>
      </w:divsChild>
    </w:div>
    <w:div w:id="747266132">
      <w:bodyDiv w:val="1"/>
      <w:marLeft w:val="0"/>
      <w:marRight w:val="0"/>
      <w:marTop w:val="0"/>
      <w:marBottom w:val="0"/>
      <w:divBdr>
        <w:top w:val="none" w:sz="0" w:space="0" w:color="auto"/>
        <w:left w:val="none" w:sz="0" w:space="0" w:color="auto"/>
        <w:bottom w:val="none" w:sz="0" w:space="0" w:color="auto"/>
        <w:right w:val="none" w:sz="0" w:space="0" w:color="auto"/>
      </w:divBdr>
    </w:div>
    <w:div w:id="765030542">
      <w:bodyDiv w:val="1"/>
      <w:marLeft w:val="0"/>
      <w:marRight w:val="0"/>
      <w:marTop w:val="0"/>
      <w:marBottom w:val="0"/>
      <w:divBdr>
        <w:top w:val="none" w:sz="0" w:space="0" w:color="auto"/>
        <w:left w:val="none" w:sz="0" w:space="0" w:color="auto"/>
        <w:bottom w:val="none" w:sz="0" w:space="0" w:color="auto"/>
        <w:right w:val="none" w:sz="0" w:space="0" w:color="auto"/>
      </w:divBdr>
    </w:div>
    <w:div w:id="776215164">
      <w:bodyDiv w:val="1"/>
      <w:marLeft w:val="0"/>
      <w:marRight w:val="0"/>
      <w:marTop w:val="0"/>
      <w:marBottom w:val="0"/>
      <w:divBdr>
        <w:top w:val="none" w:sz="0" w:space="0" w:color="auto"/>
        <w:left w:val="none" w:sz="0" w:space="0" w:color="auto"/>
        <w:bottom w:val="none" w:sz="0" w:space="0" w:color="auto"/>
        <w:right w:val="none" w:sz="0" w:space="0" w:color="auto"/>
      </w:divBdr>
    </w:div>
    <w:div w:id="788282979">
      <w:bodyDiv w:val="1"/>
      <w:marLeft w:val="0"/>
      <w:marRight w:val="0"/>
      <w:marTop w:val="0"/>
      <w:marBottom w:val="0"/>
      <w:divBdr>
        <w:top w:val="none" w:sz="0" w:space="0" w:color="auto"/>
        <w:left w:val="none" w:sz="0" w:space="0" w:color="auto"/>
        <w:bottom w:val="none" w:sz="0" w:space="0" w:color="auto"/>
        <w:right w:val="none" w:sz="0" w:space="0" w:color="auto"/>
      </w:divBdr>
    </w:div>
    <w:div w:id="801312441">
      <w:bodyDiv w:val="1"/>
      <w:marLeft w:val="0"/>
      <w:marRight w:val="0"/>
      <w:marTop w:val="0"/>
      <w:marBottom w:val="0"/>
      <w:divBdr>
        <w:top w:val="none" w:sz="0" w:space="0" w:color="auto"/>
        <w:left w:val="none" w:sz="0" w:space="0" w:color="auto"/>
        <w:bottom w:val="none" w:sz="0" w:space="0" w:color="auto"/>
        <w:right w:val="none" w:sz="0" w:space="0" w:color="auto"/>
      </w:divBdr>
    </w:div>
    <w:div w:id="844975294">
      <w:bodyDiv w:val="1"/>
      <w:marLeft w:val="0"/>
      <w:marRight w:val="0"/>
      <w:marTop w:val="0"/>
      <w:marBottom w:val="0"/>
      <w:divBdr>
        <w:top w:val="none" w:sz="0" w:space="0" w:color="auto"/>
        <w:left w:val="none" w:sz="0" w:space="0" w:color="auto"/>
        <w:bottom w:val="none" w:sz="0" w:space="0" w:color="auto"/>
        <w:right w:val="none" w:sz="0" w:space="0" w:color="auto"/>
      </w:divBdr>
    </w:div>
    <w:div w:id="872963571">
      <w:bodyDiv w:val="1"/>
      <w:marLeft w:val="0"/>
      <w:marRight w:val="0"/>
      <w:marTop w:val="0"/>
      <w:marBottom w:val="0"/>
      <w:divBdr>
        <w:top w:val="none" w:sz="0" w:space="0" w:color="auto"/>
        <w:left w:val="none" w:sz="0" w:space="0" w:color="auto"/>
        <w:bottom w:val="none" w:sz="0" w:space="0" w:color="auto"/>
        <w:right w:val="none" w:sz="0" w:space="0" w:color="auto"/>
      </w:divBdr>
    </w:div>
    <w:div w:id="899092960">
      <w:bodyDiv w:val="1"/>
      <w:marLeft w:val="0"/>
      <w:marRight w:val="0"/>
      <w:marTop w:val="0"/>
      <w:marBottom w:val="0"/>
      <w:divBdr>
        <w:top w:val="none" w:sz="0" w:space="0" w:color="auto"/>
        <w:left w:val="none" w:sz="0" w:space="0" w:color="auto"/>
        <w:bottom w:val="none" w:sz="0" w:space="0" w:color="auto"/>
        <w:right w:val="none" w:sz="0" w:space="0" w:color="auto"/>
      </w:divBdr>
    </w:div>
    <w:div w:id="946231091">
      <w:bodyDiv w:val="1"/>
      <w:marLeft w:val="0"/>
      <w:marRight w:val="0"/>
      <w:marTop w:val="0"/>
      <w:marBottom w:val="0"/>
      <w:divBdr>
        <w:top w:val="none" w:sz="0" w:space="0" w:color="auto"/>
        <w:left w:val="none" w:sz="0" w:space="0" w:color="auto"/>
        <w:bottom w:val="none" w:sz="0" w:space="0" w:color="auto"/>
        <w:right w:val="none" w:sz="0" w:space="0" w:color="auto"/>
      </w:divBdr>
    </w:div>
    <w:div w:id="953943521">
      <w:bodyDiv w:val="1"/>
      <w:marLeft w:val="0"/>
      <w:marRight w:val="0"/>
      <w:marTop w:val="0"/>
      <w:marBottom w:val="0"/>
      <w:divBdr>
        <w:top w:val="none" w:sz="0" w:space="0" w:color="auto"/>
        <w:left w:val="none" w:sz="0" w:space="0" w:color="auto"/>
        <w:bottom w:val="none" w:sz="0" w:space="0" w:color="auto"/>
        <w:right w:val="none" w:sz="0" w:space="0" w:color="auto"/>
      </w:divBdr>
    </w:div>
    <w:div w:id="970019916">
      <w:bodyDiv w:val="1"/>
      <w:marLeft w:val="0"/>
      <w:marRight w:val="0"/>
      <w:marTop w:val="0"/>
      <w:marBottom w:val="0"/>
      <w:divBdr>
        <w:top w:val="none" w:sz="0" w:space="0" w:color="auto"/>
        <w:left w:val="none" w:sz="0" w:space="0" w:color="auto"/>
        <w:bottom w:val="none" w:sz="0" w:space="0" w:color="auto"/>
        <w:right w:val="none" w:sz="0" w:space="0" w:color="auto"/>
      </w:divBdr>
    </w:div>
    <w:div w:id="981740461">
      <w:bodyDiv w:val="1"/>
      <w:marLeft w:val="0"/>
      <w:marRight w:val="0"/>
      <w:marTop w:val="0"/>
      <w:marBottom w:val="0"/>
      <w:divBdr>
        <w:top w:val="none" w:sz="0" w:space="0" w:color="auto"/>
        <w:left w:val="none" w:sz="0" w:space="0" w:color="auto"/>
        <w:bottom w:val="none" w:sz="0" w:space="0" w:color="auto"/>
        <w:right w:val="none" w:sz="0" w:space="0" w:color="auto"/>
      </w:divBdr>
    </w:div>
    <w:div w:id="990866023">
      <w:bodyDiv w:val="1"/>
      <w:marLeft w:val="0"/>
      <w:marRight w:val="0"/>
      <w:marTop w:val="0"/>
      <w:marBottom w:val="0"/>
      <w:divBdr>
        <w:top w:val="none" w:sz="0" w:space="0" w:color="auto"/>
        <w:left w:val="none" w:sz="0" w:space="0" w:color="auto"/>
        <w:bottom w:val="none" w:sz="0" w:space="0" w:color="auto"/>
        <w:right w:val="none" w:sz="0" w:space="0" w:color="auto"/>
      </w:divBdr>
    </w:div>
    <w:div w:id="995764722">
      <w:bodyDiv w:val="1"/>
      <w:marLeft w:val="0"/>
      <w:marRight w:val="0"/>
      <w:marTop w:val="0"/>
      <w:marBottom w:val="0"/>
      <w:divBdr>
        <w:top w:val="none" w:sz="0" w:space="0" w:color="auto"/>
        <w:left w:val="none" w:sz="0" w:space="0" w:color="auto"/>
        <w:bottom w:val="none" w:sz="0" w:space="0" w:color="auto"/>
        <w:right w:val="none" w:sz="0" w:space="0" w:color="auto"/>
      </w:divBdr>
    </w:div>
    <w:div w:id="1041125572">
      <w:bodyDiv w:val="1"/>
      <w:marLeft w:val="0"/>
      <w:marRight w:val="0"/>
      <w:marTop w:val="0"/>
      <w:marBottom w:val="0"/>
      <w:divBdr>
        <w:top w:val="none" w:sz="0" w:space="0" w:color="auto"/>
        <w:left w:val="none" w:sz="0" w:space="0" w:color="auto"/>
        <w:bottom w:val="none" w:sz="0" w:space="0" w:color="auto"/>
        <w:right w:val="none" w:sz="0" w:space="0" w:color="auto"/>
      </w:divBdr>
    </w:div>
    <w:div w:id="1094323196">
      <w:bodyDiv w:val="1"/>
      <w:marLeft w:val="0"/>
      <w:marRight w:val="0"/>
      <w:marTop w:val="0"/>
      <w:marBottom w:val="0"/>
      <w:divBdr>
        <w:top w:val="none" w:sz="0" w:space="0" w:color="auto"/>
        <w:left w:val="none" w:sz="0" w:space="0" w:color="auto"/>
        <w:bottom w:val="none" w:sz="0" w:space="0" w:color="auto"/>
        <w:right w:val="none" w:sz="0" w:space="0" w:color="auto"/>
      </w:divBdr>
    </w:div>
    <w:div w:id="1128936653">
      <w:bodyDiv w:val="1"/>
      <w:marLeft w:val="0"/>
      <w:marRight w:val="0"/>
      <w:marTop w:val="0"/>
      <w:marBottom w:val="0"/>
      <w:divBdr>
        <w:top w:val="none" w:sz="0" w:space="0" w:color="auto"/>
        <w:left w:val="none" w:sz="0" w:space="0" w:color="auto"/>
        <w:bottom w:val="none" w:sz="0" w:space="0" w:color="auto"/>
        <w:right w:val="none" w:sz="0" w:space="0" w:color="auto"/>
      </w:divBdr>
    </w:div>
    <w:div w:id="1129393591">
      <w:bodyDiv w:val="1"/>
      <w:marLeft w:val="0"/>
      <w:marRight w:val="0"/>
      <w:marTop w:val="0"/>
      <w:marBottom w:val="0"/>
      <w:divBdr>
        <w:top w:val="none" w:sz="0" w:space="0" w:color="auto"/>
        <w:left w:val="none" w:sz="0" w:space="0" w:color="auto"/>
        <w:bottom w:val="none" w:sz="0" w:space="0" w:color="auto"/>
        <w:right w:val="none" w:sz="0" w:space="0" w:color="auto"/>
      </w:divBdr>
    </w:div>
    <w:div w:id="1145393561">
      <w:bodyDiv w:val="1"/>
      <w:marLeft w:val="0"/>
      <w:marRight w:val="0"/>
      <w:marTop w:val="0"/>
      <w:marBottom w:val="0"/>
      <w:divBdr>
        <w:top w:val="none" w:sz="0" w:space="0" w:color="auto"/>
        <w:left w:val="none" w:sz="0" w:space="0" w:color="auto"/>
        <w:bottom w:val="none" w:sz="0" w:space="0" w:color="auto"/>
        <w:right w:val="none" w:sz="0" w:space="0" w:color="auto"/>
      </w:divBdr>
    </w:div>
    <w:div w:id="1166673667">
      <w:bodyDiv w:val="1"/>
      <w:marLeft w:val="0"/>
      <w:marRight w:val="0"/>
      <w:marTop w:val="0"/>
      <w:marBottom w:val="0"/>
      <w:divBdr>
        <w:top w:val="none" w:sz="0" w:space="0" w:color="auto"/>
        <w:left w:val="none" w:sz="0" w:space="0" w:color="auto"/>
        <w:bottom w:val="none" w:sz="0" w:space="0" w:color="auto"/>
        <w:right w:val="none" w:sz="0" w:space="0" w:color="auto"/>
      </w:divBdr>
    </w:div>
    <w:div w:id="1178930201">
      <w:bodyDiv w:val="1"/>
      <w:marLeft w:val="0"/>
      <w:marRight w:val="0"/>
      <w:marTop w:val="0"/>
      <w:marBottom w:val="0"/>
      <w:divBdr>
        <w:top w:val="none" w:sz="0" w:space="0" w:color="auto"/>
        <w:left w:val="none" w:sz="0" w:space="0" w:color="auto"/>
        <w:bottom w:val="none" w:sz="0" w:space="0" w:color="auto"/>
        <w:right w:val="none" w:sz="0" w:space="0" w:color="auto"/>
      </w:divBdr>
    </w:div>
    <w:div w:id="1226527351">
      <w:bodyDiv w:val="1"/>
      <w:marLeft w:val="0"/>
      <w:marRight w:val="0"/>
      <w:marTop w:val="0"/>
      <w:marBottom w:val="0"/>
      <w:divBdr>
        <w:top w:val="none" w:sz="0" w:space="0" w:color="auto"/>
        <w:left w:val="none" w:sz="0" w:space="0" w:color="auto"/>
        <w:bottom w:val="none" w:sz="0" w:space="0" w:color="auto"/>
        <w:right w:val="none" w:sz="0" w:space="0" w:color="auto"/>
      </w:divBdr>
    </w:div>
    <w:div w:id="1236621671">
      <w:bodyDiv w:val="1"/>
      <w:marLeft w:val="0"/>
      <w:marRight w:val="0"/>
      <w:marTop w:val="0"/>
      <w:marBottom w:val="0"/>
      <w:divBdr>
        <w:top w:val="none" w:sz="0" w:space="0" w:color="auto"/>
        <w:left w:val="none" w:sz="0" w:space="0" w:color="auto"/>
        <w:bottom w:val="none" w:sz="0" w:space="0" w:color="auto"/>
        <w:right w:val="none" w:sz="0" w:space="0" w:color="auto"/>
      </w:divBdr>
    </w:div>
    <w:div w:id="1240286883">
      <w:bodyDiv w:val="1"/>
      <w:marLeft w:val="0"/>
      <w:marRight w:val="0"/>
      <w:marTop w:val="0"/>
      <w:marBottom w:val="0"/>
      <w:divBdr>
        <w:top w:val="none" w:sz="0" w:space="0" w:color="auto"/>
        <w:left w:val="none" w:sz="0" w:space="0" w:color="auto"/>
        <w:bottom w:val="none" w:sz="0" w:space="0" w:color="auto"/>
        <w:right w:val="none" w:sz="0" w:space="0" w:color="auto"/>
      </w:divBdr>
    </w:div>
    <w:div w:id="1295524140">
      <w:bodyDiv w:val="1"/>
      <w:marLeft w:val="0"/>
      <w:marRight w:val="0"/>
      <w:marTop w:val="0"/>
      <w:marBottom w:val="0"/>
      <w:divBdr>
        <w:top w:val="none" w:sz="0" w:space="0" w:color="auto"/>
        <w:left w:val="none" w:sz="0" w:space="0" w:color="auto"/>
        <w:bottom w:val="none" w:sz="0" w:space="0" w:color="auto"/>
        <w:right w:val="none" w:sz="0" w:space="0" w:color="auto"/>
      </w:divBdr>
    </w:div>
    <w:div w:id="1298492114">
      <w:bodyDiv w:val="1"/>
      <w:marLeft w:val="0"/>
      <w:marRight w:val="0"/>
      <w:marTop w:val="0"/>
      <w:marBottom w:val="0"/>
      <w:divBdr>
        <w:top w:val="none" w:sz="0" w:space="0" w:color="auto"/>
        <w:left w:val="none" w:sz="0" w:space="0" w:color="auto"/>
        <w:bottom w:val="none" w:sz="0" w:space="0" w:color="auto"/>
        <w:right w:val="none" w:sz="0" w:space="0" w:color="auto"/>
      </w:divBdr>
    </w:div>
    <w:div w:id="1300918791">
      <w:bodyDiv w:val="1"/>
      <w:marLeft w:val="0"/>
      <w:marRight w:val="0"/>
      <w:marTop w:val="0"/>
      <w:marBottom w:val="0"/>
      <w:divBdr>
        <w:top w:val="none" w:sz="0" w:space="0" w:color="auto"/>
        <w:left w:val="none" w:sz="0" w:space="0" w:color="auto"/>
        <w:bottom w:val="none" w:sz="0" w:space="0" w:color="auto"/>
        <w:right w:val="none" w:sz="0" w:space="0" w:color="auto"/>
      </w:divBdr>
    </w:div>
    <w:div w:id="1300920481">
      <w:bodyDiv w:val="1"/>
      <w:marLeft w:val="0"/>
      <w:marRight w:val="0"/>
      <w:marTop w:val="0"/>
      <w:marBottom w:val="0"/>
      <w:divBdr>
        <w:top w:val="none" w:sz="0" w:space="0" w:color="auto"/>
        <w:left w:val="none" w:sz="0" w:space="0" w:color="auto"/>
        <w:bottom w:val="none" w:sz="0" w:space="0" w:color="auto"/>
        <w:right w:val="none" w:sz="0" w:space="0" w:color="auto"/>
      </w:divBdr>
    </w:div>
    <w:div w:id="1342584516">
      <w:bodyDiv w:val="1"/>
      <w:marLeft w:val="0"/>
      <w:marRight w:val="0"/>
      <w:marTop w:val="0"/>
      <w:marBottom w:val="0"/>
      <w:divBdr>
        <w:top w:val="none" w:sz="0" w:space="0" w:color="auto"/>
        <w:left w:val="none" w:sz="0" w:space="0" w:color="auto"/>
        <w:bottom w:val="none" w:sz="0" w:space="0" w:color="auto"/>
        <w:right w:val="none" w:sz="0" w:space="0" w:color="auto"/>
      </w:divBdr>
    </w:div>
    <w:div w:id="1354383461">
      <w:bodyDiv w:val="1"/>
      <w:marLeft w:val="0"/>
      <w:marRight w:val="0"/>
      <w:marTop w:val="0"/>
      <w:marBottom w:val="0"/>
      <w:divBdr>
        <w:top w:val="none" w:sz="0" w:space="0" w:color="auto"/>
        <w:left w:val="none" w:sz="0" w:space="0" w:color="auto"/>
        <w:bottom w:val="none" w:sz="0" w:space="0" w:color="auto"/>
        <w:right w:val="none" w:sz="0" w:space="0" w:color="auto"/>
      </w:divBdr>
    </w:div>
    <w:div w:id="1473136449">
      <w:bodyDiv w:val="1"/>
      <w:marLeft w:val="0"/>
      <w:marRight w:val="0"/>
      <w:marTop w:val="0"/>
      <w:marBottom w:val="0"/>
      <w:divBdr>
        <w:top w:val="none" w:sz="0" w:space="0" w:color="auto"/>
        <w:left w:val="none" w:sz="0" w:space="0" w:color="auto"/>
        <w:bottom w:val="none" w:sz="0" w:space="0" w:color="auto"/>
        <w:right w:val="none" w:sz="0" w:space="0" w:color="auto"/>
      </w:divBdr>
    </w:div>
    <w:div w:id="1517885860">
      <w:bodyDiv w:val="1"/>
      <w:marLeft w:val="0"/>
      <w:marRight w:val="0"/>
      <w:marTop w:val="0"/>
      <w:marBottom w:val="0"/>
      <w:divBdr>
        <w:top w:val="none" w:sz="0" w:space="0" w:color="auto"/>
        <w:left w:val="none" w:sz="0" w:space="0" w:color="auto"/>
        <w:bottom w:val="none" w:sz="0" w:space="0" w:color="auto"/>
        <w:right w:val="none" w:sz="0" w:space="0" w:color="auto"/>
      </w:divBdr>
    </w:div>
    <w:div w:id="1533227894">
      <w:bodyDiv w:val="1"/>
      <w:marLeft w:val="0"/>
      <w:marRight w:val="0"/>
      <w:marTop w:val="0"/>
      <w:marBottom w:val="0"/>
      <w:divBdr>
        <w:top w:val="none" w:sz="0" w:space="0" w:color="auto"/>
        <w:left w:val="none" w:sz="0" w:space="0" w:color="auto"/>
        <w:bottom w:val="none" w:sz="0" w:space="0" w:color="auto"/>
        <w:right w:val="none" w:sz="0" w:space="0" w:color="auto"/>
      </w:divBdr>
    </w:div>
    <w:div w:id="1562057827">
      <w:bodyDiv w:val="1"/>
      <w:marLeft w:val="0"/>
      <w:marRight w:val="0"/>
      <w:marTop w:val="0"/>
      <w:marBottom w:val="0"/>
      <w:divBdr>
        <w:top w:val="none" w:sz="0" w:space="0" w:color="auto"/>
        <w:left w:val="none" w:sz="0" w:space="0" w:color="auto"/>
        <w:bottom w:val="none" w:sz="0" w:space="0" w:color="auto"/>
        <w:right w:val="none" w:sz="0" w:space="0" w:color="auto"/>
      </w:divBdr>
    </w:div>
    <w:div w:id="1626350979">
      <w:bodyDiv w:val="1"/>
      <w:marLeft w:val="0"/>
      <w:marRight w:val="0"/>
      <w:marTop w:val="0"/>
      <w:marBottom w:val="0"/>
      <w:divBdr>
        <w:top w:val="none" w:sz="0" w:space="0" w:color="auto"/>
        <w:left w:val="none" w:sz="0" w:space="0" w:color="auto"/>
        <w:bottom w:val="none" w:sz="0" w:space="0" w:color="auto"/>
        <w:right w:val="none" w:sz="0" w:space="0" w:color="auto"/>
      </w:divBdr>
    </w:div>
    <w:div w:id="1664042081">
      <w:bodyDiv w:val="1"/>
      <w:marLeft w:val="0"/>
      <w:marRight w:val="0"/>
      <w:marTop w:val="0"/>
      <w:marBottom w:val="0"/>
      <w:divBdr>
        <w:top w:val="none" w:sz="0" w:space="0" w:color="auto"/>
        <w:left w:val="none" w:sz="0" w:space="0" w:color="auto"/>
        <w:bottom w:val="none" w:sz="0" w:space="0" w:color="auto"/>
        <w:right w:val="none" w:sz="0" w:space="0" w:color="auto"/>
      </w:divBdr>
    </w:div>
    <w:div w:id="1700624200">
      <w:bodyDiv w:val="1"/>
      <w:marLeft w:val="0"/>
      <w:marRight w:val="0"/>
      <w:marTop w:val="0"/>
      <w:marBottom w:val="0"/>
      <w:divBdr>
        <w:top w:val="none" w:sz="0" w:space="0" w:color="auto"/>
        <w:left w:val="none" w:sz="0" w:space="0" w:color="auto"/>
        <w:bottom w:val="none" w:sz="0" w:space="0" w:color="auto"/>
        <w:right w:val="none" w:sz="0" w:space="0" w:color="auto"/>
      </w:divBdr>
    </w:div>
    <w:div w:id="1708680111">
      <w:bodyDiv w:val="1"/>
      <w:marLeft w:val="0"/>
      <w:marRight w:val="0"/>
      <w:marTop w:val="0"/>
      <w:marBottom w:val="0"/>
      <w:divBdr>
        <w:top w:val="none" w:sz="0" w:space="0" w:color="auto"/>
        <w:left w:val="none" w:sz="0" w:space="0" w:color="auto"/>
        <w:bottom w:val="none" w:sz="0" w:space="0" w:color="auto"/>
        <w:right w:val="none" w:sz="0" w:space="0" w:color="auto"/>
      </w:divBdr>
    </w:div>
    <w:div w:id="1785034610">
      <w:bodyDiv w:val="1"/>
      <w:marLeft w:val="0"/>
      <w:marRight w:val="0"/>
      <w:marTop w:val="0"/>
      <w:marBottom w:val="0"/>
      <w:divBdr>
        <w:top w:val="none" w:sz="0" w:space="0" w:color="auto"/>
        <w:left w:val="none" w:sz="0" w:space="0" w:color="auto"/>
        <w:bottom w:val="none" w:sz="0" w:space="0" w:color="auto"/>
        <w:right w:val="none" w:sz="0" w:space="0" w:color="auto"/>
      </w:divBdr>
    </w:div>
    <w:div w:id="1837498548">
      <w:bodyDiv w:val="1"/>
      <w:marLeft w:val="0"/>
      <w:marRight w:val="0"/>
      <w:marTop w:val="0"/>
      <w:marBottom w:val="0"/>
      <w:divBdr>
        <w:top w:val="none" w:sz="0" w:space="0" w:color="auto"/>
        <w:left w:val="none" w:sz="0" w:space="0" w:color="auto"/>
        <w:bottom w:val="none" w:sz="0" w:space="0" w:color="auto"/>
        <w:right w:val="none" w:sz="0" w:space="0" w:color="auto"/>
      </w:divBdr>
    </w:div>
    <w:div w:id="1860698205">
      <w:bodyDiv w:val="1"/>
      <w:marLeft w:val="0"/>
      <w:marRight w:val="0"/>
      <w:marTop w:val="0"/>
      <w:marBottom w:val="0"/>
      <w:divBdr>
        <w:top w:val="none" w:sz="0" w:space="0" w:color="auto"/>
        <w:left w:val="none" w:sz="0" w:space="0" w:color="auto"/>
        <w:bottom w:val="none" w:sz="0" w:space="0" w:color="auto"/>
        <w:right w:val="none" w:sz="0" w:space="0" w:color="auto"/>
      </w:divBdr>
    </w:div>
    <w:div w:id="1865558932">
      <w:bodyDiv w:val="1"/>
      <w:marLeft w:val="0"/>
      <w:marRight w:val="0"/>
      <w:marTop w:val="0"/>
      <w:marBottom w:val="0"/>
      <w:divBdr>
        <w:top w:val="none" w:sz="0" w:space="0" w:color="auto"/>
        <w:left w:val="none" w:sz="0" w:space="0" w:color="auto"/>
        <w:bottom w:val="none" w:sz="0" w:space="0" w:color="auto"/>
        <w:right w:val="none" w:sz="0" w:space="0" w:color="auto"/>
      </w:divBdr>
    </w:div>
    <w:div w:id="1871606555">
      <w:bodyDiv w:val="1"/>
      <w:marLeft w:val="0"/>
      <w:marRight w:val="0"/>
      <w:marTop w:val="0"/>
      <w:marBottom w:val="0"/>
      <w:divBdr>
        <w:top w:val="none" w:sz="0" w:space="0" w:color="auto"/>
        <w:left w:val="none" w:sz="0" w:space="0" w:color="auto"/>
        <w:bottom w:val="none" w:sz="0" w:space="0" w:color="auto"/>
        <w:right w:val="none" w:sz="0" w:space="0" w:color="auto"/>
      </w:divBdr>
    </w:div>
    <w:div w:id="1876458015">
      <w:bodyDiv w:val="1"/>
      <w:marLeft w:val="0"/>
      <w:marRight w:val="0"/>
      <w:marTop w:val="0"/>
      <w:marBottom w:val="0"/>
      <w:divBdr>
        <w:top w:val="none" w:sz="0" w:space="0" w:color="auto"/>
        <w:left w:val="none" w:sz="0" w:space="0" w:color="auto"/>
        <w:bottom w:val="none" w:sz="0" w:space="0" w:color="auto"/>
        <w:right w:val="none" w:sz="0" w:space="0" w:color="auto"/>
      </w:divBdr>
    </w:div>
    <w:div w:id="1898516466">
      <w:bodyDiv w:val="1"/>
      <w:marLeft w:val="0"/>
      <w:marRight w:val="0"/>
      <w:marTop w:val="0"/>
      <w:marBottom w:val="0"/>
      <w:divBdr>
        <w:top w:val="none" w:sz="0" w:space="0" w:color="auto"/>
        <w:left w:val="none" w:sz="0" w:space="0" w:color="auto"/>
        <w:bottom w:val="none" w:sz="0" w:space="0" w:color="auto"/>
        <w:right w:val="none" w:sz="0" w:space="0" w:color="auto"/>
      </w:divBdr>
    </w:div>
    <w:div w:id="1930968763">
      <w:bodyDiv w:val="1"/>
      <w:marLeft w:val="0"/>
      <w:marRight w:val="0"/>
      <w:marTop w:val="0"/>
      <w:marBottom w:val="0"/>
      <w:divBdr>
        <w:top w:val="none" w:sz="0" w:space="0" w:color="auto"/>
        <w:left w:val="none" w:sz="0" w:space="0" w:color="auto"/>
        <w:bottom w:val="none" w:sz="0" w:space="0" w:color="auto"/>
        <w:right w:val="none" w:sz="0" w:space="0" w:color="auto"/>
      </w:divBdr>
    </w:div>
    <w:div w:id="1934431898">
      <w:bodyDiv w:val="1"/>
      <w:marLeft w:val="0"/>
      <w:marRight w:val="0"/>
      <w:marTop w:val="0"/>
      <w:marBottom w:val="0"/>
      <w:divBdr>
        <w:top w:val="none" w:sz="0" w:space="0" w:color="auto"/>
        <w:left w:val="none" w:sz="0" w:space="0" w:color="auto"/>
        <w:bottom w:val="none" w:sz="0" w:space="0" w:color="auto"/>
        <w:right w:val="none" w:sz="0" w:space="0" w:color="auto"/>
      </w:divBdr>
    </w:div>
    <w:div w:id="2016180492">
      <w:bodyDiv w:val="1"/>
      <w:marLeft w:val="0"/>
      <w:marRight w:val="0"/>
      <w:marTop w:val="0"/>
      <w:marBottom w:val="0"/>
      <w:divBdr>
        <w:top w:val="none" w:sz="0" w:space="0" w:color="auto"/>
        <w:left w:val="none" w:sz="0" w:space="0" w:color="auto"/>
        <w:bottom w:val="none" w:sz="0" w:space="0" w:color="auto"/>
        <w:right w:val="none" w:sz="0" w:space="0" w:color="auto"/>
      </w:divBdr>
    </w:div>
    <w:div w:id="2049988663">
      <w:bodyDiv w:val="1"/>
      <w:marLeft w:val="0"/>
      <w:marRight w:val="0"/>
      <w:marTop w:val="0"/>
      <w:marBottom w:val="0"/>
      <w:divBdr>
        <w:top w:val="none" w:sz="0" w:space="0" w:color="auto"/>
        <w:left w:val="none" w:sz="0" w:space="0" w:color="auto"/>
        <w:bottom w:val="none" w:sz="0" w:space="0" w:color="auto"/>
        <w:right w:val="none" w:sz="0" w:space="0" w:color="auto"/>
      </w:divBdr>
    </w:div>
    <w:div w:id="210549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www.scielo.org.co/scielo.php?pid=S1900-65862021000100005&amp;script=sci_arttext"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github.com/viktor1533386/Grupo08" TargetMode="External"/><Relationship Id="rId5" Type="http://schemas.openxmlformats.org/officeDocument/2006/relationships/webSettings" Target="webSettings.xml"/><Relationship Id="rId61" Type="http://schemas.openxmlformats.org/officeDocument/2006/relationships/hyperlink" Target="https://github.com/viktor1533386/Grupo08"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201E4-FFD6-472C-94BB-0DFCB4EB1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2575</TotalTime>
  <Pages>1</Pages>
  <Words>13996</Words>
  <Characters>76981</Characters>
  <Application>Microsoft Office Word</Application>
  <DocSecurity>0</DocSecurity>
  <Lines>641</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rotvik</dc:creator>
  <cp:keywords/>
  <dc:description/>
  <cp:lastModifiedBy>rotvik</cp:lastModifiedBy>
  <cp:revision>114</cp:revision>
  <dcterms:created xsi:type="dcterms:W3CDTF">2024-08-29T15:04:00Z</dcterms:created>
  <dcterms:modified xsi:type="dcterms:W3CDTF">2024-09-30T21:43:00Z</dcterms:modified>
</cp:coreProperties>
</file>