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DE859" w14:textId="28209F05" w:rsidR="0047687B" w:rsidRDefault="00822E54">
      <w:pPr>
        <w:pStyle w:val="NormalWeb"/>
        <w:spacing w:before="0" w:beforeAutospacing="0" w:after="0" w:afterAutospacing="0"/>
        <w:rPr>
          <w:rFonts w:ascii="Calibri Light" w:hAnsi="Calibri Light" w:cs="Calibri Light"/>
          <w:sz w:val="40"/>
          <w:szCs w:val="40"/>
          <w:lang w:val="en-US"/>
        </w:rPr>
      </w:pPr>
      <w:r w:rsidRPr="00822E54">
        <w:rPr>
          <w:rFonts w:ascii="Calibri Light" w:hAnsi="Calibri Light" w:cs="Calibri Light"/>
          <w:sz w:val="40"/>
          <w:szCs w:val="40"/>
          <w:lang w:val="en-US"/>
        </w:rPr>
        <w:t>Document</w:t>
      </w:r>
      <w:r w:rsidR="00C116D4">
        <w:rPr>
          <w:rFonts w:ascii="Calibri Light" w:hAnsi="Calibri Light" w:cs="Calibri Light"/>
          <w:sz w:val="40"/>
          <w:szCs w:val="40"/>
          <w:lang w:val="en-US"/>
        </w:rPr>
        <w:t>ation</w:t>
      </w:r>
    </w:p>
    <w:p w14:paraId="44BFE328" w14:textId="74FECDCE" w:rsidR="00595CA2" w:rsidRDefault="002F65C0">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Friday, May 3, 2024</w:t>
      </w:r>
    </w:p>
    <w:p w14:paraId="6A188647" w14:textId="77777777" w:rsidR="002F65C0" w:rsidRDefault="002F65C0">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1:04 PM</w:t>
      </w:r>
    </w:p>
    <w:p w14:paraId="134E311A" w14:textId="77777777" w:rsidR="0047687B" w:rsidRDefault="0047687B">
      <w:pPr>
        <w:pStyle w:val="NormalWeb"/>
        <w:spacing w:before="0" w:beforeAutospacing="0" w:after="0" w:afterAutospacing="0"/>
        <w:rPr>
          <w:rFonts w:ascii="Calibri" w:hAnsi="Calibri" w:cs="Calibri"/>
          <w:color w:val="767676"/>
          <w:sz w:val="20"/>
          <w:szCs w:val="20"/>
          <w:lang w:val="en-US"/>
        </w:rPr>
      </w:pPr>
    </w:p>
    <w:p w14:paraId="31DE4C36" w14:textId="142320AD" w:rsidR="0047687B" w:rsidRDefault="0047687B" w:rsidP="0047687B">
      <w:pPr>
        <w:pStyle w:val="Heading2"/>
        <w:rPr>
          <w:lang w:val="en-US"/>
        </w:rPr>
      </w:pPr>
      <w:r>
        <w:rPr>
          <w:lang w:val="en-US"/>
        </w:rPr>
        <w:t>Use on Organizational Patterns</w:t>
      </w:r>
    </w:p>
    <w:p w14:paraId="49E43C6A"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EE9A8E" w14:textId="24AC17EE" w:rsidR="002F65C0" w:rsidRDefault="00525C1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Let’s assume</w:t>
      </w:r>
      <w:r w:rsidR="00595CA2">
        <w:rPr>
          <w:rFonts w:ascii="Calibri" w:hAnsi="Calibri" w:cs="Calibri"/>
          <w:sz w:val="22"/>
          <w:szCs w:val="22"/>
          <w:lang w:val="en-US"/>
        </w:rPr>
        <w:t xml:space="preserve"> </w:t>
      </w:r>
      <w:r w:rsidR="003A1E1C">
        <w:rPr>
          <w:rFonts w:ascii="Calibri" w:hAnsi="Calibri" w:cs="Calibri"/>
          <w:sz w:val="22"/>
          <w:szCs w:val="22"/>
          <w:lang w:val="en-US"/>
        </w:rPr>
        <w:t>a sequence</w:t>
      </w:r>
      <w:r w:rsidR="00595CA2">
        <w:rPr>
          <w:rFonts w:ascii="Calibri" w:hAnsi="Calibri" w:cs="Calibri"/>
          <w:sz w:val="22"/>
          <w:szCs w:val="22"/>
          <w:lang w:val="en-US"/>
        </w:rPr>
        <w:t xml:space="preserve"> of organizational </w:t>
      </w:r>
      <w:r w:rsidR="002E1BBB">
        <w:rPr>
          <w:rFonts w:ascii="Calibri" w:hAnsi="Calibri" w:cs="Calibri"/>
          <w:sz w:val="22"/>
          <w:szCs w:val="22"/>
          <w:lang w:val="en-US"/>
        </w:rPr>
        <w:t>patterns from the Piecemeal Growth pattern language. Let’s denote names of the patterns in this sequence with first letters of the words</w:t>
      </w:r>
      <w:r w:rsidR="00B37437">
        <w:rPr>
          <w:rFonts w:ascii="Calibri" w:hAnsi="Calibri" w:cs="Calibri"/>
          <w:sz w:val="22"/>
          <w:szCs w:val="22"/>
          <w:lang w:val="en-US"/>
        </w:rPr>
        <w:t xml:space="preserve"> in their names</w:t>
      </w:r>
      <w:r w:rsidR="002E1BBB">
        <w:rPr>
          <w:rFonts w:ascii="Calibri" w:hAnsi="Calibri" w:cs="Calibri"/>
          <w:sz w:val="22"/>
          <w:szCs w:val="22"/>
          <w:lang w:val="en-US"/>
        </w:rPr>
        <w:t>:</w:t>
      </w:r>
      <w:r w:rsidR="002F65C0">
        <w:rPr>
          <w:rFonts w:ascii="Calibri" w:hAnsi="Calibri" w:cs="Calibri"/>
          <w:sz w:val="22"/>
          <w:szCs w:val="22"/>
          <w:lang w:val="en-US"/>
        </w:rPr>
        <w:br/>
      </w:r>
      <w:r w:rsidR="002F65C0">
        <w:rPr>
          <w:rFonts w:ascii="Calibri" w:hAnsi="Calibri" w:cs="Calibri"/>
          <w:sz w:val="22"/>
          <w:szCs w:val="22"/>
          <w:lang w:val="en-US"/>
        </w:rPr>
        <w:br/>
        <w:t xml:space="preserve">SST </w:t>
      </w:r>
      <w:r w:rsidR="0067499D">
        <w:rPr>
          <w:rFonts w:ascii="Calibri" w:hAnsi="Calibri" w:cs="Calibri"/>
          <w:sz w:val="22"/>
          <w:szCs w:val="22"/>
          <w:lang w:val="en-US"/>
        </w:rPr>
        <w:t>–</w:t>
      </w:r>
      <w:r w:rsidR="002F65C0">
        <w:rPr>
          <w:rFonts w:ascii="Calibri" w:hAnsi="Calibri" w:cs="Calibri"/>
          <w:sz w:val="22"/>
          <w:szCs w:val="22"/>
          <w:lang w:val="en-US"/>
        </w:rPr>
        <w:t xml:space="preserve"> </w:t>
      </w:r>
      <w:r w:rsidR="0067499D">
        <w:rPr>
          <w:rFonts w:ascii="Calibri" w:hAnsi="Calibri" w:cs="Calibri"/>
          <w:sz w:val="22"/>
          <w:szCs w:val="22"/>
          <w:lang w:val="en-US"/>
        </w:rPr>
        <w:t xml:space="preserve">denotes </w:t>
      </w:r>
      <w:r w:rsidR="002F65C0">
        <w:rPr>
          <w:rFonts w:ascii="Calibri" w:hAnsi="Calibri" w:cs="Calibri"/>
          <w:sz w:val="22"/>
          <w:szCs w:val="22"/>
          <w:lang w:val="en-US"/>
        </w:rPr>
        <w:t>Self Selecting Team</w:t>
      </w:r>
      <w:r w:rsidR="00C876D1">
        <w:rPr>
          <w:rFonts w:ascii="Calibri" w:hAnsi="Calibri" w:cs="Calibri"/>
          <w:sz w:val="22"/>
          <w:szCs w:val="22"/>
          <w:lang w:val="en-US"/>
        </w:rPr>
        <w:t xml:space="preserve"> organizational pattern.</w:t>
      </w:r>
      <w:r w:rsidR="002F65C0">
        <w:rPr>
          <w:rFonts w:ascii="Calibri" w:hAnsi="Calibri" w:cs="Calibri"/>
          <w:sz w:val="22"/>
          <w:szCs w:val="22"/>
          <w:lang w:val="en-US"/>
        </w:rPr>
        <w:br/>
        <w:t xml:space="preserve">DG - </w:t>
      </w:r>
      <w:r w:rsidR="0067499D">
        <w:rPr>
          <w:rFonts w:ascii="Calibri" w:hAnsi="Calibri" w:cs="Calibri"/>
          <w:sz w:val="22"/>
          <w:szCs w:val="22"/>
          <w:lang w:val="en-US"/>
        </w:rPr>
        <w:t>denotes</w:t>
      </w:r>
      <w:r w:rsidR="002F65C0">
        <w:rPr>
          <w:rFonts w:ascii="Calibri" w:hAnsi="Calibri" w:cs="Calibri"/>
          <w:sz w:val="22"/>
          <w:szCs w:val="22"/>
          <w:lang w:val="en-US"/>
        </w:rPr>
        <w:t xml:space="preserve"> Diverse Groups</w:t>
      </w:r>
      <w:r w:rsidR="00C876D1">
        <w:rPr>
          <w:rFonts w:ascii="Calibri" w:hAnsi="Calibri" w:cs="Calibri"/>
          <w:sz w:val="22"/>
          <w:szCs w:val="22"/>
          <w:lang w:val="en-US"/>
        </w:rPr>
        <w:t xml:space="preserve"> organizational pattern.</w:t>
      </w:r>
    </w:p>
    <w:p w14:paraId="03AC1095" w14:textId="5F3CC1E5"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UP - </w:t>
      </w:r>
      <w:r w:rsidR="0067499D">
        <w:rPr>
          <w:rFonts w:ascii="Calibri" w:hAnsi="Calibri" w:cs="Calibri"/>
          <w:sz w:val="22"/>
          <w:szCs w:val="22"/>
          <w:lang w:val="en-US"/>
        </w:rPr>
        <w:t>denotes</w:t>
      </w:r>
      <w:r>
        <w:rPr>
          <w:rFonts w:ascii="Calibri" w:hAnsi="Calibri" w:cs="Calibri"/>
          <w:sz w:val="22"/>
          <w:szCs w:val="22"/>
          <w:lang w:val="en-US"/>
        </w:rPr>
        <w:t xml:space="preserve"> Unity of Purpose</w:t>
      </w:r>
      <w:r w:rsidR="00C876D1">
        <w:rPr>
          <w:rFonts w:ascii="Calibri" w:hAnsi="Calibri" w:cs="Calibri"/>
          <w:sz w:val="22"/>
          <w:szCs w:val="22"/>
          <w:lang w:val="en-US"/>
        </w:rPr>
        <w:t xml:space="preserve"> organizational pattern.</w:t>
      </w:r>
    </w:p>
    <w:p w14:paraId="7B04D32E" w14:textId="7FC33CAD"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PR - </w:t>
      </w:r>
      <w:r w:rsidR="0067499D">
        <w:rPr>
          <w:rFonts w:ascii="Calibri" w:hAnsi="Calibri" w:cs="Calibri"/>
          <w:sz w:val="22"/>
          <w:szCs w:val="22"/>
          <w:lang w:val="en-US"/>
        </w:rPr>
        <w:t>denotes</w:t>
      </w:r>
      <w:r>
        <w:rPr>
          <w:rFonts w:ascii="Calibri" w:hAnsi="Calibri" w:cs="Calibri"/>
          <w:sz w:val="22"/>
          <w:szCs w:val="22"/>
          <w:lang w:val="en-US"/>
        </w:rPr>
        <w:t xml:space="preserve"> Patron Role</w:t>
      </w:r>
      <w:r w:rsidR="00CB0BB8">
        <w:rPr>
          <w:rFonts w:ascii="Calibri" w:hAnsi="Calibri" w:cs="Calibri"/>
          <w:sz w:val="22"/>
          <w:szCs w:val="22"/>
          <w:lang w:val="en-US"/>
        </w:rPr>
        <w:t xml:space="preserve"> organizational pattern.</w:t>
      </w:r>
    </w:p>
    <w:p w14:paraId="03268E9D" w14:textId="18B7BF9B"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FW - </w:t>
      </w:r>
      <w:r w:rsidR="0067499D">
        <w:rPr>
          <w:rFonts w:ascii="Calibri" w:hAnsi="Calibri" w:cs="Calibri"/>
          <w:sz w:val="22"/>
          <w:szCs w:val="22"/>
          <w:lang w:val="en-US"/>
        </w:rPr>
        <w:t>denotes</w:t>
      </w:r>
      <w:r>
        <w:rPr>
          <w:rFonts w:ascii="Calibri" w:hAnsi="Calibri" w:cs="Calibri"/>
          <w:sz w:val="22"/>
          <w:szCs w:val="22"/>
          <w:lang w:val="en-US"/>
        </w:rPr>
        <w:t xml:space="preserve"> Fire Walls</w:t>
      </w:r>
      <w:r w:rsidR="00E41A9B">
        <w:rPr>
          <w:rFonts w:ascii="Calibri" w:hAnsi="Calibri" w:cs="Calibri"/>
          <w:sz w:val="22"/>
          <w:szCs w:val="22"/>
          <w:lang w:val="en-US"/>
        </w:rPr>
        <w:t xml:space="preserve"> organizational pattern.</w:t>
      </w:r>
    </w:p>
    <w:p w14:paraId="7939DD18" w14:textId="15E9FBB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GK - </w:t>
      </w:r>
      <w:r w:rsidR="0067499D">
        <w:rPr>
          <w:rFonts w:ascii="Calibri" w:hAnsi="Calibri" w:cs="Calibri"/>
          <w:sz w:val="22"/>
          <w:szCs w:val="22"/>
          <w:lang w:val="en-US"/>
        </w:rPr>
        <w:t>denotes</w:t>
      </w:r>
      <w:r>
        <w:rPr>
          <w:rFonts w:ascii="Calibri" w:hAnsi="Calibri" w:cs="Calibri"/>
          <w:sz w:val="22"/>
          <w:szCs w:val="22"/>
          <w:lang w:val="en-US"/>
        </w:rPr>
        <w:t xml:space="preserve"> Gate Keeper</w:t>
      </w:r>
      <w:r w:rsidR="00E41A9B">
        <w:rPr>
          <w:rFonts w:ascii="Calibri" w:hAnsi="Calibri" w:cs="Calibri"/>
          <w:sz w:val="22"/>
          <w:szCs w:val="22"/>
          <w:lang w:val="en-US"/>
        </w:rPr>
        <w:t xml:space="preserve"> organizational pattern.</w:t>
      </w:r>
    </w:p>
    <w:p w14:paraId="3BE3ED8A" w14:textId="4173EEBA"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CS - </w:t>
      </w:r>
      <w:r w:rsidR="0067499D">
        <w:rPr>
          <w:rFonts w:ascii="Calibri" w:hAnsi="Calibri" w:cs="Calibri"/>
          <w:sz w:val="22"/>
          <w:szCs w:val="22"/>
          <w:lang w:val="en-US"/>
        </w:rPr>
        <w:t>denotes</w:t>
      </w:r>
      <w:r>
        <w:rPr>
          <w:rFonts w:ascii="Calibri" w:hAnsi="Calibri" w:cs="Calibri"/>
          <w:sz w:val="22"/>
          <w:szCs w:val="22"/>
          <w:lang w:val="en-US"/>
        </w:rPr>
        <w:t xml:space="preserve"> Compensate Success</w:t>
      </w:r>
      <w:r w:rsidR="00E41A9B">
        <w:rPr>
          <w:rFonts w:ascii="Calibri" w:hAnsi="Calibri" w:cs="Calibri"/>
          <w:sz w:val="22"/>
          <w:szCs w:val="22"/>
          <w:lang w:val="en-US"/>
        </w:rPr>
        <w:t xml:space="preserve"> organizational pattern.</w:t>
      </w:r>
    </w:p>
    <w:p w14:paraId="321C8F71" w14:textId="7E86AA3D"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STO - </w:t>
      </w:r>
      <w:r w:rsidR="0067499D">
        <w:rPr>
          <w:rFonts w:ascii="Calibri" w:hAnsi="Calibri" w:cs="Calibri"/>
          <w:sz w:val="22"/>
          <w:szCs w:val="22"/>
          <w:lang w:val="en-US"/>
        </w:rPr>
        <w:t>denotes</w:t>
      </w:r>
      <w:r>
        <w:rPr>
          <w:rFonts w:ascii="Calibri" w:hAnsi="Calibri" w:cs="Calibri"/>
          <w:sz w:val="22"/>
          <w:szCs w:val="22"/>
          <w:lang w:val="en-US"/>
        </w:rPr>
        <w:t xml:space="preserve"> Size </w:t>
      </w:r>
      <w:r w:rsidR="00A96414">
        <w:rPr>
          <w:rFonts w:ascii="Calibri" w:hAnsi="Calibri" w:cs="Calibri"/>
          <w:sz w:val="22"/>
          <w:szCs w:val="22"/>
          <w:lang w:val="en-US"/>
        </w:rPr>
        <w:t>the</w:t>
      </w:r>
      <w:r>
        <w:rPr>
          <w:rFonts w:ascii="Calibri" w:hAnsi="Calibri" w:cs="Calibri"/>
          <w:sz w:val="22"/>
          <w:szCs w:val="22"/>
          <w:lang w:val="en-US"/>
        </w:rPr>
        <w:t xml:space="preserve"> Organization</w:t>
      </w:r>
      <w:r w:rsidR="00E41A9B">
        <w:rPr>
          <w:rFonts w:ascii="Calibri" w:hAnsi="Calibri" w:cs="Calibri"/>
          <w:sz w:val="22"/>
          <w:szCs w:val="22"/>
          <w:lang w:val="en-US"/>
        </w:rPr>
        <w:t xml:space="preserve"> organizational pattern.</w:t>
      </w:r>
    </w:p>
    <w:p w14:paraId="0CB7A065" w14:textId="0C5372AA"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PII </w:t>
      </w:r>
      <w:r w:rsidR="00C423B4">
        <w:rPr>
          <w:rFonts w:ascii="Calibri" w:hAnsi="Calibri" w:cs="Calibri"/>
          <w:sz w:val="22"/>
          <w:szCs w:val="22"/>
          <w:lang w:val="en-US"/>
        </w:rPr>
        <w:t>–</w:t>
      </w:r>
      <w:r>
        <w:rPr>
          <w:rFonts w:ascii="Calibri" w:hAnsi="Calibri" w:cs="Calibri"/>
          <w:sz w:val="22"/>
          <w:szCs w:val="22"/>
          <w:lang w:val="en-US"/>
        </w:rPr>
        <w:t xml:space="preserve"> </w:t>
      </w:r>
      <w:r w:rsidR="00C423B4">
        <w:rPr>
          <w:rFonts w:ascii="Calibri" w:hAnsi="Calibri" w:cs="Calibri"/>
          <w:sz w:val="22"/>
          <w:szCs w:val="22"/>
          <w:lang w:val="en-US"/>
        </w:rPr>
        <w:t xml:space="preserve">denotes </w:t>
      </w:r>
      <w:r>
        <w:rPr>
          <w:rFonts w:ascii="Calibri" w:hAnsi="Calibri" w:cs="Calibri"/>
          <w:sz w:val="22"/>
          <w:szCs w:val="22"/>
          <w:lang w:val="en-US"/>
        </w:rPr>
        <w:t xml:space="preserve">Phasing </w:t>
      </w:r>
      <w:r w:rsidR="00E41A9B">
        <w:rPr>
          <w:rFonts w:ascii="Calibri" w:hAnsi="Calibri" w:cs="Calibri"/>
          <w:sz w:val="22"/>
          <w:szCs w:val="22"/>
          <w:lang w:val="en-US"/>
        </w:rPr>
        <w:t>It In organizational pattern.</w:t>
      </w:r>
    </w:p>
    <w:p w14:paraId="7B90FAF6" w14:textId="58D7193E"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APP - </w:t>
      </w:r>
      <w:r w:rsidR="00C423B4">
        <w:rPr>
          <w:rFonts w:ascii="Calibri" w:hAnsi="Calibri" w:cs="Calibri"/>
          <w:sz w:val="22"/>
          <w:szCs w:val="22"/>
          <w:lang w:val="en-US"/>
        </w:rPr>
        <w:t>denotes</w:t>
      </w:r>
      <w:r>
        <w:rPr>
          <w:rFonts w:ascii="Calibri" w:hAnsi="Calibri" w:cs="Calibri"/>
          <w:sz w:val="22"/>
          <w:szCs w:val="22"/>
          <w:lang w:val="en-US"/>
        </w:rPr>
        <w:t xml:space="preserve"> Apprenticeship</w:t>
      </w:r>
      <w:r w:rsidR="00E41A9B">
        <w:rPr>
          <w:rFonts w:ascii="Calibri" w:hAnsi="Calibri" w:cs="Calibri"/>
          <w:sz w:val="22"/>
          <w:szCs w:val="22"/>
          <w:lang w:val="en-US"/>
        </w:rPr>
        <w:t xml:space="preserve"> organizational pattern.</w:t>
      </w:r>
    </w:p>
    <w:p w14:paraId="03F89905" w14:textId="75D7D2D2"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SV - </w:t>
      </w:r>
      <w:r w:rsidR="00C423B4">
        <w:rPr>
          <w:rFonts w:ascii="Calibri" w:hAnsi="Calibri" w:cs="Calibri"/>
          <w:sz w:val="22"/>
          <w:szCs w:val="22"/>
          <w:lang w:val="en-US"/>
        </w:rPr>
        <w:t>denotes</w:t>
      </w:r>
      <w:r>
        <w:rPr>
          <w:rFonts w:ascii="Calibri" w:hAnsi="Calibri" w:cs="Calibri"/>
          <w:sz w:val="22"/>
          <w:szCs w:val="22"/>
          <w:lang w:val="en-US"/>
        </w:rPr>
        <w:t xml:space="preserve"> Solo Virtuoso</w:t>
      </w:r>
      <w:r w:rsidR="00E41A9B">
        <w:rPr>
          <w:rFonts w:ascii="Calibri" w:hAnsi="Calibri" w:cs="Calibri"/>
          <w:sz w:val="22"/>
          <w:szCs w:val="22"/>
          <w:lang w:val="en-US"/>
        </w:rPr>
        <w:t xml:space="preserve"> organizational pattern.</w:t>
      </w:r>
    </w:p>
    <w:p w14:paraId="73130CC9" w14:textId="52822923"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DIP - </w:t>
      </w:r>
      <w:r w:rsidR="00C423B4">
        <w:rPr>
          <w:rFonts w:ascii="Calibri" w:hAnsi="Calibri" w:cs="Calibri"/>
          <w:sz w:val="22"/>
          <w:szCs w:val="22"/>
          <w:lang w:val="en-US"/>
        </w:rPr>
        <w:t>denotes</w:t>
      </w:r>
      <w:r>
        <w:rPr>
          <w:rFonts w:ascii="Calibri" w:hAnsi="Calibri" w:cs="Calibri"/>
          <w:sz w:val="22"/>
          <w:szCs w:val="22"/>
          <w:lang w:val="en-US"/>
        </w:rPr>
        <w:t xml:space="preserve"> Developing </w:t>
      </w:r>
      <w:r w:rsidR="00A96414">
        <w:rPr>
          <w:rFonts w:ascii="Calibri" w:hAnsi="Calibri" w:cs="Calibri"/>
          <w:sz w:val="22"/>
          <w:szCs w:val="22"/>
          <w:lang w:val="en-US"/>
        </w:rPr>
        <w:t>in</w:t>
      </w:r>
      <w:r>
        <w:rPr>
          <w:rFonts w:ascii="Calibri" w:hAnsi="Calibri" w:cs="Calibri"/>
          <w:sz w:val="22"/>
          <w:szCs w:val="22"/>
          <w:lang w:val="en-US"/>
        </w:rPr>
        <w:t xml:space="preserve"> Pairs</w:t>
      </w:r>
      <w:r w:rsidR="00E41A9B">
        <w:rPr>
          <w:rFonts w:ascii="Calibri" w:hAnsi="Calibri" w:cs="Calibri"/>
          <w:sz w:val="22"/>
          <w:szCs w:val="22"/>
          <w:lang w:val="en-US"/>
        </w:rPr>
        <w:t xml:space="preserve"> organizational pattern.</w:t>
      </w:r>
    </w:p>
    <w:p w14:paraId="3CDE6F29" w14:textId="2E237FA5"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HD - </w:t>
      </w:r>
      <w:r w:rsidR="00C423B4">
        <w:rPr>
          <w:rFonts w:ascii="Calibri" w:hAnsi="Calibri" w:cs="Calibri"/>
          <w:sz w:val="22"/>
          <w:szCs w:val="22"/>
          <w:lang w:val="en-US"/>
        </w:rPr>
        <w:t>denotes</w:t>
      </w:r>
      <w:r>
        <w:rPr>
          <w:rFonts w:ascii="Calibri" w:hAnsi="Calibri" w:cs="Calibri"/>
          <w:sz w:val="22"/>
          <w:szCs w:val="22"/>
          <w:lang w:val="en-US"/>
        </w:rPr>
        <w:t xml:space="preserve"> Holistic Diversity</w:t>
      </w:r>
      <w:r w:rsidR="00E41A9B">
        <w:rPr>
          <w:rFonts w:ascii="Calibri" w:hAnsi="Calibri" w:cs="Calibri"/>
          <w:sz w:val="22"/>
          <w:szCs w:val="22"/>
          <w:lang w:val="en-US"/>
        </w:rPr>
        <w:t xml:space="preserve"> organizational pattern.</w:t>
      </w:r>
    </w:p>
    <w:p w14:paraId="3C5B405A" w14:textId="1A42C529"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DER - </w:t>
      </w:r>
      <w:r w:rsidR="00C423B4">
        <w:rPr>
          <w:rFonts w:ascii="Calibri" w:hAnsi="Calibri" w:cs="Calibri"/>
          <w:sz w:val="22"/>
          <w:szCs w:val="22"/>
          <w:lang w:val="en-US"/>
        </w:rPr>
        <w:t>denotes</w:t>
      </w:r>
      <w:r>
        <w:rPr>
          <w:rFonts w:ascii="Calibri" w:hAnsi="Calibri" w:cs="Calibri"/>
          <w:sz w:val="22"/>
          <w:szCs w:val="22"/>
          <w:lang w:val="en-US"/>
        </w:rPr>
        <w:t xml:space="preserve"> Domain Expertise </w:t>
      </w:r>
      <w:r w:rsidR="00A96414">
        <w:rPr>
          <w:rFonts w:ascii="Calibri" w:hAnsi="Calibri" w:cs="Calibri"/>
          <w:sz w:val="22"/>
          <w:szCs w:val="22"/>
          <w:lang w:val="en-US"/>
        </w:rPr>
        <w:t>in</w:t>
      </w:r>
      <w:r>
        <w:rPr>
          <w:rFonts w:ascii="Calibri" w:hAnsi="Calibri" w:cs="Calibri"/>
          <w:sz w:val="22"/>
          <w:szCs w:val="22"/>
          <w:lang w:val="en-US"/>
        </w:rPr>
        <w:t xml:space="preserve"> Roles</w:t>
      </w:r>
      <w:r w:rsidR="00E41A9B">
        <w:rPr>
          <w:rFonts w:ascii="Calibri" w:hAnsi="Calibri" w:cs="Calibri"/>
          <w:sz w:val="22"/>
          <w:szCs w:val="22"/>
          <w:lang w:val="en-US"/>
        </w:rPr>
        <w:t xml:space="preserve"> organizational pattern.</w:t>
      </w:r>
    </w:p>
    <w:p w14:paraId="13C088FA" w14:textId="26959CFF"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SBS - </w:t>
      </w:r>
      <w:r w:rsidR="00C423B4">
        <w:rPr>
          <w:rFonts w:ascii="Calibri" w:hAnsi="Calibri" w:cs="Calibri"/>
          <w:sz w:val="22"/>
          <w:szCs w:val="22"/>
          <w:lang w:val="en-US"/>
        </w:rPr>
        <w:t>denotes</w:t>
      </w:r>
      <w:r>
        <w:rPr>
          <w:rFonts w:ascii="Calibri" w:hAnsi="Calibri" w:cs="Calibri"/>
          <w:sz w:val="22"/>
          <w:szCs w:val="22"/>
          <w:lang w:val="en-US"/>
        </w:rPr>
        <w:t xml:space="preserve"> Subsystem </w:t>
      </w:r>
      <w:r w:rsidR="00A96414">
        <w:rPr>
          <w:rFonts w:ascii="Calibri" w:hAnsi="Calibri" w:cs="Calibri"/>
          <w:sz w:val="22"/>
          <w:szCs w:val="22"/>
          <w:lang w:val="en-US"/>
        </w:rPr>
        <w:t>by</w:t>
      </w:r>
      <w:r>
        <w:rPr>
          <w:rFonts w:ascii="Calibri" w:hAnsi="Calibri" w:cs="Calibri"/>
          <w:sz w:val="22"/>
          <w:szCs w:val="22"/>
          <w:lang w:val="en-US"/>
        </w:rPr>
        <w:t xml:space="preserve"> Skill</w:t>
      </w:r>
      <w:r w:rsidR="00E41A9B">
        <w:rPr>
          <w:rFonts w:ascii="Calibri" w:hAnsi="Calibri" w:cs="Calibri"/>
          <w:sz w:val="22"/>
          <w:szCs w:val="22"/>
          <w:lang w:val="en-US"/>
        </w:rPr>
        <w:t xml:space="preserve"> organizational pattern.</w:t>
      </w:r>
    </w:p>
    <w:p w14:paraId="5C538ED9" w14:textId="03B824DD"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MTN - </w:t>
      </w:r>
      <w:r w:rsidR="00C423B4">
        <w:rPr>
          <w:rFonts w:ascii="Calibri" w:hAnsi="Calibri" w:cs="Calibri"/>
          <w:sz w:val="22"/>
          <w:szCs w:val="22"/>
          <w:lang w:val="en-US"/>
        </w:rPr>
        <w:t>denotes</w:t>
      </w:r>
      <w:r>
        <w:rPr>
          <w:rFonts w:ascii="Calibri" w:hAnsi="Calibri" w:cs="Calibri"/>
          <w:sz w:val="22"/>
          <w:szCs w:val="22"/>
          <w:lang w:val="en-US"/>
        </w:rPr>
        <w:t xml:space="preserve"> Moderate Truck Number</w:t>
      </w:r>
      <w:r w:rsidR="00E41A9B">
        <w:rPr>
          <w:rFonts w:ascii="Calibri" w:hAnsi="Calibri" w:cs="Calibri"/>
          <w:sz w:val="22"/>
          <w:szCs w:val="22"/>
          <w:lang w:val="en-US"/>
        </w:rPr>
        <w:t xml:space="preserve"> organizational pattern.</w:t>
      </w:r>
    </w:p>
    <w:p w14:paraId="0C9C053C"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817F93" w14:textId="73BBF2C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Kick-off se</w:t>
      </w:r>
      <w:r w:rsidR="002231CF">
        <w:rPr>
          <w:rFonts w:ascii="Calibri" w:hAnsi="Calibri" w:cs="Calibri"/>
          <w:b/>
          <w:bCs/>
          <w:sz w:val="22"/>
          <w:szCs w:val="22"/>
          <w:lang w:val="en-US"/>
        </w:rPr>
        <w:t>quence 1</w:t>
      </w:r>
      <w:r>
        <w:rPr>
          <w:rFonts w:ascii="Calibri" w:hAnsi="Calibri" w:cs="Calibri"/>
          <w:b/>
          <w:bCs/>
          <w:sz w:val="22"/>
          <w:szCs w:val="22"/>
          <w:lang w:val="en-US"/>
        </w:rPr>
        <w:t xml:space="preserve">:  </w:t>
      </w:r>
      <w:r>
        <w:rPr>
          <w:rFonts w:ascii="Calibri" w:hAnsi="Calibri" w:cs="Calibri"/>
          <w:sz w:val="22"/>
          <w:szCs w:val="22"/>
          <w:lang w:val="en-US"/>
        </w:rPr>
        <w:t>SW -&gt; SST -&gt; DG -&gt; UP -&gt; PR -&gt; FW -&gt; GK -&gt; CS -&gt; STO -&gt; PII -&gt; APP -&gt; SV -&gt; DIP -&gt; HD -&gt; DER -&gt; SBS -&gt; MTN</w:t>
      </w:r>
    </w:p>
    <w:p w14:paraId="7B080DC1"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5FF9A1" w14:textId="2A5793C1" w:rsidR="006A1414" w:rsidRDefault="002D7D97"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This sequence is meaningful, its use can be explained in pattern story and describes </w:t>
      </w:r>
      <w:r w:rsidR="002B63BE">
        <w:rPr>
          <w:rFonts w:ascii="Calibri" w:hAnsi="Calibri" w:cs="Calibri"/>
          <w:sz w:val="22"/>
          <w:szCs w:val="22"/>
          <w:lang w:val="en-US"/>
        </w:rPr>
        <w:t>transformation of the small team experimenting with new technology into the wider organization</w:t>
      </w:r>
      <w:r w:rsidR="00542D86">
        <w:rPr>
          <w:rFonts w:ascii="Calibri" w:hAnsi="Calibri" w:cs="Calibri"/>
          <w:sz w:val="22"/>
          <w:szCs w:val="22"/>
          <w:lang w:val="en-US"/>
        </w:rPr>
        <w:t>al</w:t>
      </w:r>
      <w:r w:rsidR="002B63BE">
        <w:rPr>
          <w:rFonts w:ascii="Calibri" w:hAnsi="Calibri" w:cs="Calibri"/>
          <w:sz w:val="22"/>
          <w:szCs w:val="22"/>
          <w:lang w:val="en-US"/>
        </w:rPr>
        <w:t xml:space="preserve"> structure after </w:t>
      </w:r>
      <w:r w:rsidR="009E20EE">
        <w:rPr>
          <w:rFonts w:ascii="Calibri" w:hAnsi="Calibri" w:cs="Calibri"/>
          <w:sz w:val="22"/>
          <w:szCs w:val="22"/>
          <w:lang w:val="en-US"/>
        </w:rPr>
        <w:t>initial success of the software prototype they were responsible for</w:t>
      </w:r>
      <w:r w:rsidR="002B63BE">
        <w:rPr>
          <w:rFonts w:ascii="Calibri" w:hAnsi="Calibri" w:cs="Calibri"/>
          <w:sz w:val="22"/>
          <w:szCs w:val="22"/>
          <w:lang w:val="en-US"/>
        </w:rPr>
        <w:t>.</w:t>
      </w:r>
    </w:p>
    <w:p w14:paraId="7CEA8EA4" w14:textId="77777777" w:rsidR="006A1414" w:rsidRDefault="006A1414" w:rsidP="005C510C">
      <w:pPr>
        <w:pStyle w:val="NormalWeb"/>
        <w:spacing w:before="0" w:beforeAutospacing="0" w:after="0" w:afterAutospacing="0"/>
        <w:jc w:val="both"/>
        <w:rPr>
          <w:rFonts w:ascii="Calibri" w:hAnsi="Calibri" w:cs="Calibri"/>
          <w:sz w:val="22"/>
          <w:szCs w:val="22"/>
          <w:lang w:val="en-US"/>
        </w:rPr>
      </w:pPr>
    </w:p>
    <w:p w14:paraId="0AA55844" w14:textId="31221BA0" w:rsidR="005C510C" w:rsidRDefault="006A1414"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262 141 nodes are required to implement stochastic tree for this sequence, if each node </w:t>
      </w:r>
      <w:r w:rsidR="005D357A">
        <w:rPr>
          <w:rFonts w:ascii="Calibri" w:hAnsi="Calibri" w:cs="Calibri"/>
          <w:sz w:val="22"/>
          <w:szCs w:val="22"/>
          <w:lang w:val="en-US"/>
        </w:rPr>
        <w:t>must</w:t>
      </w:r>
      <w:r>
        <w:rPr>
          <w:rFonts w:ascii="Calibri" w:hAnsi="Calibri" w:cs="Calibri"/>
          <w:sz w:val="22"/>
          <w:szCs w:val="22"/>
          <w:lang w:val="en-US"/>
        </w:rPr>
        <w:t xml:space="preserve"> hold information about all its parents, along with probability of the use of each of these nodes representing</w:t>
      </w:r>
      <w:r w:rsidR="005C510C">
        <w:rPr>
          <w:rFonts w:ascii="Calibri" w:hAnsi="Calibri" w:cs="Calibri"/>
          <w:sz w:val="22"/>
          <w:szCs w:val="22"/>
          <w:lang w:val="en-US"/>
        </w:rPr>
        <w:t xml:space="preserve"> </w:t>
      </w:r>
      <w:r>
        <w:rPr>
          <w:rFonts w:ascii="Calibri" w:hAnsi="Calibri" w:cs="Calibri"/>
          <w:sz w:val="22"/>
          <w:szCs w:val="22"/>
          <w:lang w:val="en-US"/>
        </w:rPr>
        <w:t>pattern</w:t>
      </w:r>
      <w:r w:rsidR="005C510C">
        <w:rPr>
          <w:rFonts w:ascii="Calibri" w:hAnsi="Calibri" w:cs="Calibri"/>
          <w:sz w:val="22"/>
          <w:szCs w:val="22"/>
          <w:lang w:val="en-US"/>
        </w:rPr>
        <w:t xml:space="preserve"> </w:t>
      </w:r>
      <w:r>
        <w:rPr>
          <w:rFonts w:ascii="Calibri" w:hAnsi="Calibri" w:cs="Calibri"/>
          <w:sz w:val="22"/>
          <w:szCs w:val="22"/>
          <w:lang w:val="en-US"/>
        </w:rPr>
        <w:t>sequence.</w:t>
      </w:r>
    </w:p>
    <w:p w14:paraId="6FEE4B8A" w14:textId="77777777" w:rsidR="00511987" w:rsidRDefault="00511987" w:rsidP="005C510C">
      <w:pPr>
        <w:pStyle w:val="NormalWeb"/>
        <w:spacing w:before="0" w:beforeAutospacing="0" w:after="0" w:afterAutospacing="0"/>
        <w:jc w:val="both"/>
        <w:rPr>
          <w:rFonts w:ascii="Calibri" w:hAnsi="Calibri" w:cs="Calibri"/>
          <w:sz w:val="22"/>
          <w:szCs w:val="22"/>
          <w:lang w:val="en-US"/>
        </w:rPr>
      </w:pPr>
    </w:p>
    <w:p w14:paraId="7AD03172" w14:textId="53E6464D" w:rsidR="00511987" w:rsidRDefault="00DE2FDE"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Users</w:t>
      </w:r>
      <w:r w:rsidR="00511987">
        <w:rPr>
          <w:rFonts w:ascii="Calibri" w:hAnsi="Calibri" w:cs="Calibri"/>
          <w:sz w:val="22"/>
          <w:szCs w:val="22"/>
          <w:lang w:val="en-US"/>
        </w:rPr>
        <w:t xml:space="preserve"> of the application ha</w:t>
      </w:r>
      <w:r>
        <w:rPr>
          <w:rFonts w:ascii="Calibri" w:hAnsi="Calibri" w:cs="Calibri"/>
          <w:sz w:val="22"/>
          <w:szCs w:val="22"/>
          <w:lang w:val="en-US"/>
        </w:rPr>
        <w:t>ve</w:t>
      </w:r>
      <w:r w:rsidR="00511987">
        <w:rPr>
          <w:rFonts w:ascii="Calibri" w:hAnsi="Calibri" w:cs="Calibri"/>
          <w:sz w:val="22"/>
          <w:szCs w:val="22"/>
          <w:lang w:val="en-US"/>
        </w:rPr>
        <w:t xml:space="preserve"> the option to insert new nodes into the stochastic tree one by one by inserting pattern name abbreviation into the relevant text field</w:t>
      </w:r>
      <w:r w:rsidR="00332681">
        <w:rPr>
          <w:rFonts w:ascii="Calibri" w:hAnsi="Calibri" w:cs="Calibri"/>
          <w:sz w:val="22"/>
          <w:szCs w:val="22"/>
          <w:lang w:val="en-US"/>
        </w:rPr>
        <w:t xml:space="preserve"> labeled “Pattern Abbrev.”</w:t>
      </w:r>
      <w:r w:rsidR="00511987">
        <w:rPr>
          <w:rFonts w:ascii="Calibri" w:hAnsi="Calibri" w:cs="Calibri"/>
          <w:sz w:val="22"/>
          <w:szCs w:val="22"/>
          <w:lang w:val="en-US"/>
        </w:rPr>
        <w:t>. Value into the text field labeled “Number of patterns” must be inserted as well and it’s the number of patterns user works with.  Each</w:t>
      </w:r>
      <w:r w:rsidR="00332681">
        <w:rPr>
          <w:rFonts w:ascii="Calibri" w:hAnsi="Calibri" w:cs="Calibri"/>
          <w:sz w:val="22"/>
          <w:szCs w:val="22"/>
          <w:lang w:val="en-US"/>
        </w:rPr>
        <w:t xml:space="preserve"> </w:t>
      </w:r>
      <w:r w:rsidR="00511987">
        <w:rPr>
          <w:rFonts w:ascii="Calibri" w:hAnsi="Calibri" w:cs="Calibri"/>
          <w:sz w:val="22"/>
          <w:szCs w:val="22"/>
          <w:lang w:val="en-US"/>
        </w:rPr>
        <w:t xml:space="preserve">node </w:t>
      </w:r>
      <w:r w:rsidR="003D5D19">
        <w:rPr>
          <w:rFonts w:ascii="Calibri" w:hAnsi="Calibri" w:cs="Calibri"/>
          <w:sz w:val="22"/>
          <w:szCs w:val="22"/>
          <w:lang w:val="en-US"/>
        </w:rPr>
        <w:t xml:space="preserve">is added into the </w:t>
      </w:r>
      <w:r w:rsidR="00D558AE">
        <w:rPr>
          <w:rFonts w:ascii="Calibri" w:hAnsi="Calibri" w:cs="Calibri"/>
          <w:sz w:val="22"/>
          <w:szCs w:val="22"/>
          <w:lang w:val="en-US"/>
        </w:rPr>
        <w:t xml:space="preserve">stochastic </w:t>
      </w:r>
      <w:r w:rsidR="003D5D19">
        <w:rPr>
          <w:rFonts w:ascii="Calibri" w:hAnsi="Calibri" w:cs="Calibri"/>
          <w:sz w:val="22"/>
          <w:szCs w:val="22"/>
          <w:lang w:val="en-US"/>
        </w:rPr>
        <w:t xml:space="preserve">tree after clicking on submit button “Insert node”. After that, </w:t>
      </w:r>
      <w:r w:rsidR="00332681">
        <w:rPr>
          <w:rFonts w:ascii="Calibri" w:hAnsi="Calibri" w:cs="Calibri"/>
          <w:sz w:val="22"/>
          <w:szCs w:val="22"/>
          <w:lang w:val="en-US"/>
        </w:rPr>
        <w:t>the user</w:t>
      </w:r>
      <w:r w:rsidR="003D5D19">
        <w:rPr>
          <w:rFonts w:ascii="Calibri" w:hAnsi="Calibri" w:cs="Calibri"/>
          <w:sz w:val="22"/>
          <w:szCs w:val="22"/>
          <w:lang w:val="en-US"/>
        </w:rPr>
        <w:t xml:space="preserve"> does not have to specify </w:t>
      </w:r>
      <w:r>
        <w:rPr>
          <w:rFonts w:ascii="Calibri" w:hAnsi="Calibri" w:cs="Calibri"/>
          <w:sz w:val="22"/>
          <w:szCs w:val="22"/>
          <w:lang w:val="en-US"/>
        </w:rPr>
        <w:t>the number</w:t>
      </w:r>
      <w:r w:rsidR="003D5D19">
        <w:rPr>
          <w:rFonts w:ascii="Calibri" w:hAnsi="Calibri" w:cs="Calibri"/>
          <w:sz w:val="22"/>
          <w:szCs w:val="22"/>
          <w:lang w:val="en-US"/>
        </w:rPr>
        <w:t xml:space="preserve"> of patterns anymore</w:t>
      </w:r>
      <w:r w:rsidR="00427F4B">
        <w:rPr>
          <w:rFonts w:ascii="Calibri" w:hAnsi="Calibri" w:cs="Calibri"/>
          <w:sz w:val="22"/>
          <w:szCs w:val="22"/>
          <w:lang w:val="en-US"/>
        </w:rPr>
        <w:t>,</w:t>
      </w:r>
      <w:r w:rsidR="00314726">
        <w:rPr>
          <w:rFonts w:ascii="Calibri" w:hAnsi="Calibri" w:cs="Calibri"/>
          <w:sz w:val="22"/>
          <w:szCs w:val="22"/>
          <w:lang w:val="en-US"/>
        </w:rPr>
        <w:t xml:space="preserve"> but the text field for this number </w:t>
      </w:r>
      <w:r w:rsidR="0062279A">
        <w:rPr>
          <w:rFonts w:ascii="Calibri" w:hAnsi="Calibri" w:cs="Calibri"/>
          <w:sz w:val="22"/>
          <w:szCs w:val="22"/>
          <w:lang w:val="en-US"/>
        </w:rPr>
        <w:t>becomes</w:t>
      </w:r>
      <w:r w:rsidR="00314726">
        <w:rPr>
          <w:rFonts w:ascii="Calibri" w:hAnsi="Calibri" w:cs="Calibri"/>
          <w:sz w:val="22"/>
          <w:szCs w:val="22"/>
          <w:lang w:val="en-US"/>
        </w:rPr>
        <w:t xml:space="preserve"> non-editable</w:t>
      </w:r>
      <w:r w:rsidR="003D5D19">
        <w:rPr>
          <w:rFonts w:ascii="Calibri" w:hAnsi="Calibri" w:cs="Calibri"/>
          <w:sz w:val="22"/>
          <w:szCs w:val="22"/>
          <w:lang w:val="en-US"/>
        </w:rPr>
        <w:t>.</w:t>
      </w:r>
    </w:p>
    <w:p w14:paraId="0A9E6A83" w14:textId="0265DDC2" w:rsidR="002F65C0" w:rsidRDefault="002F65C0"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w:t>
      </w:r>
    </w:p>
    <w:p w14:paraId="235A357D"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C2B761"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4E3C527" wp14:editId="0DDD4553">
            <wp:extent cx="5770414" cy="30022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0690" cy="3007627"/>
                    </a:xfrm>
                    <a:prstGeom prst="rect">
                      <a:avLst/>
                    </a:prstGeom>
                    <a:noFill/>
                    <a:ln>
                      <a:noFill/>
                    </a:ln>
                  </pic:spPr>
                </pic:pic>
              </a:graphicData>
            </a:graphic>
          </wp:inline>
        </w:drawing>
      </w:r>
    </w:p>
    <w:p w14:paraId="0701DC35"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031F750" w14:textId="7DF95881" w:rsidR="00604D38" w:rsidRDefault="00836802" w:rsidP="00836802">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To</w:t>
      </w:r>
      <w:r w:rsidR="00604D38">
        <w:rPr>
          <w:rFonts w:ascii="Calibri" w:hAnsi="Calibri" w:cs="Calibri"/>
          <w:sz w:val="22"/>
          <w:szCs w:val="22"/>
          <w:lang w:val="en-US"/>
        </w:rPr>
        <w:t xml:space="preserve"> speed up inserting kick-off sequences and constructing stochastic trees on top of them, application provides option to upload them through the text area displayed after the click on “Insert Kick-off Sequence” button.</w:t>
      </w:r>
    </w:p>
    <w:p w14:paraId="4C331882" w14:textId="77777777" w:rsidR="002F65C0" w:rsidRDefault="002F65C0" w:rsidP="00836802">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w:t>
      </w:r>
    </w:p>
    <w:p w14:paraId="5F400874"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E545A63" wp14:editId="66CE27E4">
            <wp:extent cx="5762729" cy="3055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0479" cy="3064853"/>
                    </a:xfrm>
                    <a:prstGeom prst="rect">
                      <a:avLst/>
                    </a:prstGeom>
                    <a:noFill/>
                    <a:ln>
                      <a:noFill/>
                    </a:ln>
                  </pic:spPr>
                </pic:pic>
              </a:graphicData>
            </a:graphic>
          </wp:inline>
        </w:drawing>
      </w:r>
    </w:p>
    <w:p w14:paraId="369120D5"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140D55" w14:textId="65A42819" w:rsidR="005C510C" w:rsidRDefault="00E45C02"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Because our kick-off sequence has 17 patterns, </w:t>
      </w:r>
      <w:r w:rsidR="003A1E1C">
        <w:rPr>
          <w:rFonts w:ascii="Calibri" w:hAnsi="Calibri" w:cs="Calibri"/>
          <w:sz w:val="22"/>
          <w:szCs w:val="22"/>
          <w:lang w:val="en-US"/>
        </w:rPr>
        <w:t>a stochastic</w:t>
      </w:r>
      <w:r>
        <w:rPr>
          <w:rFonts w:ascii="Calibri" w:hAnsi="Calibri" w:cs="Calibri"/>
          <w:sz w:val="22"/>
          <w:szCs w:val="22"/>
          <w:lang w:val="en-US"/>
        </w:rPr>
        <w:t xml:space="preserve"> tree for this sequence would be too big to be displayed with J</w:t>
      </w:r>
      <w:r w:rsidR="001A6FC2">
        <w:rPr>
          <w:rFonts w:ascii="Calibri" w:hAnsi="Calibri" w:cs="Calibri"/>
          <w:sz w:val="22"/>
          <w:szCs w:val="22"/>
          <w:lang w:val="en-US"/>
        </w:rPr>
        <w:t>Gr</w:t>
      </w:r>
      <w:r>
        <w:rPr>
          <w:rFonts w:ascii="Calibri" w:hAnsi="Calibri" w:cs="Calibri"/>
          <w:sz w:val="22"/>
          <w:szCs w:val="22"/>
          <w:lang w:val="en-US"/>
        </w:rPr>
        <w:t xml:space="preserve">aphT graphic library. This library only </w:t>
      </w:r>
      <w:r w:rsidR="003A1E1C">
        <w:rPr>
          <w:rFonts w:ascii="Calibri" w:hAnsi="Calibri" w:cs="Calibri"/>
          <w:sz w:val="22"/>
          <w:szCs w:val="22"/>
          <w:lang w:val="en-US"/>
        </w:rPr>
        <w:t>allows me</w:t>
      </w:r>
      <w:r>
        <w:rPr>
          <w:rFonts w:ascii="Calibri" w:hAnsi="Calibri" w:cs="Calibri"/>
          <w:sz w:val="22"/>
          <w:szCs w:val="22"/>
          <w:lang w:val="en-US"/>
        </w:rPr>
        <w:t xml:space="preserve"> to draw a binary tree and functionality behind the stochastic tree must be implemented by my own. </w:t>
      </w:r>
      <w:r w:rsidR="001A6FC2">
        <w:rPr>
          <w:rFonts w:ascii="Calibri" w:hAnsi="Calibri" w:cs="Calibri"/>
          <w:sz w:val="22"/>
          <w:szCs w:val="22"/>
          <w:lang w:val="en-US"/>
        </w:rPr>
        <w:t>This graphic library is also very slow when it comes to loading a big graph, therefore, other graphic libraries should be explored as well.</w:t>
      </w:r>
    </w:p>
    <w:p w14:paraId="2967EDF5" w14:textId="77777777" w:rsidR="00E45C02" w:rsidRDefault="00E45C02" w:rsidP="005C510C">
      <w:pPr>
        <w:pStyle w:val="NormalWeb"/>
        <w:spacing w:before="0" w:beforeAutospacing="0" w:after="0" w:afterAutospacing="0"/>
        <w:jc w:val="both"/>
        <w:rPr>
          <w:rFonts w:ascii="Calibri" w:hAnsi="Calibri" w:cs="Calibri"/>
          <w:sz w:val="22"/>
          <w:szCs w:val="22"/>
          <w:lang w:val="en-US"/>
        </w:rPr>
      </w:pPr>
    </w:p>
    <w:p w14:paraId="64A83197" w14:textId="2D13F495" w:rsidR="00E45C02" w:rsidRDefault="002348BD"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Stochastic trees are used only to find an expected pattern sequence candidate. If the visualization of the stochastic tree would be too big to be visualized, </w:t>
      </w:r>
      <w:r w:rsidR="003A1E1C">
        <w:rPr>
          <w:rFonts w:ascii="Calibri" w:hAnsi="Calibri" w:cs="Calibri"/>
          <w:sz w:val="22"/>
          <w:szCs w:val="22"/>
          <w:lang w:val="en-US"/>
        </w:rPr>
        <w:t>the application</w:t>
      </w:r>
      <w:r>
        <w:rPr>
          <w:rFonts w:ascii="Calibri" w:hAnsi="Calibri" w:cs="Calibri"/>
          <w:sz w:val="22"/>
          <w:szCs w:val="22"/>
          <w:lang w:val="en-US"/>
        </w:rPr>
        <w:t xml:space="preserve"> stops </w:t>
      </w:r>
      <w:r w:rsidR="003A1E1C">
        <w:rPr>
          <w:rFonts w:ascii="Calibri" w:hAnsi="Calibri" w:cs="Calibri"/>
          <w:sz w:val="22"/>
          <w:szCs w:val="22"/>
          <w:lang w:val="en-US"/>
        </w:rPr>
        <w:t>visualizing</w:t>
      </w:r>
      <w:r>
        <w:rPr>
          <w:rFonts w:ascii="Calibri" w:hAnsi="Calibri" w:cs="Calibri"/>
          <w:sz w:val="22"/>
          <w:szCs w:val="22"/>
          <w:lang w:val="en-US"/>
        </w:rPr>
        <w:t xml:space="preserve"> it, provides warning about what happened and </w:t>
      </w:r>
      <w:r w:rsidR="003A1E1C">
        <w:rPr>
          <w:rFonts w:ascii="Calibri" w:hAnsi="Calibri" w:cs="Calibri"/>
          <w:sz w:val="22"/>
          <w:szCs w:val="22"/>
          <w:lang w:val="en-US"/>
        </w:rPr>
        <w:t>lets user</w:t>
      </w:r>
      <w:r>
        <w:rPr>
          <w:rFonts w:ascii="Calibri" w:hAnsi="Calibri" w:cs="Calibri"/>
          <w:sz w:val="22"/>
          <w:szCs w:val="22"/>
          <w:lang w:val="en-US"/>
        </w:rPr>
        <w:t xml:space="preserve"> be shown with the expected pattern sequence candidate, in a matter of seconds. </w:t>
      </w:r>
      <w:r w:rsidR="00D313F9">
        <w:rPr>
          <w:rFonts w:ascii="Calibri" w:hAnsi="Calibri" w:cs="Calibri"/>
          <w:sz w:val="22"/>
          <w:szCs w:val="22"/>
          <w:lang w:val="en-US"/>
        </w:rPr>
        <w:t>The structure</w:t>
      </w:r>
      <w:r>
        <w:rPr>
          <w:rFonts w:ascii="Calibri" w:hAnsi="Calibri" w:cs="Calibri"/>
          <w:sz w:val="22"/>
          <w:szCs w:val="22"/>
          <w:lang w:val="en-US"/>
        </w:rPr>
        <w:t xml:space="preserve"> of the stochastic tree is constructed but visualization is stopped.</w:t>
      </w:r>
    </w:p>
    <w:p w14:paraId="2C7ADF10"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B3780A5" wp14:editId="5C027EFA">
            <wp:extent cx="5897376" cy="31318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1907" cy="3134226"/>
                    </a:xfrm>
                    <a:prstGeom prst="rect">
                      <a:avLst/>
                    </a:prstGeom>
                    <a:noFill/>
                    <a:ln>
                      <a:noFill/>
                    </a:ln>
                  </pic:spPr>
                </pic:pic>
              </a:graphicData>
            </a:graphic>
          </wp:inline>
        </w:drawing>
      </w:r>
    </w:p>
    <w:p w14:paraId="00CC3611"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2C53FF" w14:textId="77777777" w:rsidR="00683241" w:rsidRDefault="00683241">
      <w:pPr>
        <w:pStyle w:val="NormalWeb"/>
        <w:spacing w:before="0" w:beforeAutospacing="0" w:after="0" w:afterAutospacing="0"/>
        <w:rPr>
          <w:rFonts w:ascii="Calibri" w:hAnsi="Calibri" w:cs="Calibri"/>
          <w:sz w:val="22"/>
          <w:szCs w:val="22"/>
          <w:lang w:val="en-US"/>
        </w:rPr>
      </w:pPr>
    </w:p>
    <w:p w14:paraId="39E2DA09" w14:textId="1C1E7116" w:rsidR="002F65C0" w:rsidRDefault="0068324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can be seen on the bottom picture, </w:t>
      </w:r>
      <w:proofErr w:type="gramStart"/>
      <w:r>
        <w:rPr>
          <w:rFonts w:ascii="Calibri" w:hAnsi="Calibri" w:cs="Calibri"/>
          <w:sz w:val="22"/>
          <w:szCs w:val="22"/>
          <w:lang w:val="en-US"/>
        </w:rPr>
        <w:t>application</w:t>
      </w:r>
      <w:proofErr w:type="gramEnd"/>
      <w:r>
        <w:rPr>
          <w:rFonts w:ascii="Calibri" w:hAnsi="Calibri" w:cs="Calibri"/>
          <w:sz w:val="22"/>
          <w:szCs w:val="22"/>
          <w:lang w:val="en-US"/>
        </w:rPr>
        <w:t xml:space="preserve"> displays expected pattern sequence candidate along with the probability of applying it by the assumed domain expert.</w:t>
      </w:r>
      <w:r>
        <w:rPr>
          <w:rFonts w:ascii="Calibri" w:hAnsi="Calibri" w:cs="Calibri"/>
          <w:sz w:val="22"/>
          <w:szCs w:val="22"/>
          <w:lang w:val="en-US"/>
        </w:rPr>
        <w:br/>
      </w:r>
      <w:r w:rsidR="002F65C0">
        <w:rPr>
          <w:rFonts w:ascii="Calibri" w:hAnsi="Calibri" w:cs="Calibri"/>
          <w:sz w:val="22"/>
          <w:szCs w:val="22"/>
          <w:lang w:val="en-US"/>
        </w:rPr>
        <w:t> </w:t>
      </w:r>
    </w:p>
    <w:p w14:paraId="4ED37119"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8CFB6B0" wp14:editId="1CA75F5F">
            <wp:extent cx="5921762" cy="31394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755" cy="3143148"/>
                    </a:xfrm>
                    <a:prstGeom prst="rect">
                      <a:avLst/>
                    </a:prstGeom>
                    <a:noFill/>
                    <a:ln>
                      <a:noFill/>
                    </a:ln>
                  </pic:spPr>
                </pic:pic>
              </a:graphicData>
            </a:graphic>
          </wp:inline>
        </w:drawing>
      </w:r>
    </w:p>
    <w:p w14:paraId="20A6A027"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10742B" w14:textId="2AADF8EF" w:rsidR="000D04B4" w:rsidRDefault="000D04B4"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After clicking on button “Establish”</w:t>
      </w:r>
      <w:r w:rsidR="003E0E50">
        <w:rPr>
          <w:rFonts w:ascii="Calibri" w:hAnsi="Calibri" w:cs="Calibri"/>
          <w:sz w:val="22"/>
          <w:szCs w:val="22"/>
          <w:lang w:val="en-US"/>
        </w:rPr>
        <w:t>,</w:t>
      </w:r>
      <w:r>
        <w:rPr>
          <w:rFonts w:ascii="Calibri" w:hAnsi="Calibri" w:cs="Calibri"/>
          <w:sz w:val="22"/>
          <w:szCs w:val="22"/>
          <w:lang w:val="en-US"/>
        </w:rPr>
        <w:t xml:space="preserve"> user is redirected to new tab where </w:t>
      </w:r>
      <w:r w:rsidR="003E0E50">
        <w:rPr>
          <w:rFonts w:ascii="Calibri" w:hAnsi="Calibri" w:cs="Calibri"/>
          <w:sz w:val="22"/>
          <w:szCs w:val="22"/>
          <w:lang w:val="en-US"/>
        </w:rPr>
        <w:t>s</w:t>
      </w:r>
      <w:r>
        <w:rPr>
          <w:rFonts w:ascii="Calibri" w:hAnsi="Calibri" w:cs="Calibri"/>
          <w:sz w:val="22"/>
          <w:szCs w:val="22"/>
          <w:lang w:val="en-US"/>
        </w:rPr>
        <w:t>he can add additional applicable patterns after the first pattern in the candidate</w:t>
      </w:r>
      <w:r w:rsidR="005F3A78">
        <w:rPr>
          <w:rFonts w:ascii="Calibri" w:hAnsi="Calibri" w:cs="Calibri"/>
          <w:sz w:val="22"/>
          <w:szCs w:val="22"/>
          <w:lang w:val="en-US"/>
        </w:rPr>
        <w:t xml:space="preserve"> sequence</w:t>
      </w:r>
      <w:r>
        <w:rPr>
          <w:rFonts w:ascii="Calibri" w:hAnsi="Calibri" w:cs="Calibri"/>
          <w:sz w:val="22"/>
          <w:szCs w:val="22"/>
          <w:lang w:val="en-US"/>
        </w:rPr>
        <w:t xml:space="preserve"> into the pattern map of applicable patterns. Abbreviations for these patterns must be inserted into the text field labeled “Next applicable pattern abbreviation”. If this second pattern links to the first pattern in candidate sequence in its text description, </w:t>
      </w:r>
      <w:r w:rsidR="006155BA">
        <w:rPr>
          <w:rFonts w:ascii="Calibri" w:hAnsi="Calibri" w:cs="Calibri"/>
          <w:sz w:val="22"/>
          <w:szCs w:val="22"/>
          <w:lang w:val="en-US"/>
        </w:rPr>
        <w:t>checkbox</w:t>
      </w:r>
      <w:r>
        <w:rPr>
          <w:rFonts w:ascii="Calibri" w:hAnsi="Calibri" w:cs="Calibri"/>
          <w:sz w:val="22"/>
          <w:szCs w:val="22"/>
          <w:lang w:val="en-US"/>
        </w:rPr>
        <w:t xml:space="preserve"> “Two-way relationship” </w:t>
      </w:r>
      <w:r w:rsidR="00727086">
        <w:rPr>
          <w:rFonts w:ascii="Calibri" w:hAnsi="Calibri" w:cs="Calibri"/>
          <w:sz w:val="22"/>
          <w:szCs w:val="22"/>
          <w:lang w:val="en-US"/>
        </w:rPr>
        <w:t>must be</w:t>
      </w:r>
      <w:r>
        <w:rPr>
          <w:rFonts w:ascii="Calibri" w:hAnsi="Calibri" w:cs="Calibri"/>
          <w:sz w:val="22"/>
          <w:szCs w:val="22"/>
          <w:lang w:val="en-US"/>
        </w:rPr>
        <w:t xml:space="preserve"> checked.</w:t>
      </w:r>
    </w:p>
    <w:p w14:paraId="5EFC438F" w14:textId="77777777" w:rsidR="000D04B4" w:rsidRDefault="000D04B4" w:rsidP="005C510C">
      <w:pPr>
        <w:pStyle w:val="NormalWeb"/>
        <w:spacing w:before="0" w:beforeAutospacing="0" w:after="0" w:afterAutospacing="0"/>
        <w:jc w:val="both"/>
        <w:rPr>
          <w:rFonts w:ascii="Calibri" w:hAnsi="Calibri" w:cs="Calibri"/>
          <w:sz w:val="22"/>
          <w:szCs w:val="22"/>
          <w:lang w:val="en-US"/>
        </w:rPr>
      </w:pPr>
    </w:p>
    <w:p w14:paraId="38472FC8" w14:textId="77777777" w:rsidR="000D04B4" w:rsidRDefault="000D04B4" w:rsidP="005C510C">
      <w:pPr>
        <w:pStyle w:val="NormalWeb"/>
        <w:spacing w:before="0" w:beforeAutospacing="0" w:after="0" w:afterAutospacing="0"/>
        <w:jc w:val="both"/>
        <w:rPr>
          <w:rFonts w:ascii="Calibri" w:hAnsi="Calibri" w:cs="Calibri"/>
          <w:sz w:val="22"/>
          <w:szCs w:val="22"/>
          <w:lang w:val="en-US"/>
        </w:rPr>
      </w:pPr>
    </w:p>
    <w:p w14:paraId="20EA47E9" w14:textId="77777777" w:rsidR="000D04B4" w:rsidRDefault="000D04B4" w:rsidP="005C510C">
      <w:pPr>
        <w:pStyle w:val="NormalWeb"/>
        <w:spacing w:before="0" w:beforeAutospacing="0" w:after="0" w:afterAutospacing="0"/>
        <w:jc w:val="both"/>
        <w:rPr>
          <w:rFonts w:ascii="Calibri" w:hAnsi="Calibri" w:cs="Calibri"/>
          <w:sz w:val="22"/>
          <w:szCs w:val="22"/>
          <w:lang w:val="en-US"/>
        </w:rPr>
      </w:pPr>
    </w:p>
    <w:p w14:paraId="3D123597" w14:textId="1771CD75" w:rsidR="002F65C0" w:rsidRDefault="001E3490" w:rsidP="005C510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lastRenderedPageBreak/>
        <w:t xml:space="preserve">Each relationship between </w:t>
      </w:r>
      <w:r w:rsidR="00F5127C">
        <w:rPr>
          <w:rFonts w:ascii="Calibri" w:hAnsi="Calibri" w:cs="Calibri"/>
          <w:sz w:val="22"/>
          <w:szCs w:val="22"/>
          <w:lang w:val="en-US"/>
        </w:rPr>
        <w:t>the first</w:t>
      </w:r>
      <w:r>
        <w:rPr>
          <w:rFonts w:ascii="Calibri" w:hAnsi="Calibri" w:cs="Calibri"/>
          <w:sz w:val="22"/>
          <w:szCs w:val="22"/>
          <w:lang w:val="en-US"/>
        </w:rPr>
        <w:t xml:space="preserve"> pattern in expected pattern sequence candidate and additional applicable pattern is added into the pattern map after click</w:t>
      </w:r>
      <w:r w:rsidR="00057EAD">
        <w:rPr>
          <w:rFonts w:ascii="Calibri" w:hAnsi="Calibri" w:cs="Calibri"/>
          <w:sz w:val="22"/>
          <w:szCs w:val="22"/>
          <w:lang w:val="en-US"/>
        </w:rPr>
        <w:t>ing</w:t>
      </w:r>
      <w:r>
        <w:rPr>
          <w:rFonts w:ascii="Calibri" w:hAnsi="Calibri" w:cs="Calibri"/>
          <w:sz w:val="22"/>
          <w:szCs w:val="22"/>
          <w:lang w:val="en-US"/>
        </w:rPr>
        <w:t xml:space="preserve"> on</w:t>
      </w:r>
      <w:r w:rsidR="00057EAD">
        <w:rPr>
          <w:rFonts w:ascii="Calibri" w:hAnsi="Calibri" w:cs="Calibri"/>
          <w:sz w:val="22"/>
          <w:szCs w:val="22"/>
          <w:lang w:val="en-US"/>
        </w:rPr>
        <w:t xml:space="preserve"> button</w:t>
      </w:r>
      <w:r>
        <w:rPr>
          <w:rFonts w:ascii="Calibri" w:hAnsi="Calibri" w:cs="Calibri"/>
          <w:sz w:val="22"/>
          <w:szCs w:val="22"/>
          <w:lang w:val="en-US"/>
        </w:rPr>
        <w:t xml:space="preserve"> ‘Insert node’.</w:t>
      </w:r>
      <w:r w:rsidR="000D04B4">
        <w:rPr>
          <w:rFonts w:ascii="Calibri" w:hAnsi="Calibri" w:cs="Calibri"/>
          <w:sz w:val="22"/>
          <w:szCs w:val="22"/>
          <w:lang w:val="en-US"/>
        </w:rPr>
        <w:br/>
      </w:r>
    </w:p>
    <w:p w14:paraId="7E9EB998" w14:textId="77777777" w:rsidR="002F65C0" w:rsidRDefault="002F65C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BA18475" wp14:editId="01E08051">
            <wp:extent cx="5927965"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175" cy="3115364"/>
                    </a:xfrm>
                    <a:prstGeom prst="rect">
                      <a:avLst/>
                    </a:prstGeom>
                    <a:noFill/>
                    <a:ln>
                      <a:noFill/>
                    </a:ln>
                  </pic:spPr>
                </pic:pic>
              </a:graphicData>
            </a:graphic>
          </wp:inline>
        </w:drawing>
      </w:r>
    </w:p>
    <w:p w14:paraId="20825E3B" w14:textId="1088C45A" w:rsidR="00394A2D" w:rsidRDefault="002F65C0" w:rsidP="002531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424156" w14:textId="1C9303CC" w:rsidR="0025314C" w:rsidRDefault="0025314C" w:rsidP="0025314C">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After each addition of relationship to pattern map, </w:t>
      </w:r>
      <w:r w:rsidR="003A1E1C">
        <w:rPr>
          <w:rFonts w:ascii="Calibri" w:hAnsi="Calibri" w:cs="Calibri"/>
          <w:sz w:val="22"/>
          <w:szCs w:val="22"/>
          <w:lang w:val="en-US"/>
        </w:rPr>
        <w:t>a new</w:t>
      </w:r>
      <w:r>
        <w:rPr>
          <w:rFonts w:ascii="Calibri" w:hAnsi="Calibri" w:cs="Calibri"/>
          <w:sz w:val="22"/>
          <w:szCs w:val="22"/>
          <w:lang w:val="en-US"/>
        </w:rPr>
        <w:t xml:space="preserve"> row is added to the table with the conditional probabilities and symmetry of relationships. This table is shown on the right side of the tab. Table </w:t>
      </w:r>
      <w:r w:rsidR="00B47305">
        <w:rPr>
          <w:rFonts w:ascii="Calibri" w:hAnsi="Calibri" w:cs="Calibri"/>
          <w:sz w:val="22"/>
          <w:szCs w:val="22"/>
          <w:lang w:val="en-US"/>
        </w:rPr>
        <w:t xml:space="preserve">consists of </w:t>
      </w:r>
      <w:r>
        <w:rPr>
          <w:rFonts w:ascii="Calibri" w:hAnsi="Calibri" w:cs="Calibri"/>
          <w:sz w:val="22"/>
          <w:szCs w:val="22"/>
          <w:lang w:val="en-US"/>
        </w:rPr>
        <w:t>four columns:</w:t>
      </w:r>
    </w:p>
    <w:p w14:paraId="147C825F" w14:textId="77777777" w:rsidR="0025314C" w:rsidRDefault="0025314C" w:rsidP="0025314C">
      <w:pPr>
        <w:pStyle w:val="NormalWeb"/>
        <w:spacing w:before="0" w:beforeAutospacing="0" w:after="0" w:afterAutospacing="0"/>
        <w:jc w:val="both"/>
        <w:rPr>
          <w:rFonts w:ascii="Calibri" w:hAnsi="Calibri" w:cs="Calibri"/>
          <w:sz w:val="22"/>
          <w:szCs w:val="22"/>
          <w:lang w:val="en-US"/>
        </w:rPr>
      </w:pPr>
    </w:p>
    <w:p w14:paraId="74AD0F82" w14:textId="71A2149E" w:rsidR="0025314C" w:rsidRDefault="00E720F8" w:rsidP="0025314C">
      <w:pPr>
        <w:pStyle w:val="NormalWeb"/>
        <w:numPr>
          <w:ilvl w:val="0"/>
          <w:numId w:val="2"/>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 c</w:t>
      </w:r>
      <w:r w:rsidR="0025314C">
        <w:rPr>
          <w:rFonts w:ascii="Calibri" w:hAnsi="Calibri" w:cs="Calibri"/>
          <w:sz w:val="22"/>
          <w:szCs w:val="22"/>
          <w:lang w:val="en-US"/>
        </w:rPr>
        <w:t xml:space="preserve">olumn named “Relationship” indicates </w:t>
      </w:r>
      <w:r w:rsidR="0041028C">
        <w:rPr>
          <w:rFonts w:ascii="Calibri" w:hAnsi="Calibri" w:cs="Calibri"/>
          <w:sz w:val="22"/>
          <w:szCs w:val="22"/>
          <w:lang w:val="en-US"/>
        </w:rPr>
        <w:t>the first</w:t>
      </w:r>
      <w:r w:rsidR="0025314C">
        <w:rPr>
          <w:rFonts w:ascii="Calibri" w:hAnsi="Calibri" w:cs="Calibri"/>
          <w:sz w:val="22"/>
          <w:szCs w:val="22"/>
          <w:lang w:val="en-US"/>
        </w:rPr>
        <w:t xml:space="preserve"> pattern in the expected pattern sequence candidate links to additional pattern provided by user of this application.</w:t>
      </w:r>
    </w:p>
    <w:p w14:paraId="3FA1A6A7" w14:textId="5F7B4CFB" w:rsidR="00E720F8" w:rsidRDefault="00E720F8" w:rsidP="0025314C">
      <w:pPr>
        <w:pStyle w:val="NormalWeb"/>
        <w:numPr>
          <w:ilvl w:val="0"/>
          <w:numId w:val="2"/>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 column named “Probability” provides conditional probability of applying this additional applicable pattern after the first pattern in expected pattern sequence candidate. This probability is extracted from the stochastic tree.</w:t>
      </w:r>
    </w:p>
    <w:p w14:paraId="037A5C8A" w14:textId="29C58F2F" w:rsidR="00E720F8" w:rsidRDefault="00E720F8" w:rsidP="0025314C">
      <w:pPr>
        <w:pStyle w:val="NormalWeb"/>
        <w:numPr>
          <w:ilvl w:val="0"/>
          <w:numId w:val="2"/>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 column named “Opposite Relationship” provides inverse probability to the conditional probability </w:t>
      </w:r>
      <w:r w:rsidR="00EB0E21">
        <w:rPr>
          <w:rFonts w:ascii="Calibri" w:hAnsi="Calibri" w:cs="Calibri"/>
          <w:sz w:val="22"/>
          <w:szCs w:val="22"/>
          <w:lang w:val="en-US"/>
        </w:rPr>
        <w:t>and this opposite probability is calculated with</w:t>
      </w:r>
      <w:r>
        <w:rPr>
          <w:rFonts w:ascii="Calibri" w:hAnsi="Calibri" w:cs="Calibri"/>
          <w:sz w:val="22"/>
          <w:szCs w:val="22"/>
          <w:lang w:val="en-US"/>
        </w:rPr>
        <w:t xml:space="preserve"> Bayes rule.</w:t>
      </w:r>
      <w:r w:rsidR="00974CBA">
        <w:rPr>
          <w:rFonts w:ascii="Calibri" w:hAnsi="Calibri" w:cs="Calibri"/>
          <w:sz w:val="22"/>
          <w:szCs w:val="22"/>
          <w:lang w:val="en-US"/>
        </w:rPr>
        <w:t xml:space="preserve"> It is a conditional probability of applying </w:t>
      </w:r>
      <w:r w:rsidR="006C1BD4">
        <w:rPr>
          <w:rFonts w:ascii="Calibri" w:hAnsi="Calibri" w:cs="Calibri"/>
          <w:sz w:val="22"/>
          <w:szCs w:val="22"/>
          <w:lang w:val="en-US"/>
        </w:rPr>
        <w:t>an additional</w:t>
      </w:r>
      <w:r w:rsidR="00974CBA">
        <w:rPr>
          <w:rFonts w:ascii="Calibri" w:hAnsi="Calibri" w:cs="Calibri"/>
          <w:sz w:val="22"/>
          <w:szCs w:val="22"/>
          <w:lang w:val="en-US"/>
        </w:rPr>
        <w:t xml:space="preserve"> applicable pattern before application of </w:t>
      </w:r>
      <w:r w:rsidR="00524790">
        <w:rPr>
          <w:rFonts w:ascii="Calibri" w:hAnsi="Calibri" w:cs="Calibri"/>
          <w:sz w:val="22"/>
          <w:szCs w:val="22"/>
          <w:lang w:val="en-US"/>
        </w:rPr>
        <w:t xml:space="preserve">the </w:t>
      </w:r>
      <w:r w:rsidR="00974CBA">
        <w:rPr>
          <w:rFonts w:ascii="Calibri" w:hAnsi="Calibri" w:cs="Calibri"/>
          <w:sz w:val="22"/>
          <w:szCs w:val="22"/>
          <w:lang w:val="en-US"/>
        </w:rPr>
        <w:t>first pattern in expected pattern sequence candidate.</w:t>
      </w:r>
    </w:p>
    <w:p w14:paraId="6F777CC1" w14:textId="27A3EBEF" w:rsidR="006C1BD4" w:rsidRDefault="006C1BD4" w:rsidP="0025314C">
      <w:pPr>
        <w:pStyle w:val="NormalWeb"/>
        <w:numPr>
          <w:ilvl w:val="0"/>
          <w:numId w:val="2"/>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 column named “Symmetry of Relationship” provides symmetry of relationship between </w:t>
      </w:r>
      <w:r w:rsidR="00371537">
        <w:rPr>
          <w:rFonts w:ascii="Calibri" w:hAnsi="Calibri" w:cs="Calibri"/>
          <w:sz w:val="22"/>
          <w:szCs w:val="22"/>
          <w:lang w:val="en-US"/>
        </w:rPr>
        <w:t>the first</w:t>
      </w:r>
      <w:r>
        <w:rPr>
          <w:rFonts w:ascii="Calibri" w:hAnsi="Calibri" w:cs="Calibri"/>
          <w:sz w:val="22"/>
          <w:szCs w:val="22"/>
          <w:lang w:val="en-US"/>
        </w:rPr>
        <w:t xml:space="preserve"> pattern in the expected pattern sequence candidate and each additional applicable pattern.</w:t>
      </w:r>
      <w:r w:rsidR="00371537">
        <w:rPr>
          <w:rFonts w:ascii="Calibri" w:hAnsi="Calibri" w:cs="Calibri"/>
          <w:sz w:val="22"/>
          <w:szCs w:val="22"/>
          <w:lang w:val="en-US"/>
        </w:rPr>
        <w:t xml:space="preserve"> This value is calculated as </w:t>
      </w:r>
      <w:r w:rsidR="009813A2">
        <w:rPr>
          <w:rFonts w:ascii="Calibri" w:hAnsi="Calibri" w:cs="Calibri"/>
          <w:sz w:val="22"/>
          <w:szCs w:val="22"/>
          <w:lang w:val="en-US"/>
        </w:rPr>
        <w:t>the absolute</w:t>
      </w:r>
      <w:r w:rsidR="00371537">
        <w:rPr>
          <w:rFonts w:ascii="Calibri" w:hAnsi="Calibri" w:cs="Calibri"/>
          <w:sz w:val="22"/>
          <w:szCs w:val="22"/>
          <w:lang w:val="en-US"/>
        </w:rPr>
        <w:t xml:space="preserve"> value of difference between values in columns “Probability” and “Opposite probability”.</w:t>
      </w:r>
    </w:p>
    <w:p w14:paraId="36C3C180" w14:textId="77777777" w:rsidR="004151C4" w:rsidRDefault="004151C4" w:rsidP="004151C4">
      <w:pPr>
        <w:pStyle w:val="NormalWeb"/>
        <w:spacing w:before="0" w:beforeAutospacing="0" w:after="0" w:afterAutospacing="0"/>
        <w:jc w:val="both"/>
        <w:rPr>
          <w:rFonts w:ascii="Calibri" w:hAnsi="Calibri" w:cs="Calibri"/>
          <w:sz w:val="22"/>
          <w:szCs w:val="22"/>
          <w:lang w:val="en-US"/>
        </w:rPr>
      </w:pPr>
    </w:p>
    <w:p w14:paraId="241A4E8A" w14:textId="018C95F1" w:rsidR="003A730D" w:rsidRDefault="004151C4" w:rsidP="004151C4">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Pattern expected to be applied after the first pattern in the expected pattern sequence candidate is the one having the strongest symmetry (lowest number in the column “Symmetry of </w:t>
      </w:r>
      <w:r w:rsidR="00770302">
        <w:rPr>
          <w:rFonts w:ascii="Calibri" w:hAnsi="Calibri" w:cs="Calibri"/>
          <w:sz w:val="22"/>
          <w:szCs w:val="22"/>
          <w:lang w:val="en-US"/>
        </w:rPr>
        <w:t>R</w:t>
      </w:r>
      <w:r>
        <w:rPr>
          <w:rFonts w:ascii="Calibri" w:hAnsi="Calibri" w:cs="Calibri"/>
          <w:sz w:val="22"/>
          <w:szCs w:val="22"/>
          <w:lang w:val="en-US"/>
        </w:rPr>
        <w:t>elationship”) of relationship with the first pattern in candidate sequence.</w:t>
      </w:r>
      <w:r w:rsidR="003A730D">
        <w:rPr>
          <w:rFonts w:ascii="Calibri" w:hAnsi="Calibri" w:cs="Calibri"/>
          <w:sz w:val="22"/>
          <w:szCs w:val="22"/>
          <w:lang w:val="en-US"/>
        </w:rPr>
        <w:t xml:space="preserve"> Name of this next expected pattern is provided to </w:t>
      </w:r>
      <w:r w:rsidR="004B386D">
        <w:rPr>
          <w:rFonts w:ascii="Calibri" w:hAnsi="Calibri" w:cs="Calibri"/>
          <w:sz w:val="22"/>
          <w:szCs w:val="22"/>
          <w:lang w:val="en-US"/>
        </w:rPr>
        <w:t xml:space="preserve">the </w:t>
      </w:r>
      <w:r w:rsidR="003A730D">
        <w:rPr>
          <w:rFonts w:ascii="Calibri" w:hAnsi="Calibri" w:cs="Calibri"/>
          <w:sz w:val="22"/>
          <w:szCs w:val="22"/>
          <w:lang w:val="en-US"/>
        </w:rPr>
        <w:t xml:space="preserve">user after </w:t>
      </w:r>
      <w:r w:rsidR="004B386D">
        <w:rPr>
          <w:rFonts w:ascii="Calibri" w:hAnsi="Calibri" w:cs="Calibri"/>
          <w:sz w:val="22"/>
          <w:szCs w:val="22"/>
          <w:lang w:val="en-US"/>
        </w:rPr>
        <w:t xml:space="preserve">clicking </w:t>
      </w:r>
      <w:r w:rsidR="003A730D">
        <w:rPr>
          <w:rFonts w:ascii="Calibri" w:hAnsi="Calibri" w:cs="Calibri"/>
          <w:sz w:val="22"/>
          <w:szCs w:val="22"/>
          <w:lang w:val="en-US"/>
        </w:rPr>
        <w:t>on button “Find next applicable pattern”.</w:t>
      </w:r>
    </w:p>
    <w:p w14:paraId="088BBFD3" w14:textId="77777777" w:rsidR="002F65C0" w:rsidRDefault="002F65C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4AB294" w14:textId="1A5E9939" w:rsidR="002F65C0" w:rsidRDefault="005C510C">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A28D282" wp14:editId="28FCB60B">
            <wp:extent cx="5760720" cy="2994025"/>
            <wp:effectExtent l="0" t="0" r="0" b="0"/>
            <wp:docPr id="1109324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24000"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994025"/>
                    </a:xfrm>
                    <a:prstGeom prst="rect">
                      <a:avLst/>
                    </a:prstGeom>
                  </pic:spPr>
                </pic:pic>
              </a:graphicData>
            </a:graphic>
          </wp:inline>
        </w:drawing>
      </w:r>
    </w:p>
    <w:p w14:paraId="0EBD9A79" w14:textId="6EB0AF02" w:rsidR="00696008" w:rsidRDefault="00696008" w:rsidP="00D94E34">
      <w:pPr>
        <w:pStyle w:val="NormalWeb"/>
        <w:spacing w:before="0" w:beforeAutospacing="0" w:after="0" w:afterAutospacing="0"/>
        <w:rPr>
          <w:rFonts w:ascii="Calibri" w:hAnsi="Calibri" w:cs="Calibri"/>
          <w:sz w:val="22"/>
          <w:szCs w:val="22"/>
          <w:lang w:val="en-US"/>
        </w:rPr>
      </w:pPr>
    </w:p>
    <w:p w14:paraId="6523AE54" w14:textId="07048631" w:rsidR="002F65C0" w:rsidRDefault="00761AD7" w:rsidP="009C64B8">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If the next applicable pattern is not present in the kick-off pattern sequence, conditional probability for column “Probability” cannot be extracted from the stochastic tree and different stochastic tree for different kick-off pattern sequence had to be constructed. Because of that</w:t>
      </w:r>
      <w:r w:rsidR="00743AF0">
        <w:rPr>
          <w:rFonts w:ascii="Calibri" w:hAnsi="Calibri" w:cs="Calibri"/>
          <w:sz w:val="22"/>
          <w:szCs w:val="22"/>
          <w:lang w:val="en-US"/>
        </w:rPr>
        <w:t>,</w:t>
      </w:r>
      <w:r>
        <w:rPr>
          <w:rFonts w:ascii="Calibri" w:hAnsi="Calibri" w:cs="Calibri"/>
          <w:sz w:val="22"/>
          <w:szCs w:val="22"/>
          <w:lang w:val="en-US"/>
        </w:rPr>
        <w:t xml:space="preserve"> application prompts user to provide value for column “Probability” and “</w:t>
      </w:r>
      <w:r w:rsidR="004E7961">
        <w:rPr>
          <w:rFonts w:ascii="Calibri" w:hAnsi="Calibri" w:cs="Calibri"/>
          <w:sz w:val="22"/>
          <w:szCs w:val="22"/>
          <w:lang w:val="en-US"/>
        </w:rPr>
        <w:t>Opposite Probability</w:t>
      </w:r>
      <w:r>
        <w:rPr>
          <w:rFonts w:ascii="Calibri" w:hAnsi="Calibri" w:cs="Calibri"/>
          <w:sz w:val="22"/>
          <w:szCs w:val="22"/>
          <w:lang w:val="en-US"/>
        </w:rPr>
        <w:t>” directly</w:t>
      </w:r>
      <w:r w:rsidR="00F478AA">
        <w:rPr>
          <w:rFonts w:ascii="Calibri" w:hAnsi="Calibri" w:cs="Calibri"/>
          <w:sz w:val="22"/>
          <w:szCs w:val="22"/>
          <w:lang w:val="en-US"/>
        </w:rPr>
        <w:t xml:space="preserve">, such that symmetry of </w:t>
      </w:r>
      <w:r w:rsidR="007F2FB9">
        <w:rPr>
          <w:rFonts w:ascii="Calibri" w:hAnsi="Calibri" w:cs="Calibri"/>
          <w:sz w:val="22"/>
          <w:szCs w:val="22"/>
          <w:lang w:val="en-US"/>
        </w:rPr>
        <w:t xml:space="preserve">the </w:t>
      </w:r>
      <w:r w:rsidR="00F478AA">
        <w:rPr>
          <w:rFonts w:ascii="Calibri" w:hAnsi="Calibri" w:cs="Calibri"/>
          <w:sz w:val="22"/>
          <w:szCs w:val="22"/>
          <w:lang w:val="en-US"/>
        </w:rPr>
        <w:t>relationship can be computed.</w:t>
      </w:r>
    </w:p>
    <w:p w14:paraId="713A1583" w14:textId="77777777" w:rsidR="00761AD7" w:rsidRDefault="00761AD7">
      <w:pPr>
        <w:pStyle w:val="NormalWeb"/>
        <w:spacing w:before="0" w:beforeAutospacing="0" w:after="0" w:afterAutospacing="0"/>
        <w:rPr>
          <w:rFonts w:ascii="Calibri" w:hAnsi="Calibri" w:cs="Calibri"/>
          <w:sz w:val="22"/>
          <w:szCs w:val="22"/>
          <w:lang w:val="en-US"/>
        </w:rPr>
      </w:pPr>
    </w:p>
    <w:p w14:paraId="3DF39AEE" w14:textId="6185FD60" w:rsidR="00761AD7" w:rsidRDefault="00F13748">
      <w:pPr>
        <w:pStyle w:val="NormalWeb"/>
        <w:spacing w:before="0" w:beforeAutospacing="0" w:after="0" w:afterAutospacing="0"/>
        <w:rPr>
          <w:rFonts w:ascii="Calibri" w:hAnsi="Calibri" w:cs="Calibri"/>
          <w:sz w:val="22"/>
          <w:szCs w:val="22"/>
          <w:lang w:val="en-US"/>
        </w:rPr>
      </w:pPr>
      <w:r>
        <w:rPr>
          <w:rFonts w:ascii="Calibri" w:hAnsi="Calibri" w:cs="Calibri"/>
          <w:noProof/>
          <w:sz w:val="22"/>
          <w:szCs w:val="22"/>
          <w:lang w:val="en-US"/>
        </w:rPr>
        <w:drawing>
          <wp:inline distT="0" distB="0" distL="0" distR="0" wp14:anchorId="6C564302" wp14:editId="27A967B8">
            <wp:extent cx="5760720" cy="3009265"/>
            <wp:effectExtent l="0" t="0" r="0" b="635"/>
            <wp:docPr id="190011778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17787" name="Picture 3"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09265"/>
                    </a:xfrm>
                    <a:prstGeom prst="rect">
                      <a:avLst/>
                    </a:prstGeom>
                  </pic:spPr>
                </pic:pic>
              </a:graphicData>
            </a:graphic>
          </wp:inline>
        </w:drawing>
      </w:r>
    </w:p>
    <w:p w14:paraId="66EC5832" w14:textId="77777777" w:rsidR="006155BA" w:rsidRDefault="006155BA">
      <w:pPr>
        <w:pStyle w:val="NormalWeb"/>
        <w:spacing w:before="0" w:beforeAutospacing="0" w:after="0" w:afterAutospacing="0"/>
        <w:rPr>
          <w:rFonts w:ascii="Calibri" w:hAnsi="Calibri" w:cs="Calibri"/>
          <w:sz w:val="22"/>
          <w:szCs w:val="22"/>
          <w:lang w:val="en-US"/>
        </w:rPr>
      </w:pPr>
    </w:p>
    <w:p w14:paraId="57772E1A" w14:textId="4E88869A" w:rsidR="006155BA" w:rsidRDefault="00D94E34" w:rsidP="00251134">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After clicking on button “Continue”, user is redirected to another tab where he continues </w:t>
      </w:r>
      <w:r w:rsidR="00CF7303">
        <w:rPr>
          <w:rFonts w:ascii="Calibri" w:hAnsi="Calibri" w:cs="Calibri"/>
          <w:sz w:val="22"/>
          <w:szCs w:val="22"/>
          <w:lang w:val="en-US"/>
        </w:rPr>
        <w:t>doing the</w:t>
      </w:r>
      <w:r>
        <w:rPr>
          <w:rFonts w:ascii="Calibri" w:hAnsi="Calibri" w:cs="Calibri"/>
          <w:sz w:val="22"/>
          <w:szCs w:val="22"/>
          <w:lang w:val="en-US"/>
        </w:rPr>
        <w:t xml:space="preserve"> same. </w:t>
      </w:r>
      <w:r w:rsidR="00A00F0F">
        <w:rPr>
          <w:rFonts w:ascii="Calibri" w:hAnsi="Calibri" w:cs="Calibri"/>
          <w:sz w:val="22"/>
          <w:szCs w:val="22"/>
          <w:lang w:val="en-US"/>
        </w:rPr>
        <w:t>Sh</w:t>
      </w:r>
      <w:r>
        <w:rPr>
          <w:rFonts w:ascii="Calibri" w:hAnsi="Calibri" w:cs="Calibri"/>
          <w:sz w:val="22"/>
          <w:szCs w:val="22"/>
          <w:lang w:val="en-US"/>
        </w:rPr>
        <w:t xml:space="preserve">e is asked to provide other applicable patterns after the pattern that was previously identified as pattern expected to be applied next </w:t>
      </w:r>
      <w:r w:rsidR="003A034E">
        <w:rPr>
          <w:rFonts w:ascii="Calibri" w:hAnsi="Calibri" w:cs="Calibri"/>
          <w:sz w:val="22"/>
          <w:szCs w:val="22"/>
          <w:lang w:val="en-US"/>
        </w:rPr>
        <w:t xml:space="preserve">in the first tab </w:t>
      </w:r>
      <w:r>
        <w:rPr>
          <w:rFonts w:ascii="Calibri" w:hAnsi="Calibri" w:cs="Calibri"/>
          <w:sz w:val="22"/>
          <w:szCs w:val="22"/>
          <w:lang w:val="en-US"/>
        </w:rPr>
        <w:t xml:space="preserve">(Self Selecting Team). Symmetries of relationships are calculated again and provided </w:t>
      </w:r>
      <w:r w:rsidR="003A1E1C">
        <w:rPr>
          <w:rFonts w:ascii="Calibri" w:hAnsi="Calibri" w:cs="Calibri"/>
          <w:sz w:val="22"/>
          <w:szCs w:val="22"/>
          <w:lang w:val="en-US"/>
        </w:rPr>
        <w:t>on</w:t>
      </w:r>
      <w:r>
        <w:rPr>
          <w:rFonts w:ascii="Calibri" w:hAnsi="Calibri" w:cs="Calibri"/>
          <w:sz w:val="22"/>
          <w:szCs w:val="22"/>
          <w:lang w:val="en-US"/>
        </w:rPr>
        <w:t xml:space="preserve"> the table on the right-hand side. This time, </w:t>
      </w:r>
      <w:r w:rsidR="001242B5">
        <w:rPr>
          <w:rFonts w:ascii="Calibri" w:hAnsi="Calibri" w:cs="Calibri"/>
          <w:sz w:val="22"/>
          <w:szCs w:val="22"/>
          <w:lang w:val="en-US"/>
        </w:rPr>
        <w:t>the next</w:t>
      </w:r>
      <w:r>
        <w:rPr>
          <w:rFonts w:ascii="Calibri" w:hAnsi="Calibri" w:cs="Calibri"/>
          <w:sz w:val="22"/>
          <w:szCs w:val="22"/>
          <w:lang w:val="en-US"/>
        </w:rPr>
        <w:t xml:space="preserve"> applicable pattern was DG = Diverse Groups. This makes </w:t>
      </w:r>
      <w:r w:rsidR="001242B5">
        <w:rPr>
          <w:rFonts w:ascii="Calibri" w:hAnsi="Calibri" w:cs="Calibri"/>
          <w:sz w:val="22"/>
          <w:szCs w:val="22"/>
          <w:lang w:val="en-US"/>
        </w:rPr>
        <w:t>an expected pattern sequence SW -&gt; SST -&gt; DG standing for Skunk Works -&gt; Self-Selecting Team -&gt; Diverse Groups.</w:t>
      </w:r>
    </w:p>
    <w:p w14:paraId="6997319A" w14:textId="5C262976" w:rsidR="006155BA" w:rsidRDefault="00D94E34">
      <w:pPr>
        <w:pStyle w:val="NormalWeb"/>
        <w:spacing w:before="0" w:beforeAutospacing="0" w:after="0" w:afterAutospacing="0"/>
        <w:rPr>
          <w:rFonts w:ascii="Calibri" w:hAnsi="Calibri" w:cs="Calibri"/>
          <w:sz w:val="22"/>
          <w:szCs w:val="22"/>
          <w:lang w:val="en-US"/>
        </w:rPr>
      </w:pPr>
      <w:r>
        <w:rPr>
          <w:rFonts w:ascii="Calibri" w:hAnsi="Calibri" w:cs="Calibri"/>
          <w:noProof/>
          <w:sz w:val="22"/>
          <w:szCs w:val="22"/>
          <w:lang w:val="en-US"/>
        </w:rPr>
        <w:lastRenderedPageBreak/>
        <w:drawing>
          <wp:inline distT="0" distB="0" distL="0" distR="0" wp14:anchorId="3F117340" wp14:editId="2A5C07F1">
            <wp:extent cx="5760720" cy="3009265"/>
            <wp:effectExtent l="0" t="0" r="0" b="635"/>
            <wp:docPr id="1488165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557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009265"/>
                    </a:xfrm>
                    <a:prstGeom prst="rect">
                      <a:avLst/>
                    </a:prstGeom>
                  </pic:spPr>
                </pic:pic>
              </a:graphicData>
            </a:graphic>
          </wp:inline>
        </w:drawing>
      </w:r>
    </w:p>
    <w:p w14:paraId="6476299A" w14:textId="77777777" w:rsidR="006155BA" w:rsidRDefault="006155BA">
      <w:pPr>
        <w:pStyle w:val="NormalWeb"/>
        <w:spacing w:before="0" w:beforeAutospacing="0" w:after="0" w:afterAutospacing="0"/>
        <w:rPr>
          <w:rFonts w:ascii="Calibri" w:hAnsi="Calibri" w:cs="Calibri"/>
          <w:sz w:val="22"/>
          <w:szCs w:val="22"/>
          <w:lang w:val="en-US"/>
        </w:rPr>
      </w:pPr>
    </w:p>
    <w:p w14:paraId="2A595C30" w14:textId="3AF00F46" w:rsidR="001255D8" w:rsidRDefault="00073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Users</w:t>
      </w:r>
      <w:r w:rsidR="00875CBF">
        <w:rPr>
          <w:rFonts w:ascii="Calibri" w:hAnsi="Calibri" w:cs="Calibri"/>
          <w:sz w:val="22"/>
          <w:szCs w:val="22"/>
          <w:lang w:val="en-US"/>
        </w:rPr>
        <w:t xml:space="preserve"> can also get back</w:t>
      </w:r>
      <w:r w:rsidR="00030672">
        <w:rPr>
          <w:rFonts w:ascii="Calibri" w:hAnsi="Calibri" w:cs="Calibri"/>
          <w:sz w:val="22"/>
          <w:szCs w:val="22"/>
          <w:lang w:val="en-US"/>
        </w:rPr>
        <w:t xml:space="preserve"> to previous tabs anytime </w:t>
      </w:r>
      <w:r>
        <w:rPr>
          <w:rFonts w:ascii="Calibri" w:hAnsi="Calibri" w:cs="Calibri"/>
          <w:sz w:val="22"/>
          <w:szCs w:val="22"/>
          <w:lang w:val="en-US"/>
        </w:rPr>
        <w:t>they want</w:t>
      </w:r>
      <w:r w:rsidR="00875CBF">
        <w:rPr>
          <w:rFonts w:ascii="Calibri" w:hAnsi="Calibri" w:cs="Calibri"/>
          <w:sz w:val="22"/>
          <w:szCs w:val="22"/>
          <w:lang w:val="en-US"/>
        </w:rPr>
        <w:t xml:space="preserve"> </w:t>
      </w:r>
      <w:r w:rsidR="00030672">
        <w:rPr>
          <w:rFonts w:ascii="Calibri" w:hAnsi="Calibri" w:cs="Calibri"/>
          <w:sz w:val="22"/>
          <w:szCs w:val="22"/>
          <w:lang w:val="en-US"/>
        </w:rPr>
        <w:t xml:space="preserve">to see what </w:t>
      </w:r>
      <w:r w:rsidR="00901043">
        <w:rPr>
          <w:rFonts w:ascii="Calibri" w:hAnsi="Calibri" w:cs="Calibri"/>
          <w:sz w:val="22"/>
          <w:szCs w:val="22"/>
          <w:lang w:val="en-US"/>
        </w:rPr>
        <w:t xml:space="preserve">led to </w:t>
      </w:r>
      <w:r>
        <w:rPr>
          <w:rFonts w:ascii="Calibri" w:hAnsi="Calibri" w:cs="Calibri"/>
          <w:sz w:val="22"/>
          <w:szCs w:val="22"/>
          <w:lang w:val="en-US"/>
        </w:rPr>
        <w:t>the decision</w:t>
      </w:r>
      <w:r w:rsidR="00901043">
        <w:rPr>
          <w:rFonts w:ascii="Calibri" w:hAnsi="Calibri" w:cs="Calibri"/>
          <w:sz w:val="22"/>
          <w:szCs w:val="22"/>
          <w:lang w:val="en-US"/>
        </w:rPr>
        <w:t xml:space="preserve"> to recommend </w:t>
      </w:r>
      <w:r>
        <w:rPr>
          <w:rFonts w:ascii="Calibri" w:hAnsi="Calibri" w:cs="Calibri"/>
          <w:sz w:val="22"/>
          <w:szCs w:val="22"/>
          <w:lang w:val="en-US"/>
        </w:rPr>
        <w:t>the next</w:t>
      </w:r>
      <w:r w:rsidR="00901043">
        <w:rPr>
          <w:rFonts w:ascii="Calibri" w:hAnsi="Calibri" w:cs="Calibri"/>
          <w:sz w:val="22"/>
          <w:szCs w:val="22"/>
          <w:lang w:val="en-US"/>
        </w:rPr>
        <w:t xml:space="preserve"> applicable pattern.</w:t>
      </w:r>
    </w:p>
    <w:p w14:paraId="0A5B904C" w14:textId="77777777" w:rsidR="001B1A54" w:rsidRDefault="001B1A54">
      <w:pPr>
        <w:pStyle w:val="NormalWeb"/>
        <w:spacing w:before="0" w:beforeAutospacing="0" w:after="0" w:afterAutospacing="0"/>
        <w:rPr>
          <w:rFonts w:ascii="Calibri" w:hAnsi="Calibri" w:cs="Calibri"/>
          <w:sz w:val="22"/>
          <w:szCs w:val="22"/>
          <w:lang w:val="en-US"/>
        </w:rPr>
      </w:pPr>
    </w:p>
    <w:p w14:paraId="303256E4" w14:textId="1FB6F8BA" w:rsidR="001B1A54" w:rsidRDefault="001B1A54">
      <w:pPr>
        <w:pStyle w:val="NormalWeb"/>
        <w:spacing w:before="0" w:beforeAutospacing="0" w:after="0" w:afterAutospacing="0"/>
        <w:rPr>
          <w:rFonts w:ascii="Calibri" w:hAnsi="Calibri" w:cs="Calibri"/>
          <w:sz w:val="22"/>
          <w:szCs w:val="22"/>
          <w:lang w:val="en-US"/>
        </w:rPr>
      </w:pPr>
      <w:r>
        <w:rPr>
          <w:rFonts w:ascii="Calibri" w:hAnsi="Calibri" w:cs="Calibri"/>
          <w:noProof/>
          <w:sz w:val="22"/>
          <w:szCs w:val="22"/>
          <w:lang w:val="en-US"/>
        </w:rPr>
        <w:drawing>
          <wp:inline distT="0" distB="0" distL="0" distR="0" wp14:anchorId="4970C712" wp14:editId="06F61A4F">
            <wp:extent cx="5760720" cy="3034665"/>
            <wp:effectExtent l="0" t="0" r="0" b="0"/>
            <wp:docPr id="9383847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4764"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34665"/>
                    </a:xfrm>
                    <a:prstGeom prst="rect">
                      <a:avLst/>
                    </a:prstGeom>
                  </pic:spPr>
                </pic:pic>
              </a:graphicData>
            </a:graphic>
          </wp:inline>
        </w:drawing>
      </w:r>
    </w:p>
    <w:p w14:paraId="44E65532" w14:textId="77777777" w:rsidR="001255D8" w:rsidRDefault="001255D8">
      <w:pPr>
        <w:pStyle w:val="NormalWeb"/>
        <w:spacing w:before="0" w:beforeAutospacing="0" w:after="0" w:afterAutospacing="0"/>
        <w:rPr>
          <w:rFonts w:ascii="Calibri" w:hAnsi="Calibri" w:cs="Calibri"/>
          <w:sz w:val="22"/>
          <w:szCs w:val="22"/>
          <w:lang w:val="en-US"/>
        </w:rPr>
      </w:pPr>
    </w:p>
    <w:p w14:paraId="04350E68" w14:textId="77777777" w:rsidR="001255D8" w:rsidRDefault="001255D8">
      <w:pPr>
        <w:pStyle w:val="NormalWeb"/>
        <w:spacing w:before="0" w:beforeAutospacing="0" w:after="0" w:afterAutospacing="0"/>
        <w:rPr>
          <w:rFonts w:ascii="Calibri" w:hAnsi="Calibri" w:cs="Calibri"/>
          <w:sz w:val="22"/>
          <w:szCs w:val="22"/>
          <w:lang w:val="en-US"/>
        </w:rPr>
      </w:pPr>
    </w:p>
    <w:p w14:paraId="107C4C4F" w14:textId="77777777" w:rsidR="001255D8" w:rsidRDefault="001255D8">
      <w:pPr>
        <w:pStyle w:val="NormalWeb"/>
        <w:spacing w:before="0" w:beforeAutospacing="0" w:after="0" w:afterAutospacing="0"/>
        <w:rPr>
          <w:rFonts w:ascii="Calibri" w:hAnsi="Calibri" w:cs="Calibri"/>
          <w:sz w:val="22"/>
          <w:szCs w:val="22"/>
          <w:lang w:val="en-US"/>
        </w:rPr>
      </w:pPr>
    </w:p>
    <w:p w14:paraId="02FF2013" w14:textId="77777777" w:rsidR="001255D8" w:rsidRDefault="001255D8">
      <w:pPr>
        <w:pStyle w:val="NormalWeb"/>
        <w:spacing w:before="0" w:beforeAutospacing="0" w:after="0" w:afterAutospacing="0"/>
        <w:rPr>
          <w:rFonts w:ascii="Calibri" w:hAnsi="Calibri" w:cs="Calibri"/>
          <w:sz w:val="22"/>
          <w:szCs w:val="22"/>
          <w:lang w:val="en-US"/>
        </w:rPr>
      </w:pPr>
    </w:p>
    <w:p w14:paraId="557BDFC3" w14:textId="77777777" w:rsidR="001255D8" w:rsidRDefault="001255D8">
      <w:pPr>
        <w:pStyle w:val="NormalWeb"/>
        <w:spacing w:before="0" w:beforeAutospacing="0" w:after="0" w:afterAutospacing="0"/>
        <w:rPr>
          <w:rFonts w:ascii="Calibri" w:hAnsi="Calibri" w:cs="Calibri"/>
          <w:sz w:val="22"/>
          <w:szCs w:val="22"/>
          <w:lang w:val="en-US"/>
        </w:rPr>
      </w:pPr>
    </w:p>
    <w:p w14:paraId="2D116E17" w14:textId="77777777" w:rsidR="001255D8" w:rsidRDefault="001255D8">
      <w:pPr>
        <w:pStyle w:val="NormalWeb"/>
        <w:spacing w:before="0" w:beforeAutospacing="0" w:after="0" w:afterAutospacing="0"/>
        <w:rPr>
          <w:rFonts w:ascii="Calibri" w:hAnsi="Calibri" w:cs="Calibri"/>
          <w:sz w:val="22"/>
          <w:szCs w:val="22"/>
          <w:lang w:val="en-US"/>
        </w:rPr>
      </w:pPr>
    </w:p>
    <w:p w14:paraId="29B53D4F" w14:textId="77777777" w:rsidR="001255D8" w:rsidRDefault="001255D8">
      <w:pPr>
        <w:pStyle w:val="NormalWeb"/>
        <w:spacing w:before="0" w:beforeAutospacing="0" w:after="0" w:afterAutospacing="0"/>
        <w:rPr>
          <w:rFonts w:ascii="Calibri" w:hAnsi="Calibri" w:cs="Calibri"/>
          <w:sz w:val="22"/>
          <w:szCs w:val="22"/>
          <w:lang w:val="en-US"/>
        </w:rPr>
      </w:pPr>
    </w:p>
    <w:p w14:paraId="2C13E5E1" w14:textId="77777777" w:rsidR="001255D8" w:rsidRDefault="001255D8">
      <w:pPr>
        <w:pStyle w:val="NormalWeb"/>
        <w:spacing w:before="0" w:beforeAutospacing="0" w:after="0" w:afterAutospacing="0"/>
        <w:rPr>
          <w:rFonts w:ascii="Calibri" w:hAnsi="Calibri" w:cs="Calibri"/>
          <w:sz w:val="22"/>
          <w:szCs w:val="22"/>
          <w:lang w:val="en-US"/>
        </w:rPr>
      </w:pPr>
    </w:p>
    <w:p w14:paraId="067AF089" w14:textId="77777777" w:rsidR="001255D8" w:rsidRDefault="001255D8">
      <w:pPr>
        <w:pStyle w:val="NormalWeb"/>
        <w:spacing w:before="0" w:beforeAutospacing="0" w:after="0" w:afterAutospacing="0"/>
        <w:rPr>
          <w:rFonts w:ascii="Calibri" w:hAnsi="Calibri" w:cs="Calibri"/>
          <w:sz w:val="22"/>
          <w:szCs w:val="22"/>
          <w:lang w:val="en-US"/>
        </w:rPr>
      </w:pPr>
    </w:p>
    <w:p w14:paraId="4D31321D" w14:textId="77777777" w:rsidR="001255D8" w:rsidRDefault="001255D8">
      <w:pPr>
        <w:pStyle w:val="NormalWeb"/>
        <w:spacing w:before="0" w:beforeAutospacing="0" w:after="0" w:afterAutospacing="0"/>
        <w:rPr>
          <w:rFonts w:ascii="Calibri" w:hAnsi="Calibri" w:cs="Calibri"/>
          <w:sz w:val="22"/>
          <w:szCs w:val="22"/>
          <w:lang w:val="en-US"/>
        </w:rPr>
      </w:pPr>
    </w:p>
    <w:p w14:paraId="25CA5E32" w14:textId="77777777" w:rsidR="006155BA" w:rsidRDefault="006155BA">
      <w:pPr>
        <w:pStyle w:val="NormalWeb"/>
        <w:spacing w:before="0" w:beforeAutospacing="0" w:after="0" w:afterAutospacing="0"/>
        <w:rPr>
          <w:rFonts w:ascii="Calibri" w:hAnsi="Calibri" w:cs="Calibri"/>
          <w:sz w:val="22"/>
          <w:szCs w:val="22"/>
          <w:lang w:val="en-US"/>
        </w:rPr>
      </w:pPr>
    </w:p>
    <w:p w14:paraId="5DDF6F8B" w14:textId="6E9F2B43" w:rsidR="007C1DAE" w:rsidRDefault="007C1DAE">
      <w:pPr>
        <w:pStyle w:val="NormalWeb"/>
        <w:spacing w:before="0" w:beforeAutospacing="0" w:after="0" w:afterAutospacing="0"/>
        <w:rPr>
          <w:rFonts w:ascii="Calibri" w:hAnsi="Calibri" w:cs="Calibri"/>
          <w:sz w:val="22"/>
          <w:szCs w:val="22"/>
          <w:lang w:val="en-US"/>
        </w:rPr>
      </w:pPr>
    </w:p>
    <w:sectPr w:rsidR="007C1D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C8757" w14:textId="77777777" w:rsidR="00754AC5" w:rsidRDefault="00754AC5" w:rsidP="005C510C">
      <w:r>
        <w:separator/>
      </w:r>
    </w:p>
  </w:endnote>
  <w:endnote w:type="continuationSeparator" w:id="0">
    <w:p w14:paraId="5BDCBE65" w14:textId="77777777" w:rsidR="00754AC5" w:rsidRDefault="00754AC5" w:rsidP="005C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C66E1" w14:textId="77777777" w:rsidR="00754AC5" w:rsidRDefault="00754AC5" w:rsidP="005C510C">
      <w:r>
        <w:separator/>
      </w:r>
    </w:p>
  </w:footnote>
  <w:footnote w:type="continuationSeparator" w:id="0">
    <w:p w14:paraId="7CD1CCB9" w14:textId="77777777" w:rsidR="00754AC5" w:rsidRDefault="00754AC5" w:rsidP="005C5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35096"/>
    <w:multiLevelType w:val="multilevel"/>
    <w:tmpl w:val="9DF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B10FC"/>
    <w:multiLevelType w:val="hybridMultilevel"/>
    <w:tmpl w:val="1C4ABD4E"/>
    <w:lvl w:ilvl="0" w:tplc="B4DA8FA4">
      <w:start w:val="262"/>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356009433">
    <w:abstractNumId w:val="0"/>
  </w:num>
  <w:num w:numId="2" w16cid:durableId="1129589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C0"/>
    <w:rsid w:val="00026A0A"/>
    <w:rsid w:val="00030672"/>
    <w:rsid w:val="00057EAD"/>
    <w:rsid w:val="00072DD0"/>
    <w:rsid w:val="000738CA"/>
    <w:rsid w:val="00077945"/>
    <w:rsid w:val="00091DAC"/>
    <w:rsid w:val="000A429D"/>
    <w:rsid w:val="000D04B4"/>
    <w:rsid w:val="001009C2"/>
    <w:rsid w:val="001242B5"/>
    <w:rsid w:val="001255D8"/>
    <w:rsid w:val="00176A25"/>
    <w:rsid w:val="001A2D6F"/>
    <w:rsid w:val="001A6FC2"/>
    <w:rsid w:val="001B0AC0"/>
    <w:rsid w:val="001B1A54"/>
    <w:rsid w:val="001E3490"/>
    <w:rsid w:val="00217F54"/>
    <w:rsid w:val="002231CF"/>
    <w:rsid w:val="002348BD"/>
    <w:rsid w:val="00241518"/>
    <w:rsid w:val="00251134"/>
    <w:rsid w:val="0025314C"/>
    <w:rsid w:val="0026216A"/>
    <w:rsid w:val="00277A33"/>
    <w:rsid w:val="00295A6A"/>
    <w:rsid w:val="002B3F74"/>
    <w:rsid w:val="002B63BE"/>
    <w:rsid w:val="002D7D97"/>
    <w:rsid w:val="002E1BBB"/>
    <w:rsid w:val="002E6B24"/>
    <w:rsid w:val="002F65C0"/>
    <w:rsid w:val="00314726"/>
    <w:rsid w:val="00315FFD"/>
    <w:rsid w:val="00332681"/>
    <w:rsid w:val="00356EEE"/>
    <w:rsid w:val="00371537"/>
    <w:rsid w:val="00377F09"/>
    <w:rsid w:val="003810F9"/>
    <w:rsid w:val="00391048"/>
    <w:rsid w:val="003931BD"/>
    <w:rsid w:val="00394A2D"/>
    <w:rsid w:val="003A034E"/>
    <w:rsid w:val="003A1E1C"/>
    <w:rsid w:val="003A730D"/>
    <w:rsid w:val="003D5D19"/>
    <w:rsid w:val="003E0E50"/>
    <w:rsid w:val="0041028C"/>
    <w:rsid w:val="004151C4"/>
    <w:rsid w:val="00415A5B"/>
    <w:rsid w:val="00420CDA"/>
    <w:rsid w:val="00427F4B"/>
    <w:rsid w:val="00436CA9"/>
    <w:rsid w:val="0047687B"/>
    <w:rsid w:val="004B386D"/>
    <w:rsid w:val="004E7961"/>
    <w:rsid w:val="005038D0"/>
    <w:rsid w:val="00511987"/>
    <w:rsid w:val="00524790"/>
    <w:rsid w:val="00525C18"/>
    <w:rsid w:val="00526A6C"/>
    <w:rsid w:val="00542D86"/>
    <w:rsid w:val="00582DB2"/>
    <w:rsid w:val="005953DE"/>
    <w:rsid w:val="00595CA2"/>
    <w:rsid w:val="005A17F6"/>
    <w:rsid w:val="005B3C0E"/>
    <w:rsid w:val="005C510C"/>
    <w:rsid w:val="005D357A"/>
    <w:rsid w:val="005D6D62"/>
    <w:rsid w:val="005F3A78"/>
    <w:rsid w:val="005F7CEA"/>
    <w:rsid w:val="00604D38"/>
    <w:rsid w:val="00612057"/>
    <w:rsid w:val="00614419"/>
    <w:rsid w:val="006155BA"/>
    <w:rsid w:val="0062279A"/>
    <w:rsid w:val="0067499D"/>
    <w:rsid w:val="00683241"/>
    <w:rsid w:val="00686F02"/>
    <w:rsid w:val="00695AF6"/>
    <w:rsid w:val="00696008"/>
    <w:rsid w:val="006A1414"/>
    <w:rsid w:val="006B6A13"/>
    <w:rsid w:val="006C1BD4"/>
    <w:rsid w:val="006C2C95"/>
    <w:rsid w:val="006D29D7"/>
    <w:rsid w:val="006D6A33"/>
    <w:rsid w:val="006E2F6D"/>
    <w:rsid w:val="006F56A9"/>
    <w:rsid w:val="006F7AB6"/>
    <w:rsid w:val="00700493"/>
    <w:rsid w:val="00727086"/>
    <w:rsid w:val="00743AF0"/>
    <w:rsid w:val="00754AC5"/>
    <w:rsid w:val="007574DE"/>
    <w:rsid w:val="00761AD7"/>
    <w:rsid w:val="007657AB"/>
    <w:rsid w:val="007679F6"/>
    <w:rsid w:val="00770302"/>
    <w:rsid w:val="00775EC1"/>
    <w:rsid w:val="007A3BD9"/>
    <w:rsid w:val="007A4832"/>
    <w:rsid w:val="007A7BE9"/>
    <w:rsid w:val="007C1DAE"/>
    <w:rsid w:val="007D5ED3"/>
    <w:rsid w:val="007D78E2"/>
    <w:rsid w:val="007E66E6"/>
    <w:rsid w:val="007F2FB9"/>
    <w:rsid w:val="00802422"/>
    <w:rsid w:val="00811773"/>
    <w:rsid w:val="00822E54"/>
    <w:rsid w:val="0083099C"/>
    <w:rsid w:val="00836802"/>
    <w:rsid w:val="008406F3"/>
    <w:rsid w:val="0085099A"/>
    <w:rsid w:val="00861E1B"/>
    <w:rsid w:val="00875CBF"/>
    <w:rsid w:val="00890E3E"/>
    <w:rsid w:val="008B6296"/>
    <w:rsid w:val="00901043"/>
    <w:rsid w:val="0090588D"/>
    <w:rsid w:val="00913A42"/>
    <w:rsid w:val="00934B84"/>
    <w:rsid w:val="00974CBA"/>
    <w:rsid w:val="00980702"/>
    <w:rsid w:val="009813A2"/>
    <w:rsid w:val="00982A10"/>
    <w:rsid w:val="00983348"/>
    <w:rsid w:val="009A0FA7"/>
    <w:rsid w:val="009A4DA5"/>
    <w:rsid w:val="009C64B8"/>
    <w:rsid w:val="009E20EE"/>
    <w:rsid w:val="009F28D4"/>
    <w:rsid w:val="00A00F0F"/>
    <w:rsid w:val="00A561C9"/>
    <w:rsid w:val="00A96414"/>
    <w:rsid w:val="00B05D39"/>
    <w:rsid w:val="00B37437"/>
    <w:rsid w:val="00B47305"/>
    <w:rsid w:val="00B60580"/>
    <w:rsid w:val="00B7333A"/>
    <w:rsid w:val="00B834C8"/>
    <w:rsid w:val="00BC7AFC"/>
    <w:rsid w:val="00C116D4"/>
    <w:rsid w:val="00C207A9"/>
    <w:rsid w:val="00C423B4"/>
    <w:rsid w:val="00C66399"/>
    <w:rsid w:val="00C876D1"/>
    <w:rsid w:val="00C94C57"/>
    <w:rsid w:val="00CA1158"/>
    <w:rsid w:val="00CA4A74"/>
    <w:rsid w:val="00CB04FE"/>
    <w:rsid w:val="00CB0BB8"/>
    <w:rsid w:val="00CF4566"/>
    <w:rsid w:val="00CF7303"/>
    <w:rsid w:val="00CF7F35"/>
    <w:rsid w:val="00D11F1C"/>
    <w:rsid w:val="00D313F9"/>
    <w:rsid w:val="00D558AE"/>
    <w:rsid w:val="00D85C15"/>
    <w:rsid w:val="00D94E34"/>
    <w:rsid w:val="00DA1C60"/>
    <w:rsid w:val="00DA392D"/>
    <w:rsid w:val="00DB042C"/>
    <w:rsid w:val="00DD2DC9"/>
    <w:rsid w:val="00DE2FDE"/>
    <w:rsid w:val="00E41A9B"/>
    <w:rsid w:val="00E451F3"/>
    <w:rsid w:val="00E45C02"/>
    <w:rsid w:val="00E47D9D"/>
    <w:rsid w:val="00E720F8"/>
    <w:rsid w:val="00E72F0D"/>
    <w:rsid w:val="00E817E7"/>
    <w:rsid w:val="00E82DA0"/>
    <w:rsid w:val="00E974A3"/>
    <w:rsid w:val="00EB0E21"/>
    <w:rsid w:val="00EC70B3"/>
    <w:rsid w:val="00ED3396"/>
    <w:rsid w:val="00F04FA3"/>
    <w:rsid w:val="00F13748"/>
    <w:rsid w:val="00F478AA"/>
    <w:rsid w:val="00F5127C"/>
    <w:rsid w:val="00FB734A"/>
    <w:rsid w:val="00FF0A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B42F7"/>
  <w15:chartTrackingRefBased/>
  <w15:docId w15:val="{B9FF3ADF-CB96-4E9A-8ED7-BEDA5DB2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unhideWhenUsed/>
    <w:qFormat/>
    <w:rsid w:val="0047687B"/>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5C510C"/>
    <w:pPr>
      <w:tabs>
        <w:tab w:val="center" w:pos="4536"/>
        <w:tab w:val="right" w:pos="9072"/>
      </w:tabs>
    </w:pPr>
  </w:style>
  <w:style w:type="character" w:customStyle="1" w:styleId="HeaderChar">
    <w:name w:val="Header Char"/>
    <w:basedOn w:val="DefaultParagraphFont"/>
    <w:link w:val="Header"/>
    <w:uiPriority w:val="99"/>
    <w:rsid w:val="005C510C"/>
    <w:rPr>
      <w:rFonts w:eastAsiaTheme="minorEastAsia"/>
      <w:sz w:val="24"/>
      <w:szCs w:val="24"/>
    </w:rPr>
  </w:style>
  <w:style w:type="paragraph" w:styleId="Footer">
    <w:name w:val="footer"/>
    <w:basedOn w:val="Normal"/>
    <w:link w:val="FooterChar"/>
    <w:uiPriority w:val="99"/>
    <w:unhideWhenUsed/>
    <w:rsid w:val="005C510C"/>
    <w:pPr>
      <w:tabs>
        <w:tab w:val="center" w:pos="4536"/>
        <w:tab w:val="right" w:pos="9072"/>
      </w:tabs>
    </w:pPr>
  </w:style>
  <w:style w:type="character" w:customStyle="1" w:styleId="FooterChar">
    <w:name w:val="Footer Char"/>
    <w:basedOn w:val="DefaultParagraphFont"/>
    <w:link w:val="Footer"/>
    <w:uiPriority w:val="99"/>
    <w:rsid w:val="005C510C"/>
    <w:rPr>
      <w:rFonts w:eastAsiaTheme="minorEastAsia"/>
      <w:sz w:val="24"/>
      <w:szCs w:val="24"/>
    </w:rPr>
  </w:style>
  <w:style w:type="character" w:customStyle="1" w:styleId="Heading2Char">
    <w:name w:val="Heading 2 Char"/>
    <w:basedOn w:val="DefaultParagraphFont"/>
    <w:link w:val="Heading2"/>
    <w:uiPriority w:val="9"/>
    <w:rsid w:val="0047687B"/>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Matovic</dc:creator>
  <cp:keywords/>
  <dc:description/>
  <cp:lastModifiedBy>Viktor Matovic</cp:lastModifiedBy>
  <cp:revision>51</cp:revision>
  <cp:lastPrinted>2024-05-29T10:18:00Z</cp:lastPrinted>
  <dcterms:created xsi:type="dcterms:W3CDTF">2024-06-01T14:35:00Z</dcterms:created>
  <dcterms:modified xsi:type="dcterms:W3CDTF">2024-11-17T16:07:00Z</dcterms:modified>
</cp:coreProperties>
</file>