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9"/>
        <w:gridCol w:w="7040"/>
        <w:gridCol w:w="1620"/>
      </w:tblGrid>
      <w:tr w:rsidR="001D2F8B" w:rsidRPr="00C917E7">
        <w:trPr>
          <w:trHeight w:val="556"/>
          <w:jc w:val="center"/>
        </w:trPr>
        <w:tc>
          <w:tcPr>
            <w:tcW w:w="1529" w:type="dxa"/>
          </w:tcPr>
          <w:p w:rsidR="001D2F8B" w:rsidRPr="00C917E7" w:rsidRDefault="000C294D">
            <w:pPr>
              <w:pStyle w:val="Cabealho"/>
              <w:rPr>
                <w:sz w:val="18"/>
              </w:rPr>
            </w:pPr>
            <w:r w:rsidRPr="00C917E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5457825</wp:posOffset>
                      </wp:positionH>
                      <wp:positionV relativeFrom="paragraph">
                        <wp:posOffset>108585</wp:posOffset>
                      </wp:positionV>
                      <wp:extent cx="927100" cy="800100"/>
                      <wp:effectExtent l="0" t="0" r="0" b="6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7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2F8B" w:rsidRDefault="001D2F8B">
                                  <w:r>
                                    <w:object w:dxaOrig="1152" w:dyaOrig="859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58.25pt;height:49.45pt" fillcolor="window">
                                        <v:imagedata r:id="rId6" o:title=""/>
                                      </v:shape>
                                      <o:OLEObject Type="Embed" ProgID="MSPhotoEd.3" ShapeID="_x0000_i1026" DrawAspect="Content" ObjectID="_1618173816" r:id="rId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29.75pt;margin-top:8.55pt;width:73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nJtQIAALg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" filled="f" stroked="f">
                      <v:textbox>
                        <w:txbxContent>
                          <w:p w:rsidR="001D2F8B" w:rsidRDefault="001D2F8B">
                            <w:r>
                              <w:object w:dxaOrig="1152" w:dyaOrig="859">
                                <v:shape id="_x0000_i1026" type="#_x0000_t75" style="width:58.25pt;height:49.45pt" fillcolor="window">
                                  <v:imagedata r:id="rId6" o:title=""/>
                                </v:shape>
                                <o:OLEObject Type="Embed" ProgID="MSPhotoEd.3" ShapeID="_x0000_i1026" DrawAspect="Content" ObjectID="_1618173816" r:id="rId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17E7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222250</wp:posOffset>
                      </wp:positionV>
                      <wp:extent cx="929640" cy="713740"/>
                      <wp:effectExtent l="4445" t="0" r="0" b="190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713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2F8B" w:rsidRDefault="00E310D4">
                                  <w:r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>
                                        <wp:extent cx="654050" cy="622300"/>
                                        <wp:effectExtent l="19050" t="0" r="0" b="0"/>
                                        <wp:docPr id="2" name="Imagem 2" descr="de programasOfficemedi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e programasOfficemedi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4050" cy="622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.95pt;margin-top:17.5pt;width:73.2pt;height:5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2ftAIAAL8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" filled="f" stroked="f">
                      <v:textbox>
                        <w:txbxContent>
                          <w:p w:rsidR="001D2F8B" w:rsidRDefault="00E310D4"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654050" cy="622300"/>
                                  <wp:effectExtent l="19050" t="0" r="0" b="0"/>
                                  <wp:docPr id="2" name="Imagem 2" descr="de programasOfficemed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e programasOfficemed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2F8B" w:rsidRPr="00C917E7">
              <w:rPr>
                <w:color w:val="000000"/>
                <w:sz w:val="24"/>
              </w:rPr>
              <w:br w:type="page"/>
            </w:r>
          </w:p>
        </w:tc>
        <w:tc>
          <w:tcPr>
            <w:tcW w:w="7040" w:type="dxa"/>
          </w:tcPr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>Estado de Mato Grosso</w:t>
            </w:r>
          </w:p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>Secretaria de Estado de Ciência, Tecnologia e Educação Superior</w:t>
            </w:r>
          </w:p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 xml:space="preserve">Fundação Universidade do Estado de Mato Grosso  </w:t>
            </w:r>
          </w:p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 xml:space="preserve">Faculdade de Ciências Exatas                              </w:t>
            </w:r>
          </w:p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 xml:space="preserve">Campus Universitário Deputado Estadual Renê Barbour   </w:t>
            </w:r>
          </w:p>
          <w:p w:rsidR="001D2F8B" w:rsidRPr="00C917E7" w:rsidRDefault="001D2F8B">
            <w:pPr>
              <w:jc w:val="center"/>
              <w:rPr>
                <w:b/>
                <w:sz w:val="22"/>
              </w:rPr>
            </w:pPr>
            <w:r w:rsidRPr="00C917E7">
              <w:rPr>
                <w:b/>
                <w:sz w:val="22"/>
              </w:rPr>
              <w:t>Departamento de Ciência da Computação</w:t>
            </w:r>
          </w:p>
        </w:tc>
        <w:tc>
          <w:tcPr>
            <w:tcW w:w="1620" w:type="dxa"/>
          </w:tcPr>
          <w:p w:rsidR="001D2F8B" w:rsidRPr="00C917E7" w:rsidRDefault="001D2F8B">
            <w:pPr>
              <w:pStyle w:val="Cabealho"/>
              <w:rPr>
                <w:sz w:val="18"/>
              </w:rPr>
            </w:pPr>
          </w:p>
        </w:tc>
      </w:tr>
    </w:tbl>
    <w:p w:rsidR="001D2F8B" w:rsidRPr="00C917E7" w:rsidRDefault="001D2F8B">
      <w:pPr>
        <w:rPr>
          <w:sz w:val="18"/>
        </w:rPr>
      </w:pPr>
    </w:p>
    <w:p w:rsidR="000D5948" w:rsidRPr="00C917E7" w:rsidRDefault="00653AFC" w:rsidP="000D5948">
      <w:pPr>
        <w:jc w:val="center"/>
        <w:rPr>
          <w:sz w:val="22"/>
        </w:rPr>
      </w:pPr>
      <w:r w:rsidRPr="00C917E7">
        <w:rPr>
          <w:sz w:val="22"/>
        </w:rPr>
        <w:t>ATIVIDADE DE AVALIAÇÃO</w:t>
      </w:r>
    </w:p>
    <w:p w:rsidR="000D5948" w:rsidRPr="00C917E7" w:rsidRDefault="000D5948" w:rsidP="000D5948">
      <w:pPr>
        <w:rPr>
          <w:sz w:val="22"/>
        </w:rPr>
      </w:pPr>
    </w:p>
    <w:p w:rsidR="000D5948" w:rsidRPr="00C917E7" w:rsidRDefault="000D5948" w:rsidP="000D5948">
      <w:pPr>
        <w:rPr>
          <w:sz w:val="22"/>
        </w:rPr>
      </w:pPr>
      <w:r w:rsidRPr="00C917E7">
        <w:rPr>
          <w:sz w:val="22"/>
        </w:rPr>
        <w:t>Nome:</w:t>
      </w:r>
      <w:r w:rsidR="00C917E7">
        <w:rPr>
          <w:sz w:val="22"/>
        </w:rPr>
        <w:t xml:space="preserve"> Victor Bitencourt</w:t>
      </w:r>
      <w:bookmarkStart w:id="0" w:name="_GoBack"/>
      <w:bookmarkEnd w:id="0"/>
      <w:r w:rsidR="00CD491E" w:rsidRPr="00C917E7">
        <w:rPr>
          <w:sz w:val="22"/>
        </w:rPr>
        <w:t xml:space="preserve"> </w:t>
      </w:r>
    </w:p>
    <w:p w:rsidR="00EA59FF" w:rsidRPr="00C917E7" w:rsidRDefault="00EA59FF" w:rsidP="00EA59FF">
      <w:pPr>
        <w:autoSpaceDE w:val="0"/>
        <w:autoSpaceDN w:val="0"/>
        <w:adjustRightInd w:val="0"/>
        <w:ind w:left="1440"/>
        <w:rPr>
          <w:sz w:val="23"/>
          <w:szCs w:val="23"/>
        </w:rPr>
      </w:pPr>
    </w:p>
    <w:p w:rsidR="00EA59FF" w:rsidRPr="00C917E7" w:rsidRDefault="00EA59FF" w:rsidP="00EA59FF">
      <w:pPr>
        <w:pStyle w:val="Pr-formataoHTML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917E7">
        <w:rPr>
          <w:rFonts w:ascii="Times New Roman" w:hAnsi="Times New Roman" w:cs="Times New Roman"/>
          <w:color w:val="212121"/>
          <w:sz w:val="24"/>
          <w:szCs w:val="24"/>
        </w:rPr>
        <w:t>Defina: “sinal de portadora” e o seu papel na transmissão analógica.</w:t>
      </w:r>
    </w:p>
    <w:p w:rsidR="00EA59FF" w:rsidRPr="00C917E7" w:rsidRDefault="00EA59FF" w:rsidP="00EA59FF">
      <w:pPr>
        <w:pStyle w:val="Pr-formataoHTML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917E7">
        <w:rPr>
          <w:rFonts w:ascii="Times New Roman" w:hAnsi="Times New Roman" w:cs="Times New Roman"/>
          <w:color w:val="212121"/>
          <w:sz w:val="24"/>
          <w:szCs w:val="24"/>
        </w:rPr>
        <w:t>Defina o diagrama de constelação e o seu papel na transmissão analógica.</w:t>
      </w:r>
    </w:p>
    <w:p w:rsidR="00EA59FF" w:rsidRPr="00C917E7" w:rsidRDefault="00EA59FF" w:rsidP="00EA59FF">
      <w:pPr>
        <w:pStyle w:val="Pr-formataoHTML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917E7">
        <w:rPr>
          <w:rFonts w:ascii="Times New Roman" w:hAnsi="Times New Roman" w:cs="Times New Roman"/>
          <w:color w:val="212121"/>
          <w:sz w:val="24"/>
          <w:szCs w:val="24"/>
        </w:rPr>
        <w:t>Qual das três técnicas de multiplexação é comum para ligações de fibra óptica? Explique.</w:t>
      </w:r>
    </w:p>
    <w:p w:rsidR="00EA59FF" w:rsidRPr="00C917E7" w:rsidRDefault="00EA59FF" w:rsidP="00EA59FF">
      <w:pPr>
        <w:pStyle w:val="Pr-formataoHTML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917E7">
        <w:rPr>
          <w:rFonts w:ascii="Times New Roman" w:hAnsi="Times New Roman" w:cs="Times New Roman"/>
          <w:color w:val="212121"/>
          <w:sz w:val="24"/>
          <w:szCs w:val="24"/>
        </w:rPr>
        <w:t>Liste três principais técnicas de multiplexação.</w:t>
      </w:r>
    </w:p>
    <w:p w:rsidR="00EA59FF" w:rsidRPr="00C917E7" w:rsidRDefault="00EA59FF" w:rsidP="00EA59FF">
      <w:pPr>
        <w:pStyle w:val="Pr-formataoHTML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917E7">
        <w:rPr>
          <w:rFonts w:ascii="Times New Roman" w:hAnsi="Times New Roman" w:cs="Times New Roman"/>
          <w:color w:val="212121"/>
          <w:sz w:val="24"/>
          <w:szCs w:val="24"/>
        </w:rPr>
        <w:t>Defina FHSS e explicar como ele atinge a largura de banda espalhada.</w:t>
      </w:r>
    </w:p>
    <w:p w:rsidR="00EA59FF" w:rsidRPr="00C917E7" w:rsidRDefault="00EA59FF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Qual é a relação entre o período e frequência? (1.0)</w:t>
      </w:r>
    </w:p>
    <w:p w:rsidR="00EA59FF" w:rsidRPr="00C917E7" w:rsidRDefault="00EA59FF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Cite três tipos de alterações de transmissão e explique cada um. (1,0)</w:t>
      </w:r>
    </w:p>
    <w:p w:rsidR="00EA59FF" w:rsidRPr="00C917E7" w:rsidRDefault="00EA59FF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Dadas as frequências listadas abaixo, calcule os períodos correspondentes. (1,0)</w:t>
      </w:r>
    </w:p>
    <w:p w:rsidR="00EA59FF" w:rsidRPr="00C917E7" w:rsidRDefault="00EA59FF" w:rsidP="00EA59FF">
      <w:pPr>
        <w:numPr>
          <w:ilvl w:val="1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25Hz</w:t>
      </w:r>
    </w:p>
    <w:p w:rsidR="00EA59FF" w:rsidRPr="00C917E7" w:rsidRDefault="00EA59FF" w:rsidP="00EA59FF">
      <w:pPr>
        <w:numPr>
          <w:ilvl w:val="1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9 MHz</w:t>
      </w:r>
    </w:p>
    <w:p w:rsidR="00EA59FF" w:rsidRPr="00C917E7" w:rsidRDefault="00EA59FF" w:rsidP="00EA59FF">
      <w:pPr>
        <w:numPr>
          <w:ilvl w:val="1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145 KHz</w:t>
      </w:r>
    </w:p>
    <w:p w:rsidR="00EA59FF" w:rsidRPr="00C917E7" w:rsidRDefault="00EA59FF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Defina: amplitude, fase, frequência. (1.0)</w:t>
      </w:r>
    </w:p>
    <w:p w:rsidR="007D149F" w:rsidRPr="00C917E7" w:rsidRDefault="007D149F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 xml:space="preserve">Um sinal periódico completa o ciclo </w:t>
      </w:r>
      <w:r w:rsidR="00423799" w:rsidRPr="00C917E7">
        <w:rPr>
          <w:sz w:val="24"/>
          <w:szCs w:val="24"/>
        </w:rPr>
        <w:t>em 0,001s, qual a frequência desse sinal?</w:t>
      </w:r>
    </w:p>
    <w:p w:rsidR="00423799" w:rsidRPr="00C917E7" w:rsidRDefault="00423799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Se a largura de banda de um canal é de 5kHZ e a menor frequência da faixa é 52kHZ. Qual é a maior frequência possível desta faixa?</w:t>
      </w:r>
    </w:p>
    <w:p w:rsidR="00653AFC" w:rsidRPr="00C917E7" w:rsidRDefault="00653AFC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Explique sobre transmissão: broadcast, unicast, multicast, anycast.</w:t>
      </w:r>
    </w:p>
    <w:p w:rsidR="00884948" w:rsidRPr="00C917E7" w:rsidRDefault="00884948" w:rsidP="00884948">
      <w:pPr>
        <w:numPr>
          <w:ilvl w:val="0"/>
          <w:numId w:val="10"/>
        </w:numPr>
        <w:spacing w:line="276" w:lineRule="auto"/>
        <w:rPr>
          <w:sz w:val="32"/>
          <w:szCs w:val="24"/>
        </w:rPr>
      </w:pPr>
      <w:r w:rsidRPr="00C917E7">
        <w:rPr>
          <w:sz w:val="24"/>
        </w:rPr>
        <w:t>Um sistema de comunicação com modulação QAM usa uma constelação de símbolos com 6 bits/símbolo e uma portadora de 2.400 Hz que associa um símbolo (ou alteração de portadora) a cada período da onda portadora. a. Determine a taxa de símbolos e a taxa de bits/s deste sistema. b. Determine a duração de cada símbolo e de cada bit. c. Sugira uma maneira de dobrar a capacidade do sistema sem alterar a taxa de baud.</w:t>
      </w:r>
    </w:p>
    <w:p w:rsidR="00653AFC" w:rsidRPr="00C917E7" w:rsidRDefault="00653AFC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Explique a diferença entre transmissão orientado a conexão e transmissão orientado a pacote.</w:t>
      </w:r>
    </w:p>
    <w:p w:rsidR="00653AFC" w:rsidRPr="00C917E7" w:rsidRDefault="00CF6756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Quais são os métodos de modulações digitais conhecidos?</w:t>
      </w:r>
    </w:p>
    <w:p w:rsidR="00CF6756" w:rsidRPr="00C917E7" w:rsidRDefault="00CF6756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Explique a ideia de quantização</w:t>
      </w:r>
      <w:r w:rsidRPr="00C917E7">
        <w:rPr>
          <w:b/>
          <w:sz w:val="24"/>
          <w:szCs w:val="24"/>
        </w:rPr>
        <w:t xml:space="preserve"> </w:t>
      </w:r>
      <w:r w:rsidRPr="00C917E7">
        <w:rPr>
          <w:sz w:val="24"/>
          <w:szCs w:val="24"/>
        </w:rPr>
        <w:t>e onde é usada comumente.</w:t>
      </w:r>
    </w:p>
    <w:p w:rsidR="00CF6756" w:rsidRPr="00C917E7" w:rsidRDefault="00CF6756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>Em uma transmissão de telefonia móvel, qual o tipo de multiplexação utilizado? Justifique.</w:t>
      </w:r>
    </w:p>
    <w:p w:rsidR="00CF6756" w:rsidRPr="00C917E7" w:rsidRDefault="00CF6756" w:rsidP="00EA59FF">
      <w:pPr>
        <w:numPr>
          <w:ilvl w:val="0"/>
          <w:numId w:val="10"/>
        </w:numPr>
        <w:jc w:val="both"/>
        <w:rPr>
          <w:sz w:val="32"/>
          <w:szCs w:val="24"/>
        </w:rPr>
      </w:pPr>
      <w:r w:rsidRPr="00C917E7">
        <w:rPr>
          <w:sz w:val="24"/>
        </w:rPr>
        <w:t xml:space="preserve">Para representar um pulso digital perfeito, seria necessário um número infinito de componentes de frequências crescentes e amplitudes cada vez menores. Quais as implicações desta necessidade para um sistema de transmissão real? </w:t>
      </w:r>
      <w:r w:rsidRPr="00C917E7">
        <w:rPr>
          <w:sz w:val="32"/>
          <w:szCs w:val="24"/>
        </w:rPr>
        <w:t xml:space="preserve"> </w:t>
      </w:r>
    </w:p>
    <w:p w:rsidR="00CF6756" w:rsidRPr="00C917E7" w:rsidRDefault="00CF6756" w:rsidP="00EA59FF">
      <w:pPr>
        <w:numPr>
          <w:ilvl w:val="0"/>
          <w:numId w:val="10"/>
        </w:numPr>
        <w:jc w:val="both"/>
        <w:rPr>
          <w:sz w:val="32"/>
          <w:szCs w:val="24"/>
        </w:rPr>
      </w:pPr>
      <w:r w:rsidRPr="00C917E7">
        <w:rPr>
          <w:sz w:val="24"/>
          <w:szCs w:val="24"/>
        </w:rPr>
        <w:t>Represente graficamente a sequência de bits usando modulação digital tribit. “100011010011000111”.</w:t>
      </w:r>
    </w:p>
    <w:p w:rsidR="00F86916" w:rsidRPr="00C917E7" w:rsidRDefault="00F86916" w:rsidP="00EA59FF">
      <w:pPr>
        <w:numPr>
          <w:ilvl w:val="0"/>
          <w:numId w:val="10"/>
        </w:numPr>
        <w:jc w:val="both"/>
        <w:rPr>
          <w:sz w:val="32"/>
          <w:szCs w:val="24"/>
        </w:rPr>
      </w:pPr>
      <w:r w:rsidRPr="00C917E7">
        <w:rPr>
          <w:sz w:val="24"/>
          <w:szCs w:val="24"/>
        </w:rPr>
        <w:t>Explique sobre transmissões: simplex, half-duplex, full-duplex.</w:t>
      </w:r>
    </w:p>
    <w:p w:rsidR="003857EF" w:rsidRPr="00C917E7" w:rsidRDefault="00884948" w:rsidP="00EA59FF">
      <w:pPr>
        <w:numPr>
          <w:ilvl w:val="0"/>
          <w:numId w:val="10"/>
        </w:numPr>
        <w:jc w:val="both"/>
        <w:rPr>
          <w:sz w:val="24"/>
          <w:szCs w:val="24"/>
        </w:rPr>
      </w:pPr>
      <w:r w:rsidRPr="00C917E7">
        <w:rPr>
          <w:sz w:val="24"/>
          <w:szCs w:val="24"/>
        </w:rPr>
        <w:t xml:space="preserve">De acordo com a leitura do texto de sinais modulados, qual a diferença entre o teorema de </w:t>
      </w:r>
      <w:proofErr w:type="spellStart"/>
      <w:r w:rsidRPr="00C917E7">
        <w:rPr>
          <w:sz w:val="24"/>
          <w:szCs w:val="24"/>
        </w:rPr>
        <w:t>Nyquist</w:t>
      </w:r>
      <w:proofErr w:type="spellEnd"/>
      <w:r w:rsidRPr="00C917E7">
        <w:rPr>
          <w:sz w:val="24"/>
          <w:szCs w:val="24"/>
        </w:rPr>
        <w:t xml:space="preserve"> e de Shannon?</w:t>
      </w:r>
    </w:p>
    <w:p w:rsidR="00B517E8" w:rsidRPr="00C917E7" w:rsidRDefault="003857EF" w:rsidP="00CA424B">
      <w:pPr>
        <w:pStyle w:val="PargrafodaLista"/>
        <w:numPr>
          <w:ilvl w:val="0"/>
          <w:numId w:val="14"/>
        </w:numPr>
        <w:jc w:val="both"/>
        <w:rPr>
          <w:sz w:val="23"/>
          <w:szCs w:val="23"/>
        </w:rPr>
      </w:pPr>
      <w:r w:rsidRPr="00C917E7">
        <w:rPr>
          <w:sz w:val="24"/>
          <w:szCs w:val="24"/>
        </w:rPr>
        <w:br w:type="page"/>
      </w:r>
      <w:r w:rsidR="00FA055A" w:rsidRPr="00C917E7">
        <w:rPr>
          <w:sz w:val="24"/>
          <w:szCs w:val="24"/>
        </w:rPr>
        <w:lastRenderedPageBreak/>
        <w:t xml:space="preserve">Na transmissão analógica, o dispositivo emissor produz um sinal de alta </w:t>
      </w:r>
      <w:r w:rsidR="00CA424B" w:rsidRPr="00C917E7">
        <w:rPr>
          <w:sz w:val="24"/>
          <w:szCs w:val="24"/>
        </w:rPr>
        <w:t>frequência</w:t>
      </w:r>
      <w:r w:rsidR="00FA055A" w:rsidRPr="00C917E7">
        <w:rPr>
          <w:sz w:val="24"/>
          <w:szCs w:val="24"/>
        </w:rPr>
        <w:t xml:space="preserve">, que atua como uma base para o sinal modulador (sinal contendo as informações a serem transmitidas). Esse sinal de base é chamado sinal da portadora ou </w:t>
      </w:r>
      <w:r w:rsidR="00CA424B" w:rsidRPr="00C917E7">
        <w:rPr>
          <w:sz w:val="24"/>
          <w:szCs w:val="24"/>
        </w:rPr>
        <w:t>frequência</w:t>
      </w:r>
      <w:r w:rsidR="00FA055A" w:rsidRPr="00C917E7">
        <w:rPr>
          <w:sz w:val="24"/>
          <w:szCs w:val="24"/>
        </w:rPr>
        <w:t xml:space="preserve"> da portadora. O dispositivo</w:t>
      </w:r>
      <w:r w:rsidR="00CA424B" w:rsidRPr="00C917E7">
        <w:rPr>
          <w:sz w:val="24"/>
          <w:szCs w:val="24"/>
        </w:rPr>
        <w:t xml:space="preserve"> </w:t>
      </w:r>
      <w:r w:rsidR="00FA055A" w:rsidRPr="00C917E7">
        <w:rPr>
          <w:sz w:val="24"/>
          <w:szCs w:val="24"/>
        </w:rPr>
        <w:t xml:space="preserve">receptor é sintonizado na </w:t>
      </w:r>
      <w:r w:rsidR="00CA424B" w:rsidRPr="00C917E7">
        <w:rPr>
          <w:sz w:val="24"/>
          <w:szCs w:val="24"/>
        </w:rPr>
        <w:t>frequência</w:t>
      </w:r>
      <w:r w:rsidR="00FA055A" w:rsidRPr="00C917E7">
        <w:rPr>
          <w:sz w:val="24"/>
          <w:szCs w:val="24"/>
        </w:rPr>
        <w:t xml:space="preserve"> do sinal da portadora que ele espera receber do emissor.</w:t>
      </w:r>
      <w:r w:rsidR="00CA424B" w:rsidRPr="00C917E7">
        <w:rPr>
          <w:sz w:val="24"/>
          <w:szCs w:val="24"/>
        </w:rPr>
        <w:t xml:space="preserve"> </w:t>
      </w:r>
      <w:r w:rsidR="00FA055A" w:rsidRPr="00C917E7">
        <w:rPr>
          <w:sz w:val="24"/>
          <w:szCs w:val="24"/>
        </w:rPr>
        <w:t>Informações digitais mudam então o sinal da portadora, modificando uma ou mais de</w:t>
      </w:r>
      <w:r w:rsidR="00CA424B" w:rsidRPr="00C917E7">
        <w:rPr>
          <w:sz w:val="24"/>
          <w:szCs w:val="24"/>
        </w:rPr>
        <w:t xml:space="preserve"> </w:t>
      </w:r>
      <w:r w:rsidR="00FA055A" w:rsidRPr="00C917E7">
        <w:rPr>
          <w:sz w:val="24"/>
          <w:szCs w:val="24"/>
        </w:rPr>
        <w:t xml:space="preserve">suas características (amplitude, </w:t>
      </w:r>
      <w:r w:rsidR="00CA424B" w:rsidRPr="00C917E7">
        <w:rPr>
          <w:sz w:val="24"/>
          <w:szCs w:val="24"/>
        </w:rPr>
        <w:t>frequência</w:t>
      </w:r>
      <w:r w:rsidR="00FA055A" w:rsidRPr="00C917E7">
        <w:rPr>
          <w:sz w:val="24"/>
          <w:szCs w:val="24"/>
        </w:rPr>
        <w:t xml:space="preserve"> ou fase). Esse tipo de modificação </w:t>
      </w:r>
      <w:r w:rsidR="00CA424B" w:rsidRPr="00C917E7">
        <w:rPr>
          <w:sz w:val="24"/>
          <w:szCs w:val="24"/>
        </w:rPr>
        <w:t xml:space="preserve">é denominado </w:t>
      </w:r>
      <w:r w:rsidR="00FA055A" w:rsidRPr="00C917E7">
        <w:rPr>
          <w:sz w:val="24"/>
          <w:szCs w:val="24"/>
        </w:rPr>
        <w:t>modulação (Modulação por chaveamento).</w:t>
      </w:r>
    </w:p>
    <w:p w:rsidR="00B517E8" w:rsidRPr="00C917E7" w:rsidRDefault="00B517E8" w:rsidP="00B517E8">
      <w:pPr>
        <w:pStyle w:val="PargrafodaLista"/>
        <w:ind w:left="720"/>
        <w:rPr>
          <w:sz w:val="23"/>
          <w:szCs w:val="23"/>
        </w:rPr>
      </w:pPr>
    </w:p>
    <w:p w:rsidR="00B517E8" w:rsidRPr="00C917E7" w:rsidRDefault="00CA424B" w:rsidP="00CA424B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4"/>
          <w:szCs w:val="24"/>
        </w:rPr>
        <w:t>Um diagrama de constelação pode ajudar a definir a amplitude e a fase de um elemento de sinal, particularmente quando estivermos usando duas portadoras (uma em fase e a outra em quadratura). O diagrama é útil quando estivermos lidando com QAM, PSK ou ASK multinível. Em um diagrama de constelação, um tipo de elemento de sinal é representado como um ponto. O bit ou a combinação de bits que ele é capaz de transportar normalmente é escrito próximo a ele. O diagrama tem dois eixos. O eixo horizontal X está relacionado com a portadora em fase, ao passo que o eixo vertical Y está relacionado com a portadora em quadratura. Para cada ponto no diagrama, podemos deduzir quatro tipos de informação. A projeção do ponto sobre o eixo X define a amplitude máxima da componente em fase; a projeção do ponto sobre o eixo Y define a amplitude máxima da componente em quadratura. O comprimento da reta (vetor) que conecta o ponto à origem é a amplitude máxima do elemento de sinal (combinação dos componentes X e Y). O ângulo que a linha faz com o eixo X representa a fase do elemento de sinal.</w:t>
      </w:r>
    </w:p>
    <w:p w:rsidR="00EC47B6" w:rsidRPr="00C917E7" w:rsidRDefault="00EC47B6" w:rsidP="00EC47B6">
      <w:pPr>
        <w:pStyle w:val="PargrafodaLista"/>
        <w:rPr>
          <w:sz w:val="23"/>
          <w:szCs w:val="23"/>
        </w:rPr>
      </w:pPr>
    </w:p>
    <w:p w:rsidR="00EC47B6" w:rsidRPr="00C917E7" w:rsidRDefault="00EC47B6" w:rsidP="00EC47B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O WDM (multiplexação por divisão de comprimento de onda do inglês </w:t>
      </w:r>
      <w:proofErr w:type="spellStart"/>
      <w:r w:rsidRPr="00C917E7">
        <w:rPr>
          <w:sz w:val="23"/>
          <w:szCs w:val="23"/>
        </w:rPr>
        <w:t>Wave</w:t>
      </w:r>
      <w:proofErr w:type="spellEnd"/>
      <w:r w:rsidRPr="00C917E7">
        <w:rPr>
          <w:sz w:val="23"/>
          <w:szCs w:val="23"/>
        </w:rPr>
        <w:t xml:space="preserve"> Division </w:t>
      </w:r>
      <w:proofErr w:type="spellStart"/>
      <w:r w:rsidRPr="00C917E7">
        <w:rPr>
          <w:sz w:val="23"/>
          <w:szCs w:val="23"/>
        </w:rPr>
        <w:t>Multiplexing</w:t>
      </w:r>
      <w:proofErr w:type="spellEnd"/>
      <w:r w:rsidRPr="00C917E7">
        <w:rPr>
          <w:sz w:val="23"/>
          <w:szCs w:val="23"/>
        </w:rPr>
        <w:t xml:space="preserve">) foi desenvolvido para permitir a utilização da alta capacidade de transmissão de dados dos cabos de fibra óptica. A taxa de transmissão de dados de um cabo de fibra óptica é muito maior que a taxa de transmissão de cabos metálicos. Usar um cabo de fibra óptica para uma única linha desperdiça largura de banda. A multiplexação permite que combinemos várias linhas de diversos usuários em um único circuito. O WDM é conceitualmente igual ao FDM, exceto pelo fato de a multiplexação e a </w:t>
      </w:r>
      <w:proofErr w:type="spellStart"/>
      <w:r w:rsidRPr="00C917E7">
        <w:rPr>
          <w:sz w:val="23"/>
          <w:szCs w:val="23"/>
        </w:rPr>
        <w:t>demultiplexação</w:t>
      </w:r>
      <w:proofErr w:type="spellEnd"/>
      <w:r w:rsidRPr="00C917E7">
        <w:rPr>
          <w:sz w:val="23"/>
          <w:szCs w:val="23"/>
        </w:rPr>
        <w:t xml:space="preserve"> envolverem sinais ópticos transmitidos através de canais de fibra óptica. A </w:t>
      </w:r>
      <w:proofErr w:type="spellStart"/>
      <w:r w:rsidRPr="00C917E7">
        <w:rPr>
          <w:sz w:val="23"/>
          <w:szCs w:val="23"/>
        </w:rPr>
        <w:t>idéia</w:t>
      </w:r>
      <w:proofErr w:type="spellEnd"/>
      <w:r w:rsidRPr="00C917E7">
        <w:rPr>
          <w:sz w:val="23"/>
          <w:szCs w:val="23"/>
        </w:rPr>
        <w:t xml:space="preserve"> é a mesma: combinar vários sinais de diferentes </w:t>
      </w:r>
      <w:proofErr w:type="spellStart"/>
      <w:r w:rsidRPr="00C917E7">
        <w:rPr>
          <w:sz w:val="23"/>
          <w:szCs w:val="23"/>
        </w:rPr>
        <w:t>freqüências</w:t>
      </w:r>
      <w:proofErr w:type="spellEnd"/>
      <w:r w:rsidRPr="00C917E7">
        <w:rPr>
          <w:sz w:val="23"/>
          <w:szCs w:val="23"/>
        </w:rPr>
        <w:t xml:space="preserve">. A diferença é que as </w:t>
      </w:r>
      <w:proofErr w:type="spellStart"/>
      <w:r w:rsidRPr="00C917E7">
        <w:rPr>
          <w:sz w:val="23"/>
          <w:szCs w:val="23"/>
        </w:rPr>
        <w:t>freqüências</w:t>
      </w:r>
      <w:proofErr w:type="spellEnd"/>
      <w:r w:rsidRPr="00C917E7">
        <w:rPr>
          <w:sz w:val="23"/>
          <w:szCs w:val="23"/>
        </w:rPr>
        <w:t xml:space="preserve"> são muito altas.</w:t>
      </w:r>
    </w:p>
    <w:p w:rsidR="00705BC2" w:rsidRPr="00C917E7" w:rsidRDefault="00705BC2" w:rsidP="00705BC2">
      <w:pPr>
        <w:pStyle w:val="PargrafodaLista"/>
        <w:rPr>
          <w:sz w:val="23"/>
          <w:szCs w:val="23"/>
        </w:rPr>
      </w:pPr>
    </w:p>
    <w:p w:rsidR="00705BC2" w:rsidRPr="00C917E7" w:rsidRDefault="00705BC2" w:rsidP="00705BC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multiplicação por divisão de </w:t>
      </w:r>
      <w:proofErr w:type="spellStart"/>
      <w:r w:rsidRPr="00C917E7">
        <w:rPr>
          <w:sz w:val="23"/>
          <w:szCs w:val="23"/>
        </w:rPr>
        <w:t>freqüência</w:t>
      </w:r>
      <w:proofErr w:type="spellEnd"/>
      <w:r w:rsidRPr="00C917E7">
        <w:rPr>
          <w:sz w:val="23"/>
          <w:szCs w:val="23"/>
        </w:rPr>
        <w:t>,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multiplexação por divisão de comprimento de onda e multiplexação por divisão de tempo.</w:t>
      </w:r>
    </w:p>
    <w:p w:rsidR="00EC47B6" w:rsidRPr="00C917E7" w:rsidRDefault="00EC47B6" w:rsidP="00EC47B6">
      <w:pPr>
        <w:pStyle w:val="PargrafodaLista"/>
        <w:rPr>
          <w:sz w:val="23"/>
          <w:szCs w:val="23"/>
        </w:rPr>
      </w:pPr>
    </w:p>
    <w:p w:rsidR="00EC47B6" w:rsidRPr="00C917E7" w:rsidRDefault="00EC47B6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A técnica FHSS espalhamento espectral por saltos de </w:t>
      </w:r>
      <w:proofErr w:type="spellStart"/>
      <w:r w:rsidRPr="00C917E7">
        <w:rPr>
          <w:sz w:val="23"/>
          <w:szCs w:val="23"/>
        </w:rPr>
        <w:t>freqüência</w:t>
      </w:r>
      <w:proofErr w:type="spellEnd"/>
      <w:r w:rsidRPr="00C917E7">
        <w:rPr>
          <w:sz w:val="23"/>
          <w:szCs w:val="23"/>
        </w:rPr>
        <w:t xml:space="preserve"> usa M diferentes frequências de portadora que são moduladas pelo sinal de origem. Em dado instante, o sinal modula uma </w:t>
      </w:r>
      <w:proofErr w:type="spellStart"/>
      <w:r w:rsidRPr="00C917E7">
        <w:rPr>
          <w:sz w:val="23"/>
          <w:szCs w:val="23"/>
        </w:rPr>
        <w:t>freqüência</w:t>
      </w:r>
      <w:proofErr w:type="spellEnd"/>
      <w:r w:rsidRPr="00C917E7">
        <w:rPr>
          <w:sz w:val="23"/>
          <w:szCs w:val="23"/>
        </w:rPr>
        <w:t xml:space="preserve"> de portadora; no momento seguinte, o sinal modula outra </w:t>
      </w:r>
      <w:proofErr w:type="spellStart"/>
      <w:r w:rsidRPr="00C917E7">
        <w:rPr>
          <w:sz w:val="23"/>
          <w:szCs w:val="23"/>
        </w:rPr>
        <w:t>freqüência</w:t>
      </w:r>
      <w:proofErr w:type="spellEnd"/>
      <w:r w:rsidRPr="00C917E7">
        <w:rPr>
          <w:sz w:val="23"/>
          <w:szCs w:val="23"/>
        </w:rPr>
        <w:t xml:space="preserve"> de portadora.</w:t>
      </w:r>
    </w:p>
    <w:p w:rsidR="00705BC2" w:rsidRPr="00C917E7" w:rsidRDefault="00705BC2" w:rsidP="004D5044">
      <w:pPr>
        <w:pStyle w:val="PargrafodaLista"/>
        <w:jc w:val="both"/>
        <w:rPr>
          <w:sz w:val="23"/>
          <w:szCs w:val="23"/>
        </w:rPr>
      </w:pPr>
    </w:p>
    <w:p w:rsidR="00453081" w:rsidRPr="00C917E7" w:rsidRDefault="00705BC2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Período se refere à quantidade de tempo, em segundos, que um sinal precisa para completar </w:t>
      </w:r>
      <w:r w:rsidRPr="00C917E7">
        <w:rPr>
          <w:sz w:val="23"/>
          <w:szCs w:val="23"/>
        </w:rPr>
        <w:t xml:space="preserve">1 </w:t>
      </w:r>
      <w:r w:rsidRPr="00C917E7">
        <w:rPr>
          <w:sz w:val="23"/>
          <w:szCs w:val="23"/>
        </w:rPr>
        <w:t xml:space="preserve">ciclo. </w:t>
      </w:r>
      <w:proofErr w:type="spellStart"/>
      <w:r w:rsidRPr="00C917E7">
        <w:rPr>
          <w:sz w:val="23"/>
          <w:szCs w:val="23"/>
        </w:rPr>
        <w:t>Freqüência</w:t>
      </w:r>
      <w:proofErr w:type="spellEnd"/>
      <w:r w:rsidRPr="00C917E7">
        <w:rPr>
          <w:sz w:val="23"/>
          <w:szCs w:val="23"/>
        </w:rPr>
        <w:t xml:space="preserve"> corresponde ao número de períodos em 1s.</w:t>
      </w:r>
    </w:p>
    <w:p w:rsidR="00453081" w:rsidRPr="00C917E7" w:rsidRDefault="00453081" w:rsidP="004D5044">
      <w:pPr>
        <w:pStyle w:val="PargrafodaLista"/>
        <w:jc w:val="both"/>
        <w:rPr>
          <w:sz w:val="23"/>
          <w:szCs w:val="23"/>
        </w:rPr>
      </w:pPr>
    </w:p>
    <w:p w:rsidR="00453081" w:rsidRPr="00C917E7" w:rsidRDefault="00453081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453081" w:rsidRPr="00C917E7" w:rsidRDefault="00453081" w:rsidP="004D5044">
      <w:pPr>
        <w:pStyle w:val="PargrafodaLista"/>
        <w:jc w:val="both"/>
        <w:rPr>
          <w:sz w:val="23"/>
          <w:szCs w:val="23"/>
        </w:rPr>
      </w:pPr>
    </w:p>
    <w:p w:rsidR="00453081" w:rsidRPr="00C917E7" w:rsidRDefault="00453081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453081" w:rsidRPr="00C917E7" w:rsidRDefault="00453081" w:rsidP="004D5044">
      <w:pPr>
        <w:pStyle w:val="PargrafodaLista"/>
        <w:jc w:val="both"/>
        <w:rPr>
          <w:sz w:val="23"/>
          <w:szCs w:val="23"/>
        </w:rPr>
      </w:pPr>
    </w:p>
    <w:p w:rsidR="00453081" w:rsidRPr="00C917E7" w:rsidRDefault="00453081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A amplitude máxima de um sinal é o valor absoluto da máxima intensidade, proporcional à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energia que ela transporta. Para sinais elétricos, a amplitude máxima é normalmente medida em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volts.</w:t>
      </w:r>
    </w:p>
    <w:p w:rsidR="00453081" w:rsidRPr="00C917E7" w:rsidRDefault="004D5044" w:rsidP="004D5044">
      <w:pPr>
        <w:pStyle w:val="PargrafodaLista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Frequência</w:t>
      </w:r>
      <w:r w:rsidRPr="00C917E7">
        <w:rPr>
          <w:sz w:val="23"/>
          <w:szCs w:val="23"/>
        </w:rPr>
        <w:t xml:space="preserve"> é a taxa de mudança em relação ao tempo. A mudança em curto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 xml:space="preserve">espaço de tempo significa alta </w:t>
      </w:r>
      <w:r w:rsidRPr="00C917E7">
        <w:rPr>
          <w:sz w:val="23"/>
          <w:szCs w:val="23"/>
        </w:rPr>
        <w:t>frequência</w:t>
      </w:r>
      <w:r w:rsidRPr="00C917E7">
        <w:rPr>
          <w:sz w:val="23"/>
          <w:szCs w:val="23"/>
        </w:rPr>
        <w:t>. Mudanças ao longo de espaço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de tempo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 xml:space="preserve">prolongado significam baixa </w:t>
      </w:r>
      <w:r w:rsidRPr="00C917E7">
        <w:rPr>
          <w:sz w:val="23"/>
          <w:szCs w:val="23"/>
        </w:rPr>
        <w:t>frequência</w:t>
      </w:r>
      <w:r w:rsidRPr="00C917E7">
        <w:rPr>
          <w:sz w:val="23"/>
          <w:szCs w:val="23"/>
        </w:rPr>
        <w:t>.</w:t>
      </w:r>
    </w:p>
    <w:p w:rsidR="004D5044" w:rsidRPr="00C917E7" w:rsidRDefault="004D5044" w:rsidP="004D5044">
      <w:pPr>
        <w:pStyle w:val="PargrafodaLista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A fase descreve a posição da forma de onda relativa ao instante 0.</w:t>
      </w:r>
    </w:p>
    <w:p w:rsidR="00453081" w:rsidRPr="00C917E7" w:rsidRDefault="00453081" w:rsidP="004D5044">
      <w:pPr>
        <w:jc w:val="both"/>
        <w:rPr>
          <w:sz w:val="23"/>
          <w:szCs w:val="23"/>
        </w:rPr>
      </w:pPr>
    </w:p>
    <w:p w:rsidR="004D5044" w:rsidRPr="00C917E7" w:rsidRDefault="004D5044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4D5044" w:rsidRPr="00C917E7" w:rsidRDefault="004D5044" w:rsidP="004D5044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</w:p>
    <w:p w:rsidR="004D5044" w:rsidRPr="00C917E7" w:rsidRDefault="004D5044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4D5044" w:rsidRPr="00C917E7" w:rsidRDefault="004D5044" w:rsidP="004D5044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</w:p>
    <w:p w:rsidR="004D5044" w:rsidRPr="00C917E7" w:rsidRDefault="004D5044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Na comunicação </w:t>
      </w:r>
      <w:proofErr w:type="spellStart"/>
      <w:r w:rsidRPr="00C917E7">
        <w:rPr>
          <w:sz w:val="23"/>
          <w:szCs w:val="23"/>
        </w:rPr>
        <w:t>unicast</w:t>
      </w:r>
      <w:proofErr w:type="spellEnd"/>
      <w:r w:rsidRPr="00C917E7">
        <w:rPr>
          <w:sz w:val="23"/>
          <w:szCs w:val="23"/>
        </w:rPr>
        <w:t>, existem apenas uma origem e um destino. A relação entre a origem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e o destino é um-para-um. Nesse tipo de comunicação, tanto o endereço de origem como 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 xml:space="preserve">de destino, no datagrama IP, são os endereços </w:t>
      </w:r>
      <w:proofErr w:type="spellStart"/>
      <w:r w:rsidRPr="00C917E7">
        <w:rPr>
          <w:sz w:val="23"/>
          <w:szCs w:val="23"/>
        </w:rPr>
        <w:t>unicast</w:t>
      </w:r>
      <w:proofErr w:type="spellEnd"/>
      <w:r w:rsidRPr="00C917E7">
        <w:rPr>
          <w:sz w:val="23"/>
          <w:szCs w:val="23"/>
        </w:rPr>
        <w:t xml:space="preserve"> atribuídos aos hosts (ou interfaces de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host, para ser mais exato).</w:t>
      </w:r>
    </w:p>
    <w:p w:rsidR="004D5044" w:rsidRPr="00C917E7" w:rsidRDefault="004D5044" w:rsidP="00C917E7">
      <w:pPr>
        <w:pStyle w:val="PargrafodaLista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C917E7">
        <w:rPr>
          <w:sz w:val="22"/>
          <w:szCs w:val="22"/>
        </w:rPr>
        <w:t xml:space="preserve">Na comunicação </w:t>
      </w:r>
      <w:proofErr w:type="spellStart"/>
      <w:r w:rsidRPr="00C917E7">
        <w:rPr>
          <w:sz w:val="22"/>
          <w:szCs w:val="22"/>
        </w:rPr>
        <w:t>multicast</w:t>
      </w:r>
      <w:proofErr w:type="spellEnd"/>
      <w:r w:rsidRPr="00C917E7">
        <w:rPr>
          <w:sz w:val="22"/>
          <w:szCs w:val="22"/>
        </w:rPr>
        <w:t>, existe uma origem e um grupo de destinos. A relação é um-</w:t>
      </w:r>
      <w:proofErr w:type="spellStart"/>
      <w:r w:rsidRPr="00C917E7">
        <w:rPr>
          <w:sz w:val="22"/>
          <w:szCs w:val="22"/>
        </w:rPr>
        <w:t>paravários</w:t>
      </w:r>
      <w:proofErr w:type="spellEnd"/>
      <w:r w:rsidRPr="00C917E7">
        <w:rPr>
          <w:sz w:val="22"/>
          <w:szCs w:val="22"/>
        </w:rPr>
        <w:t>.</w:t>
      </w:r>
      <w:r w:rsidRPr="00C917E7">
        <w:rPr>
          <w:sz w:val="22"/>
          <w:szCs w:val="22"/>
        </w:rPr>
        <w:t xml:space="preserve"> </w:t>
      </w:r>
      <w:r w:rsidRPr="00C917E7">
        <w:rPr>
          <w:sz w:val="22"/>
          <w:szCs w:val="22"/>
        </w:rPr>
        <w:t xml:space="preserve">Nesse tipo de comunicação, o endereço de origem é um endereço </w:t>
      </w:r>
      <w:proofErr w:type="spellStart"/>
      <w:r w:rsidRPr="00C917E7">
        <w:rPr>
          <w:sz w:val="22"/>
          <w:szCs w:val="22"/>
        </w:rPr>
        <w:t>unicast</w:t>
      </w:r>
      <w:proofErr w:type="spellEnd"/>
      <w:r w:rsidRPr="00C917E7">
        <w:rPr>
          <w:sz w:val="22"/>
          <w:szCs w:val="22"/>
        </w:rPr>
        <w:t>, mas o endereço</w:t>
      </w:r>
      <w:r w:rsidRPr="00C917E7">
        <w:rPr>
          <w:sz w:val="22"/>
          <w:szCs w:val="22"/>
        </w:rPr>
        <w:t xml:space="preserve"> </w:t>
      </w:r>
      <w:r w:rsidRPr="00C917E7">
        <w:rPr>
          <w:sz w:val="22"/>
          <w:szCs w:val="22"/>
        </w:rPr>
        <w:t xml:space="preserve">de destino é um endereço de grupo, que </w:t>
      </w:r>
      <w:proofErr w:type="spellStart"/>
      <w:r w:rsidRPr="00C917E7">
        <w:rPr>
          <w:sz w:val="22"/>
          <w:szCs w:val="22"/>
        </w:rPr>
        <w:t>deﬁne</w:t>
      </w:r>
      <w:proofErr w:type="spellEnd"/>
      <w:r w:rsidRPr="00C917E7">
        <w:rPr>
          <w:sz w:val="22"/>
          <w:szCs w:val="22"/>
        </w:rPr>
        <w:t xml:space="preserve"> um ou mais destinos. O endereço de grupo</w:t>
      </w:r>
      <w:r w:rsidRPr="00C917E7">
        <w:rPr>
          <w:sz w:val="22"/>
          <w:szCs w:val="22"/>
        </w:rPr>
        <w:t xml:space="preserve"> </w:t>
      </w:r>
      <w:proofErr w:type="spellStart"/>
      <w:r w:rsidRPr="00C917E7">
        <w:rPr>
          <w:sz w:val="22"/>
          <w:szCs w:val="22"/>
        </w:rPr>
        <w:t>identiﬁca</w:t>
      </w:r>
      <w:proofErr w:type="spellEnd"/>
      <w:r w:rsidRPr="00C917E7">
        <w:rPr>
          <w:sz w:val="22"/>
          <w:szCs w:val="22"/>
        </w:rPr>
        <w:t xml:space="preserve"> seus membros.</w:t>
      </w:r>
    </w:p>
    <w:p w:rsidR="004D5044" w:rsidRPr="00C917E7" w:rsidRDefault="004D5044" w:rsidP="00C917E7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Na comunicação broadcast, a relação entre a origem e o destino é um-para-todos. Existe apenas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uma origem, mas todos os demais hosts são os destinos. A Internet não oferece explicitamente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suporte à broadcast em virtude da quantidade enorme de tráfego que ela provocaria, bem como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da largura de banda que seria necessária.</w:t>
      </w:r>
    </w:p>
    <w:p w:rsidR="004D5044" w:rsidRPr="00C917E7" w:rsidRDefault="004D5044" w:rsidP="004D5044">
      <w:pPr>
        <w:pStyle w:val="PargrafodaLista"/>
        <w:autoSpaceDE w:val="0"/>
        <w:autoSpaceDN w:val="0"/>
        <w:adjustRightInd w:val="0"/>
        <w:ind w:left="720"/>
        <w:rPr>
          <w:sz w:val="23"/>
          <w:szCs w:val="23"/>
        </w:rPr>
      </w:pPr>
    </w:p>
    <w:p w:rsidR="004D5044" w:rsidRPr="00C917E7" w:rsidRDefault="004D5044" w:rsidP="004D504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4D5044" w:rsidRPr="00C917E7" w:rsidRDefault="004D5044" w:rsidP="004D5044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</w:p>
    <w:p w:rsidR="00C917E7" w:rsidRPr="00C917E7" w:rsidRDefault="00AB440A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No UDP, um processo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(um programa aplicativo) envia mensagens, com delimitadores predefinidos, para o UDP,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para serem transmitidas. O UDP acrescenta seu próprio cabeçalho a cada uma dessas mensagens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e as entrega para transmissão pelo IP. Cada mensagem do processo é denominada datagrama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de usuário e se torna, finalmente, um datagrama IP. Nem o IP nem o UDP estabelecem relação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>entre os datagramas.</w:t>
      </w:r>
    </w:p>
    <w:p w:rsidR="00C917E7" w:rsidRPr="00C917E7" w:rsidRDefault="00C917E7" w:rsidP="00C917E7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  <w:r w:rsidRPr="00C917E7">
        <w:rPr>
          <w:sz w:val="22"/>
          <w:szCs w:val="22"/>
        </w:rPr>
        <w:t>O TCP, por outro lado, possibilita a um processo aplicativo enviar dados na forma de um fluxo</w:t>
      </w:r>
      <w:r w:rsidRPr="00C917E7">
        <w:rPr>
          <w:sz w:val="22"/>
          <w:szCs w:val="22"/>
        </w:rPr>
        <w:t xml:space="preserve"> </w:t>
      </w:r>
      <w:r w:rsidRPr="00C917E7">
        <w:rPr>
          <w:sz w:val="22"/>
          <w:szCs w:val="22"/>
        </w:rPr>
        <w:t>de bytes e possibilita ao processo de recepção receber dados na forma de um fluxo de bytes.</w:t>
      </w:r>
      <w:r w:rsidRPr="00C917E7">
        <w:rPr>
          <w:sz w:val="22"/>
          <w:szCs w:val="22"/>
        </w:rPr>
        <w:t xml:space="preserve"> </w:t>
      </w:r>
      <w:r w:rsidRPr="00C917E7">
        <w:rPr>
          <w:sz w:val="22"/>
          <w:szCs w:val="22"/>
        </w:rPr>
        <w:t>O TCP cria um ambiente no qual os dois processos parecem estar conectados por um “canal”</w:t>
      </w:r>
      <w:r w:rsidRPr="00C917E7">
        <w:rPr>
          <w:sz w:val="22"/>
          <w:szCs w:val="22"/>
        </w:rPr>
        <w:t xml:space="preserve"> </w:t>
      </w:r>
      <w:r w:rsidRPr="00C917E7">
        <w:rPr>
          <w:sz w:val="22"/>
          <w:szCs w:val="22"/>
        </w:rPr>
        <w:t>imaginário que transporta seus dados pela Internet.</w:t>
      </w:r>
    </w:p>
    <w:p w:rsidR="00C917E7" w:rsidRPr="00C917E7" w:rsidRDefault="00C917E7" w:rsidP="00C917E7">
      <w:pPr>
        <w:pStyle w:val="PargrafodaLista"/>
        <w:rPr>
          <w:sz w:val="23"/>
          <w:szCs w:val="23"/>
        </w:rPr>
      </w:pP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Modulação em amplitude por chaveamento, em frequência por chaveamento e em fase por chaveamento.</w:t>
      </w: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.</w:t>
      </w:r>
    </w:p>
    <w:p w:rsidR="00C917E7" w:rsidRPr="00C917E7" w:rsidRDefault="00C917E7" w:rsidP="00C917E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modo full-duplex Modo de transmissão no qual ambas as partes podem se comunicar simultaneamente.</w:t>
      </w:r>
    </w:p>
    <w:p w:rsidR="00C917E7" w:rsidRPr="00C917E7" w:rsidRDefault="00C917E7" w:rsidP="00C917E7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 xml:space="preserve">modo </w:t>
      </w:r>
      <w:proofErr w:type="spellStart"/>
      <w:r w:rsidRPr="00C917E7">
        <w:rPr>
          <w:sz w:val="23"/>
          <w:szCs w:val="23"/>
        </w:rPr>
        <w:t>half</w:t>
      </w:r>
      <w:proofErr w:type="spellEnd"/>
      <w:r w:rsidRPr="00C917E7">
        <w:rPr>
          <w:sz w:val="23"/>
          <w:szCs w:val="23"/>
        </w:rPr>
        <w:t>-duplex Modo de transmissão no qual a comunicação pode ser bidirecional, mas não simultânea.</w:t>
      </w:r>
    </w:p>
    <w:p w:rsidR="00C917E7" w:rsidRPr="00C917E7" w:rsidRDefault="00C917E7" w:rsidP="00C917E7">
      <w:pPr>
        <w:pStyle w:val="PargrafodaLista"/>
        <w:autoSpaceDE w:val="0"/>
        <w:autoSpaceDN w:val="0"/>
        <w:adjustRightInd w:val="0"/>
        <w:ind w:left="72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modo simplex Modo de transmissão no qual a comunicação é unidirecional.</w:t>
      </w:r>
    </w:p>
    <w:p w:rsidR="00EC47B6" w:rsidRPr="00C917E7" w:rsidRDefault="00C917E7" w:rsidP="00EC47B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C917E7">
        <w:rPr>
          <w:sz w:val="23"/>
          <w:szCs w:val="23"/>
        </w:rPr>
        <w:t>A capacidade de Shannon nos fornece o limite superior;</w:t>
      </w:r>
      <w:r w:rsidRPr="00C917E7">
        <w:rPr>
          <w:sz w:val="23"/>
          <w:szCs w:val="23"/>
        </w:rPr>
        <w:t xml:space="preserve"> </w:t>
      </w:r>
      <w:r w:rsidRPr="00C917E7">
        <w:rPr>
          <w:sz w:val="23"/>
          <w:szCs w:val="23"/>
        </w:rPr>
        <w:t xml:space="preserve">a fórmula de </w:t>
      </w:r>
      <w:proofErr w:type="spellStart"/>
      <w:r w:rsidRPr="00C917E7">
        <w:rPr>
          <w:sz w:val="23"/>
          <w:szCs w:val="23"/>
        </w:rPr>
        <w:t>Nyquist</w:t>
      </w:r>
      <w:proofErr w:type="spellEnd"/>
      <w:r w:rsidRPr="00C917E7">
        <w:rPr>
          <w:sz w:val="23"/>
          <w:szCs w:val="23"/>
        </w:rPr>
        <w:t xml:space="preserve"> nos informa quantos níveis de sinal precisamos</w:t>
      </w:r>
      <w:r w:rsidRPr="00C917E7">
        <w:rPr>
          <w:sz w:val="23"/>
          <w:szCs w:val="23"/>
        </w:rPr>
        <w:t>.</w:t>
      </w:r>
    </w:p>
    <w:sectPr w:rsidR="00EC47B6" w:rsidRPr="00C917E7" w:rsidSect="00D17262"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08BF"/>
    <w:multiLevelType w:val="hybridMultilevel"/>
    <w:tmpl w:val="F0E87A32"/>
    <w:lvl w:ilvl="0" w:tplc="BE928C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7E7C"/>
    <w:multiLevelType w:val="hybridMultilevel"/>
    <w:tmpl w:val="D7AC8590"/>
    <w:lvl w:ilvl="0" w:tplc="9DEC1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10154"/>
    <w:multiLevelType w:val="hybridMultilevel"/>
    <w:tmpl w:val="203C12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75EFD"/>
    <w:multiLevelType w:val="hybridMultilevel"/>
    <w:tmpl w:val="994EE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DEC17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52E4"/>
    <w:multiLevelType w:val="hybridMultilevel"/>
    <w:tmpl w:val="DD3E3096"/>
    <w:lvl w:ilvl="0" w:tplc="75AA87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23F4E"/>
    <w:multiLevelType w:val="hybridMultilevel"/>
    <w:tmpl w:val="BCB64080"/>
    <w:lvl w:ilvl="0" w:tplc="BE928C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6D3"/>
    <w:multiLevelType w:val="hybridMultilevel"/>
    <w:tmpl w:val="D520E51C"/>
    <w:lvl w:ilvl="0" w:tplc="7F9AB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8666D"/>
    <w:multiLevelType w:val="hybridMultilevel"/>
    <w:tmpl w:val="CC00CAE8"/>
    <w:lvl w:ilvl="0" w:tplc="9DEC17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16FB8"/>
    <w:multiLevelType w:val="hybridMultilevel"/>
    <w:tmpl w:val="530AFB2C"/>
    <w:lvl w:ilvl="0" w:tplc="9DEC17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44D15"/>
    <w:multiLevelType w:val="hybridMultilevel"/>
    <w:tmpl w:val="B54E0C14"/>
    <w:lvl w:ilvl="0" w:tplc="9C54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A3B18"/>
    <w:multiLevelType w:val="hybridMultilevel"/>
    <w:tmpl w:val="2CA28806"/>
    <w:lvl w:ilvl="0" w:tplc="26D40E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FD631F"/>
    <w:multiLevelType w:val="hybridMultilevel"/>
    <w:tmpl w:val="0F906956"/>
    <w:lvl w:ilvl="0" w:tplc="39C6B2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86B97"/>
    <w:multiLevelType w:val="hybridMultilevel"/>
    <w:tmpl w:val="9E76A76A"/>
    <w:lvl w:ilvl="0" w:tplc="03F07AFE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16198"/>
    <w:multiLevelType w:val="hybridMultilevel"/>
    <w:tmpl w:val="B71A01A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90A"/>
    <w:rsid w:val="00022C99"/>
    <w:rsid w:val="00031516"/>
    <w:rsid w:val="00071B4D"/>
    <w:rsid w:val="000A191D"/>
    <w:rsid w:val="000B1A17"/>
    <w:rsid w:val="000C294D"/>
    <w:rsid w:val="000D5948"/>
    <w:rsid w:val="0010424B"/>
    <w:rsid w:val="001277C5"/>
    <w:rsid w:val="001A421C"/>
    <w:rsid w:val="001D2F8B"/>
    <w:rsid w:val="002505E6"/>
    <w:rsid w:val="00254641"/>
    <w:rsid w:val="0033546C"/>
    <w:rsid w:val="003857EF"/>
    <w:rsid w:val="0039476F"/>
    <w:rsid w:val="00423799"/>
    <w:rsid w:val="00453081"/>
    <w:rsid w:val="004611EA"/>
    <w:rsid w:val="004A4311"/>
    <w:rsid w:val="004D5044"/>
    <w:rsid w:val="005106ED"/>
    <w:rsid w:val="00526848"/>
    <w:rsid w:val="005C247D"/>
    <w:rsid w:val="005C2FD9"/>
    <w:rsid w:val="00653AFC"/>
    <w:rsid w:val="00665BA5"/>
    <w:rsid w:val="006E2097"/>
    <w:rsid w:val="006E314D"/>
    <w:rsid w:val="006E3622"/>
    <w:rsid w:val="0070236A"/>
    <w:rsid w:val="00705BC2"/>
    <w:rsid w:val="007157C7"/>
    <w:rsid w:val="007D149F"/>
    <w:rsid w:val="00804C51"/>
    <w:rsid w:val="00844424"/>
    <w:rsid w:val="00884948"/>
    <w:rsid w:val="008F2E87"/>
    <w:rsid w:val="0094081D"/>
    <w:rsid w:val="00970B99"/>
    <w:rsid w:val="0098744C"/>
    <w:rsid w:val="00995B2C"/>
    <w:rsid w:val="009C5BE8"/>
    <w:rsid w:val="00A445D4"/>
    <w:rsid w:val="00AB18FE"/>
    <w:rsid w:val="00AB440A"/>
    <w:rsid w:val="00AE33AD"/>
    <w:rsid w:val="00B517E8"/>
    <w:rsid w:val="00B9590A"/>
    <w:rsid w:val="00C34469"/>
    <w:rsid w:val="00C917E7"/>
    <w:rsid w:val="00CA424B"/>
    <w:rsid w:val="00CD491E"/>
    <w:rsid w:val="00CF6756"/>
    <w:rsid w:val="00D17262"/>
    <w:rsid w:val="00E20E34"/>
    <w:rsid w:val="00E30747"/>
    <w:rsid w:val="00E310D4"/>
    <w:rsid w:val="00E82B42"/>
    <w:rsid w:val="00EA59FF"/>
    <w:rsid w:val="00EC47B6"/>
    <w:rsid w:val="00F86916"/>
    <w:rsid w:val="00FA055A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6FCB42"/>
  <w15:docId w15:val="{96CADDF3-8BF1-40C4-9FF7-58B02048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62"/>
  </w:style>
  <w:style w:type="paragraph" w:styleId="Ttulo1">
    <w:name w:val="heading 1"/>
    <w:basedOn w:val="Normal"/>
    <w:next w:val="Normal"/>
    <w:qFormat/>
    <w:rsid w:val="00D17262"/>
    <w:pPr>
      <w:keepNext/>
      <w:outlineLvl w:val="0"/>
    </w:pPr>
    <w:rPr>
      <w:b/>
      <w:sz w:val="32"/>
      <w:szCs w:val="32"/>
    </w:rPr>
  </w:style>
  <w:style w:type="paragraph" w:styleId="Ttulo3">
    <w:name w:val="heading 3"/>
    <w:basedOn w:val="Normal"/>
    <w:next w:val="Normal"/>
    <w:qFormat/>
    <w:rsid w:val="00D17262"/>
    <w:pPr>
      <w:keepNext/>
      <w:outlineLvl w:val="2"/>
    </w:pPr>
    <w:rPr>
      <w:rFonts w:eastAsia="MS Mincho"/>
      <w:b/>
      <w:bCs/>
      <w:sz w:val="24"/>
      <w:szCs w:val="24"/>
      <w:lang w:eastAsia="ja-JP"/>
    </w:rPr>
  </w:style>
  <w:style w:type="paragraph" w:styleId="Ttulo9">
    <w:name w:val="heading 9"/>
    <w:basedOn w:val="Normal"/>
    <w:next w:val="Normal"/>
    <w:qFormat/>
    <w:rsid w:val="00D17262"/>
    <w:pPr>
      <w:keepNext/>
      <w:jc w:val="center"/>
      <w:outlineLvl w:val="8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D1726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semiHidden/>
    <w:rsid w:val="00D17262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22C99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18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8FE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59F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95AC-AD4E-4A62-8E8F-E9643E24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UNEMAT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marilza</dc:creator>
  <cp:lastModifiedBy>Victor Bitencourt</cp:lastModifiedBy>
  <cp:revision>2</cp:revision>
  <dcterms:created xsi:type="dcterms:W3CDTF">2019-05-01T03:57:00Z</dcterms:created>
  <dcterms:modified xsi:type="dcterms:W3CDTF">2019-05-01T03:57:00Z</dcterms:modified>
</cp:coreProperties>
</file>