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hAnsi="Times New Roman" w:cs="Times New Roman"/>
          <w:b/>
          <w:bCs/>
          <w:color w:val="auto"/>
        </w:rPr>
        <w:id w:val="31165226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 w:val="0"/>
          <w:bCs w:val="0"/>
          <w:kern w:val="2"/>
          <w:sz w:val="24"/>
          <w:szCs w:val="24"/>
          <w:lang w:eastAsia="en-US"/>
          <w14:ligatures w14:val="standardContextual"/>
        </w:rPr>
      </w:sdtEndPr>
      <w:sdtContent>
        <w:p w14:paraId="6CF96D15" w14:textId="08EED9A9" w:rsidR="00675BA1" w:rsidRPr="00A71D25" w:rsidRDefault="00A71D25" w:rsidP="00A71D25">
          <w:pPr>
            <w:pStyle w:val="af2"/>
            <w:spacing w:before="0" w:line="360" w:lineRule="auto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A71D25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</w:p>
        <w:p w14:paraId="7D62742F" w14:textId="4D18FE78" w:rsidR="00A71D25" w:rsidRPr="00A71D25" w:rsidRDefault="00675BA1" w:rsidP="00A71D25">
          <w:pPr>
            <w:pStyle w:val="11"/>
            <w:tabs>
              <w:tab w:val="left" w:pos="480"/>
              <w:tab w:val="right" w:leader="dot" w:pos="9345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A71D25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A71D25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A71D25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7646461" w:history="1">
            <w:r w:rsidR="00A71D25" w:rsidRPr="00A71D25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1.</w:t>
            </w:r>
            <w:r w:rsidR="00A71D25" w:rsidRPr="00A71D25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A71D25" w:rsidRPr="00A71D25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Что такое класс? Что такое объект?</w:t>
            </w:r>
            <w:r w:rsidR="00A71D25" w:rsidRPr="00A71D2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71D25" w:rsidRPr="00A71D2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71D25" w:rsidRPr="00A71D2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_Toc217646461 \h </w:instrText>
            </w:r>
            <w:r w:rsidR="00A71D25" w:rsidRPr="00A71D2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71D25" w:rsidRPr="00A71D2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71D2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="00A71D25" w:rsidRPr="00A71D2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5102AC8" w14:textId="079B5CEC" w:rsidR="00A71D25" w:rsidRPr="00A71D25" w:rsidRDefault="00A71D25" w:rsidP="00A71D25">
          <w:pPr>
            <w:pStyle w:val="11"/>
            <w:tabs>
              <w:tab w:val="left" w:pos="480"/>
              <w:tab w:val="right" w:leader="dot" w:pos="9345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646462" w:history="1">
            <w:r w:rsidRPr="00A71D25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2.</w:t>
            </w:r>
            <w:r w:rsidRPr="00A71D25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A71D25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Что такое поле объекта? Что такое метод объекта?</w:t>
            </w:r>
            <w:r w:rsidRPr="00A71D2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71D2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71D2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_Toc217646462 \h </w:instrText>
            </w:r>
            <w:r w:rsidRPr="00A71D2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71D2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Pr="00A71D2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846104D" w14:textId="6D9F364C" w:rsidR="00A71D25" w:rsidRPr="00A71D25" w:rsidRDefault="00A71D25" w:rsidP="00A71D25">
          <w:pPr>
            <w:pStyle w:val="11"/>
            <w:tabs>
              <w:tab w:val="left" w:pos="480"/>
              <w:tab w:val="right" w:leader="dot" w:pos="9345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646463" w:history="1">
            <w:r w:rsidRPr="00A71D25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3.</w:t>
            </w:r>
            <w:r w:rsidRPr="00A71D25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A71D25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Что такое интерфейс класса? Что такое реализация класса?</w:t>
            </w:r>
            <w:r w:rsidRPr="00A71D2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71D2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71D2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_Toc217646463 \h </w:instrText>
            </w:r>
            <w:r w:rsidRPr="00A71D2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71D2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Pr="00A71D2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EC250D" w14:textId="74B10750" w:rsidR="00A71D25" w:rsidRPr="00A71D25" w:rsidRDefault="00A71D25" w:rsidP="00A71D25">
          <w:pPr>
            <w:pStyle w:val="11"/>
            <w:tabs>
              <w:tab w:val="left" w:pos="480"/>
              <w:tab w:val="right" w:leader="dot" w:pos="9345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646464" w:history="1">
            <w:r w:rsidRPr="00A71D25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4.</w:t>
            </w:r>
            <w:r w:rsidRPr="00A71D25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A71D25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Что такое конструктор класса? Чем конструктор отличается от обычного метода? Сколько конструкторов может быть у одного класса? Что такое конструктор по умолчанию?</w:t>
            </w:r>
            <w:r w:rsidRPr="00A71D2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71D2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71D2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_Toc217646464 \h </w:instrText>
            </w:r>
            <w:r w:rsidRPr="00A71D2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71D2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A71D2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8563DB6" w14:textId="30502824" w:rsidR="00A71D25" w:rsidRPr="00A71D25" w:rsidRDefault="00A71D25" w:rsidP="00A71D25">
          <w:pPr>
            <w:pStyle w:val="11"/>
            <w:tabs>
              <w:tab w:val="left" w:pos="480"/>
              <w:tab w:val="right" w:leader="dot" w:pos="9345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646465" w:history="1">
            <w:r w:rsidRPr="00A71D25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5.</w:t>
            </w:r>
            <w:r w:rsidRPr="00A71D25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A71D25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Что такое деструктор? Для чего он нужен? Сколько деструкторов может быть в одном классе?</w:t>
            </w:r>
            <w:r w:rsidRPr="00A71D2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71D2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71D2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_Toc217646465 \h </w:instrText>
            </w:r>
            <w:r w:rsidRPr="00A71D2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71D2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A71D2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F8A4EBA" w14:textId="1A341A47" w:rsidR="00A71D25" w:rsidRPr="00A71D25" w:rsidRDefault="00A71D25" w:rsidP="00A71D25">
          <w:pPr>
            <w:pStyle w:val="11"/>
            <w:tabs>
              <w:tab w:val="left" w:pos="480"/>
              <w:tab w:val="right" w:leader="dot" w:pos="9345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646466" w:history="1">
            <w:r w:rsidRPr="00A71D25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6.</w:t>
            </w:r>
            <w:r w:rsidRPr="00A71D25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A71D25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Что такое инкапсуляция? Какие преимущества с точки зрения разработки ПО позволяет получить инкапсуляция?</w:t>
            </w:r>
            <w:r w:rsidRPr="00A71D2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71D2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71D2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_Toc217646466 \h </w:instrText>
            </w:r>
            <w:r w:rsidRPr="00A71D2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71D2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A71D2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FB06B7" w14:textId="5D75E11F" w:rsidR="00A71D25" w:rsidRPr="00A71D25" w:rsidRDefault="00A71D25" w:rsidP="00A71D25">
          <w:pPr>
            <w:pStyle w:val="11"/>
            <w:tabs>
              <w:tab w:val="left" w:pos="480"/>
              <w:tab w:val="right" w:leader="dot" w:pos="9345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646467" w:history="1">
            <w:r w:rsidRPr="00A71D25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7.</w:t>
            </w:r>
            <w:r w:rsidRPr="00A71D25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A71D25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Что такое модификатор доступа? Какие есть модификаторы доступа в языке C#? Для чего нужен каждый из них?</w:t>
            </w:r>
            <w:r w:rsidRPr="00A71D2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71D2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71D2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_Toc217646467 \h </w:instrText>
            </w:r>
            <w:r w:rsidRPr="00A71D2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71D2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A71D2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3D8FD2" w14:textId="508627E7" w:rsidR="00A71D25" w:rsidRPr="00A71D25" w:rsidRDefault="00A71D25" w:rsidP="00A71D25">
          <w:pPr>
            <w:pStyle w:val="11"/>
            <w:tabs>
              <w:tab w:val="left" w:pos="480"/>
              <w:tab w:val="right" w:leader="dot" w:pos="9345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646468" w:history="1">
            <w:r w:rsidRPr="00A71D25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8.</w:t>
            </w:r>
            <w:r w:rsidRPr="00A71D25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A71D25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Что такое статическое поле класса? Что такое статический метод класса? Для чего они нужны?</w:t>
            </w:r>
            <w:r w:rsidRPr="00A71D2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71D2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71D2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_Toc217646468 \h </w:instrText>
            </w:r>
            <w:r w:rsidRPr="00A71D2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71D2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A71D2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8C32FFF" w14:textId="63FB209B" w:rsidR="00A71D25" w:rsidRPr="00A71D25" w:rsidRDefault="00A71D25" w:rsidP="00A71D25">
          <w:pPr>
            <w:pStyle w:val="11"/>
            <w:tabs>
              <w:tab w:val="left" w:pos="480"/>
              <w:tab w:val="right" w:leader="dot" w:pos="9345"/>
            </w:tabs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646469" w:history="1">
            <w:r w:rsidRPr="00A71D25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9.</w:t>
            </w:r>
            <w:r w:rsidRPr="00A71D25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A71D25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Оформление исходного кода класса согласно RSDN: как именуется класс? Как именуются закрытые поля? Как именуются открытые поля? Как именуются методы класса? Какие поля и методы класса должны быть прокомментированы? В каком порядке должны следовать поля и методы внутри класса? Какие ограничения на размер класса существуют в стандарте RSDN?</w:t>
            </w:r>
            <w:r w:rsidRPr="00A71D2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71D2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71D2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_Toc217646469 \h </w:instrText>
            </w:r>
            <w:r w:rsidRPr="00A71D2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71D2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A71D2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7DAABCD" w14:textId="23153922" w:rsidR="00675BA1" w:rsidRPr="00A71D25" w:rsidRDefault="00675BA1" w:rsidP="00A71D25">
          <w:pPr>
            <w:spacing w:after="0" w:line="360" w:lineRule="auto"/>
            <w:jc w:val="both"/>
          </w:pPr>
          <w:r w:rsidRPr="00A71D25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668E6461" w14:textId="77777777" w:rsidR="00675BA1" w:rsidRDefault="00675BA1" w:rsidP="007B1218">
      <w:pPr>
        <w:spacing w:after="0" w:line="360" w:lineRule="auto"/>
        <w:ind w:firstLine="709"/>
        <w:jc w:val="both"/>
      </w:pPr>
    </w:p>
    <w:p w14:paraId="11430B2F" w14:textId="77777777" w:rsidR="00A71D25" w:rsidRDefault="00A71D25" w:rsidP="007B1218">
      <w:pPr>
        <w:spacing w:after="0" w:line="360" w:lineRule="auto"/>
        <w:ind w:firstLine="709"/>
        <w:jc w:val="both"/>
      </w:pPr>
    </w:p>
    <w:p w14:paraId="21AEF71D" w14:textId="77777777" w:rsidR="00A71D25" w:rsidRDefault="00A71D25" w:rsidP="007B1218">
      <w:pPr>
        <w:spacing w:after="0" w:line="360" w:lineRule="auto"/>
        <w:ind w:firstLine="709"/>
        <w:jc w:val="both"/>
      </w:pPr>
    </w:p>
    <w:p w14:paraId="0D6A281E" w14:textId="77777777" w:rsidR="00A71D25" w:rsidRDefault="00A71D25" w:rsidP="007B1218">
      <w:pPr>
        <w:spacing w:after="0" w:line="360" w:lineRule="auto"/>
        <w:ind w:firstLine="709"/>
        <w:jc w:val="both"/>
      </w:pPr>
    </w:p>
    <w:p w14:paraId="6D5E4354" w14:textId="77777777" w:rsidR="00A71D25" w:rsidRDefault="00A71D25" w:rsidP="007B1218">
      <w:pPr>
        <w:spacing w:after="0" w:line="360" w:lineRule="auto"/>
        <w:ind w:firstLine="709"/>
        <w:jc w:val="both"/>
      </w:pPr>
    </w:p>
    <w:p w14:paraId="4A3A6099" w14:textId="77777777" w:rsidR="00A71D25" w:rsidRDefault="00A71D25" w:rsidP="007B1218">
      <w:pPr>
        <w:spacing w:after="0" w:line="360" w:lineRule="auto"/>
        <w:ind w:firstLine="709"/>
        <w:jc w:val="both"/>
      </w:pPr>
    </w:p>
    <w:p w14:paraId="46FBE4BA" w14:textId="77777777" w:rsidR="00A71D25" w:rsidRDefault="00A71D25" w:rsidP="007B1218">
      <w:pPr>
        <w:spacing w:after="0" w:line="360" w:lineRule="auto"/>
        <w:ind w:firstLine="709"/>
        <w:jc w:val="both"/>
      </w:pPr>
    </w:p>
    <w:p w14:paraId="65CB42FA" w14:textId="77777777" w:rsidR="00A71D25" w:rsidRDefault="00A71D25" w:rsidP="007B1218">
      <w:pPr>
        <w:spacing w:after="0" w:line="360" w:lineRule="auto"/>
        <w:ind w:firstLine="709"/>
        <w:jc w:val="both"/>
      </w:pPr>
    </w:p>
    <w:p w14:paraId="762E8F5B" w14:textId="77777777" w:rsidR="00A71D25" w:rsidRDefault="00A71D25" w:rsidP="007B1218">
      <w:pPr>
        <w:spacing w:after="0" w:line="360" w:lineRule="auto"/>
        <w:ind w:firstLine="709"/>
        <w:jc w:val="both"/>
      </w:pPr>
    </w:p>
    <w:p w14:paraId="40B4BF3C" w14:textId="6DB4BC71" w:rsidR="003553F9" w:rsidRPr="003553F9" w:rsidRDefault="003553F9" w:rsidP="00A71D25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Toc217646461"/>
      <w:r w:rsidRPr="003553F9">
        <w:rPr>
          <w:rFonts w:ascii="Times New Roman" w:hAnsi="Times New Roman" w:cs="Times New Roman"/>
          <w:b/>
          <w:bCs/>
          <w:sz w:val="28"/>
          <w:szCs w:val="28"/>
        </w:rPr>
        <w:lastRenderedPageBreak/>
        <w:t>Что такое класс? Что такое объект?</w:t>
      </w:r>
      <w:bookmarkEnd w:id="0"/>
    </w:p>
    <w:p w14:paraId="1F98CAC1" w14:textId="77777777" w:rsidR="00007473" w:rsidRDefault="003553F9" w:rsidP="007B12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53F9">
        <w:rPr>
          <w:rFonts w:ascii="Times New Roman" w:hAnsi="Times New Roman" w:cs="Times New Roman"/>
          <w:b/>
          <w:bCs/>
          <w:sz w:val="28"/>
          <w:szCs w:val="28"/>
        </w:rPr>
        <w:t>Класс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553F9">
        <w:rPr>
          <w:rFonts w:ascii="Times New Roman" w:hAnsi="Times New Roman" w:cs="Times New Roman"/>
          <w:sz w:val="28"/>
          <w:szCs w:val="28"/>
        </w:rPr>
        <w:t xml:space="preserve">представляет собой модель реального объекта в виде данных и функций для работы с данными. </w:t>
      </w:r>
    </w:p>
    <w:p w14:paraId="5CA98088" w14:textId="3944CDD2" w:rsidR="003553F9" w:rsidRPr="003553F9" w:rsidRDefault="003553F9" w:rsidP="007B12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53F9">
        <w:rPr>
          <w:rFonts w:ascii="Times New Roman" w:hAnsi="Times New Roman" w:cs="Times New Roman"/>
          <w:sz w:val="28"/>
          <w:szCs w:val="28"/>
        </w:rPr>
        <w:t>Класс позволяет группировать в одной переменной данные и методы, которые оперируют с этими данными.</w:t>
      </w:r>
    </w:p>
    <w:p w14:paraId="2322703F" w14:textId="7CD6ADA8" w:rsidR="003553F9" w:rsidRPr="003553F9" w:rsidRDefault="003553F9" w:rsidP="007B12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53F9">
        <w:rPr>
          <w:rFonts w:ascii="Times New Roman" w:hAnsi="Times New Roman" w:cs="Times New Roman"/>
          <w:b/>
          <w:bCs/>
          <w:sz w:val="28"/>
          <w:szCs w:val="28"/>
        </w:rPr>
        <w:t>Объект</w:t>
      </w:r>
      <w:r w:rsidRPr="003553F9">
        <w:rPr>
          <w:rFonts w:ascii="Times New Roman" w:hAnsi="Times New Roman" w:cs="Times New Roman"/>
          <w:sz w:val="28"/>
          <w:szCs w:val="28"/>
        </w:rPr>
        <w:t xml:space="preserve"> – это непосредственно реализация класса в виде некоторой сущности</w:t>
      </w:r>
      <w:r w:rsidR="00007473">
        <w:rPr>
          <w:rFonts w:ascii="Times New Roman" w:hAnsi="Times New Roman" w:cs="Times New Roman"/>
          <w:sz w:val="28"/>
          <w:szCs w:val="28"/>
        </w:rPr>
        <w:t>, созданной на основе класса.</w:t>
      </w:r>
    </w:p>
    <w:p w14:paraId="70726ACE" w14:textId="5A6DCFE5" w:rsidR="003553F9" w:rsidRPr="00007473" w:rsidRDefault="003553F9" w:rsidP="00A71D25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1" w:name="_Toc217646462"/>
      <w:r w:rsidRPr="00007473">
        <w:rPr>
          <w:rFonts w:ascii="Times New Roman" w:hAnsi="Times New Roman" w:cs="Times New Roman"/>
          <w:b/>
          <w:bCs/>
          <w:sz w:val="28"/>
          <w:szCs w:val="28"/>
        </w:rPr>
        <w:t>Что такое поле объекта? Что такое метод объекта?</w:t>
      </w:r>
      <w:bookmarkEnd w:id="1"/>
    </w:p>
    <w:p w14:paraId="514836DE" w14:textId="4F36BE73" w:rsidR="00007473" w:rsidRDefault="00007473" w:rsidP="007B12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7473">
        <w:rPr>
          <w:rFonts w:ascii="Times New Roman" w:hAnsi="Times New Roman" w:cs="Times New Roman"/>
          <w:b/>
          <w:bCs/>
          <w:sz w:val="28"/>
          <w:szCs w:val="28"/>
        </w:rPr>
        <w:t>Поле объекта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07473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07473">
        <w:rPr>
          <w:rFonts w:ascii="Times New Roman" w:hAnsi="Times New Roman" w:cs="Times New Roman"/>
          <w:sz w:val="28"/>
          <w:szCs w:val="28"/>
        </w:rPr>
        <w:t>это переменная, которая хранит состояние или данные объекта. Каждое поле содержит конкретное значение, характеризующее объект.</w:t>
      </w:r>
    </w:p>
    <w:p w14:paraId="4E008513" w14:textId="36D479AC" w:rsidR="00007473" w:rsidRPr="00007473" w:rsidRDefault="00007473" w:rsidP="007B12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7473">
        <w:rPr>
          <w:rFonts w:ascii="Times New Roman" w:hAnsi="Times New Roman" w:cs="Times New Roman"/>
          <w:b/>
          <w:bCs/>
          <w:sz w:val="28"/>
          <w:szCs w:val="28"/>
        </w:rPr>
        <w:t>Метод объекта</w:t>
      </w:r>
      <w:r w:rsidRPr="00007473">
        <w:rPr>
          <w:rFonts w:ascii="Times New Roman" w:hAnsi="Times New Roman" w:cs="Times New Roman"/>
          <w:sz w:val="28"/>
          <w:szCs w:val="28"/>
        </w:rPr>
        <w:t xml:space="preserve"> – это функция, определенная внутри класса, которая описывает поведение объекта. Методы определяют, что объект может делать.</w:t>
      </w:r>
    </w:p>
    <w:p w14:paraId="54D95242" w14:textId="2980ABE6" w:rsidR="003553F9" w:rsidRPr="00007473" w:rsidRDefault="003553F9" w:rsidP="00A71D25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2" w:name="_Toc217646463"/>
      <w:r w:rsidRPr="00007473">
        <w:rPr>
          <w:rFonts w:ascii="Times New Roman" w:hAnsi="Times New Roman" w:cs="Times New Roman"/>
          <w:b/>
          <w:bCs/>
          <w:sz w:val="28"/>
          <w:szCs w:val="28"/>
        </w:rPr>
        <w:t>Что такое интерфейс класса? Что такое реализация класса?</w:t>
      </w:r>
      <w:bookmarkEnd w:id="2"/>
    </w:p>
    <w:p w14:paraId="3779FD5C" w14:textId="77777777" w:rsidR="00D22AB0" w:rsidRDefault="00D22AB0" w:rsidP="007B1218">
      <w:pPr>
        <w:spacing w:after="0" w:line="360" w:lineRule="auto"/>
        <w:ind w:firstLine="709"/>
        <w:jc w:val="both"/>
        <w:rPr>
          <w:rFonts w:ascii="Arial" w:hAnsi="Arial" w:cs="Arial"/>
          <w:b/>
          <w:bCs/>
          <w:color w:val="333333"/>
          <w:shd w:val="clear" w:color="auto" w:fill="FFFFFF"/>
        </w:rPr>
      </w:pPr>
      <w:r w:rsidRPr="00D22AB0">
        <w:rPr>
          <w:rFonts w:ascii="Times New Roman" w:hAnsi="Times New Roman" w:cs="Times New Roman"/>
          <w:b/>
          <w:bCs/>
          <w:sz w:val="28"/>
          <w:szCs w:val="28"/>
        </w:rPr>
        <w:t>Интерфейс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22AB0">
        <w:rPr>
          <w:rFonts w:ascii="Times New Roman" w:hAnsi="Times New Roman" w:cs="Times New Roman"/>
          <w:sz w:val="28"/>
          <w:szCs w:val="28"/>
        </w:rPr>
        <w:t>– это структура программы, определяющая отношение с объектами, объединёнными некоторым поведением.</w:t>
      </w:r>
      <w:r w:rsidRPr="00D22AB0">
        <w:rPr>
          <w:rFonts w:ascii="Arial" w:hAnsi="Arial" w:cs="Arial"/>
          <w:b/>
          <w:bCs/>
          <w:color w:val="333333"/>
          <w:shd w:val="clear" w:color="auto" w:fill="FFFFFF"/>
        </w:rPr>
        <w:t xml:space="preserve"> </w:t>
      </w:r>
    </w:p>
    <w:p w14:paraId="3454850A" w14:textId="4E9E5443" w:rsidR="00007473" w:rsidRDefault="00D22AB0" w:rsidP="007B12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2AB0">
        <w:rPr>
          <w:rFonts w:ascii="Times New Roman" w:hAnsi="Times New Roman" w:cs="Times New Roman"/>
          <w:b/>
          <w:bCs/>
          <w:sz w:val="28"/>
          <w:szCs w:val="28"/>
        </w:rPr>
        <w:t>Задача интерфейса</w:t>
      </w:r>
      <w:r w:rsidRPr="00D22AB0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22AB0">
        <w:rPr>
          <w:rFonts w:ascii="Times New Roman" w:hAnsi="Times New Roman" w:cs="Times New Roman"/>
          <w:sz w:val="28"/>
          <w:szCs w:val="28"/>
        </w:rPr>
        <w:t>определить функционал, который затем будет реализован классами. </w:t>
      </w:r>
    </w:p>
    <w:p w14:paraId="216B4B94" w14:textId="205AF994" w:rsidR="00D22AB0" w:rsidRPr="00D22AB0" w:rsidRDefault="00D22AB0" w:rsidP="007B12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22AB0">
        <w:rPr>
          <w:rFonts w:ascii="Times New Roman" w:hAnsi="Times New Roman" w:cs="Times New Roman"/>
          <w:sz w:val="28"/>
          <w:szCs w:val="28"/>
        </w:rPr>
        <w:t xml:space="preserve">С точки зрения синтаксиса интерфейсы подобны абстрактным классам. </w:t>
      </w:r>
      <w:r w:rsidRPr="00E54558">
        <w:rPr>
          <w:rFonts w:ascii="Times New Roman" w:hAnsi="Times New Roman" w:cs="Times New Roman"/>
          <w:sz w:val="28"/>
          <w:szCs w:val="28"/>
        </w:rPr>
        <w:t>Но в интерфейсе ни у одного из методов не должно быть тела</w:t>
      </w:r>
      <w:r w:rsidRPr="00D22AB0">
        <w:rPr>
          <w:rFonts w:ascii="Times New Roman" w:hAnsi="Times New Roman" w:cs="Times New Roman"/>
          <w:sz w:val="28"/>
          <w:szCs w:val="28"/>
        </w:rPr>
        <w:t xml:space="preserve">. </w:t>
      </w:r>
      <w:r w:rsidRPr="00E54558">
        <w:rPr>
          <w:rFonts w:ascii="Times New Roman" w:hAnsi="Times New Roman" w:cs="Times New Roman"/>
          <w:sz w:val="28"/>
          <w:szCs w:val="28"/>
        </w:rPr>
        <w:t>Это означает, что</w:t>
      </w:r>
      <w:r w:rsidRPr="00E54558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в интерфейсе вообще не предоставляется никакой реализации</w:t>
      </w:r>
      <w:r w:rsidRPr="00D22AB0">
        <w:rPr>
          <w:rFonts w:ascii="Times New Roman" w:hAnsi="Times New Roman" w:cs="Times New Roman"/>
          <w:sz w:val="28"/>
          <w:szCs w:val="28"/>
        </w:rPr>
        <w:t xml:space="preserve">. </w:t>
      </w:r>
      <w:r w:rsidRPr="00E54558">
        <w:rPr>
          <w:rFonts w:ascii="Times New Roman" w:hAnsi="Times New Roman" w:cs="Times New Roman"/>
          <w:b/>
          <w:bCs/>
          <w:i/>
          <w:iCs/>
          <w:sz w:val="28"/>
          <w:szCs w:val="28"/>
        </w:rPr>
        <w:t>В нем указывается только, что именно следует делать, но не как это делать</w:t>
      </w:r>
      <w:r w:rsidRPr="00D22AB0">
        <w:rPr>
          <w:rFonts w:ascii="Times New Roman" w:hAnsi="Times New Roman" w:cs="Times New Roman"/>
          <w:sz w:val="28"/>
          <w:szCs w:val="28"/>
        </w:rPr>
        <w:t xml:space="preserve">. Как только интерфейс будет определен, он может быть реализован в любом количестве классов. Кроме того, </w:t>
      </w:r>
      <w:r w:rsidRPr="00E54558">
        <w:rPr>
          <w:rFonts w:ascii="Times New Roman" w:hAnsi="Times New Roman" w:cs="Times New Roman"/>
          <w:b/>
          <w:bCs/>
          <w:i/>
          <w:iCs/>
          <w:sz w:val="28"/>
          <w:szCs w:val="28"/>
        </w:rPr>
        <w:t>в одном классе может быть реализовано любое количество интерфейсов</w:t>
      </w:r>
      <w:r w:rsidRPr="00D22AB0">
        <w:rPr>
          <w:rFonts w:ascii="Times New Roman" w:hAnsi="Times New Roman" w:cs="Times New Roman"/>
          <w:sz w:val="28"/>
          <w:szCs w:val="28"/>
        </w:rPr>
        <w:t>. Для реализации интерфейса в классе должны быть предоставлены тела (т.е. конкретные реализации) методов, описанных в этом интерфейсе. Каждому классу предоставляется полная свобода для определения деталей своей собственной реализации интерфейса. Следовательно, один и тот же интерфейс может быть реализован в двух классах по-разному.</w:t>
      </w:r>
    </w:p>
    <w:p w14:paraId="522B29B6" w14:textId="77777777" w:rsidR="00E54558" w:rsidRDefault="00E54558" w:rsidP="007B121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54558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Реализация интерфейсов </w:t>
      </w:r>
    </w:p>
    <w:p w14:paraId="7825117D" w14:textId="77777777" w:rsidR="00E54558" w:rsidRPr="00E54558" w:rsidRDefault="00E54558" w:rsidP="007B12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4558">
        <w:rPr>
          <w:rFonts w:ascii="Times New Roman" w:hAnsi="Times New Roman" w:cs="Times New Roman"/>
          <w:sz w:val="28"/>
          <w:szCs w:val="28"/>
        </w:rPr>
        <w:t xml:space="preserve">Как только интерфейс будет определен, он может быть реализован в одном или нескольких классах. Для реализации интерфейса достаточно указать его имя после имени класса, аналогично базовому классу. Ниже приведена общая форма реализации интерфейса в классе. </w:t>
      </w:r>
    </w:p>
    <w:p w14:paraId="1E2EC5AA" w14:textId="77777777" w:rsidR="00E54558" w:rsidRDefault="00E54558" w:rsidP="007B12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4558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A8CCB22" wp14:editId="26599432">
            <wp:extent cx="3696216" cy="647790"/>
            <wp:effectExtent l="0" t="0" r="0" b="0"/>
            <wp:docPr id="2437615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7615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66F4F" w14:textId="77777777" w:rsidR="007B1218" w:rsidRDefault="00E54558" w:rsidP="007B12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4558">
        <w:rPr>
          <w:rFonts w:ascii="Times New Roman" w:hAnsi="Times New Roman" w:cs="Times New Roman"/>
          <w:sz w:val="28"/>
          <w:szCs w:val="28"/>
        </w:rPr>
        <w:t xml:space="preserve">где </w:t>
      </w:r>
      <w:proofErr w:type="spellStart"/>
      <w:r w:rsidRPr="00E54558">
        <w:rPr>
          <w:rFonts w:ascii="Times New Roman" w:hAnsi="Times New Roman" w:cs="Times New Roman"/>
          <w:sz w:val="28"/>
          <w:szCs w:val="28"/>
        </w:rPr>
        <w:t>имя_интерфейса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E54558">
        <w:rPr>
          <w:rFonts w:ascii="Times New Roman" w:hAnsi="Times New Roman" w:cs="Times New Roman"/>
          <w:sz w:val="28"/>
          <w:szCs w:val="28"/>
        </w:rPr>
        <w:t xml:space="preserve">это конкретное имя реализуемого интерфейса. </w:t>
      </w:r>
    </w:p>
    <w:p w14:paraId="32B9B854" w14:textId="18B2954D" w:rsidR="00007473" w:rsidRDefault="00E54558" w:rsidP="007B12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4558">
        <w:rPr>
          <w:rFonts w:ascii="Times New Roman" w:hAnsi="Times New Roman" w:cs="Times New Roman"/>
          <w:sz w:val="28"/>
          <w:szCs w:val="28"/>
        </w:rPr>
        <w:t>Если уж интерфейс реализуется в классе, то это должно быть сделано полностью. В частности, реализовать интерфейс выборочно и только по частям нельзя.</w:t>
      </w:r>
    </w:p>
    <w:p w14:paraId="53CFAD91" w14:textId="7B499B2D" w:rsidR="007B1218" w:rsidRPr="00E54558" w:rsidRDefault="007B1218" w:rsidP="007B12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1218">
        <w:rPr>
          <w:rFonts w:ascii="Times New Roman" w:hAnsi="Times New Roman" w:cs="Times New Roman"/>
          <w:b/>
          <w:bCs/>
          <w:sz w:val="28"/>
          <w:szCs w:val="28"/>
        </w:rPr>
        <w:t>Реализация класса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7B1218">
        <w:rPr>
          <w:rFonts w:ascii="Times New Roman" w:hAnsi="Times New Roman" w:cs="Times New Roman"/>
          <w:sz w:val="28"/>
          <w:szCs w:val="28"/>
        </w:rPr>
        <w:t>это процесс создания класса, который описывает общие характеристики и действия,</w:t>
      </w:r>
    </w:p>
    <w:p w14:paraId="12ECD47A" w14:textId="2AA146FA" w:rsidR="003553F9" w:rsidRPr="007B1218" w:rsidRDefault="003553F9" w:rsidP="00A71D25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3" w:name="_Toc217646464"/>
      <w:r w:rsidRPr="007B1218">
        <w:rPr>
          <w:rFonts w:ascii="Times New Roman" w:hAnsi="Times New Roman" w:cs="Times New Roman"/>
          <w:b/>
          <w:bCs/>
          <w:sz w:val="28"/>
          <w:szCs w:val="28"/>
        </w:rPr>
        <w:t>Что такое конструктор класса? Чем конструктор отличается от обычного метода? Сколько конструкторов может быть у одного класса? Что такое конструктор по умолчанию?</w:t>
      </w:r>
      <w:bookmarkEnd w:id="3"/>
    </w:p>
    <w:p w14:paraId="4B2D6932" w14:textId="77777777" w:rsidR="007B1218" w:rsidRDefault="007B1218" w:rsidP="007B12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1218">
        <w:rPr>
          <w:rFonts w:ascii="Times New Roman" w:hAnsi="Times New Roman" w:cs="Times New Roman"/>
          <w:b/>
          <w:bCs/>
          <w:sz w:val="28"/>
          <w:szCs w:val="28"/>
        </w:rPr>
        <w:t>Конструктор класса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7B1218">
        <w:rPr>
          <w:rFonts w:ascii="Times New Roman" w:hAnsi="Times New Roman" w:cs="Times New Roman"/>
          <w:sz w:val="28"/>
          <w:szCs w:val="28"/>
        </w:rPr>
        <w:t xml:space="preserve">это специальный метод, который автоматически вызывается при создании нового объекта (экземпляра) класса. </w:t>
      </w:r>
    </w:p>
    <w:p w14:paraId="05B923DB" w14:textId="0FF528DD" w:rsidR="007B1218" w:rsidRDefault="007B1218" w:rsidP="007B12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1218">
        <w:rPr>
          <w:rFonts w:ascii="Times New Roman" w:hAnsi="Times New Roman" w:cs="Times New Roman"/>
          <w:b/>
          <w:bCs/>
          <w:sz w:val="28"/>
          <w:szCs w:val="28"/>
        </w:rPr>
        <w:t>Его основная задача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7B1218">
        <w:rPr>
          <w:rFonts w:ascii="Times New Roman" w:hAnsi="Times New Roman" w:cs="Times New Roman"/>
          <w:sz w:val="28"/>
          <w:szCs w:val="28"/>
        </w:rPr>
        <w:t>инициализировать объект, то есть задать начальные значения полям и выполнить необходимую подготовку.</w:t>
      </w:r>
    </w:p>
    <w:p w14:paraId="5BDB3374" w14:textId="3662C382" w:rsidR="007B1218" w:rsidRPr="007B1218" w:rsidRDefault="007B1218" w:rsidP="007B12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1218">
        <w:rPr>
          <w:rFonts w:ascii="Times New Roman" w:hAnsi="Times New Roman" w:cs="Times New Roman"/>
          <w:sz w:val="28"/>
          <w:szCs w:val="28"/>
        </w:rPr>
        <w:t xml:space="preserve">У конструктора такое же имя, как и у его класса, а с точки зрения синтаксиса он подобен методу. Но </w:t>
      </w:r>
      <w:r w:rsidRPr="007B1218">
        <w:rPr>
          <w:rFonts w:ascii="Times New Roman" w:hAnsi="Times New Roman" w:cs="Times New Roman"/>
          <w:b/>
          <w:bCs/>
          <w:i/>
          <w:iCs/>
          <w:sz w:val="28"/>
          <w:szCs w:val="28"/>
        </w:rPr>
        <w:t>у конструкторов нет возвращаемого типа, указываемого явно</w:t>
      </w:r>
      <w:r w:rsidRPr="007B1218">
        <w:rPr>
          <w:rFonts w:ascii="Times New Roman" w:hAnsi="Times New Roman" w:cs="Times New Roman"/>
          <w:sz w:val="28"/>
          <w:szCs w:val="28"/>
        </w:rPr>
        <w:t>.</w:t>
      </w:r>
    </w:p>
    <w:p w14:paraId="4CFFCC9F" w14:textId="08FF6EC9" w:rsidR="007B1218" w:rsidRDefault="007B1218" w:rsidP="007B12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1218">
        <w:rPr>
          <w:rFonts w:ascii="Times New Roman" w:hAnsi="Times New Roman" w:cs="Times New Roman"/>
          <w:sz w:val="28"/>
          <w:szCs w:val="28"/>
        </w:rPr>
        <w:t xml:space="preserve">Как правило, конструктор используется для задания первоначальных значений переменных экземпляра, определенных в классе, или же для выполнения любых других установочных процедур, которые требуются для создания полностью сформированного объекта. Кроме того, доступ обычно представляет собой модификатор доступа типа </w:t>
      </w:r>
      <w:proofErr w:type="spellStart"/>
      <w:r w:rsidRPr="007B1218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7B1218">
        <w:rPr>
          <w:rFonts w:ascii="Times New Roman" w:hAnsi="Times New Roman" w:cs="Times New Roman"/>
          <w:sz w:val="28"/>
          <w:szCs w:val="28"/>
        </w:rPr>
        <w:t>, поскольку конструкторы зачастую вызываются в классе.</w:t>
      </w:r>
    </w:p>
    <w:p w14:paraId="57A8608B" w14:textId="5E8E0679" w:rsidR="00A5592D" w:rsidRDefault="00A5592D" w:rsidP="007B12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592D">
        <w:rPr>
          <w:rFonts w:ascii="Times New Roman" w:hAnsi="Times New Roman" w:cs="Times New Roman"/>
          <w:b/>
          <w:bCs/>
          <w:sz w:val="28"/>
          <w:szCs w:val="28"/>
        </w:rPr>
        <w:t>У одного класса в C# может быть несколько конструкторов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10D3EE0" w14:textId="3F11922D" w:rsidR="00A5592D" w:rsidRDefault="00A5592D" w:rsidP="007B12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592D">
        <w:rPr>
          <w:rFonts w:ascii="Times New Roman" w:hAnsi="Times New Roman" w:cs="Times New Roman"/>
          <w:b/>
          <w:bCs/>
          <w:sz w:val="28"/>
          <w:szCs w:val="28"/>
        </w:rPr>
        <w:lastRenderedPageBreak/>
        <w:t>Конструктор по умолчанию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A5592D">
        <w:rPr>
          <w:rFonts w:ascii="Times New Roman" w:hAnsi="Times New Roman" w:cs="Times New Roman"/>
          <w:sz w:val="28"/>
          <w:szCs w:val="28"/>
        </w:rPr>
        <w:t>конструктор, который может быть вызван без аргументов. Это может быть конструктор с пустым списком параметров или конструктор, в котором все аргументы имеют значения по умолчанию.</w:t>
      </w:r>
    </w:p>
    <w:p w14:paraId="10A9B22C" w14:textId="7F04B7BC" w:rsidR="00044620" w:rsidRDefault="00044620" w:rsidP="007B12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4620">
        <w:rPr>
          <w:rFonts w:ascii="Times New Roman" w:hAnsi="Times New Roman" w:cs="Times New Roman"/>
          <w:sz w:val="28"/>
          <w:szCs w:val="28"/>
        </w:rPr>
        <w:t xml:space="preserve">Класс или структуру может иметь несколько конструкторов, которые принимают </w:t>
      </w:r>
      <w:r w:rsidRPr="00044620">
        <w:rPr>
          <w:rFonts w:ascii="Times New Roman" w:hAnsi="Times New Roman" w:cs="Times New Roman"/>
          <w:b/>
          <w:bCs/>
          <w:i/>
          <w:iCs/>
          <w:sz w:val="28"/>
          <w:szCs w:val="28"/>
        </w:rPr>
        <w:t>разные аргументы</w:t>
      </w:r>
      <w:r w:rsidRPr="00044620">
        <w:rPr>
          <w:rFonts w:ascii="Times New Roman" w:hAnsi="Times New Roman" w:cs="Times New Roman"/>
          <w:sz w:val="28"/>
          <w:szCs w:val="28"/>
        </w:rPr>
        <w:t>.</w:t>
      </w:r>
    </w:p>
    <w:p w14:paraId="358B40B2" w14:textId="605AB00C" w:rsidR="00044620" w:rsidRDefault="00044620" w:rsidP="000446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4620">
        <w:rPr>
          <w:rFonts w:ascii="Times New Roman" w:hAnsi="Times New Roman" w:cs="Times New Roman"/>
          <w:b/>
          <w:bCs/>
          <w:sz w:val="28"/>
          <w:szCs w:val="28"/>
        </w:rPr>
        <w:t>Конструкторы должны отличаться сигнатурой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044620">
        <w:rPr>
          <w:rFonts w:ascii="Times New Roman" w:hAnsi="Times New Roman" w:cs="Times New Roman"/>
          <w:sz w:val="28"/>
          <w:szCs w:val="28"/>
        </w:rPr>
        <w:t>числом аргументов или типами аргументов. Чтобы справиться с этим ограничением, иногда приходится в один из конструкторов добавлять фиктивный аргумент, изменяя его сигнатуру.</w:t>
      </w:r>
    </w:p>
    <w:p w14:paraId="0ACC8A8F" w14:textId="083A73B4" w:rsidR="00044620" w:rsidRDefault="00044620" w:rsidP="000446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4620">
        <w:rPr>
          <w:rFonts w:ascii="Times New Roman" w:hAnsi="Times New Roman" w:cs="Times New Roman"/>
          <w:b/>
          <w:bCs/>
          <w:i/>
          <w:iCs/>
          <w:sz w:val="28"/>
          <w:szCs w:val="28"/>
        </w:rPr>
        <w:t>Если конструкторы имеют одинаковые параметры</w:t>
      </w:r>
      <w:r w:rsidRPr="00044620">
        <w:rPr>
          <w:rFonts w:ascii="Times New Roman" w:hAnsi="Times New Roman" w:cs="Times New Roman"/>
          <w:sz w:val="28"/>
          <w:szCs w:val="28"/>
        </w:rPr>
        <w:t>, компилятор не сможет определить, какой именно конструктор нужно вызвать. Э</w:t>
      </w:r>
      <w:r w:rsidRPr="00044620">
        <w:rPr>
          <w:rFonts w:ascii="Times New Roman" w:hAnsi="Times New Roman" w:cs="Times New Roman"/>
          <w:b/>
          <w:bCs/>
          <w:i/>
          <w:iCs/>
          <w:sz w:val="28"/>
          <w:szCs w:val="28"/>
        </w:rPr>
        <w:t>то приведёт к ошибкам компиляции</w:t>
      </w:r>
      <w:r w:rsidRPr="00044620">
        <w:rPr>
          <w:rFonts w:ascii="Times New Roman" w:hAnsi="Times New Roman" w:cs="Times New Roman"/>
          <w:sz w:val="28"/>
          <w:szCs w:val="28"/>
        </w:rPr>
        <w:t>.</w:t>
      </w:r>
    </w:p>
    <w:p w14:paraId="2E59C64C" w14:textId="52740D64" w:rsidR="00044620" w:rsidRPr="00A5592D" w:rsidRDefault="00044620" w:rsidP="007B12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</w:t>
      </w:r>
      <w:r w:rsidRPr="00044620">
        <w:rPr>
          <w:rFonts w:ascii="Times New Roman" w:hAnsi="Times New Roman" w:cs="Times New Roman"/>
          <w:sz w:val="28"/>
          <w:szCs w:val="28"/>
        </w:rPr>
        <w:t>сли вы не предоставляете статический конструктор для инициализации статических полей, компилятор C# инициализирует статические поля по умолчанию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066F8AB" w14:textId="77494D74" w:rsidR="003553F9" w:rsidRPr="007B1218" w:rsidRDefault="003553F9" w:rsidP="00A71D25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4" w:name="_Toc217646465"/>
      <w:r w:rsidRPr="007B1218">
        <w:rPr>
          <w:rFonts w:ascii="Times New Roman" w:hAnsi="Times New Roman" w:cs="Times New Roman"/>
          <w:b/>
          <w:bCs/>
          <w:sz w:val="28"/>
          <w:szCs w:val="28"/>
        </w:rPr>
        <w:t>Что такое деструктор? Для чего он нужен? Сколько деструкторов может быть в одном классе?</w:t>
      </w:r>
      <w:bookmarkEnd w:id="4"/>
    </w:p>
    <w:p w14:paraId="19E72561" w14:textId="1EBB0DA7" w:rsidR="007B1218" w:rsidRDefault="00A5592D" w:rsidP="007B12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592D">
        <w:rPr>
          <w:rFonts w:ascii="Times New Roman" w:hAnsi="Times New Roman" w:cs="Times New Roman"/>
          <w:sz w:val="28"/>
          <w:szCs w:val="28"/>
        </w:rPr>
        <w:t xml:space="preserve">В языке C# имеется возможность определить метод, который будет вызываться непосредственно перед окончательным уничтожением объекта системой "сборки мусора". Такой метод называется </w:t>
      </w:r>
      <w:r w:rsidRPr="00A5592D">
        <w:rPr>
          <w:rFonts w:ascii="Times New Roman" w:hAnsi="Times New Roman" w:cs="Times New Roman"/>
          <w:b/>
          <w:bCs/>
          <w:sz w:val="28"/>
          <w:szCs w:val="28"/>
        </w:rPr>
        <w:t>деструктором</w:t>
      </w:r>
      <w:r w:rsidRPr="00A5592D">
        <w:rPr>
          <w:rFonts w:ascii="Times New Roman" w:hAnsi="Times New Roman" w:cs="Times New Roman"/>
          <w:sz w:val="28"/>
          <w:szCs w:val="28"/>
        </w:rPr>
        <w:t xml:space="preserve"> и может использоваться в ряде особых случаев, чтобы гарантировать четкое окончание срока действия объекта. Например, деструктор может быть использован для гарантированного освобождения системного ресурса, задействованного освобождаемым объектом. Следует, однако, сразу же подчеркнуть, что деструкторы — весьма специфические средства, применяемые только в редких, особых случаях. И, как правило, они не нужны.</w:t>
      </w:r>
    </w:p>
    <w:p w14:paraId="00C1A29F" w14:textId="45A6C6DC" w:rsidR="00A5592D" w:rsidRDefault="00A5592D" w:rsidP="007B121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Кратко:</w:t>
      </w:r>
    </w:p>
    <w:p w14:paraId="39C452B3" w14:textId="77777777" w:rsidR="00A5592D" w:rsidRDefault="00A5592D" w:rsidP="007B121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5592D">
        <w:rPr>
          <w:rFonts w:ascii="Times New Roman" w:hAnsi="Times New Roman" w:cs="Times New Roman"/>
          <w:b/>
          <w:bCs/>
          <w:sz w:val="28"/>
          <w:szCs w:val="28"/>
        </w:rPr>
        <w:t>Деструктор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5592D">
        <w:rPr>
          <w:rFonts w:ascii="Times New Roman" w:hAnsi="Times New Roman" w:cs="Times New Roman"/>
          <w:sz w:val="28"/>
          <w:szCs w:val="28"/>
        </w:rPr>
        <w:t>– это функция, которая вызывается при уничтожении объекта этого класса.</w:t>
      </w:r>
      <w:r w:rsidRPr="00A5592D"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14:paraId="515094E2" w14:textId="61ACB5B9" w:rsidR="00A5592D" w:rsidRDefault="00A5592D" w:rsidP="007B12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592D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деструктора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5592D">
        <w:rPr>
          <w:rFonts w:ascii="Times New Roman" w:hAnsi="Times New Roman" w:cs="Times New Roman"/>
          <w:sz w:val="28"/>
          <w:szCs w:val="28"/>
        </w:rPr>
        <w:t>– освободить ресурсы, которые были выделены объекту в течение его жизни. Ресурсами могут быть память, файловые дескрипторы, сетевые соединения, базы данных и другие ограниченные или критически важные внешние ресурсы, которые используются объектом.</w:t>
      </w:r>
    </w:p>
    <w:p w14:paraId="5307F443" w14:textId="17E4FE77" w:rsidR="00A5592D" w:rsidRPr="00A5592D" w:rsidRDefault="00A5592D" w:rsidP="007B12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592D">
        <w:rPr>
          <w:rFonts w:ascii="Times New Roman" w:hAnsi="Times New Roman" w:cs="Times New Roman"/>
          <w:sz w:val="28"/>
          <w:szCs w:val="28"/>
        </w:rPr>
        <w:t>В одном классе может быть </w:t>
      </w:r>
      <w:r w:rsidRPr="00A5592D">
        <w:rPr>
          <w:rFonts w:ascii="Times New Roman" w:hAnsi="Times New Roman" w:cs="Times New Roman"/>
          <w:b/>
          <w:bCs/>
          <w:sz w:val="28"/>
          <w:szCs w:val="28"/>
        </w:rPr>
        <w:t>только один деструктор</w:t>
      </w:r>
      <w:r w:rsidRPr="00A5592D">
        <w:rPr>
          <w:rFonts w:ascii="Times New Roman" w:hAnsi="Times New Roman" w:cs="Times New Roman"/>
          <w:sz w:val="28"/>
          <w:szCs w:val="28"/>
        </w:rPr>
        <w:t>. </w:t>
      </w:r>
    </w:p>
    <w:p w14:paraId="70CE73A3" w14:textId="3B887E53" w:rsidR="003553F9" w:rsidRPr="007B1218" w:rsidRDefault="003553F9" w:rsidP="00A71D25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5" w:name="_Toc217646466"/>
      <w:r w:rsidRPr="007B1218">
        <w:rPr>
          <w:rFonts w:ascii="Times New Roman" w:hAnsi="Times New Roman" w:cs="Times New Roman"/>
          <w:b/>
          <w:bCs/>
          <w:sz w:val="28"/>
          <w:szCs w:val="28"/>
        </w:rPr>
        <w:t>Что такое инкапсуляция? Какие преимущества с точки зрения разработки ПО позволяет получить инкапсуляция?</w:t>
      </w:r>
      <w:bookmarkEnd w:id="5"/>
    </w:p>
    <w:p w14:paraId="32D096D0" w14:textId="5712C596" w:rsidR="003553F9" w:rsidRDefault="003553F9" w:rsidP="00B363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53F9">
        <w:rPr>
          <w:rFonts w:ascii="Times New Roman" w:hAnsi="Times New Roman" w:cs="Times New Roman"/>
          <w:sz w:val="28"/>
          <w:szCs w:val="28"/>
        </w:rPr>
        <w:t>Инкапсуляция</w:t>
      </w:r>
      <w:r w:rsidR="00A5592D">
        <w:rPr>
          <w:rFonts w:ascii="Times New Roman" w:hAnsi="Times New Roman" w:cs="Times New Roman"/>
          <w:sz w:val="28"/>
          <w:szCs w:val="28"/>
        </w:rPr>
        <w:t xml:space="preserve"> – </w:t>
      </w:r>
      <w:r w:rsidRPr="003553F9">
        <w:rPr>
          <w:rFonts w:ascii="Times New Roman" w:hAnsi="Times New Roman" w:cs="Times New Roman"/>
          <w:sz w:val="28"/>
          <w:szCs w:val="28"/>
        </w:rPr>
        <w:t>это механизм программирования, объединяющий вместе код и данные, которыми он манипулирует, исключая как вмешательство извне, так и неправильное использование данных.</w:t>
      </w:r>
    </w:p>
    <w:p w14:paraId="1F473F27" w14:textId="77777777" w:rsidR="00B36381" w:rsidRPr="00B36381" w:rsidRDefault="00B36381" w:rsidP="00B363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6381">
        <w:rPr>
          <w:rFonts w:ascii="Times New Roman" w:hAnsi="Times New Roman" w:cs="Times New Roman"/>
          <w:b/>
          <w:bCs/>
          <w:sz w:val="28"/>
          <w:szCs w:val="28"/>
        </w:rPr>
        <w:t>Преимущества инкапсуляции с точки зрения разработки ПО</w:t>
      </w:r>
      <w:r w:rsidRPr="00B36381">
        <w:rPr>
          <w:rFonts w:ascii="Times New Roman" w:hAnsi="Times New Roman" w:cs="Times New Roman"/>
          <w:sz w:val="28"/>
          <w:szCs w:val="28"/>
        </w:rPr>
        <w:t>:</w:t>
      </w:r>
    </w:p>
    <w:p w14:paraId="0B4E6E59" w14:textId="0048CC59" w:rsidR="00B36381" w:rsidRPr="00B36381" w:rsidRDefault="00B36381" w:rsidP="00B36381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6381">
        <w:rPr>
          <w:rFonts w:ascii="Times New Roman" w:hAnsi="Times New Roman" w:cs="Times New Roman"/>
          <w:b/>
          <w:bCs/>
          <w:sz w:val="28"/>
          <w:szCs w:val="28"/>
        </w:rPr>
        <w:t>Безопасность данных</w:t>
      </w:r>
      <w:r>
        <w:rPr>
          <w:rFonts w:ascii="Times New Roman" w:hAnsi="Times New Roman" w:cs="Times New Roman"/>
          <w:sz w:val="28"/>
          <w:szCs w:val="28"/>
        </w:rPr>
        <w:t xml:space="preserve"> –</w:t>
      </w:r>
      <w:r w:rsidRPr="00B36381">
        <w:rPr>
          <w:rFonts w:ascii="Times New Roman" w:hAnsi="Times New Roman" w:cs="Times New Roman"/>
          <w:sz w:val="28"/>
          <w:szCs w:val="28"/>
        </w:rPr>
        <w:t xml:space="preserve"> ограничение прямого доступа к атрибутам позволяет предотвратить их некорректное изменение. Методы доступа могут включать проверки и ограничения на устанавливаемые значения.</w:t>
      </w:r>
    </w:p>
    <w:p w14:paraId="5AEC0221" w14:textId="62A86789" w:rsidR="00B36381" w:rsidRPr="00B36381" w:rsidRDefault="00B36381" w:rsidP="00B36381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6381">
        <w:rPr>
          <w:rFonts w:ascii="Times New Roman" w:hAnsi="Times New Roman" w:cs="Times New Roman"/>
          <w:b/>
          <w:bCs/>
          <w:sz w:val="28"/>
          <w:szCs w:val="28"/>
        </w:rPr>
        <w:t>Гибкость и масштабируемость</w:t>
      </w:r>
      <w:r w:rsidRPr="00B36381"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B36381">
        <w:rPr>
          <w:rFonts w:ascii="Times New Roman" w:hAnsi="Times New Roman" w:cs="Times New Roman"/>
          <w:sz w:val="28"/>
          <w:szCs w:val="28"/>
        </w:rPr>
        <w:t xml:space="preserve"> сокрытие реализации позволяет изменять внутреннюю структуру класса без влияния на код, использующий этот класс. Это упрощает поддержку и развитие программного обеспечения.</w:t>
      </w:r>
    </w:p>
    <w:p w14:paraId="2B1A95DD" w14:textId="11A6C5A0" w:rsidR="00B36381" w:rsidRPr="00B36381" w:rsidRDefault="00B36381" w:rsidP="00B36381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6381">
        <w:rPr>
          <w:rFonts w:ascii="Times New Roman" w:hAnsi="Times New Roman" w:cs="Times New Roman"/>
          <w:b/>
          <w:bCs/>
          <w:sz w:val="28"/>
          <w:szCs w:val="28"/>
        </w:rPr>
        <w:t>Уменьшение связанности кода</w:t>
      </w:r>
      <w:r w:rsidRPr="00B36381"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B36381">
        <w:rPr>
          <w:rFonts w:ascii="Times New Roman" w:hAnsi="Times New Roman" w:cs="Times New Roman"/>
          <w:sz w:val="28"/>
          <w:szCs w:val="28"/>
        </w:rPr>
        <w:t xml:space="preserve"> код, использующий объект, зависит только от его публичного интерфейса, а не от внутренней реализации.</w:t>
      </w:r>
    </w:p>
    <w:p w14:paraId="7D776B4D" w14:textId="2E9B866B" w:rsidR="00B36381" w:rsidRPr="00B36381" w:rsidRDefault="00B36381" w:rsidP="00E70EB7">
      <w:pPr>
        <w:numPr>
          <w:ilvl w:val="0"/>
          <w:numId w:val="2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6381">
        <w:rPr>
          <w:rFonts w:ascii="Times New Roman" w:hAnsi="Times New Roman" w:cs="Times New Roman"/>
          <w:b/>
          <w:bCs/>
          <w:sz w:val="28"/>
          <w:szCs w:val="28"/>
        </w:rPr>
        <w:t>Улучшение читаемости и понятности кода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B36381">
        <w:rPr>
          <w:rFonts w:ascii="Times New Roman" w:hAnsi="Times New Roman" w:cs="Times New Roman"/>
          <w:sz w:val="28"/>
          <w:szCs w:val="28"/>
        </w:rPr>
        <w:t>сокрытие сложной логики за простым интерфейсом упрощает понимание кода и его использование другими разработчиками.</w:t>
      </w:r>
    </w:p>
    <w:p w14:paraId="5D62ACE8" w14:textId="44291379" w:rsidR="003553F9" w:rsidRPr="007B1218" w:rsidRDefault="003553F9" w:rsidP="00A71D25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6" w:name="_Toc217646467"/>
      <w:r w:rsidRPr="007B1218">
        <w:rPr>
          <w:rFonts w:ascii="Times New Roman" w:hAnsi="Times New Roman" w:cs="Times New Roman"/>
          <w:b/>
          <w:bCs/>
          <w:sz w:val="28"/>
          <w:szCs w:val="28"/>
        </w:rPr>
        <w:t>Что такое модификатор доступа? Какие есть модификаторы доступа в языке C#? Для чего нужен каждый из них?</w:t>
      </w:r>
      <w:bookmarkEnd w:id="6"/>
    </w:p>
    <w:p w14:paraId="19BEB4C1" w14:textId="0610B6E7" w:rsidR="007B1218" w:rsidRPr="00B36381" w:rsidRDefault="00B36381" w:rsidP="007B12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6381">
        <w:rPr>
          <w:rFonts w:ascii="Times New Roman" w:hAnsi="Times New Roman" w:cs="Times New Roman"/>
          <w:b/>
          <w:bCs/>
          <w:sz w:val="28"/>
          <w:szCs w:val="28"/>
        </w:rPr>
        <w:t>Модификатор доступа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34383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36381">
        <w:rPr>
          <w:rFonts w:ascii="Times New Roman" w:hAnsi="Times New Roman" w:cs="Times New Roman"/>
          <w:sz w:val="28"/>
          <w:szCs w:val="28"/>
        </w:rPr>
        <w:t>это ключевое слово, которое указывает на доступность типа или члена при объявлении. В языке C# используются несколько модификаторов доступа: </w:t>
      </w:r>
      <w:proofErr w:type="spellStart"/>
      <w:r w:rsidRPr="00B36381">
        <w:rPr>
          <w:rFonts w:ascii="Times New Roman" w:hAnsi="Times New Roman" w:cs="Times New Roman"/>
          <w:b/>
          <w:bCs/>
          <w:i/>
          <w:iCs/>
          <w:sz w:val="28"/>
          <w:szCs w:val="28"/>
        </w:rPr>
        <w:t>public</w:t>
      </w:r>
      <w:proofErr w:type="spellEnd"/>
      <w:r w:rsidRPr="00B36381">
        <w:rPr>
          <w:rFonts w:ascii="Times New Roman" w:hAnsi="Times New Roman" w:cs="Times New Roman"/>
          <w:b/>
          <w:bCs/>
          <w:i/>
          <w:iCs/>
          <w:sz w:val="28"/>
          <w:szCs w:val="28"/>
        </w:rPr>
        <w:t>, </w:t>
      </w:r>
      <w:proofErr w:type="spellStart"/>
      <w:r w:rsidRPr="00B36381">
        <w:rPr>
          <w:rFonts w:ascii="Times New Roman" w:hAnsi="Times New Roman" w:cs="Times New Roman"/>
          <w:b/>
          <w:bCs/>
          <w:i/>
          <w:iCs/>
          <w:sz w:val="28"/>
          <w:szCs w:val="28"/>
        </w:rPr>
        <w:t>private</w:t>
      </w:r>
      <w:proofErr w:type="spellEnd"/>
      <w:r w:rsidRPr="00B36381">
        <w:rPr>
          <w:rFonts w:ascii="Times New Roman" w:hAnsi="Times New Roman" w:cs="Times New Roman"/>
          <w:b/>
          <w:bCs/>
          <w:i/>
          <w:iCs/>
          <w:sz w:val="28"/>
          <w:szCs w:val="28"/>
        </w:rPr>
        <w:t>, </w:t>
      </w:r>
      <w:proofErr w:type="spellStart"/>
      <w:r w:rsidRPr="00B36381">
        <w:rPr>
          <w:rFonts w:ascii="Times New Roman" w:hAnsi="Times New Roman" w:cs="Times New Roman"/>
          <w:b/>
          <w:bCs/>
          <w:i/>
          <w:iCs/>
          <w:sz w:val="28"/>
          <w:szCs w:val="28"/>
        </w:rPr>
        <w:t>protected</w:t>
      </w:r>
      <w:proofErr w:type="spellEnd"/>
      <w:r w:rsidRPr="00B36381">
        <w:rPr>
          <w:rFonts w:ascii="Times New Roman" w:hAnsi="Times New Roman" w:cs="Times New Roman"/>
          <w:b/>
          <w:bCs/>
          <w:i/>
          <w:iCs/>
          <w:sz w:val="28"/>
          <w:szCs w:val="28"/>
        </w:rPr>
        <w:t> и </w:t>
      </w:r>
      <w:proofErr w:type="spellStart"/>
      <w:r w:rsidRPr="00B36381">
        <w:rPr>
          <w:rFonts w:ascii="Times New Roman" w:hAnsi="Times New Roman" w:cs="Times New Roman"/>
          <w:b/>
          <w:bCs/>
          <w:i/>
          <w:iCs/>
          <w:sz w:val="28"/>
          <w:szCs w:val="28"/>
        </w:rPr>
        <w:t>internal</w:t>
      </w:r>
      <w:proofErr w:type="spellEnd"/>
      <w:r w:rsidRPr="00B36381">
        <w:rPr>
          <w:rFonts w:ascii="Times New Roman" w:hAnsi="Times New Roman" w:cs="Times New Roman"/>
          <w:sz w:val="28"/>
          <w:szCs w:val="28"/>
        </w:rPr>
        <w:t>.</w:t>
      </w:r>
    </w:p>
    <w:p w14:paraId="37199A1A" w14:textId="5300B623" w:rsidR="00B36381" w:rsidRPr="00B36381" w:rsidRDefault="00B36381" w:rsidP="00B363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6381">
        <w:rPr>
          <w:rFonts w:ascii="Times New Roman" w:hAnsi="Times New Roman" w:cs="Times New Roman"/>
          <w:b/>
          <w:bCs/>
          <w:i/>
          <w:iCs/>
          <w:sz w:val="28"/>
          <w:szCs w:val="28"/>
        </w:rPr>
        <w:t>Public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36381">
        <w:rPr>
          <w:rFonts w:ascii="Times New Roman" w:hAnsi="Times New Roman" w:cs="Times New Roman"/>
          <w:sz w:val="28"/>
          <w:szCs w:val="28"/>
        </w:rPr>
        <w:t>указывает на то, что компонент доступен из любого места в коде, а также из других программ и сборок.</w:t>
      </w:r>
    </w:p>
    <w:p w14:paraId="05DEB26C" w14:textId="7B2D2956" w:rsidR="00B36381" w:rsidRPr="00B36381" w:rsidRDefault="00B36381" w:rsidP="00B363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6381">
        <w:rPr>
          <w:rFonts w:ascii="Times New Roman" w:hAnsi="Times New Roman" w:cs="Times New Roman"/>
          <w:b/>
          <w:bCs/>
          <w:i/>
          <w:iCs/>
          <w:sz w:val="28"/>
          <w:szCs w:val="28"/>
        </w:rPr>
        <w:lastRenderedPageBreak/>
        <w:t>Private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36381">
        <w:rPr>
          <w:rFonts w:ascii="Times New Roman" w:hAnsi="Times New Roman" w:cs="Times New Roman"/>
          <w:sz w:val="28"/>
          <w:szCs w:val="28"/>
        </w:rPr>
        <w:t>делает члены класса доступными только внутри самого класса. </w:t>
      </w:r>
    </w:p>
    <w:p w14:paraId="67C6248B" w14:textId="766523D6" w:rsidR="00B36381" w:rsidRPr="00B36381" w:rsidRDefault="00B36381" w:rsidP="00B363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36381">
        <w:rPr>
          <w:rFonts w:ascii="Times New Roman" w:hAnsi="Times New Roman" w:cs="Times New Roman"/>
          <w:b/>
          <w:bCs/>
          <w:i/>
          <w:iCs/>
          <w:sz w:val="28"/>
          <w:szCs w:val="28"/>
        </w:rPr>
        <w:t>Protected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36381">
        <w:rPr>
          <w:rFonts w:ascii="Times New Roman" w:hAnsi="Times New Roman" w:cs="Times New Roman"/>
          <w:sz w:val="28"/>
          <w:szCs w:val="28"/>
        </w:rPr>
        <w:t>указывает на то, что компонент доступен из любого места в своём классе или в производных классах. При этом производные классы могут располагаться в других сборках. </w:t>
      </w:r>
    </w:p>
    <w:p w14:paraId="504B7837" w14:textId="0B915734" w:rsidR="007B1218" w:rsidRPr="00C34383" w:rsidRDefault="00C34383" w:rsidP="00C343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34383">
        <w:rPr>
          <w:rFonts w:ascii="Times New Roman" w:hAnsi="Times New Roman" w:cs="Times New Roman"/>
          <w:b/>
          <w:bCs/>
          <w:i/>
          <w:iCs/>
          <w:sz w:val="28"/>
          <w:szCs w:val="28"/>
        </w:rPr>
        <w:t>Internal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34383">
        <w:rPr>
          <w:rFonts w:ascii="Times New Roman" w:hAnsi="Times New Roman" w:cs="Times New Roman"/>
          <w:sz w:val="28"/>
          <w:szCs w:val="28"/>
        </w:rPr>
        <w:t>делает компоненты класса или структуры доступными только в файлах в той же сборке.</w:t>
      </w:r>
    </w:p>
    <w:p w14:paraId="0EB0ED22" w14:textId="64DDD02A" w:rsidR="003553F9" w:rsidRPr="007B1218" w:rsidRDefault="003553F9" w:rsidP="00A71D25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7" w:name="_Toc217646468"/>
      <w:r w:rsidRPr="007B1218">
        <w:rPr>
          <w:rFonts w:ascii="Times New Roman" w:hAnsi="Times New Roman" w:cs="Times New Roman"/>
          <w:b/>
          <w:bCs/>
          <w:sz w:val="28"/>
          <w:szCs w:val="28"/>
        </w:rPr>
        <w:t>Что такое статическое поле класса? Что такое статический метод класса? Для чего они нужны?</w:t>
      </w:r>
      <w:bookmarkEnd w:id="7"/>
    </w:p>
    <w:p w14:paraId="60382484" w14:textId="251A6C5B" w:rsidR="007B1218" w:rsidRPr="00C34383" w:rsidRDefault="00C34383" w:rsidP="00C343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4383">
        <w:rPr>
          <w:rFonts w:ascii="Times New Roman" w:hAnsi="Times New Roman" w:cs="Times New Roman"/>
          <w:b/>
          <w:bCs/>
          <w:sz w:val="28"/>
          <w:szCs w:val="28"/>
        </w:rPr>
        <w:t>Статическое поле класса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C34383">
        <w:rPr>
          <w:rFonts w:ascii="Times New Roman" w:hAnsi="Times New Roman" w:cs="Times New Roman"/>
          <w:sz w:val="28"/>
          <w:szCs w:val="28"/>
        </w:rPr>
        <w:t>это поле, которое принадлежит самому классу, а не отдельным объектам (экземплярам) этого класса. Все объекты класса разделяют одно и то же статическое поле.</w:t>
      </w:r>
    </w:p>
    <w:p w14:paraId="4BB40AEC" w14:textId="77777777" w:rsidR="00C34383" w:rsidRPr="00C34383" w:rsidRDefault="00C34383" w:rsidP="00C3438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34383">
        <w:rPr>
          <w:rFonts w:ascii="Times New Roman" w:hAnsi="Times New Roman" w:cs="Times New Roman"/>
          <w:b/>
          <w:bCs/>
          <w:sz w:val="28"/>
          <w:szCs w:val="28"/>
        </w:rPr>
        <w:t>Ключевые особенности:</w:t>
      </w:r>
    </w:p>
    <w:p w14:paraId="5513DE98" w14:textId="1FE63E10" w:rsidR="00C34383" w:rsidRPr="00C34383" w:rsidRDefault="00C34383" w:rsidP="00C34383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4383">
        <w:rPr>
          <w:rFonts w:ascii="Times New Roman" w:hAnsi="Times New Roman" w:cs="Times New Roman"/>
          <w:b/>
          <w:bCs/>
          <w:sz w:val="28"/>
          <w:szCs w:val="28"/>
        </w:rPr>
        <w:t>Одно на весь класс</w:t>
      </w:r>
      <w:r w:rsidRPr="00C34383"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C34383">
        <w:rPr>
          <w:rFonts w:ascii="Times New Roman" w:hAnsi="Times New Roman" w:cs="Times New Roman"/>
          <w:sz w:val="28"/>
          <w:szCs w:val="28"/>
        </w:rPr>
        <w:t xml:space="preserve"> существует в единственном экземпляре</w:t>
      </w:r>
    </w:p>
    <w:p w14:paraId="764F4568" w14:textId="77EA9F23" w:rsidR="00C34383" w:rsidRPr="00C34383" w:rsidRDefault="00C34383" w:rsidP="00C34383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4383">
        <w:rPr>
          <w:rFonts w:ascii="Times New Roman" w:hAnsi="Times New Roman" w:cs="Times New Roman"/>
          <w:b/>
          <w:bCs/>
          <w:sz w:val="28"/>
          <w:szCs w:val="28"/>
        </w:rPr>
        <w:t>Общее для всех объектов</w:t>
      </w:r>
      <w:r w:rsidRPr="00C34383"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C34383">
        <w:rPr>
          <w:rFonts w:ascii="Times New Roman" w:hAnsi="Times New Roman" w:cs="Times New Roman"/>
          <w:sz w:val="28"/>
          <w:szCs w:val="28"/>
        </w:rPr>
        <w:t xml:space="preserve"> все экземпляры класса видят одно и то же значение</w:t>
      </w:r>
    </w:p>
    <w:p w14:paraId="5A269EF7" w14:textId="40F1A748" w:rsidR="00C34383" w:rsidRPr="00C34383" w:rsidRDefault="00C34383" w:rsidP="00C34383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4383">
        <w:rPr>
          <w:rFonts w:ascii="Times New Roman" w:hAnsi="Times New Roman" w:cs="Times New Roman"/>
          <w:b/>
          <w:bCs/>
          <w:sz w:val="28"/>
          <w:szCs w:val="28"/>
        </w:rPr>
        <w:t>Существует без создания объектов</w:t>
      </w:r>
      <w:r>
        <w:rPr>
          <w:rFonts w:ascii="Times New Roman" w:hAnsi="Times New Roman" w:cs="Times New Roman"/>
          <w:sz w:val="28"/>
          <w:szCs w:val="28"/>
        </w:rPr>
        <w:t xml:space="preserve"> –</w:t>
      </w:r>
      <w:r w:rsidRPr="00C34383">
        <w:rPr>
          <w:rFonts w:ascii="Times New Roman" w:hAnsi="Times New Roman" w:cs="Times New Roman"/>
          <w:sz w:val="28"/>
          <w:szCs w:val="28"/>
        </w:rPr>
        <w:t xml:space="preserve"> доступно даже если не создано ни одного объекта</w:t>
      </w:r>
    </w:p>
    <w:p w14:paraId="16AD510F" w14:textId="77777777" w:rsidR="00C34383" w:rsidRPr="00C34383" w:rsidRDefault="00C34383" w:rsidP="00C34383">
      <w:pPr>
        <w:numPr>
          <w:ilvl w:val="0"/>
          <w:numId w:val="3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4383">
        <w:rPr>
          <w:rFonts w:ascii="Times New Roman" w:hAnsi="Times New Roman" w:cs="Times New Roman"/>
          <w:b/>
          <w:bCs/>
          <w:sz w:val="28"/>
          <w:szCs w:val="28"/>
        </w:rPr>
        <w:t>Хранится в отдельной области памяти</w:t>
      </w:r>
      <w:r w:rsidRPr="00C34383">
        <w:rPr>
          <w:rFonts w:ascii="Times New Roman" w:hAnsi="Times New Roman" w:cs="Times New Roman"/>
          <w:sz w:val="28"/>
          <w:szCs w:val="28"/>
        </w:rPr>
        <w:t> (статическая память/куча)</w:t>
      </w:r>
    </w:p>
    <w:p w14:paraId="202632BE" w14:textId="049390E4" w:rsidR="00C34383" w:rsidRPr="00C34383" w:rsidRDefault="00C34383" w:rsidP="00C343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4383">
        <w:rPr>
          <w:rFonts w:ascii="Times New Roman" w:hAnsi="Times New Roman" w:cs="Times New Roman"/>
          <w:b/>
          <w:bCs/>
          <w:sz w:val="28"/>
          <w:szCs w:val="28"/>
        </w:rPr>
        <w:t>Статический метод класса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C34383">
        <w:rPr>
          <w:rFonts w:ascii="Times New Roman" w:hAnsi="Times New Roman" w:cs="Times New Roman"/>
          <w:sz w:val="28"/>
          <w:szCs w:val="28"/>
        </w:rPr>
        <w:t>это метод, который принадлежит классу, а не объектам. Он может быть вызван без создания экземпляра класса.</w:t>
      </w:r>
    </w:p>
    <w:p w14:paraId="747562B6" w14:textId="77777777" w:rsidR="00C34383" w:rsidRPr="00C34383" w:rsidRDefault="00C34383" w:rsidP="00C3438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34383">
        <w:rPr>
          <w:rFonts w:ascii="Times New Roman" w:hAnsi="Times New Roman" w:cs="Times New Roman"/>
          <w:b/>
          <w:bCs/>
          <w:sz w:val="28"/>
          <w:szCs w:val="28"/>
        </w:rPr>
        <w:t>Ключевые особенности:</w:t>
      </w:r>
    </w:p>
    <w:p w14:paraId="5658C917" w14:textId="77777777" w:rsidR="00C34383" w:rsidRPr="00C34383" w:rsidRDefault="00C34383" w:rsidP="00C34383">
      <w:pPr>
        <w:numPr>
          <w:ilvl w:val="0"/>
          <w:numId w:val="4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4383">
        <w:rPr>
          <w:rFonts w:ascii="Times New Roman" w:hAnsi="Times New Roman" w:cs="Times New Roman"/>
          <w:b/>
          <w:bCs/>
          <w:sz w:val="28"/>
          <w:szCs w:val="28"/>
        </w:rPr>
        <w:t>Вызывается через имя класса</w:t>
      </w:r>
      <w:r w:rsidRPr="00C34383">
        <w:rPr>
          <w:rFonts w:ascii="Times New Roman" w:hAnsi="Times New Roman" w:cs="Times New Roman"/>
          <w:sz w:val="28"/>
          <w:szCs w:val="28"/>
        </w:rPr>
        <w:t>, а не через объект</w:t>
      </w:r>
    </w:p>
    <w:p w14:paraId="272763A1" w14:textId="77777777" w:rsidR="00C34383" w:rsidRPr="00C34383" w:rsidRDefault="00C34383" w:rsidP="00C34383">
      <w:pPr>
        <w:numPr>
          <w:ilvl w:val="0"/>
          <w:numId w:val="4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4383">
        <w:rPr>
          <w:rFonts w:ascii="Times New Roman" w:hAnsi="Times New Roman" w:cs="Times New Roman"/>
          <w:b/>
          <w:bCs/>
          <w:sz w:val="28"/>
          <w:szCs w:val="28"/>
        </w:rPr>
        <w:t>Не имеет доступа к нестатическим полям/методам</w:t>
      </w:r>
      <w:r w:rsidRPr="00C34383">
        <w:rPr>
          <w:rFonts w:ascii="Times New Roman" w:hAnsi="Times New Roman" w:cs="Times New Roman"/>
          <w:sz w:val="28"/>
          <w:szCs w:val="28"/>
        </w:rPr>
        <w:t> (нет </w:t>
      </w:r>
      <w:proofErr w:type="spellStart"/>
      <w:r w:rsidRPr="00C34383">
        <w:rPr>
          <w:rFonts w:ascii="Times New Roman" w:hAnsi="Times New Roman" w:cs="Times New Roman"/>
          <w:sz w:val="28"/>
          <w:szCs w:val="28"/>
        </w:rPr>
        <w:t>this</w:t>
      </w:r>
      <w:proofErr w:type="spellEnd"/>
      <w:r w:rsidRPr="00C34383">
        <w:rPr>
          <w:rFonts w:ascii="Times New Roman" w:hAnsi="Times New Roman" w:cs="Times New Roman"/>
          <w:sz w:val="28"/>
          <w:szCs w:val="28"/>
        </w:rPr>
        <w:t>)</w:t>
      </w:r>
    </w:p>
    <w:p w14:paraId="37097BEB" w14:textId="5A9378CE" w:rsidR="00C5037D" w:rsidRPr="00675BA1" w:rsidRDefault="00C34383" w:rsidP="00675BA1">
      <w:pPr>
        <w:numPr>
          <w:ilvl w:val="0"/>
          <w:numId w:val="4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4383">
        <w:rPr>
          <w:rFonts w:ascii="Times New Roman" w:hAnsi="Times New Roman" w:cs="Times New Roman"/>
          <w:b/>
          <w:bCs/>
          <w:sz w:val="28"/>
          <w:szCs w:val="28"/>
        </w:rPr>
        <w:t>Может работать только со статическими полями или параметрами</w:t>
      </w:r>
    </w:p>
    <w:p w14:paraId="30D7A089" w14:textId="695758DF" w:rsidR="00310E84" w:rsidRPr="007B1218" w:rsidRDefault="003553F9" w:rsidP="00A71D25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8" w:name="_Toc217646469"/>
      <w:r w:rsidRPr="007B1218">
        <w:rPr>
          <w:rFonts w:ascii="Times New Roman" w:hAnsi="Times New Roman" w:cs="Times New Roman"/>
          <w:b/>
          <w:bCs/>
          <w:sz w:val="28"/>
          <w:szCs w:val="28"/>
        </w:rPr>
        <w:t xml:space="preserve">Оформление исходного кода класса согласно RSDN: как именуется класс? Как именуются закрытые поля? Как именуются открытые поля? Как именуются методы класса? Какие поля и методы класса должны быть прокомментированы? В каком порядке должны </w:t>
      </w:r>
      <w:r w:rsidRPr="007B1218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следовать поля и методы внутри класса? Какие ограничения на размер класса существуют в стандарте RSDN?</w:t>
      </w:r>
      <w:bookmarkEnd w:id="8"/>
    </w:p>
    <w:p w14:paraId="1281B688" w14:textId="77777777" w:rsidR="007E49A3" w:rsidRPr="007E49A3" w:rsidRDefault="007E49A3" w:rsidP="007E49A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E49A3">
        <w:rPr>
          <w:rFonts w:ascii="Times New Roman" w:hAnsi="Times New Roman" w:cs="Times New Roman"/>
          <w:b/>
          <w:bCs/>
          <w:sz w:val="28"/>
          <w:szCs w:val="28"/>
        </w:rPr>
        <w:t>Стили использования регистра букв</w:t>
      </w:r>
    </w:p>
    <w:p w14:paraId="15443A4E" w14:textId="77777777" w:rsidR="007E49A3" w:rsidRPr="007E49A3" w:rsidRDefault="007E49A3" w:rsidP="007E49A3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49A3">
        <w:rPr>
          <w:rFonts w:ascii="Times New Roman" w:hAnsi="Times New Roman" w:cs="Times New Roman"/>
          <w:b/>
          <w:bCs/>
          <w:sz w:val="28"/>
          <w:szCs w:val="28"/>
        </w:rPr>
        <w:t>Паскаль – </w:t>
      </w:r>
      <w:r w:rsidRPr="007E49A3">
        <w:rPr>
          <w:rFonts w:ascii="Times New Roman" w:hAnsi="Times New Roman" w:cs="Times New Roman"/>
          <w:sz w:val="28"/>
          <w:szCs w:val="28"/>
        </w:rPr>
        <w:t>указание этого стиля оформления идентификатора обозначает, что первая буква заглавная и все последующие первые буквы слов тоже заглавные. Например, </w:t>
      </w:r>
      <w:proofErr w:type="spellStart"/>
      <w:r w:rsidRPr="007E49A3">
        <w:rPr>
          <w:rFonts w:ascii="Times New Roman" w:hAnsi="Times New Roman" w:cs="Times New Roman"/>
          <w:b/>
          <w:bCs/>
          <w:sz w:val="28"/>
          <w:szCs w:val="28"/>
        </w:rPr>
        <w:t>B</w:t>
      </w:r>
      <w:r w:rsidRPr="007E49A3">
        <w:rPr>
          <w:rFonts w:ascii="Times New Roman" w:hAnsi="Times New Roman" w:cs="Times New Roman"/>
          <w:sz w:val="28"/>
          <w:szCs w:val="28"/>
        </w:rPr>
        <w:t>ack</w:t>
      </w:r>
      <w:r w:rsidRPr="007E49A3">
        <w:rPr>
          <w:rFonts w:ascii="Times New Roman" w:hAnsi="Times New Roman" w:cs="Times New Roman"/>
          <w:b/>
          <w:bCs/>
          <w:sz w:val="28"/>
          <w:szCs w:val="28"/>
        </w:rPr>
        <w:t>C</w:t>
      </w:r>
      <w:r w:rsidRPr="007E49A3">
        <w:rPr>
          <w:rFonts w:ascii="Times New Roman" w:hAnsi="Times New Roman" w:cs="Times New Roman"/>
          <w:sz w:val="28"/>
          <w:szCs w:val="28"/>
        </w:rPr>
        <w:t>olor</w:t>
      </w:r>
      <w:proofErr w:type="spellEnd"/>
      <w:r w:rsidRPr="007E49A3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7E49A3">
        <w:rPr>
          <w:rFonts w:ascii="Times New Roman" w:hAnsi="Times New Roman" w:cs="Times New Roman"/>
          <w:b/>
          <w:bCs/>
          <w:sz w:val="28"/>
          <w:szCs w:val="28"/>
        </w:rPr>
        <w:t>L</w:t>
      </w:r>
      <w:r w:rsidRPr="007E49A3">
        <w:rPr>
          <w:rFonts w:ascii="Times New Roman" w:hAnsi="Times New Roman" w:cs="Times New Roman"/>
          <w:sz w:val="28"/>
          <w:szCs w:val="28"/>
        </w:rPr>
        <w:t>ast</w:t>
      </w:r>
      <w:r w:rsidRPr="007E49A3">
        <w:rPr>
          <w:rFonts w:ascii="Times New Roman" w:hAnsi="Times New Roman" w:cs="Times New Roman"/>
          <w:b/>
          <w:bCs/>
          <w:sz w:val="28"/>
          <w:szCs w:val="28"/>
        </w:rPr>
        <w:t>M</w:t>
      </w:r>
      <w:r w:rsidRPr="007E49A3">
        <w:rPr>
          <w:rFonts w:ascii="Times New Roman" w:hAnsi="Times New Roman" w:cs="Times New Roman"/>
          <w:sz w:val="28"/>
          <w:szCs w:val="28"/>
        </w:rPr>
        <w:t>odified</w:t>
      </w:r>
      <w:proofErr w:type="spellEnd"/>
      <w:r w:rsidRPr="007E49A3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7E49A3">
        <w:rPr>
          <w:rFonts w:ascii="Times New Roman" w:hAnsi="Times New Roman" w:cs="Times New Roman"/>
          <w:b/>
          <w:bCs/>
          <w:sz w:val="28"/>
          <w:szCs w:val="28"/>
        </w:rPr>
        <w:t>D</w:t>
      </w:r>
      <w:r w:rsidRPr="007E49A3">
        <w:rPr>
          <w:rFonts w:ascii="Times New Roman" w:hAnsi="Times New Roman" w:cs="Times New Roman"/>
          <w:sz w:val="28"/>
          <w:szCs w:val="28"/>
        </w:rPr>
        <w:t>ate</w:t>
      </w:r>
      <w:r w:rsidRPr="007E49A3">
        <w:rPr>
          <w:rFonts w:ascii="Times New Roman" w:hAnsi="Times New Roman" w:cs="Times New Roman"/>
          <w:b/>
          <w:bCs/>
          <w:sz w:val="28"/>
          <w:szCs w:val="28"/>
        </w:rPr>
        <w:t>T</w:t>
      </w:r>
      <w:r w:rsidRPr="007E49A3">
        <w:rPr>
          <w:rFonts w:ascii="Times New Roman" w:hAnsi="Times New Roman" w:cs="Times New Roman"/>
          <w:sz w:val="28"/>
          <w:szCs w:val="28"/>
        </w:rPr>
        <w:t>ime</w:t>
      </w:r>
      <w:proofErr w:type="spellEnd"/>
      <w:r w:rsidRPr="007E49A3">
        <w:rPr>
          <w:rFonts w:ascii="Times New Roman" w:hAnsi="Times New Roman" w:cs="Times New Roman"/>
          <w:sz w:val="28"/>
          <w:szCs w:val="28"/>
        </w:rPr>
        <w:t>.</w:t>
      </w:r>
    </w:p>
    <w:p w14:paraId="4854F815" w14:textId="1A05C87A" w:rsidR="00BF754C" w:rsidRPr="007E49A3" w:rsidRDefault="007E49A3" w:rsidP="007E49A3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49A3">
        <w:rPr>
          <w:rFonts w:ascii="Times New Roman" w:hAnsi="Times New Roman" w:cs="Times New Roman"/>
          <w:b/>
          <w:bCs/>
          <w:sz w:val="28"/>
          <w:szCs w:val="28"/>
        </w:rPr>
        <w:t>Кэмел </w:t>
      </w:r>
      <w:r w:rsidRPr="007E49A3">
        <w:rPr>
          <w:rFonts w:ascii="Times New Roman" w:hAnsi="Times New Roman" w:cs="Times New Roman"/>
          <w:sz w:val="28"/>
          <w:szCs w:val="28"/>
        </w:rPr>
        <w:t>– указание этого стиля обозначает, что первая буква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E49A3">
        <w:rPr>
          <w:rFonts w:ascii="Times New Roman" w:hAnsi="Times New Roman" w:cs="Times New Roman"/>
          <w:sz w:val="28"/>
          <w:szCs w:val="28"/>
        </w:rPr>
        <w:t>строчная, а остальные первые буквы слов заглавные.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E49A3">
        <w:rPr>
          <w:rFonts w:ascii="Times New Roman" w:hAnsi="Times New Roman" w:cs="Times New Roman"/>
          <w:sz w:val="28"/>
          <w:szCs w:val="28"/>
        </w:rPr>
        <w:t>Например,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49A3">
        <w:rPr>
          <w:rFonts w:ascii="Times New Roman" w:hAnsi="Times New Roman" w:cs="Times New Roman"/>
          <w:b/>
          <w:bCs/>
          <w:sz w:val="28"/>
          <w:szCs w:val="28"/>
        </w:rPr>
        <w:t>b</w:t>
      </w:r>
      <w:r w:rsidRPr="007E49A3">
        <w:rPr>
          <w:rFonts w:ascii="Times New Roman" w:hAnsi="Times New Roman" w:cs="Times New Roman"/>
          <w:sz w:val="28"/>
          <w:szCs w:val="28"/>
        </w:rPr>
        <w:t>order</w:t>
      </w:r>
      <w:r w:rsidRPr="007E49A3">
        <w:rPr>
          <w:rFonts w:ascii="Times New Roman" w:hAnsi="Times New Roman" w:cs="Times New Roman"/>
          <w:b/>
          <w:bCs/>
          <w:sz w:val="28"/>
          <w:szCs w:val="28"/>
        </w:rPr>
        <w:t>C</w:t>
      </w:r>
      <w:r w:rsidRPr="007E49A3">
        <w:rPr>
          <w:rFonts w:ascii="Times New Roman" w:hAnsi="Times New Roman" w:cs="Times New Roman"/>
          <w:sz w:val="28"/>
          <w:szCs w:val="28"/>
        </w:rPr>
        <w:t>olor</w:t>
      </w:r>
      <w:proofErr w:type="spellEnd"/>
      <w:r w:rsidRPr="007E49A3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49A3"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Pr="007E49A3">
        <w:rPr>
          <w:rFonts w:ascii="Times New Roman" w:hAnsi="Times New Roman" w:cs="Times New Roman"/>
          <w:sz w:val="28"/>
          <w:szCs w:val="28"/>
        </w:rPr>
        <w:t>ccess</w:t>
      </w:r>
      <w:r w:rsidRPr="007E49A3">
        <w:rPr>
          <w:rFonts w:ascii="Times New Roman" w:hAnsi="Times New Roman" w:cs="Times New Roman"/>
          <w:b/>
          <w:bCs/>
          <w:sz w:val="28"/>
          <w:szCs w:val="28"/>
        </w:rPr>
        <w:t>T</w:t>
      </w:r>
      <w:r w:rsidRPr="007E49A3">
        <w:rPr>
          <w:rFonts w:ascii="Times New Roman" w:hAnsi="Times New Roman" w:cs="Times New Roman"/>
          <w:sz w:val="28"/>
          <w:szCs w:val="28"/>
        </w:rPr>
        <w:t>ime</w:t>
      </w:r>
      <w:proofErr w:type="spellEnd"/>
      <w:r w:rsidRPr="007E49A3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49A3">
        <w:rPr>
          <w:rFonts w:ascii="Times New Roman" w:hAnsi="Times New Roman" w:cs="Times New Roman"/>
          <w:b/>
          <w:bCs/>
          <w:sz w:val="28"/>
          <w:szCs w:val="28"/>
        </w:rPr>
        <w:t>t</w:t>
      </w:r>
      <w:r w:rsidRPr="007E49A3">
        <w:rPr>
          <w:rFonts w:ascii="Times New Roman" w:hAnsi="Times New Roman" w:cs="Times New Roman"/>
          <w:sz w:val="28"/>
          <w:szCs w:val="28"/>
        </w:rPr>
        <w:t>emplate</w:t>
      </w:r>
      <w:r w:rsidRPr="007E49A3">
        <w:rPr>
          <w:rFonts w:ascii="Times New Roman" w:hAnsi="Times New Roman" w:cs="Times New Roman"/>
          <w:b/>
          <w:bCs/>
          <w:sz w:val="28"/>
          <w:szCs w:val="28"/>
        </w:rPr>
        <w:t>N</w:t>
      </w:r>
      <w:r w:rsidRPr="007E49A3">
        <w:rPr>
          <w:rFonts w:ascii="Times New Roman" w:hAnsi="Times New Roman" w:cs="Times New Roman"/>
          <w:sz w:val="28"/>
          <w:szCs w:val="28"/>
        </w:rPr>
        <w:t>ame</w:t>
      </w:r>
      <w:proofErr w:type="spellEnd"/>
      <w:r w:rsidRPr="007E49A3">
        <w:rPr>
          <w:rFonts w:ascii="Times New Roman" w:hAnsi="Times New Roman" w:cs="Times New Roman"/>
          <w:sz w:val="28"/>
          <w:szCs w:val="28"/>
        </w:rPr>
        <w:t>.</w:t>
      </w:r>
    </w:p>
    <w:p w14:paraId="011BD613" w14:textId="3D16C039" w:rsidR="00BF754C" w:rsidRPr="00BF754C" w:rsidRDefault="00BF754C" w:rsidP="00BF754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F754C">
        <w:rPr>
          <w:rFonts w:ascii="Times New Roman" w:hAnsi="Times New Roman" w:cs="Times New Roman"/>
          <w:b/>
          <w:bCs/>
          <w:sz w:val="28"/>
          <w:szCs w:val="28"/>
        </w:rPr>
        <w:t>Как именуются классы</w:t>
      </w:r>
      <w:r w:rsidRPr="00BF754C">
        <w:rPr>
          <w:rFonts w:ascii="Times New Roman" w:hAnsi="Times New Roman" w:cs="Times New Roman"/>
          <w:b/>
          <w:bCs/>
          <w:sz w:val="28"/>
          <w:szCs w:val="28"/>
          <w:lang w:val="en-US"/>
        </w:rPr>
        <w:t>/</w:t>
      </w:r>
      <w:r w:rsidRPr="00BF754C">
        <w:rPr>
          <w:rFonts w:ascii="Times New Roman" w:hAnsi="Times New Roman" w:cs="Times New Roman"/>
          <w:b/>
          <w:bCs/>
          <w:sz w:val="28"/>
          <w:szCs w:val="28"/>
        </w:rPr>
        <w:t>структуры:</w:t>
      </w:r>
    </w:p>
    <w:p w14:paraId="147888A6" w14:textId="77777777" w:rsidR="00BF754C" w:rsidRPr="00BF754C" w:rsidRDefault="00BF754C" w:rsidP="00BF754C">
      <w:pPr>
        <w:numPr>
          <w:ilvl w:val="0"/>
          <w:numId w:val="5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754C">
        <w:rPr>
          <w:rFonts w:ascii="Times New Roman" w:hAnsi="Times New Roman" w:cs="Times New Roman"/>
          <w:b/>
          <w:bCs/>
          <w:sz w:val="28"/>
          <w:szCs w:val="28"/>
        </w:rPr>
        <w:t>Используйте существительное</w:t>
      </w:r>
      <w:r w:rsidRPr="00BF754C">
        <w:rPr>
          <w:rFonts w:ascii="Times New Roman" w:hAnsi="Times New Roman" w:cs="Times New Roman"/>
          <w:sz w:val="28"/>
          <w:szCs w:val="28"/>
        </w:rPr>
        <w:t xml:space="preserve"> (одно или несколько прилагательных и существительное) </w:t>
      </w:r>
      <w:r w:rsidRPr="00BF754C">
        <w:rPr>
          <w:rFonts w:ascii="Times New Roman" w:hAnsi="Times New Roman" w:cs="Times New Roman"/>
          <w:b/>
          <w:bCs/>
          <w:sz w:val="28"/>
          <w:szCs w:val="28"/>
        </w:rPr>
        <w:t>для имени класса</w:t>
      </w:r>
      <w:r w:rsidRPr="00BF754C">
        <w:rPr>
          <w:rFonts w:ascii="Times New Roman" w:hAnsi="Times New Roman" w:cs="Times New Roman"/>
          <w:sz w:val="28"/>
          <w:szCs w:val="28"/>
        </w:rPr>
        <w:t>.</w:t>
      </w:r>
    </w:p>
    <w:p w14:paraId="6F1EF449" w14:textId="77777777" w:rsidR="00BF754C" w:rsidRPr="00BF754C" w:rsidRDefault="00BF754C" w:rsidP="00BF754C">
      <w:pPr>
        <w:numPr>
          <w:ilvl w:val="0"/>
          <w:numId w:val="5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754C">
        <w:rPr>
          <w:rFonts w:ascii="Times New Roman" w:hAnsi="Times New Roman" w:cs="Times New Roman"/>
          <w:sz w:val="28"/>
          <w:szCs w:val="28"/>
        </w:rPr>
        <w:t xml:space="preserve">Используйте </w:t>
      </w:r>
      <w:r w:rsidRPr="00BF754C">
        <w:rPr>
          <w:rFonts w:ascii="Times New Roman" w:hAnsi="Times New Roman" w:cs="Times New Roman"/>
          <w:b/>
          <w:bCs/>
          <w:sz w:val="28"/>
          <w:szCs w:val="28"/>
        </w:rPr>
        <w:t>стиль Паскаль</w:t>
      </w:r>
      <w:r w:rsidRPr="00BF754C">
        <w:rPr>
          <w:rFonts w:ascii="Times New Roman" w:hAnsi="Times New Roman" w:cs="Times New Roman"/>
          <w:sz w:val="28"/>
          <w:szCs w:val="28"/>
        </w:rPr>
        <w:t xml:space="preserve"> для регистра букв.</w:t>
      </w:r>
    </w:p>
    <w:p w14:paraId="118E8644" w14:textId="77777777" w:rsidR="00BF754C" w:rsidRPr="00BF754C" w:rsidRDefault="00BF754C" w:rsidP="00BF754C">
      <w:pPr>
        <w:numPr>
          <w:ilvl w:val="0"/>
          <w:numId w:val="5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754C">
        <w:rPr>
          <w:rFonts w:ascii="Times New Roman" w:hAnsi="Times New Roman" w:cs="Times New Roman"/>
          <w:b/>
          <w:bCs/>
          <w:sz w:val="28"/>
          <w:szCs w:val="28"/>
        </w:rPr>
        <w:t>Не используйте специальных префиксов, поясняющих, что это класс</w:t>
      </w:r>
      <w:r w:rsidRPr="00BF754C">
        <w:rPr>
          <w:rFonts w:ascii="Times New Roman" w:hAnsi="Times New Roman" w:cs="Times New Roman"/>
          <w:sz w:val="28"/>
          <w:szCs w:val="28"/>
        </w:rPr>
        <w:t>. Например, </w:t>
      </w:r>
      <w:proofErr w:type="spellStart"/>
      <w:r w:rsidRPr="00BF754C">
        <w:rPr>
          <w:rFonts w:ascii="Times New Roman" w:hAnsi="Times New Roman" w:cs="Times New Roman"/>
          <w:i/>
          <w:iCs/>
          <w:sz w:val="28"/>
          <w:szCs w:val="28"/>
        </w:rPr>
        <w:t>FileStream</w:t>
      </w:r>
      <w:proofErr w:type="spellEnd"/>
      <w:r w:rsidRPr="00BF754C">
        <w:rPr>
          <w:rFonts w:ascii="Times New Roman" w:hAnsi="Times New Roman" w:cs="Times New Roman"/>
          <w:sz w:val="28"/>
          <w:szCs w:val="28"/>
        </w:rPr>
        <w:t>, а не </w:t>
      </w:r>
      <w:proofErr w:type="spellStart"/>
      <w:r w:rsidRPr="00BF754C">
        <w:rPr>
          <w:rFonts w:ascii="Times New Roman" w:hAnsi="Times New Roman" w:cs="Times New Roman"/>
          <w:i/>
          <w:iCs/>
          <w:sz w:val="28"/>
          <w:szCs w:val="28"/>
        </w:rPr>
        <w:t>CFileStream</w:t>
      </w:r>
      <w:proofErr w:type="spellEnd"/>
      <w:r w:rsidRPr="00BF754C">
        <w:rPr>
          <w:rFonts w:ascii="Times New Roman" w:hAnsi="Times New Roman" w:cs="Times New Roman"/>
          <w:sz w:val="28"/>
          <w:szCs w:val="28"/>
        </w:rPr>
        <w:t>.</w:t>
      </w:r>
    </w:p>
    <w:p w14:paraId="23C187FE" w14:textId="34119DC2" w:rsidR="00BF754C" w:rsidRPr="00BF754C" w:rsidRDefault="00BF754C" w:rsidP="00BF754C">
      <w:pPr>
        <w:numPr>
          <w:ilvl w:val="0"/>
          <w:numId w:val="5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754C">
        <w:rPr>
          <w:rFonts w:ascii="Times New Roman" w:hAnsi="Times New Roman" w:cs="Times New Roman"/>
          <w:sz w:val="28"/>
          <w:szCs w:val="28"/>
        </w:rPr>
        <w:t>В подходящих случаях используйте составные слова для производных классов, где вторая часть слова поясняет базовый класс. К примеру, </w:t>
      </w:r>
      <w:proofErr w:type="spellStart"/>
      <w:r w:rsidRPr="00BF754C">
        <w:rPr>
          <w:rFonts w:ascii="Times New Roman" w:hAnsi="Times New Roman" w:cs="Times New Roman"/>
          <w:i/>
          <w:iCs/>
          <w:sz w:val="28"/>
          <w:szCs w:val="28"/>
        </w:rPr>
        <w:t>ApplicationException</w:t>
      </w:r>
      <w:proofErr w:type="spellEnd"/>
      <w:r w:rsidRPr="00BF754C">
        <w:rPr>
          <w:rFonts w:ascii="Times New Roman" w:hAnsi="Times New Roman" w:cs="Times New Roman"/>
          <w:i/>
          <w:iCs/>
          <w:sz w:val="28"/>
          <w:szCs w:val="28"/>
        </w:rPr>
        <w:t xml:space="preserve"> – </w:t>
      </w:r>
      <w:r w:rsidRPr="00BF754C">
        <w:rPr>
          <w:rFonts w:ascii="Times New Roman" w:hAnsi="Times New Roman" w:cs="Times New Roman"/>
          <w:sz w:val="28"/>
          <w:szCs w:val="28"/>
        </w:rPr>
        <w:t>вполне подходящее название для класса, унаследованного от </w:t>
      </w:r>
      <w:proofErr w:type="spellStart"/>
      <w:r w:rsidRPr="00BF754C">
        <w:rPr>
          <w:rFonts w:ascii="Times New Roman" w:hAnsi="Times New Roman" w:cs="Times New Roman"/>
          <w:i/>
          <w:iCs/>
          <w:sz w:val="28"/>
          <w:szCs w:val="28"/>
        </w:rPr>
        <w:t>Exception</w:t>
      </w:r>
      <w:proofErr w:type="spellEnd"/>
      <w:r w:rsidRPr="00BF754C">
        <w:rPr>
          <w:rFonts w:ascii="Times New Roman" w:hAnsi="Times New Roman" w:cs="Times New Roman"/>
          <w:sz w:val="28"/>
          <w:szCs w:val="28"/>
        </w:rPr>
        <w:t>, поскольку </w:t>
      </w:r>
      <w:proofErr w:type="spellStart"/>
      <w:r w:rsidRPr="00BF754C">
        <w:rPr>
          <w:rFonts w:ascii="Times New Roman" w:hAnsi="Times New Roman" w:cs="Times New Roman"/>
          <w:i/>
          <w:iCs/>
          <w:sz w:val="28"/>
          <w:szCs w:val="28"/>
        </w:rPr>
        <w:t>ApplicationException</w:t>
      </w:r>
      <w:proofErr w:type="spellEnd"/>
      <w:r w:rsidRPr="00BF754C">
        <w:rPr>
          <w:rFonts w:ascii="Times New Roman" w:hAnsi="Times New Roman" w:cs="Times New Roman"/>
          <w:i/>
          <w:iCs/>
          <w:sz w:val="28"/>
          <w:szCs w:val="28"/>
        </w:rPr>
        <w:t> </w:t>
      </w:r>
      <w:r w:rsidRPr="00BF754C">
        <w:rPr>
          <w:rFonts w:ascii="Times New Roman" w:hAnsi="Times New Roman" w:cs="Times New Roman"/>
          <w:sz w:val="28"/>
          <w:szCs w:val="28"/>
        </w:rPr>
        <w:t>является наследником класса </w:t>
      </w:r>
      <w:proofErr w:type="spellStart"/>
      <w:r w:rsidRPr="00BF754C">
        <w:rPr>
          <w:rFonts w:ascii="Times New Roman" w:hAnsi="Times New Roman" w:cs="Times New Roman"/>
          <w:i/>
          <w:iCs/>
          <w:sz w:val="28"/>
          <w:szCs w:val="28"/>
        </w:rPr>
        <w:t>Exception</w:t>
      </w:r>
      <w:proofErr w:type="spellEnd"/>
      <w:r w:rsidRPr="00BF754C">
        <w:rPr>
          <w:rFonts w:ascii="Times New Roman" w:hAnsi="Times New Roman" w:cs="Times New Roman"/>
          <w:sz w:val="28"/>
          <w:szCs w:val="28"/>
        </w:rPr>
        <w:t>. Не стоит, однако злоупотреблять этим методом, пользуйтесь им разумно. К примеру, </w:t>
      </w:r>
      <w:proofErr w:type="spellStart"/>
      <w:r w:rsidRPr="00BF754C">
        <w:rPr>
          <w:rFonts w:ascii="Times New Roman" w:hAnsi="Times New Roman" w:cs="Times New Roman"/>
          <w:i/>
          <w:iCs/>
          <w:sz w:val="28"/>
          <w:szCs w:val="28"/>
        </w:rPr>
        <w:t>Button</w:t>
      </w:r>
      <w:proofErr w:type="spellEnd"/>
      <w:r w:rsidRPr="00BF754C">
        <w:rPr>
          <w:rFonts w:ascii="Times New Roman" w:hAnsi="Times New Roman" w:cs="Times New Roman"/>
          <w:sz w:val="28"/>
          <w:szCs w:val="28"/>
        </w:rPr>
        <w:t> – вполне подходящее название для класса, производного от </w:t>
      </w:r>
      <w:r w:rsidRPr="00BF754C">
        <w:rPr>
          <w:rFonts w:ascii="Times New Roman" w:hAnsi="Times New Roman" w:cs="Times New Roman"/>
          <w:i/>
          <w:iCs/>
          <w:sz w:val="28"/>
          <w:szCs w:val="28"/>
        </w:rPr>
        <w:t>Control.</w:t>
      </w:r>
      <w:r w:rsidRPr="00BF754C">
        <w:rPr>
          <w:rFonts w:ascii="Times New Roman" w:hAnsi="Times New Roman" w:cs="Times New Roman"/>
          <w:sz w:val="28"/>
          <w:szCs w:val="28"/>
        </w:rPr>
        <w:t> Общее правило может быть, например, таким: «Если производный класс незначительно меняет свойства, поведение или внешний вид базового, используйте составные слова. Если класс значительно расширяет или меняет поведение базового, используйте новое существительное, отражающее суть производного класса».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754C">
        <w:rPr>
          <w:rFonts w:ascii="Times New Roman" w:hAnsi="Times New Roman" w:cs="Times New Roman"/>
          <w:i/>
          <w:iCs/>
          <w:sz w:val="28"/>
          <w:szCs w:val="28"/>
        </w:rPr>
        <w:t>LinkLabel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BF754C">
        <w:rPr>
          <w:rFonts w:ascii="Times New Roman" w:hAnsi="Times New Roman" w:cs="Times New Roman"/>
          <w:sz w:val="28"/>
          <w:szCs w:val="28"/>
        </w:rPr>
        <w:t>незначительно меняет внешний вид и поведение </w:t>
      </w:r>
      <w:r w:rsidRPr="00BF754C">
        <w:rPr>
          <w:rFonts w:ascii="Times New Roman" w:hAnsi="Times New Roman" w:cs="Times New Roman"/>
          <w:i/>
          <w:iCs/>
          <w:sz w:val="28"/>
          <w:szCs w:val="28"/>
        </w:rPr>
        <w:t>Label</w:t>
      </w:r>
      <w:r w:rsidRPr="00BF754C">
        <w:rPr>
          <w:rFonts w:ascii="Times New Roman" w:hAnsi="Times New Roman" w:cs="Times New Roman"/>
          <w:sz w:val="28"/>
          <w:szCs w:val="28"/>
        </w:rPr>
        <w:t> и, соответственно, использует составное имя.</w:t>
      </w:r>
    </w:p>
    <w:p w14:paraId="528AD1F8" w14:textId="1523D226" w:rsidR="00BF754C" w:rsidRPr="00BF754C" w:rsidRDefault="00BF754C" w:rsidP="00BF754C">
      <w:pPr>
        <w:numPr>
          <w:ilvl w:val="0"/>
          <w:numId w:val="5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754C">
        <w:rPr>
          <w:rFonts w:ascii="Times New Roman" w:hAnsi="Times New Roman" w:cs="Times New Roman"/>
          <w:sz w:val="28"/>
          <w:szCs w:val="28"/>
        </w:rPr>
        <w:t>Используйте составное имя, когда класс принадлежит некоторой специфичной категории, например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754C">
        <w:rPr>
          <w:rFonts w:ascii="Times New Roman" w:hAnsi="Times New Roman" w:cs="Times New Roman"/>
          <w:i/>
          <w:iCs/>
          <w:sz w:val="28"/>
          <w:szCs w:val="28"/>
        </w:rPr>
        <w:t>FileStream</w:t>
      </w:r>
      <w:proofErr w:type="spellEnd"/>
      <w:r w:rsidRPr="00BF754C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proofErr w:type="spellStart"/>
      <w:r w:rsidRPr="00BF754C">
        <w:rPr>
          <w:rFonts w:ascii="Times New Roman" w:hAnsi="Times New Roman" w:cs="Times New Roman"/>
          <w:i/>
          <w:iCs/>
          <w:sz w:val="28"/>
          <w:szCs w:val="28"/>
        </w:rPr>
        <w:t>StringCollection</w:t>
      </w:r>
      <w:proofErr w:type="spellEnd"/>
      <w:r w:rsidRPr="00BF754C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proofErr w:type="spellStart"/>
      <w:r w:rsidRPr="00BF754C">
        <w:rPr>
          <w:rFonts w:ascii="Times New Roman" w:hAnsi="Times New Roman" w:cs="Times New Roman"/>
          <w:i/>
          <w:iCs/>
          <w:sz w:val="28"/>
          <w:szCs w:val="28"/>
        </w:rPr>
        <w:lastRenderedPageBreak/>
        <w:t>IntegrityException</w:t>
      </w:r>
      <w:proofErr w:type="spellEnd"/>
      <w:r w:rsidRPr="00BF754C">
        <w:rPr>
          <w:rFonts w:ascii="Times New Roman" w:hAnsi="Times New Roman" w:cs="Times New Roman"/>
          <w:i/>
          <w:iCs/>
          <w:sz w:val="28"/>
          <w:szCs w:val="28"/>
        </w:rPr>
        <w:t>.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BF754C">
        <w:rPr>
          <w:rFonts w:ascii="Times New Roman" w:hAnsi="Times New Roman" w:cs="Times New Roman"/>
          <w:sz w:val="28"/>
          <w:szCs w:val="28"/>
        </w:rPr>
        <w:t xml:space="preserve">Это относится к классам, которые являются потоками (Stream), коллекциями (Collection, </w:t>
      </w:r>
      <w:proofErr w:type="spellStart"/>
      <w:r w:rsidRPr="00BF754C">
        <w:rPr>
          <w:rFonts w:ascii="Times New Roman" w:hAnsi="Times New Roman" w:cs="Times New Roman"/>
          <w:sz w:val="28"/>
          <w:szCs w:val="28"/>
        </w:rPr>
        <w:t>Queue</w:t>
      </w:r>
      <w:proofErr w:type="spellEnd"/>
      <w:r w:rsidRPr="00BF754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F754C">
        <w:rPr>
          <w:rFonts w:ascii="Times New Roman" w:hAnsi="Times New Roman" w:cs="Times New Roman"/>
          <w:sz w:val="28"/>
          <w:szCs w:val="28"/>
        </w:rPr>
        <w:t>Stack</w:t>
      </w:r>
      <w:proofErr w:type="spellEnd"/>
      <w:r w:rsidRPr="00BF754C">
        <w:rPr>
          <w:rFonts w:ascii="Times New Roman" w:hAnsi="Times New Roman" w:cs="Times New Roman"/>
          <w:sz w:val="28"/>
          <w:szCs w:val="28"/>
        </w:rPr>
        <w:t>), ассоциативными контейнерами (</w:t>
      </w:r>
      <w:proofErr w:type="spellStart"/>
      <w:r w:rsidRPr="00BF754C">
        <w:rPr>
          <w:rFonts w:ascii="Times New Roman" w:hAnsi="Times New Roman" w:cs="Times New Roman"/>
          <w:sz w:val="28"/>
          <w:szCs w:val="28"/>
        </w:rPr>
        <w:t>Dictionary</w:t>
      </w:r>
      <w:proofErr w:type="spellEnd"/>
      <w:r w:rsidRPr="00BF754C">
        <w:rPr>
          <w:rFonts w:ascii="Times New Roman" w:hAnsi="Times New Roman" w:cs="Times New Roman"/>
          <w:sz w:val="28"/>
          <w:szCs w:val="28"/>
        </w:rPr>
        <w:t>), исключениями (</w:t>
      </w:r>
      <w:proofErr w:type="spellStart"/>
      <w:r w:rsidRPr="00BF754C">
        <w:rPr>
          <w:rFonts w:ascii="Times New Roman" w:hAnsi="Times New Roman" w:cs="Times New Roman"/>
          <w:sz w:val="28"/>
          <w:szCs w:val="28"/>
        </w:rPr>
        <w:t>Exception</w:t>
      </w:r>
      <w:proofErr w:type="spellEnd"/>
      <w:r w:rsidRPr="00BF754C">
        <w:rPr>
          <w:rFonts w:ascii="Times New Roman" w:hAnsi="Times New Roman" w:cs="Times New Roman"/>
          <w:sz w:val="28"/>
          <w:szCs w:val="28"/>
        </w:rPr>
        <w:t>).</w:t>
      </w:r>
    </w:p>
    <w:p w14:paraId="32A607DD" w14:textId="1E81533D" w:rsidR="00BF754C" w:rsidRPr="00BF754C" w:rsidRDefault="00BF754C" w:rsidP="00BF754C">
      <w:pPr>
        <w:numPr>
          <w:ilvl w:val="0"/>
          <w:numId w:val="5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754C">
        <w:rPr>
          <w:rFonts w:ascii="Times New Roman" w:hAnsi="Times New Roman" w:cs="Times New Roman"/>
          <w:sz w:val="28"/>
          <w:szCs w:val="28"/>
        </w:rPr>
        <w:t xml:space="preserve">Для классов-наследников, реализующих интерфейс </w:t>
      </w:r>
      <w:proofErr w:type="spellStart"/>
      <w:proofErr w:type="gramStart"/>
      <w:r w:rsidRPr="00BF754C">
        <w:rPr>
          <w:rFonts w:ascii="Times New Roman" w:hAnsi="Times New Roman" w:cs="Times New Roman"/>
          <w:sz w:val="28"/>
          <w:szCs w:val="28"/>
        </w:rPr>
        <w:t>IDictionary</w:t>
      </w:r>
      <w:proofErr w:type="spellEnd"/>
      <w:proofErr w:type="gramEnd"/>
      <w:r w:rsidRPr="00BF754C">
        <w:rPr>
          <w:rFonts w:ascii="Times New Roman" w:hAnsi="Times New Roman" w:cs="Times New Roman"/>
          <w:sz w:val="28"/>
          <w:szCs w:val="28"/>
        </w:rPr>
        <w:t xml:space="preserve"> рекомендуется использовать тройное имя в виде &lt;</w:t>
      </w:r>
      <w:proofErr w:type="spellStart"/>
      <w:r w:rsidRPr="00BF754C">
        <w:rPr>
          <w:rFonts w:ascii="Times New Roman" w:hAnsi="Times New Roman" w:cs="Times New Roman"/>
          <w:sz w:val="28"/>
          <w:szCs w:val="28"/>
        </w:rPr>
        <w:t>ТипКлюча</w:t>
      </w:r>
      <w:proofErr w:type="spellEnd"/>
      <w:r w:rsidRPr="00BF754C">
        <w:rPr>
          <w:rFonts w:ascii="Times New Roman" w:hAnsi="Times New Roman" w:cs="Times New Roman"/>
          <w:sz w:val="28"/>
          <w:szCs w:val="28"/>
        </w:rPr>
        <w:t>&gt;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F754C">
        <w:rPr>
          <w:rFonts w:ascii="Times New Roman" w:hAnsi="Times New Roman" w:cs="Times New Roman"/>
          <w:sz w:val="28"/>
          <w:szCs w:val="28"/>
        </w:rPr>
        <w:t>To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F754C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BF754C">
        <w:rPr>
          <w:rFonts w:ascii="Times New Roman" w:hAnsi="Times New Roman" w:cs="Times New Roman"/>
          <w:sz w:val="28"/>
          <w:szCs w:val="28"/>
        </w:rPr>
        <w:t>ТипЗначения</w:t>
      </w:r>
      <w:proofErr w:type="spellEnd"/>
      <w:r w:rsidRPr="00BF754C">
        <w:rPr>
          <w:rFonts w:ascii="Times New Roman" w:hAnsi="Times New Roman" w:cs="Times New Roman"/>
          <w:sz w:val="28"/>
          <w:szCs w:val="28"/>
        </w:rPr>
        <w:t>&gt;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F754C">
        <w:rPr>
          <w:rFonts w:ascii="Times New Roman" w:hAnsi="Times New Roman" w:cs="Times New Roman"/>
          <w:sz w:val="28"/>
          <w:szCs w:val="28"/>
        </w:rPr>
        <w:t>Dictionary</w:t>
      </w:r>
      <w:proofErr w:type="spellEnd"/>
      <w:r w:rsidRPr="00BF754C">
        <w:rPr>
          <w:rFonts w:ascii="Times New Roman" w:hAnsi="Times New Roman" w:cs="Times New Roman"/>
          <w:sz w:val="28"/>
          <w:szCs w:val="28"/>
        </w:rPr>
        <w:t xml:space="preserve">. Вместо </w:t>
      </w:r>
      <w:proofErr w:type="spellStart"/>
      <w:r w:rsidRPr="00BF754C">
        <w:rPr>
          <w:rFonts w:ascii="Times New Roman" w:hAnsi="Times New Roman" w:cs="Times New Roman"/>
          <w:sz w:val="28"/>
          <w:szCs w:val="28"/>
        </w:rPr>
        <w:t>Dictionary</w:t>
      </w:r>
      <w:proofErr w:type="spellEnd"/>
      <w:r w:rsidRPr="00BF754C">
        <w:rPr>
          <w:rFonts w:ascii="Times New Roman" w:hAnsi="Times New Roman" w:cs="Times New Roman"/>
          <w:sz w:val="28"/>
          <w:szCs w:val="28"/>
        </w:rPr>
        <w:t xml:space="preserve"> можно использовать слово </w:t>
      </w:r>
      <w:proofErr w:type="spellStart"/>
      <w:r w:rsidRPr="00BF754C">
        <w:rPr>
          <w:rFonts w:ascii="Times New Roman" w:hAnsi="Times New Roman" w:cs="Times New Roman"/>
          <w:sz w:val="28"/>
          <w:szCs w:val="28"/>
        </w:rPr>
        <w:t>Map</w:t>
      </w:r>
      <w:proofErr w:type="spellEnd"/>
      <w:r w:rsidRPr="00BF754C">
        <w:rPr>
          <w:rFonts w:ascii="Times New Roman" w:hAnsi="Times New Roman" w:cs="Times New Roman"/>
          <w:sz w:val="28"/>
          <w:szCs w:val="28"/>
        </w:rPr>
        <w:t xml:space="preserve">. Если это очевидно, можно опускать название значения. Примеры: </w:t>
      </w:r>
      <w:proofErr w:type="spellStart"/>
      <w:r w:rsidRPr="00BF754C">
        <w:rPr>
          <w:rFonts w:ascii="Times New Roman" w:hAnsi="Times New Roman" w:cs="Times New Roman"/>
          <w:sz w:val="28"/>
          <w:szCs w:val="28"/>
        </w:rPr>
        <w:t>StringToStringDictionary</w:t>
      </w:r>
      <w:proofErr w:type="spellEnd"/>
      <w:r w:rsidRPr="00BF754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F754C">
        <w:rPr>
          <w:rFonts w:ascii="Times New Roman" w:hAnsi="Times New Roman" w:cs="Times New Roman"/>
          <w:sz w:val="28"/>
          <w:szCs w:val="28"/>
        </w:rPr>
        <w:t>StringToIntegerMap</w:t>
      </w:r>
      <w:proofErr w:type="spellEnd"/>
      <w:r w:rsidRPr="00BF754C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BF754C">
        <w:rPr>
          <w:rFonts w:ascii="Times New Roman" w:hAnsi="Times New Roman" w:cs="Times New Roman"/>
          <w:sz w:val="28"/>
          <w:szCs w:val="28"/>
        </w:rPr>
        <w:t>KeywordMap</w:t>
      </w:r>
      <w:proofErr w:type="spellEnd"/>
      <w:r w:rsidRPr="00BF754C">
        <w:rPr>
          <w:rFonts w:ascii="Times New Roman" w:hAnsi="Times New Roman" w:cs="Times New Roman"/>
          <w:sz w:val="28"/>
          <w:szCs w:val="28"/>
        </w:rPr>
        <w:t xml:space="preserve">. Переменным такого типа рекомендуется давать более конкретное семантическое название, например </w:t>
      </w:r>
      <w:proofErr w:type="spellStart"/>
      <w:r w:rsidRPr="00BF754C">
        <w:rPr>
          <w:rFonts w:ascii="Times New Roman" w:hAnsi="Times New Roman" w:cs="Times New Roman"/>
          <w:sz w:val="28"/>
          <w:szCs w:val="28"/>
        </w:rPr>
        <w:t>userToPasswordMap</w:t>
      </w:r>
      <w:proofErr w:type="spellEnd"/>
      <w:r w:rsidRPr="00BF754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F754C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Pr="00BF754C">
        <w:rPr>
          <w:rFonts w:ascii="Times New Roman" w:hAnsi="Times New Roman" w:cs="Times New Roman"/>
          <w:sz w:val="28"/>
          <w:szCs w:val="28"/>
        </w:rPr>
        <w:t xml:space="preserve"> --&gt; </w:t>
      </w:r>
      <w:proofErr w:type="spellStart"/>
      <w:r w:rsidRPr="00BF754C">
        <w:rPr>
          <w:rFonts w:ascii="Times New Roman" w:hAnsi="Times New Roman" w:cs="Times New Roman"/>
          <w:sz w:val="28"/>
          <w:szCs w:val="28"/>
        </w:rPr>
        <w:t>password</w:t>
      </w:r>
      <w:proofErr w:type="spellEnd"/>
      <w:r w:rsidRPr="00BF754C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BF754C">
        <w:rPr>
          <w:rFonts w:ascii="Times New Roman" w:hAnsi="Times New Roman" w:cs="Times New Roman"/>
          <w:sz w:val="28"/>
          <w:szCs w:val="28"/>
        </w:rPr>
        <w:t>nameServiceDictionary</w:t>
      </w:r>
      <w:proofErr w:type="spellEnd"/>
      <w:r w:rsidRPr="00BF754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F754C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BF754C">
        <w:rPr>
          <w:rFonts w:ascii="Times New Roman" w:hAnsi="Times New Roman" w:cs="Times New Roman"/>
          <w:sz w:val="28"/>
          <w:szCs w:val="28"/>
        </w:rPr>
        <w:t xml:space="preserve"> --&gt; </w:t>
      </w:r>
      <w:proofErr w:type="spellStart"/>
      <w:r w:rsidRPr="00BF754C">
        <w:rPr>
          <w:rFonts w:ascii="Times New Roman" w:hAnsi="Times New Roman" w:cs="Times New Roman"/>
          <w:sz w:val="28"/>
          <w:szCs w:val="28"/>
        </w:rPr>
        <w:t>service</w:t>
      </w:r>
      <w:proofErr w:type="spellEnd"/>
      <w:r w:rsidRPr="00BF754C">
        <w:rPr>
          <w:rFonts w:ascii="Times New Roman" w:hAnsi="Times New Roman" w:cs="Times New Roman"/>
          <w:sz w:val="28"/>
          <w:szCs w:val="28"/>
        </w:rPr>
        <w:t>).</w:t>
      </w:r>
    </w:p>
    <w:p w14:paraId="26886AED" w14:textId="77777777" w:rsidR="00BF754C" w:rsidRPr="00BF754C" w:rsidRDefault="00BF754C" w:rsidP="00BF754C">
      <w:pPr>
        <w:numPr>
          <w:ilvl w:val="0"/>
          <w:numId w:val="5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754C">
        <w:rPr>
          <w:rFonts w:ascii="Times New Roman" w:hAnsi="Times New Roman" w:cs="Times New Roman"/>
          <w:sz w:val="28"/>
          <w:szCs w:val="28"/>
        </w:rPr>
        <w:t xml:space="preserve">Для базового класса, предназначенного не для прямого использования, а для наследования, следует использовать суффикс Base. Например, </w:t>
      </w:r>
      <w:proofErr w:type="spellStart"/>
      <w:r w:rsidRPr="00BF754C">
        <w:rPr>
          <w:rFonts w:ascii="Times New Roman" w:hAnsi="Times New Roman" w:cs="Times New Roman"/>
          <w:sz w:val="28"/>
          <w:szCs w:val="28"/>
        </w:rPr>
        <w:t>CollectionBase</w:t>
      </w:r>
      <w:proofErr w:type="spellEnd"/>
      <w:r w:rsidRPr="00BF754C">
        <w:rPr>
          <w:rFonts w:ascii="Times New Roman" w:hAnsi="Times New Roman" w:cs="Times New Roman"/>
          <w:sz w:val="28"/>
          <w:szCs w:val="28"/>
        </w:rPr>
        <w:t>. Такие классы также стоит делать абстрактными.</w:t>
      </w:r>
    </w:p>
    <w:p w14:paraId="5A7ABE11" w14:textId="6262FDE3" w:rsidR="00BF754C" w:rsidRDefault="00BF754C" w:rsidP="00BF754C">
      <w:pPr>
        <w:numPr>
          <w:ilvl w:val="0"/>
          <w:numId w:val="5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754C">
        <w:rPr>
          <w:rFonts w:ascii="Times New Roman" w:hAnsi="Times New Roman" w:cs="Times New Roman"/>
          <w:b/>
          <w:bCs/>
          <w:sz w:val="28"/>
          <w:szCs w:val="28"/>
        </w:rPr>
        <w:t>Коллекциям</w:t>
      </w:r>
      <w:r w:rsidRPr="00BF754C">
        <w:rPr>
          <w:rFonts w:ascii="Times New Roman" w:hAnsi="Times New Roman" w:cs="Times New Roman"/>
          <w:sz w:val="28"/>
          <w:szCs w:val="28"/>
        </w:rPr>
        <w:t xml:space="preserve"> (реализующим интерфейс </w:t>
      </w:r>
      <w:proofErr w:type="spellStart"/>
      <w:r w:rsidRPr="00BF754C">
        <w:rPr>
          <w:rFonts w:ascii="Times New Roman" w:hAnsi="Times New Roman" w:cs="Times New Roman"/>
          <w:sz w:val="28"/>
          <w:szCs w:val="28"/>
        </w:rPr>
        <w:t>ICollection</w:t>
      </w:r>
      <w:proofErr w:type="spellEnd"/>
      <w:r w:rsidRPr="00BF754C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BF754C">
        <w:rPr>
          <w:rFonts w:ascii="Times New Roman" w:hAnsi="Times New Roman" w:cs="Times New Roman"/>
          <w:sz w:val="28"/>
          <w:szCs w:val="28"/>
        </w:rPr>
        <w:t>IList</w:t>
      </w:r>
      <w:proofErr w:type="spellEnd"/>
      <w:r w:rsidRPr="00BF754C">
        <w:rPr>
          <w:rFonts w:ascii="Times New Roman" w:hAnsi="Times New Roman" w:cs="Times New Roman"/>
          <w:sz w:val="28"/>
          <w:szCs w:val="28"/>
        </w:rPr>
        <w:t xml:space="preserve">) </w:t>
      </w:r>
      <w:r w:rsidRPr="00BF754C">
        <w:rPr>
          <w:rFonts w:ascii="Times New Roman" w:hAnsi="Times New Roman" w:cs="Times New Roman"/>
          <w:b/>
          <w:bCs/>
          <w:sz w:val="28"/>
          <w:szCs w:val="28"/>
        </w:rPr>
        <w:t>нужно давать имя в виде &lt;</w:t>
      </w:r>
      <w:proofErr w:type="spellStart"/>
      <w:r w:rsidRPr="00BF754C">
        <w:rPr>
          <w:rFonts w:ascii="Times New Roman" w:hAnsi="Times New Roman" w:cs="Times New Roman"/>
          <w:b/>
          <w:bCs/>
          <w:sz w:val="28"/>
          <w:szCs w:val="28"/>
        </w:rPr>
        <w:t>ИмяЭлемента</w:t>
      </w:r>
      <w:proofErr w:type="spellEnd"/>
      <w:r w:rsidRPr="00BF754C">
        <w:rPr>
          <w:rFonts w:ascii="Times New Roman" w:hAnsi="Times New Roman" w:cs="Times New Roman"/>
          <w:b/>
          <w:bCs/>
          <w:sz w:val="28"/>
          <w:szCs w:val="28"/>
        </w:rPr>
        <w:t>&gt; Collection</w:t>
      </w:r>
      <w:r w:rsidRPr="00BF754C">
        <w:rPr>
          <w:rFonts w:ascii="Times New Roman" w:hAnsi="Times New Roman" w:cs="Times New Roman"/>
          <w:sz w:val="28"/>
          <w:szCs w:val="28"/>
        </w:rPr>
        <w:t xml:space="preserve">. Переменным же этих типов лучше давать имена, являющиеся множественным числом от элемента. Например, коллекция кнопок должна иметь имя </w:t>
      </w:r>
      <w:proofErr w:type="spellStart"/>
      <w:r w:rsidRPr="00BF754C">
        <w:rPr>
          <w:rFonts w:ascii="Times New Roman" w:hAnsi="Times New Roman" w:cs="Times New Roman"/>
          <w:sz w:val="28"/>
          <w:szCs w:val="28"/>
        </w:rPr>
        <w:t>ButtonCollection</w:t>
      </w:r>
      <w:proofErr w:type="spellEnd"/>
      <w:r w:rsidRPr="00BF754C">
        <w:rPr>
          <w:rFonts w:ascii="Times New Roman" w:hAnsi="Times New Roman" w:cs="Times New Roman"/>
          <w:sz w:val="28"/>
          <w:szCs w:val="28"/>
        </w:rPr>
        <w:t xml:space="preserve">, а переменная </w:t>
      </w:r>
      <w:proofErr w:type="spellStart"/>
      <w:r w:rsidRPr="00BF754C">
        <w:rPr>
          <w:rFonts w:ascii="Times New Roman" w:hAnsi="Times New Roman" w:cs="Times New Roman"/>
          <w:sz w:val="28"/>
          <w:szCs w:val="28"/>
        </w:rPr>
        <w:t>buttons</w:t>
      </w:r>
      <w:proofErr w:type="spellEnd"/>
      <w:r w:rsidRPr="00BF754C">
        <w:rPr>
          <w:rFonts w:ascii="Times New Roman" w:hAnsi="Times New Roman" w:cs="Times New Roman"/>
          <w:sz w:val="28"/>
          <w:szCs w:val="28"/>
        </w:rPr>
        <w:t>.</w:t>
      </w:r>
    </w:p>
    <w:p w14:paraId="0769AEF4" w14:textId="2997FDF3" w:rsidR="00BF754C" w:rsidRPr="007E49A3" w:rsidRDefault="007E49A3" w:rsidP="007E49A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E49A3">
        <w:rPr>
          <w:rFonts w:ascii="Times New Roman" w:hAnsi="Times New Roman" w:cs="Times New Roman"/>
          <w:b/>
          <w:bCs/>
          <w:sz w:val="28"/>
          <w:szCs w:val="28"/>
        </w:rPr>
        <w:t>Как именуются открытые поля:</w:t>
      </w:r>
    </w:p>
    <w:p w14:paraId="5B5426D5" w14:textId="77777777" w:rsidR="007E49A3" w:rsidRPr="007E49A3" w:rsidRDefault="007E49A3" w:rsidP="007E49A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49A3">
        <w:rPr>
          <w:rFonts w:ascii="Times New Roman" w:hAnsi="Times New Roman" w:cs="Times New Roman"/>
          <w:sz w:val="28"/>
          <w:szCs w:val="28"/>
        </w:rPr>
        <w:t>Допускается определять в классе публичные (</w:t>
      </w:r>
      <w:proofErr w:type="spellStart"/>
      <w:r w:rsidRPr="007E49A3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7E49A3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7E49A3">
        <w:rPr>
          <w:rFonts w:ascii="Times New Roman" w:hAnsi="Times New Roman" w:cs="Times New Roman"/>
          <w:sz w:val="28"/>
          <w:szCs w:val="28"/>
        </w:rPr>
        <w:t>internal</w:t>
      </w:r>
      <w:proofErr w:type="spellEnd"/>
      <w:r w:rsidRPr="007E49A3">
        <w:rPr>
          <w:rFonts w:ascii="Times New Roman" w:hAnsi="Times New Roman" w:cs="Times New Roman"/>
          <w:sz w:val="28"/>
          <w:szCs w:val="28"/>
        </w:rPr>
        <w:t xml:space="preserve">) поля, но они должны однозначно интерпретироваться как </w:t>
      </w:r>
      <w:proofErr w:type="spellStart"/>
      <w:r w:rsidRPr="007E49A3">
        <w:rPr>
          <w:rFonts w:ascii="Times New Roman" w:hAnsi="Times New Roman" w:cs="Times New Roman"/>
          <w:sz w:val="28"/>
          <w:szCs w:val="28"/>
        </w:rPr>
        <w:t>lightweight</w:t>
      </w:r>
      <w:proofErr w:type="spellEnd"/>
      <w:r w:rsidRPr="007E49A3">
        <w:rPr>
          <w:rFonts w:ascii="Times New Roman" w:hAnsi="Times New Roman" w:cs="Times New Roman"/>
          <w:sz w:val="28"/>
          <w:szCs w:val="28"/>
        </w:rPr>
        <w:t xml:space="preserve">-поля. </w:t>
      </w:r>
      <w:r w:rsidRPr="007E49A3">
        <w:rPr>
          <w:rFonts w:ascii="Times New Roman" w:hAnsi="Times New Roman" w:cs="Times New Roman"/>
          <w:b/>
          <w:bCs/>
          <w:i/>
          <w:iCs/>
          <w:sz w:val="28"/>
          <w:szCs w:val="28"/>
        </w:rPr>
        <w:t>Оформляйте их стилем Паскаль</w:t>
      </w:r>
      <w:r w:rsidRPr="007E49A3">
        <w:rPr>
          <w:rFonts w:ascii="Times New Roman" w:hAnsi="Times New Roman" w:cs="Times New Roman"/>
          <w:sz w:val="28"/>
          <w:szCs w:val="28"/>
        </w:rPr>
        <w:t xml:space="preserve"> и указывайте в документации, что не следует передавать такие поля по ссылке. Старайтесь (если, конечно, на то нет особых причин) избегать смешивания в одном классе/структуре публичных полей и свойств.</w:t>
      </w:r>
    </w:p>
    <w:p w14:paraId="785B2E84" w14:textId="77777777" w:rsidR="007E49A3" w:rsidRDefault="007E49A3" w:rsidP="007E49A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49A3">
        <w:rPr>
          <w:rFonts w:ascii="Times New Roman" w:hAnsi="Times New Roman" w:cs="Times New Roman"/>
          <w:sz w:val="28"/>
          <w:szCs w:val="28"/>
        </w:rPr>
        <w:t>Имена публичных (</w:t>
      </w:r>
      <w:proofErr w:type="spellStart"/>
      <w:r w:rsidRPr="007E49A3">
        <w:rPr>
          <w:rFonts w:ascii="Times New Roman" w:hAnsi="Times New Roman" w:cs="Times New Roman"/>
          <w:sz w:val="28"/>
          <w:szCs w:val="28"/>
        </w:rPr>
        <w:t>internal</w:t>
      </w:r>
      <w:proofErr w:type="spellEnd"/>
      <w:r w:rsidRPr="007E49A3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7E49A3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7E49A3">
        <w:rPr>
          <w:rFonts w:ascii="Times New Roman" w:hAnsi="Times New Roman" w:cs="Times New Roman"/>
          <w:sz w:val="28"/>
          <w:szCs w:val="28"/>
        </w:rPr>
        <w:t>) переменных должны быть в стиле Паскаль и не иметь подчеркивания в качестве префикса.</w:t>
      </w:r>
    </w:p>
    <w:p w14:paraId="6C391934" w14:textId="4F638134" w:rsidR="000F17E9" w:rsidRPr="007E49A3" w:rsidRDefault="000F17E9" w:rsidP="000F17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17E9">
        <w:rPr>
          <w:rFonts w:ascii="Times New Roman" w:hAnsi="Times New Roman" w:cs="Times New Roman"/>
          <w:sz w:val="28"/>
          <w:szCs w:val="28"/>
        </w:rPr>
        <w:t>Публичные поля именуются в соответствии с правилами именования свойств.</w:t>
      </w:r>
    </w:p>
    <w:p w14:paraId="042FCE7C" w14:textId="3F350516" w:rsidR="007B1218" w:rsidRPr="007E49A3" w:rsidRDefault="007E49A3" w:rsidP="007E49A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Как именуются закрытые поля:</w:t>
      </w:r>
    </w:p>
    <w:p w14:paraId="428675E3" w14:textId="77777777" w:rsidR="007E49A3" w:rsidRDefault="007E49A3" w:rsidP="007E49A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7E49A3">
        <w:rPr>
          <w:rFonts w:ascii="Times New Roman" w:hAnsi="Times New Roman" w:cs="Times New Roman"/>
          <w:sz w:val="28"/>
          <w:szCs w:val="28"/>
        </w:rPr>
        <w:t>Имена скрытых (</w:t>
      </w:r>
      <w:proofErr w:type="spellStart"/>
      <w:r w:rsidRPr="007E49A3">
        <w:rPr>
          <w:rFonts w:ascii="Times New Roman" w:hAnsi="Times New Roman" w:cs="Times New Roman"/>
          <w:sz w:val="28"/>
          <w:szCs w:val="28"/>
        </w:rPr>
        <w:t>protected</w:t>
      </w:r>
      <w:proofErr w:type="spellEnd"/>
      <w:r w:rsidRPr="007E49A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E49A3">
        <w:rPr>
          <w:rFonts w:ascii="Times New Roman" w:hAnsi="Times New Roman" w:cs="Times New Roman"/>
          <w:sz w:val="28"/>
          <w:szCs w:val="28"/>
        </w:rPr>
        <w:t>protected</w:t>
      </w:r>
      <w:proofErr w:type="spellEnd"/>
      <w:r w:rsidRPr="007E49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49A3">
        <w:rPr>
          <w:rFonts w:ascii="Times New Roman" w:hAnsi="Times New Roman" w:cs="Times New Roman"/>
          <w:sz w:val="28"/>
          <w:szCs w:val="28"/>
        </w:rPr>
        <w:t>internal</w:t>
      </w:r>
      <w:proofErr w:type="spellEnd"/>
      <w:r w:rsidRPr="007E49A3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7E49A3">
        <w:rPr>
          <w:rFonts w:ascii="Times New Roman" w:hAnsi="Times New Roman" w:cs="Times New Roman"/>
          <w:sz w:val="28"/>
          <w:szCs w:val="28"/>
        </w:rPr>
        <w:t>private</w:t>
      </w:r>
      <w:proofErr w:type="spellEnd"/>
      <w:r w:rsidRPr="007E49A3">
        <w:rPr>
          <w:rFonts w:ascii="Times New Roman" w:hAnsi="Times New Roman" w:cs="Times New Roman"/>
          <w:sz w:val="28"/>
          <w:szCs w:val="28"/>
        </w:rPr>
        <w:t xml:space="preserve">) переменных-членов класса и статических переменных </w:t>
      </w:r>
      <w:r w:rsidRPr="007E49A3">
        <w:rPr>
          <w:rFonts w:ascii="Times New Roman" w:hAnsi="Times New Roman" w:cs="Times New Roman"/>
          <w:b/>
          <w:bCs/>
          <w:i/>
          <w:iCs/>
          <w:sz w:val="28"/>
          <w:szCs w:val="28"/>
        </w:rPr>
        <w:t>начинайте с одиночного символа подчеркивания.</w:t>
      </w:r>
    </w:p>
    <w:p w14:paraId="21A8B52E" w14:textId="0CE3E446" w:rsidR="000F17E9" w:rsidRPr="007E49A3" w:rsidRDefault="000F17E9" w:rsidP="000F17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17E9">
        <w:rPr>
          <w:rFonts w:ascii="Times New Roman" w:hAnsi="Times New Roman" w:cs="Times New Roman"/>
          <w:sz w:val="28"/>
          <w:szCs w:val="28"/>
        </w:rPr>
        <w:t>Непубличные поля (</w:t>
      </w:r>
      <w:proofErr w:type="spellStart"/>
      <w:r w:rsidRPr="000F17E9">
        <w:rPr>
          <w:rFonts w:ascii="Times New Roman" w:hAnsi="Times New Roman" w:cs="Times New Roman"/>
          <w:sz w:val="28"/>
          <w:szCs w:val="28"/>
        </w:rPr>
        <w:t>private</w:t>
      </w:r>
      <w:proofErr w:type="spellEnd"/>
      <w:r w:rsidRPr="000F17E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F17E9">
        <w:rPr>
          <w:rFonts w:ascii="Times New Roman" w:hAnsi="Times New Roman" w:cs="Times New Roman"/>
          <w:sz w:val="28"/>
          <w:szCs w:val="28"/>
        </w:rPr>
        <w:t>protected</w:t>
      </w:r>
      <w:proofErr w:type="spellEnd"/>
      <w:r w:rsidRPr="000F17E9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0F17E9">
        <w:rPr>
          <w:rFonts w:ascii="Times New Roman" w:hAnsi="Times New Roman" w:cs="Times New Roman"/>
          <w:sz w:val="28"/>
          <w:szCs w:val="28"/>
        </w:rPr>
        <w:t>protected</w:t>
      </w:r>
      <w:proofErr w:type="spellEnd"/>
      <w:r w:rsidRPr="000F17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17E9">
        <w:rPr>
          <w:rFonts w:ascii="Times New Roman" w:hAnsi="Times New Roman" w:cs="Times New Roman"/>
          <w:sz w:val="28"/>
          <w:szCs w:val="28"/>
        </w:rPr>
        <w:t>internal</w:t>
      </w:r>
      <w:proofErr w:type="spellEnd"/>
      <w:r w:rsidRPr="000F17E9">
        <w:rPr>
          <w:rFonts w:ascii="Times New Roman" w:hAnsi="Times New Roman" w:cs="Times New Roman"/>
          <w:sz w:val="28"/>
          <w:szCs w:val="28"/>
        </w:rPr>
        <w:t>) именуются в стиле Кэмел и начинаются с префикса _.</w:t>
      </w:r>
    </w:p>
    <w:p w14:paraId="632E30EF" w14:textId="6ACB518D" w:rsidR="007B1218" w:rsidRDefault="007E49A3" w:rsidP="007E49A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Как именуются методы класса:</w:t>
      </w:r>
    </w:p>
    <w:p w14:paraId="11A7424C" w14:textId="77777777" w:rsidR="007E49A3" w:rsidRPr="007E49A3" w:rsidRDefault="007E49A3" w:rsidP="007E49A3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49A3">
        <w:rPr>
          <w:rFonts w:ascii="Times New Roman" w:hAnsi="Times New Roman" w:cs="Times New Roman"/>
          <w:sz w:val="28"/>
          <w:szCs w:val="28"/>
        </w:rPr>
        <w:t>Используйте глаголы или комбинацию глагола и существительных и прилагательных для имен методов.</w:t>
      </w:r>
    </w:p>
    <w:p w14:paraId="58A71222" w14:textId="77777777" w:rsidR="007E49A3" w:rsidRPr="007E49A3" w:rsidRDefault="007E49A3" w:rsidP="007E49A3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49A3">
        <w:rPr>
          <w:rFonts w:ascii="Times New Roman" w:hAnsi="Times New Roman" w:cs="Times New Roman"/>
          <w:sz w:val="28"/>
          <w:szCs w:val="28"/>
        </w:rPr>
        <w:t>Используйте стиль Паскаль для регистра букв (вне зависимости от области видимости метода).</w:t>
      </w:r>
    </w:p>
    <w:p w14:paraId="67F31EB5" w14:textId="40C2760B" w:rsidR="007E49A3" w:rsidRDefault="007E49A3" w:rsidP="007E49A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Комментарии:</w:t>
      </w:r>
    </w:p>
    <w:p w14:paraId="0323F6BD" w14:textId="77777777" w:rsidR="007E49A3" w:rsidRPr="007E49A3" w:rsidRDefault="007E49A3" w:rsidP="007E49A3">
      <w:pPr>
        <w:numPr>
          <w:ilvl w:val="0"/>
          <w:numId w:val="11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E49A3">
        <w:rPr>
          <w:rFonts w:ascii="Times New Roman" w:hAnsi="Times New Roman" w:cs="Times New Roman"/>
          <w:color w:val="000000" w:themeColor="text1"/>
          <w:sz w:val="28"/>
          <w:szCs w:val="28"/>
        </w:rPr>
        <w:t>Не используйте многострочные (/*...*/) комментарии для описания классов и методов, используйте для этих целей </w:t>
      </w:r>
      <w:hyperlink r:id="rId9" w:history="1">
        <w:r w:rsidRPr="007E49A3">
          <w:rPr>
            <w:rStyle w:val="ac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 xml:space="preserve">XML </w:t>
        </w:r>
        <w:proofErr w:type="spellStart"/>
        <w:r w:rsidRPr="007E49A3">
          <w:rPr>
            <w:rStyle w:val="ac"/>
            <w:rFonts w:ascii="Times New Roman" w:hAnsi="Times New Roman" w:cs="Times New Roman"/>
            <w:color w:val="000000" w:themeColor="text1"/>
            <w:sz w:val="28"/>
            <w:szCs w:val="28"/>
            <w:u w:val="none"/>
          </w:rPr>
          <w:t>documentation</w:t>
        </w:r>
        <w:proofErr w:type="spellEnd"/>
      </w:hyperlink>
      <w:r w:rsidRPr="007E49A3">
        <w:rPr>
          <w:rFonts w:ascii="Times New Roman" w:hAnsi="Times New Roman" w:cs="Times New Roman"/>
          <w:color w:val="000000" w:themeColor="text1"/>
          <w:sz w:val="28"/>
          <w:szCs w:val="28"/>
        </w:rPr>
        <w:t>-комментарии. Многострочные комментарии не могут быть вложенными, поэтому их использование может создать проблемы.</w:t>
      </w:r>
    </w:p>
    <w:p w14:paraId="15BD5394" w14:textId="77777777" w:rsidR="007E49A3" w:rsidRPr="007E49A3" w:rsidRDefault="007E49A3" w:rsidP="007E49A3">
      <w:pPr>
        <w:numPr>
          <w:ilvl w:val="0"/>
          <w:numId w:val="11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E49A3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>Для описания сути некоторого участка кода</w:t>
      </w:r>
      <w:r w:rsidRPr="007E49A3">
        <w:rPr>
          <w:rFonts w:ascii="Times New Roman" w:hAnsi="Times New Roman" w:cs="Times New Roman"/>
          <w:color w:val="000000" w:themeColor="text1"/>
          <w:sz w:val="28"/>
          <w:szCs w:val="28"/>
        </w:rPr>
        <w:t>, пояснений к алгоритму и другой важной информации используйте несколько подряд идущих однострочных комментариев (//...). Между группой комментариев и собственно кодом поставьте пустую строку. Это покажет, что комментарий относится к блоку кода, а не к конкретной инструкции. Напротив, если комментарий относится к конкретной инструкции, прижмите его вплотную к этой инструкции.</w:t>
      </w:r>
    </w:p>
    <w:p w14:paraId="1B3C20F9" w14:textId="77777777" w:rsidR="007E49A3" w:rsidRPr="007E49A3" w:rsidRDefault="007E49A3" w:rsidP="007E49A3">
      <w:pPr>
        <w:numPr>
          <w:ilvl w:val="0"/>
          <w:numId w:val="11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E49A3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>Комментируйте объявления переменных</w:t>
      </w:r>
      <w:r w:rsidRPr="007E49A3">
        <w:rPr>
          <w:rFonts w:ascii="Times New Roman" w:hAnsi="Times New Roman" w:cs="Times New Roman"/>
          <w:color w:val="000000" w:themeColor="text1"/>
          <w:sz w:val="28"/>
          <w:szCs w:val="28"/>
        </w:rPr>
        <w:t>, по возможности используя XML-комментарии. Если язык не поддерживает XML-комментариев, можно использовать однострочные комментарии на той же строке, как это показано ниже.</w:t>
      </w:r>
    </w:p>
    <w:p w14:paraId="6CC9B085" w14:textId="77777777" w:rsidR="007E49A3" w:rsidRPr="007E49A3" w:rsidRDefault="007E49A3" w:rsidP="007E49A3">
      <w:pPr>
        <w:numPr>
          <w:ilvl w:val="0"/>
          <w:numId w:val="11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E49A3">
        <w:rPr>
          <w:rFonts w:ascii="Times New Roman" w:hAnsi="Times New Roman" w:cs="Times New Roman"/>
          <w:color w:val="000000" w:themeColor="text1"/>
          <w:sz w:val="28"/>
          <w:szCs w:val="28"/>
        </w:rPr>
        <w:t>Отделяйте текст комментария одним пробелом «// Текст комментария.».</w:t>
      </w:r>
    </w:p>
    <w:p w14:paraId="1085C3C6" w14:textId="77777777" w:rsidR="007E49A3" w:rsidRPr="007E49A3" w:rsidRDefault="007E49A3" w:rsidP="007E49A3">
      <w:pPr>
        <w:numPr>
          <w:ilvl w:val="0"/>
          <w:numId w:val="11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E49A3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Комментируя код, старайтесь объяснять, что он делает, а не какая операция производится. Так, инструкции </w:t>
      </w:r>
      <w:proofErr w:type="spellStart"/>
      <w:r w:rsidRPr="007E49A3">
        <w:rPr>
          <w:rFonts w:ascii="Times New Roman" w:hAnsi="Times New Roman" w:cs="Times New Roman"/>
          <w:color w:val="000000" w:themeColor="text1"/>
          <w:sz w:val="28"/>
          <w:szCs w:val="28"/>
        </w:rPr>
        <w:t>if</w:t>
      </w:r>
      <w:proofErr w:type="spellEnd"/>
      <w:r w:rsidRPr="007E49A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соответствует выражение «если</w:t>
      </w:r>
      <w:proofErr w:type="gramStart"/>
      <w:r w:rsidRPr="007E49A3">
        <w:rPr>
          <w:rFonts w:ascii="Times New Roman" w:hAnsi="Times New Roman" w:cs="Times New Roman"/>
          <w:color w:val="000000" w:themeColor="text1"/>
          <w:sz w:val="28"/>
          <w:szCs w:val="28"/>
        </w:rPr>
        <w:t>...</w:t>
      </w:r>
      <w:proofErr w:type="gramEnd"/>
      <w:r w:rsidRPr="007E49A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то...», причем часть, идущая за «то», является кодом, который будет выполняться, если выражение в </w:t>
      </w:r>
      <w:proofErr w:type="spellStart"/>
      <w:r w:rsidRPr="007E49A3">
        <w:rPr>
          <w:rFonts w:ascii="Times New Roman" w:hAnsi="Times New Roman" w:cs="Times New Roman"/>
          <w:color w:val="000000" w:themeColor="text1"/>
          <w:sz w:val="28"/>
          <w:szCs w:val="28"/>
        </w:rPr>
        <w:t>if</w:t>
      </w:r>
      <w:proofErr w:type="spellEnd"/>
      <w:r w:rsidRPr="007E49A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будет верным. Таким образом, для конструкции «</w:t>
      </w:r>
      <w:proofErr w:type="spellStart"/>
      <w:r w:rsidRPr="007E49A3">
        <w:rPr>
          <w:rFonts w:ascii="Times New Roman" w:hAnsi="Times New Roman" w:cs="Times New Roman"/>
          <w:color w:val="000000" w:themeColor="text1"/>
          <w:sz w:val="28"/>
          <w:szCs w:val="28"/>
        </w:rPr>
        <w:t>if</w:t>
      </w:r>
      <w:proofErr w:type="spellEnd"/>
      <w:r w:rsidRPr="007E49A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proofErr w:type="spellStart"/>
      <w:r w:rsidRPr="007E49A3">
        <w:rPr>
          <w:rFonts w:ascii="Times New Roman" w:hAnsi="Times New Roman" w:cs="Times New Roman"/>
          <w:color w:val="000000" w:themeColor="text1"/>
          <w:sz w:val="28"/>
          <w:szCs w:val="28"/>
        </w:rPr>
        <w:t>somePath</w:t>
      </w:r>
      <w:proofErr w:type="spellEnd"/>
      <w:r w:rsidRPr="007E49A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&amp;&amp; </w:t>
      </w:r>
      <w:proofErr w:type="spellStart"/>
      <w:r w:rsidRPr="007E49A3">
        <w:rPr>
          <w:rFonts w:ascii="Times New Roman" w:hAnsi="Times New Roman" w:cs="Times New Roman"/>
          <w:color w:val="000000" w:themeColor="text1"/>
          <w:sz w:val="28"/>
          <w:szCs w:val="28"/>
        </w:rPr>
        <w:t>File.Exists</w:t>
      </w:r>
      <w:proofErr w:type="spellEnd"/>
      <w:r w:rsidRPr="007E49A3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7E49A3">
        <w:rPr>
          <w:rFonts w:ascii="Times New Roman" w:hAnsi="Times New Roman" w:cs="Times New Roman"/>
          <w:color w:val="000000" w:themeColor="text1"/>
          <w:sz w:val="28"/>
          <w:szCs w:val="28"/>
        </w:rPr>
        <w:t>somePath</w:t>
      </w:r>
      <w:proofErr w:type="spellEnd"/>
      <w:r w:rsidRPr="007E49A3">
        <w:rPr>
          <w:rFonts w:ascii="Times New Roman" w:hAnsi="Times New Roman" w:cs="Times New Roman"/>
          <w:color w:val="000000" w:themeColor="text1"/>
          <w:sz w:val="28"/>
          <w:szCs w:val="28"/>
        </w:rPr>
        <w:t>))», нужно написать комментарий «// Если выбранный файл существует, то...», а не «// Производим проверку на наличие файла и, если он имеется, удаляем его». Часть предложения, идущую за «то», вписывайте непосредственно перед выполнением конкретных действий. Для инструкций, осуществляющих действия, пишите «// Производим...» или «// Делаем...», где вместо троеточия вписывайте описания действий. Описывая действия, старайтесь описывать суть происходящего, а не то, что делают те или иные операторы. Так, совершенно бессмысленны комментарии вроде «Присваиваем переменной a значение b» или «вызываем метод f».</w:t>
      </w:r>
    </w:p>
    <w:p w14:paraId="76B4344E" w14:textId="77777777" w:rsidR="007E49A3" w:rsidRPr="007E49A3" w:rsidRDefault="007E49A3" w:rsidP="007E49A3">
      <w:pPr>
        <w:numPr>
          <w:ilvl w:val="0"/>
          <w:numId w:val="11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E49A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Помните, что экономить на комментариях нельзя. Однако не стоит также формально подходить к процессу создания комментариев. </w:t>
      </w:r>
      <w:r w:rsidRPr="007E49A3">
        <w:rPr>
          <w:rFonts w:ascii="Times New Roman" w:hAnsi="Times New Roman" w:cs="Times New Roman"/>
          <w:b/>
          <w:bCs/>
          <w:i/>
          <w:iCs/>
          <w:color w:val="000000" w:themeColor="text1"/>
          <w:sz w:val="28"/>
          <w:szCs w:val="28"/>
        </w:rPr>
        <w:t>Задача комментария – упростить понимание кода</w:t>
      </w:r>
      <w:r w:rsidRPr="007E49A3">
        <w:rPr>
          <w:rFonts w:ascii="Times New Roman" w:hAnsi="Times New Roman" w:cs="Times New Roman"/>
          <w:color w:val="000000" w:themeColor="text1"/>
          <w:sz w:val="28"/>
          <w:szCs w:val="28"/>
        </w:rPr>
        <w:t>. Есть немало случаев, когда сам код отличным образом себя документирует.</w:t>
      </w:r>
    </w:p>
    <w:p w14:paraId="0C6D9185" w14:textId="252AF885" w:rsidR="007E49A3" w:rsidRDefault="00533EB0" w:rsidP="00533EB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Порядок следования элементов внутри класса:</w:t>
      </w:r>
    </w:p>
    <w:p w14:paraId="71F3D00E" w14:textId="77777777" w:rsidR="00533EB0" w:rsidRPr="00533EB0" w:rsidRDefault="00533EB0" w:rsidP="00533EB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3EB0">
        <w:rPr>
          <w:rFonts w:ascii="Times New Roman" w:hAnsi="Times New Roman" w:cs="Times New Roman"/>
          <w:sz w:val="28"/>
          <w:szCs w:val="28"/>
        </w:rPr>
        <w:t>Внутри класса элементы должны располагаться в следующем порядке:</w:t>
      </w:r>
    </w:p>
    <w:p w14:paraId="31819A74" w14:textId="77777777" w:rsidR="00533EB0" w:rsidRPr="00533EB0" w:rsidRDefault="00533EB0" w:rsidP="00533EB0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3EB0">
        <w:rPr>
          <w:rFonts w:ascii="Times New Roman" w:hAnsi="Times New Roman" w:cs="Times New Roman"/>
          <w:sz w:val="28"/>
          <w:szCs w:val="28"/>
        </w:rPr>
        <w:t>Вложенные типы (например, другие классы, перечисления, объявленные внутри).</w:t>
      </w:r>
    </w:p>
    <w:p w14:paraId="540F273C" w14:textId="77777777" w:rsidR="00533EB0" w:rsidRPr="00533EB0" w:rsidRDefault="00533EB0" w:rsidP="00533EB0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3EB0">
        <w:rPr>
          <w:rFonts w:ascii="Times New Roman" w:hAnsi="Times New Roman" w:cs="Times New Roman"/>
          <w:sz w:val="28"/>
          <w:szCs w:val="28"/>
        </w:rPr>
        <w:t>Поля и константы.</w:t>
      </w:r>
    </w:p>
    <w:p w14:paraId="6461137E" w14:textId="77777777" w:rsidR="00533EB0" w:rsidRPr="00533EB0" w:rsidRDefault="00533EB0" w:rsidP="00533EB0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3EB0">
        <w:rPr>
          <w:rFonts w:ascii="Times New Roman" w:hAnsi="Times New Roman" w:cs="Times New Roman"/>
          <w:sz w:val="28"/>
          <w:szCs w:val="28"/>
        </w:rPr>
        <w:t xml:space="preserve">Конструкторы и </w:t>
      </w:r>
      <w:proofErr w:type="spellStart"/>
      <w:r w:rsidRPr="00533EB0">
        <w:rPr>
          <w:rFonts w:ascii="Times New Roman" w:hAnsi="Times New Roman" w:cs="Times New Roman"/>
          <w:sz w:val="28"/>
          <w:szCs w:val="28"/>
        </w:rPr>
        <w:t>финализаторы</w:t>
      </w:r>
      <w:proofErr w:type="spellEnd"/>
      <w:r w:rsidRPr="00533EB0">
        <w:rPr>
          <w:rFonts w:ascii="Times New Roman" w:hAnsi="Times New Roman" w:cs="Times New Roman"/>
          <w:sz w:val="28"/>
          <w:szCs w:val="28"/>
        </w:rPr>
        <w:t>.</w:t>
      </w:r>
    </w:p>
    <w:p w14:paraId="7B35BBC9" w14:textId="77777777" w:rsidR="00533EB0" w:rsidRPr="00533EB0" w:rsidRDefault="00533EB0" w:rsidP="00533EB0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3EB0">
        <w:rPr>
          <w:rFonts w:ascii="Times New Roman" w:hAnsi="Times New Roman" w:cs="Times New Roman"/>
          <w:sz w:val="28"/>
          <w:szCs w:val="28"/>
        </w:rPr>
        <w:t>Свойства.</w:t>
      </w:r>
    </w:p>
    <w:p w14:paraId="57720741" w14:textId="77777777" w:rsidR="00533EB0" w:rsidRPr="00533EB0" w:rsidRDefault="00533EB0" w:rsidP="00533EB0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3EB0">
        <w:rPr>
          <w:rFonts w:ascii="Times New Roman" w:hAnsi="Times New Roman" w:cs="Times New Roman"/>
          <w:sz w:val="28"/>
          <w:szCs w:val="28"/>
        </w:rPr>
        <w:t>События.</w:t>
      </w:r>
    </w:p>
    <w:p w14:paraId="4C8D1E8E" w14:textId="77777777" w:rsidR="00533EB0" w:rsidRPr="00533EB0" w:rsidRDefault="00533EB0" w:rsidP="00533EB0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3EB0">
        <w:rPr>
          <w:rFonts w:ascii="Times New Roman" w:hAnsi="Times New Roman" w:cs="Times New Roman"/>
          <w:sz w:val="28"/>
          <w:szCs w:val="28"/>
        </w:rPr>
        <w:t>Методы.</w:t>
      </w:r>
    </w:p>
    <w:p w14:paraId="5CDA1489" w14:textId="77777777" w:rsidR="00533EB0" w:rsidRPr="00533EB0" w:rsidRDefault="00533EB0" w:rsidP="00533EB0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3EB0">
        <w:rPr>
          <w:rFonts w:ascii="Times New Roman" w:hAnsi="Times New Roman" w:cs="Times New Roman"/>
          <w:sz w:val="28"/>
          <w:szCs w:val="28"/>
        </w:rPr>
        <w:t>Операторы.</w:t>
      </w:r>
    </w:p>
    <w:p w14:paraId="3552BBA3" w14:textId="77777777" w:rsidR="00533EB0" w:rsidRPr="00533EB0" w:rsidRDefault="00533EB0" w:rsidP="00533EB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3EB0">
        <w:rPr>
          <w:rFonts w:ascii="Times New Roman" w:hAnsi="Times New Roman" w:cs="Times New Roman"/>
          <w:sz w:val="28"/>
          <w:szCs w:val="28"/>
        </w:rPr>
        <w:t>Элементы одного типа (например, несколько методов) рекомендуется упорядочивать по алфавиту. Члены интерфейса можно группировать вместе.</w:t>
      </w:r>
    </w:p>
    <w:p w14:paraId="1928EFFC" w14:textId="77777777" w:rsidR="00533EB0" w:rsidRPr="00533EB0" w:rsidRDefault="00533EB0" w:rsidP="00533EB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33EB0">
        <w:rPr>
          <w:rFonts w:ascii="Times New Roman" w:hAnsi="Times New Roman" w:cs="Times New Roman"/>
          <w:b/>
          <w:bCs/>
          <w:sz w:val="28"/>
          <w:szCs w:val="28"/>
        </w:rPr>
        <w:lastRenderedPageBreak/>
        <w:t>Ограничение на размер класса</w:t>
      </w:r>
    </w:p>
    <w:p w14:paraId="528B42FB" w14:textId="77777777" w:rsidR="00533EB0" w:rsidRPr="00533EB0" w:rsidRDefault="00533EB0" w:rsidP="00533EB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3EB0">
        <w:rPr>
          <w:rFonts w:ascii="Times New Roman" w:hAnsi="Times New Roman" w:cs="Times New Roman"/>
          <w:sz w:val="28"/>
          <w:szCs w:val="28"/>
        </w:rPr>
        <w:t>В стандарте RSDN существует четкое ограничение:</w:t>
      </w:r>
    </w:p>
    <w:p w14:paraId="43956602" w14:textId="77777777" w:rsidR="00533EB0" w:rsidRPr="00533EB0" w:rsidRDefault="00533EB0" w:rsidP="00533EB0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3EB0">
        <w:rPr>
          <w:rFonts w:ascii="Times New Roman" w:hAnsi="Times New Roman" w:cs="Times New Roman"/>
          <w:sz w:val="28"/>
          <w:szCs w:val="28"/>
        </w:rPr>
        <w:t>Размер класса не должен превышать 1000 строк (без учета комментариев и пустых строк).</w:t>
      </w:r>
    </w:p>
    <w:p w14:paraId="557737DD" w14:textId="77777777" w:rsidR="00533EB0" w:rsidRPr="00533EB0" w:rsidRDefault="00533EB0" w:rsidP="00533EB0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3EB0">
        <w:rPr>
          <w:rFonts w:ascii="Times New Roman" w:hAnsi="Times New Roman" w:cs="Times New Roman"/>
          <w:sz w:val="28"/>
          <w:szCs w:val="28"/>
        </w:rPr>
        <w:t>Если класс разрастается больше, его необходимо разделить на несколько более мелких классов.</w:t>
      </w:r>
    </w:p>
    <w:sectPr w:rsidR="00533EB0" w:rsidRPr="00533EB0">
      <w:footerReference w:type="default" r:id="rId1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5012DF" w14:textId="77777777" w:rsidR="00CB5073" w:rsidRDefault="00CB5073" w:rsidP="00533EB0">
      <w:pPr>
        <w:spacing w:after="0" w:line="240" w:lineRule="auto"/>
      </w:pPr>
      <w:r>
        <w:separator/>
      </w:r>
    </w:p>
  </w:endnote>
  <w:endnote w:type="continuationSeparator" w:id="0">
    <w:p w14:paraId="18F0E831" w14:textId="77777777" w:rsidR="00CB5073" w:rsidRDefault="00CB5073" w:rsidP="00533E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9950662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6FC1B9ED" w14:textId="6D9A62B0" w:rsidR="00533EB0" w:rsidRPr="00533EB0" w:rsidRDefault="00533EB0" w:rsidP="00533EB0">
        <w:pPr>
          <w:pStyle w:val="af0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533EB0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533EB0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533EB0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533EB0">
          <w:rPr>
            <w:rFonts w:ascii="Times New Roman" w:hAnsi="Times New Roman" w:cs="Times New Roman"/>
            <w:sz w:val="28"/>
            <w:szCs w:val="28"/>
          </w:rPr>
          <w:t>2</w:t>
        </w:r>
        <w:r w:rsidRPr="00533EB0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4B4E98" w14:textId="77777777" w:rsidR="00CB5073" w:rsidRDefault="00CB5073" w:rsidP="00533EB0">
      <w:pPr>
        <w:spacing w:after="0" w:line="240" w:lineRule="auto"/>
      </w:pPr>
      <w:r>
        <w:separator/>
      </w:r>
    </w:p>
  </w:footnote>
  <w:footnote w:type="continuationSeparator" w:id="0">
    <w:p w14:paraId="4F6A6A87" w14:textId="77777777" w:rsidR="00CB5073" w:rsidRDefault="00CB5073" w:rsidP="00533EB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85718"/>
    <w:multiLevelType w:val="multilevel"/>
    <w:tmpl w:val="E84A1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36309"/>
    <w:multiLevelType w:val="multilevel"/>
    <w:tmpl w:val="5DD8B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4D6A19"/>
    <w:multiLevelType w:val="multilevel"/>
    <w:tmpl w:val="0F3E2D2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C97989"/>
    <w:multiLevelType w:val="multilevel"/>
    <w:tmpl w:val="8F8EA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2E449A"/>
    <w:multiLevelType w:val="multilevel"/>
    <w:tmpl w:val="FC8AE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053505"/>
    <w:multiLevelType w:val="multilevel"/>
    <w:tmpl w:val="A282C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7D82119"/>
    <w:multiLevelType w:val="multilevel"/>
    <w:tmpl w:val="F9969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73E27DB"/>
    <w:multiLevelType w:val="multilevel"/>
    <w:tmpl w:val="5FD85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010133B"/>
    <w:multiLevelType w:val="multilevel"/>
    <w:tmpl w:val="C4AC9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214802"/>
    <w:multiLevelType w:val="multilevel"/>
    <w:tmpl w:val="7882A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9C1E10"/>
    <w:multiLevelType w:val="multilevel"/>
    <w:tmpl w:val="16AC1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FB00604"/>
    <w:multiLevelType w:val="multilevel"/>
    <w:tmpl w:val="C994B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7FD74E4"/>
    <w:multiLevelType w:val="hybridMultilevel"/>
    <w:tmpl w:val="C82CE6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9865440"/>
    <w:multiLevelType w:val="multilevel"/>
    <w:tmpl w:val="A7387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B72A1C"/>
    <w:multiLevelType w:val="multilevel"/>
    <w:tmpl w:val="4BDCA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E4908E9"/>
    <w:multiLevelType w:val="multilevel"/>
    <w:tmpl w:val="EC200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86493290">
    <w:abstractNumId w:val="12"/>
  </w:num>
  <w:num w:numId="2" w16cid:durableId="1529181228">
    <w:abstractNumId w:val="13"/>
  </w:num>
  <w:num w:numId="3" w16cid:durableId="1032924495">
    <w:abstractNumId w:val="4"/>
  </w:num>
  <w:num w:numId="4" w16cid:durableId="2003117176">
    <w:abstractNumId w:val="8"/>
  </w:num>
  <w:num w:numId="5" w16cid:durableId="109474040">
    <w:abstractNumId w:val="3"/>
  </w:num>
  <w:num w:numId="6" w16cid:durableId="1072236872">
    <w:abstractNumId w:val="11"/>
  </w:num>
  <w:num w:numId="7" w16cid:durableId="1107700511">
    <w:abstractNumId w:val="15"/>
  </w:num>
  <w:num w:numId="8" w16cid:durableId="701631623">
    <w:abstractNumId w:val="14"/>
  </w:num>
  <w:num w:numId="9" w16cid:durableId="1469785398">
    <w:abstractNumId w:val="2"/>
  </w:num>
  <w:num w:numId="10" w16cid:durableId="1485662937">
    <w:abstractNumId w:val="6"/>
  </w:num>
  <w:num w:numId="11" w16cid:durableId="1888452202">
    <w:abstractNumId w:val="1"/>
  </w:num>
  <w:num w:numId="12" w16cid:durableId="8289664">
    <w:abstractNumId w:val="7"/>
  </w:num>
  <w:num w:numId="13" w16cid:durableId="1445231144">
    <w:abstractNumId w:val="10"/>
  </w:num>
  <w:num w:numId="14" w16cid:durableId="1241476807">
    <w:abstractNumId w:val="5"/>
  </w:num>
  <w:num w:numId="15" w16cid:durableId="472021771">
    <w:abstractNumId w:val="0"/>
  </w:num>
  <w:num w:numId="16" w16cid:durableId="213957122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E84"/>
    <w:rsid w:val="00007473"/>
    <w:rsid w:val="00044620"/>
    <w:rsid w:val="000F17E9"/>
    <w:rsid w:val="00106037"/>
    <w:rsid w:val="00310E84"/>
    <w:rsid w:val="003553F9"/>
    <w:rsid w:val="00425BE3"/>
    <w:rsid w:val="004F5272"/>
    <w:rsid w:val="00513B72"/>
    <w:rsid w:val="00533EB0"/>
    <w:rsid w:val="00675BA1"/>
    <w:rsid w:val="007B1218"/>
    <w:rsid w:val="007E49A3"/>
    <w:rsid w:val="00A5592D"/>
    <w:rsid w:val="00A71D25"/>
    <w:rsid w:val="00B36381"/>
    <w:rsid w:val="00BF754C"/>
    <w:rsid w:val="00C34383"/>
    <w:rsid w:val="00C5037D"/>
    <w:rsid w:val="00CB5073"/>
    <w:rsid w:val="00D22AB0"/>
    <w:rsid w:val="00D3605E"/>
    <w:rsid w:val="00DA60A9"/>
    <w:rsid w:val="00E54558"/>
    <w:rsid w:val="00E70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4A3CC8"/>
  <w15:chartTrackingRefBased/>
  <w15:docId w15:val="{4DE67A10-BD01-4807-AF15-675910A15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10E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10E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10E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10E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10E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10E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10E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10E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10E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10E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10E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10E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10E8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10E8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10E8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10E8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10E8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10E8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10E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10E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10E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10E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10E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10E8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10E8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10E8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10E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10E8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10E84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7E49A3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7E49A3"/>
    <w:rPr>
      <w:color w:val="605E5C"/>
      <w:shd w:val="clear" w:color="auto" w:fill="E1DFDD"/>
    </w:rPr>
  </w:style>
  <w:style w:type="paragraph" w:styleId="ae">
    <w:name w:val="header"/>
    <w:basedOn w:val="a"/>
    <w:link w:val="af"/>
    <w:uiPriority w:val="99"/>
    <w:unhideWhenUsed/>
    <w:rsid w:val="00533EB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533EB0"/>
  </w:style>
  <w:style w:type="paragraph" w:styleId="af0">
    <w:name w:val="footer"/>
    <w:basedOn w:val="a"/>
    <w:link w:val="af1"/>
    <w:uiPriority w:val="99"/>
    <w:unhideWhenUsed/>
    <w:rsid w:val="00533EB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533EB0"/>
  </w:style>
  <w:style w:type="paragraph" w:styleId="af2">
    <w:name w:val="TOC Heading"/>
    <w:basedOn w:val="1"/>
    <w:next w:val="a"/>
    <w:uiPriority w:val="39"/>
    <w:unhideWhenUsed/>
    <w:qFormat/>
    <w:rsid w:val="00675BA1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A71D25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A71D25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ms-help://MS.NETFrameworkSDK/csref/html/vcorixmldocumentation.ht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ABB973-CBFD-4858-9C57-89067D43FD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382</TotalTime>
  <Pages>1</Pages>
  <Words>2490</Words>
  <Characters>14198</Characters>
  <Application>Microsoft Office Word</Application>
  <DocSecurity>0</DocSecurity>
  <Lines>118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7</cp:revision>
  <dcterms:created xsi:type="dcterms:W3CDTF">2025-12-25T14:29:00Z</dcterms:created>
  <dcterms:modified xsi:type="dcterms:W3CDTF">2025-12-26T06:56:00Z</dcterms:modified>
</cp:coreProperties>
</file>