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1641D3" w14:textId="473C2924" w:rsidR="00EB7A61" w:rsidRPr="00935B9E" w:rsidRDefault="00EB7A61" w:rsidP="00EB7A61">
      <w:pPr>
        <w:rPr>
          <w:noProof/>
          <w:lang w:val="sr-Latn-RS"/>
        </w:rPr>
      </w:pPr>
      <w:r w:rsidRPr="00935B9E">
        <w:rPr>
          <w:noProof/>
          <w:lang w:val="sr-Latn-RS"/>
        </w:rPr>
        <w:t xml:space="preserve">IT 370 Interakcija čovek računar </w:t>
      </w:r>
      <w:r w:rsidRPr="00935B9E">
        <w:rPr>
          <w:noProof/>
          <w:lang w:val="sr-Latn-RS"/>
        </w:rPr>
        <w:tab/>
      </w:r>
      <w:r w:rsidRPr="00935B9E">
        <w:rPr>
          <w:noProof/>
          <w:lang w:val="sr-Latn-RS"/>
        </w:rPr>
        <w:tab/>
      </w:r>
      <w:r w:rsidRPr="00935B9E">
        <w:rPr>
          <w:noProof/>
          <w:lang w:val="sr-Latn-RS"/>
        </w:rPr>
        <w:tab/>
      </w:r>
      <w:r w:rsidRPr="00935B9E">
        <w:rPr>
          <w:noProof/>
          <w:lang w:val="sr-Latn-RS"/>
        </w:rPr>
        <w:tab/>
      </w:r>
      <w:r w:rsidRPr="00935B9E">
        <w:rPr>
          <w:noProof/>
          <w:lang w:val="sr-Latn-RS"/>
        </w:rPr>
        <w:tab/>
        <w:t>ispit traje 90min</w:t>
      </w:r>
    </w:p>
    <w:p w14:paraId="6CE7F92B" w14:textId="777AA65C" w:rsidR="00EB7A61" w:rsidRPr="00935B9E" w:rsidRDefault="00EB7A61" w:rsidP="00EB7A61">
      <w:pPr>
        <w:rPr>
          <w:noProof/>
          <w:lang w:val="sr-Latn-RS"/>
        </w:rPr>
      </w:pPr>
      <w:r w:rsidRPr="00935B9E">
        <w:rPr>
          <w:noProof/>
          <w:lang w:val="sr-Latn-RS"/>
        </w:rPr>
        <w:t xml:space="preserve">Ispitni test – </w:t>
      </w:r>
      <w:r w:rsidR="00423EDE" w:rsidRPr="00935B9E">
        <w:rPr>
          <w:noProof/>
          <w:lang w:val="sr-Latn-RS"/>
        </w:rPr>
        <w:t>12</w:t>
      </w:r>
      <w:r w:rsidRPr="00935B9E">
        <w:rPr>
          <w:noProof/>
          <w:lang w:val="sr-Latn-RS"/>
        </w:rPr>
        <w:t>.0</w:t>
      </w:r>
      <w:r w:rsidR="00FC0457" w:rsidRPr="00935B9E">
        <w:rPr>
          <w:noProof/>
          <w:lang w:val="sr-Latn-RS"/>
        </w:rPr>
        <w:t>7</w:t>
      </w:r>
      <w:r w:rsidRPr="00935B9E">
        <w:rPr>
          <w:noProof/>
          <w:lang w:val="sr-Latn-RS"/>
        </w:rPr>
        <w:t>.20</w:t>
      </w:r>
      <w:r w:rsidR="00FC0457" w:rsidRPr="00935B9E">
        <w:rPr>
          <w:noProof/>
          <w:lang w:val="sr-Latn-RS"/>
        </w:rPr>
        <w:t>20</w:t>
      </w:r>
      <w:r w:rsidRPr="00935B9E">
        <w:rPr>
          <w:noProof/>
          <w:lang w:val="sr-Latn-RS"/>
        </w:rPr>
        <w:t>.</w:t>
      </w:r>
    </w:p>
    <w:p w14:paraId="1A4EC555" w14:textId="77777777" w:rsidR="00EB7A61" w:rsidRPr="00935B9E" w:rsidRDefault="00EB7A61" w:rsidP="00EB7A61">
      <w:pPr>
        <w:rPr>
          <w:noProof/>
          <w:lang w:val="sr-Latn-RS"/>
        </w:rPr>
      </w:pPr>
      <w:r w:rsidRPr="00935B9E">
        <w:rPr>
          <w:noProof/>
          <w:lang w:val="sr-Latn-RS"/>
        </w:rPr>
        <w:t>Ime i prezime studenta:</w:t>
      </w:r>
    </w:p>
    <w:p w14:paraId="5AF51822" w14:textId="77777777" w:rsidR="00EB7A61" w:rsidRPr="00935B9E" w:rsidRDefault="00EB7A61" w:rsidP="00EB7A61">
      <w:pPr>
        <w:rPr>
          <w:noProof/>
          <w:lang w:val="sr-Latn-RS"/>
        </w:rPr>
      </w:pPr>
      <w:r w:rsidRPr="00935B9E">
        <w:rPr>
          <w:noProof/>
          <w:lang w:val="sr-Latn-RS"/>
        </w:rPr>
        <w:t>Broj indeksa:</w:t>
      </w:r>
    </w:p>
    <w:p w14:paraId="7655F819" w14:textId="77777777" w:rsidR="00C243FB" w:rsidRPr="00935B9E" w:rsidRDefault="00C243FB" w:rsidP="00C243FB">
      <w:pPr>
        <w:pStyle w:val="ListParagraph"/>
        <w:rPr>
          <w:noProof/>
          <w:lang w:val="sr-Latn-RS"/>
        </w:rPr>
      </w:pPr>
    </w:p>
    <w:p w14:paraId="09B1E8C8" w14:textId="540EC45E" w:rsidR="00035BD8" w:rsidRPr="00935B9E" w:rsidRDefault="00035BD8" w:rsidP="00035BD8">
      <w:pPr>
        <w:rPr>
          <w:b/>
          <w:bCs/>
          <w:noProof/>
          <w:lang w:val="sr-Latn-RS"/>
        </w:rPr>
      </w:pPr>
      <w:r w:rsidRPr="00935B9E">
        <w:rPr>
          <w:b/>
          <w:bCs/>
          <w:noProof/>
          <w:lang w:val="sr-Latn-RS"/>
        </w:rPr>
        <w:t xml:space="preserve">Označite odgovor na pitanje rednim brojem </w:t>
      </w:r>
      <w:r w:rsidR="00900315" w:rsidRPr="00935B9E">
        <w:rPr>
          <w:b/>
          <w:bCs/>
          <w:noProof/>
          <w:lang w:val="sr-Latn-RS"/>
        </w:rPr>
        <w:t xml:space="preserve">. </w:t>
      </w:r>
      <w:r w:rsidRPr="00935B9E">
        <w:rPr>
          <w:b/>
          <w:bCs/>
          <w:noProof/>
          <w:lang w:val="sr-Latn-RS"/>
        </w:rPr>
        <w:t>Jasnoća u rasporedu odgovora se veoma ceni  jer uveliko pomaže ispravljanju ispita.</w:t>
      </w:r>
    </w:p>
    <w:p w14:paraId="5B1BC0CE" w14:textId="77777777" w:rsidR="00C243FB" w:rsidRPr="00935B9E" w:rsidRDefault="00C243FB" w:rsidP="00C243FB">
      <w:pPr>
        <w:pStyle w:val="ListParagraph"/>
        <w:rPr>
          <w:noProof/>
          <w:lang w:val="sr-Latn-RS"/>
        </w:rPr>
      </w:pPr>
    </w:p>
    <w:p w14:paraId="52C08410" w14:textId="77777777" w:rsidR="00C243FB" w:rsidRPr="00935B9E" w:rsidRDefault="00C243FB" w:rsidP="00C243FB">
      <w:pPr>
        <w:pStyle w:val="ListParagraph"/>
        <w:rPr>
          <w:noProof/>
          <w:lang w:val="sr-Latn-RS"/>
        </w:rPr>
      </w:pPr>
    </w:p>
    <w:p w14:paraId="54A468FE" w14:textId="77777777" w:rsidR="00423EDE" w:rsidRPr="00935B9E" w:rsidRDefault="00423EDE" w:rsidP="00423EDE">
      <w:pPr>
        <w:rPr>
          <w:rFonts w:ascii="Arial" w:hAnsi="Arial" w:cs="Arial"/>
          <w:noProof/>
          <w:sz w:val="20"/>
          <w:szCs w:val="20"/>
          <w:lang w:val="sr-Latn-RS"/>
        </w:rPr>
      </w:pPr>
    </w:p>
    <w:p w14:paraId="425CABF8" w14:textId="7E101A8F" w:rsidR="00423EDE" w:rsidRPr="00935B9E" w:rsidRDefault="00423EDE" w:rsidP="00423EDE">
      <w:pPr>
        <w:pStyle w:val="ListParagraph"/>
        <w:numPr>
          <w:ilvl w:val="0"/>
          <w:numId w:val="17"/>
        </w:numPr>
        <w:rPr>
          <w:noProof/>
          <w:lang w:val="sr-Latn-RS"/>
        </w:rPr>
      </w:pPr>
      <w:r w:rsidRPr="00935B9E">
        <w:rPr>
          <w:noProof/>
          <w:lang w:val="sr-Latn-RS"/>
        </w:rPr>
        <w:t xml:space="preserve"> </w:t>
      </w:r>
      <w:r w:rsidRPr="00935B9E">
        <w:rPr>
          <w:b/>
          <w:noProof/>
          <w:lang w:val="sr-Latn-RS"/>
        </w:rPr>
        <w:t xml:space="preserve">Evaluacija dizajna </w:t>
      </w:r>
      <w:r w:rsidRPr="00935B9E">
        <w:rPr>
          <w:noProof/>
          <w:lang w:val="sr-Latn-RS"/>
        </w:rPr>
        <w:t>(6 poena)</w:t>
      </w:r>
    </w:p>
    <w:p w14:paraId="783E1ECF" w14:textId="031E6056" w:rsidR="00423EDE" w:rsidRPr="00935B9E" w:rsidRDefault="00423EDE" w:rsidP="00423EDE">
      <w:pPr>
        <w:ind w:left="720"/>
        <w:rPr>
          <w:noProof/>
          <w:lang w:val="sr-Latn-RS"/>
        </w:rPr>
      </w:pPr>
      <w:r w:rsidRPr="00935B9E">
        <w:rPr>
          <w:noProof/>
          <w:lang w:val="sr-Latn-RS"/>
        </w:rPr>
        <w:t xml:space="preserve">Pre  puštanja u promet novog </w:t>
      </w:r>
      <w:r w:rsidR="00AA69D8" w:rsidRPr="00935B9E">
        <w:rPr>
          <w:noProof/>
          <w:lang w:val="sr-Latn-RS"/>
        </w:rPr>
        <w:t>FITNESS aplikacije</w:t>
      </w:r>
      <w:r w:rsidRPr="00935B9E">
        <w:rPr>
          <w:noProof/>
          <w:lang w:val="sr-Latn-RS"/>
        </w:rPr>
        <w:t xml:space="preserve">, </w:t>
      </w:r>
      <w:r w:rsidR="00AA69D8" w:rsidRPr="00935B9E">
        <w:rPr>
          <w:noProof/>
          <w:lang w:val="sr-Latn-RS"/>
        </w:rPr>
        <w:t>stakeholder-i</w:t>
      </w:r>
      <w:r w:rsidRPr="00935B9E">
        <w:rPr>
          <w:noProof/>
          <w:lang w:val="sr-Latn-RS"/>
        </w:rPr>
        <w:t xml:space="preserve">  razmatraju različite forme evaluacije korisnika i eksperta.</w:t>
      </w:r>
    </w:p>
    <w:p w14:paraId="0230E39D" w14:textId="77777777" w:rsidR="00423EDE" w:rsidRPr="00935B9E" w:rsidRDefault="00423EDE" w:rsidP="00423EDE">
      <w:pPr>
        <w:ind w:left="720"/>
        <w:rPr>
          <w:noProof/>
          <w:lang w:val="sr-Latn-RS"/>
        </w:rPr>
      </w:pPr>
    </w:p>
    <w:p w14:paraId="5D9622C8" w14:textId="4E16ABD5" w:rsidR="00037E04" w:rsidRDefault="00423EDE" w:rsidP="00037E04">
      <w:pPr>
        <w:pStyle w:val="ListParagraph"/>
        <w:numPr>
          <w:ilvl w:val="0"/>
          <w:numId w:val="18"/>
        </w:numPr>
        <w:rPr>
          <w:noProof/>
          <w:lang w:val="sr-Latn-RS"/>
        </w:rPr>
      </w:pPr>
      <w:r w:rsidRPr="00935B9E">
        <w:rPr>
          <w:noProof/>
          <w:lang w:val="sr-Latn-RS"/>
        </w:rPr>
        <w:t>Definišite i objasnite predosti i mane Korisnik i Ekspert evaluacije</w:t>
      </w:r>
    </w:p>
    <w:p w14:paraId="56CAE74A" w14:textId="4117E4B7" w:rsidR="00037E04" w:rsidRDefault="00037E04" w:rsidP="00037E04">
      <w:pPr>
        <w:pStyle w:val="ListParagraph"/>
        <w:ind w:left="1080"/>
        <w:rPr>
          <w:noProof/>
          <w:lang w:val="sr-Latn-RS"/>
        </w:rPr>
      </w:pPr>
    </w:p>
    <w:p w14:paraId="725F9654" w14:textId="77777777" w:rsidR="0040531F" w:rsidRDefault="00037E04" w:rsidP="00037E04">
      <w:pPr>
        <w:pStyle w:val="ListParagraph"/>
        <w:ind w:left="1080"/>
        <w:rPr>
          <w:noProof/>
          <w:lang w:val="sr-Latn-RS"/>
        </w:rPr>
      </w:pPr>
      <w:r>
        <w:rPr>
          <w:noProof/>
          <w:lang w:val="sr-Latn-RS"/>
        </w:rPr>
        <w:t>Korisnička evaluacija predstavlja testiranje dizajna od strane korisnika. Može biti sprovedeno korišćenjem strukturisanim, nestrukturisanim i polustrukturisanim intervjuima, kao i posmatranjem.</w:t>
      </w:r>
    </w:p>
    <w:p w14:paraId="08322C37" w14:textId="50FB3B1C" w:rsidR="0040531F" w:rsidRDefault="0040531F" w:rsidP="00037E04">
      <w:pPr>
        <w:pStyle w:val="ListParagraph"/>
        <w:ind w:left="1080"/>
        <w:rPr>
          <w:noProof/>
          <w:lang w:val="sr-Latn-RS"/>
        </w:rPr>
      </w:pPr>
      <w:r>
        <w:rPr>
          <w:noProof/>
          <w:lang w:val="sr-Latn-RS"/>
        </w:rPr>
        <w:t>Prednost ovakvog testiranja je što se od korisnika dobijaju informacije o njihovim željama i problemima prilikom korišćenja interfejsa. S druge strane, ovakvo testiranje zahteva dosta organizacije i vremena.</w:t>
      </w:r>
    </w:p>
    <w:p w14:paraId="51179310" w14:textId="77777777" w:rsidR="0040531F" w:rsidRDefault="0040531F" w:rsidP="00037E04">
      <w:pPr>
        <w:pStyle w:val="ListParagraph"/>
        <w:ind w:left="1080"/>
        <w:rPr>
          <w:noProof/>
          <w:lang w:val="sr-Latn-RS"/>
        </w:rPr>
      </w:pPr>
    </w:p>
    <w:p w14:paraId="4CAE0A5C" w14:textId="5817129E" w:rsidR="00037E04" w:rsidRDefault="00037E04" w:rsidP="00037E04">
      <w:pPr>
        <w:pStyle w:val="ListParagraph"/>
        <w:ind w:left="1080"/>
        <w:rPr>
          <w:noProof/>
          <w:lang w:val="sr-Latn-RS"/>
        </w:rPr>
      </w:pPr>
      <w:r>
        <w:rPr>
          <w:noProof/>
          <w:lang w:val="sr-Latn-RS"/>
        </w:rPr>
        <w:t>Kod eksperske evaluacije, eksperti analiziraju dizajn i daju svoje mišljenje o tome kako bi ostali korisnici koristili aplikaciju i sa kakvim problemima bi se možda sreli.</w:t>
      </w:r>
    </w:p>
    <w:p w14:paraId="7F235A1B" w14:textId="0285D914" w:rsidR="00037E04" w:rsidRPr="00037E04" w:rsidRDefault="00037E04" w:rsidP="00037E04">
      <w:pPr>
        <w:pStyle w:val="ListParagraph"/>
        <w:ind w:left="1080"/>
        <w:rPr>
          <w:noProof/>
          <w:lang w:val="sr-Latn-RS"/>
        </w:rPr>
      </w:pPr>
      <w:r>
        <w:rPr>
          <w:noProof/>
          <w:lang w:val="sr-Latn-RS"/>
        </w:rPr>
        <w:t>Prilikom evaluacije, eksperti obično daju i rešenje problema na koje nailaze.</w:t>
      </w:r>
      <w:r w:rsidR="0040531F">
        <w:rPr>
          <w:noProof/>
          <w:lang w:val="sr-Latn-RS"/>
        </w:rPr>
        <w:t xml:space="preserve"> Ovakvo testiranje se obično vrlo brzo izvršava i daje dosta tačna predviđanja.</w:t>
      </w:r>
    </w:p>
    <w:p w14:paraId="044946FE" w14:textId="77777777" w:rsidR="00423EDE" w:rsidRPr="00935B9E" w:rsidRDefault="00423EDE" w:rsidP="00423EDE">
      <w:pPr>
        <w:ind w:left="720"/>
        <w:rPr>
          <w:noProof/>
          <w:lang w:val="sr-Latn-RS"/>
        </w:rPr>
      </w:pPr>
    </w:p>
    <w:p w14:paraId="082F2261" w14:textId="12B5C7A5" w:rsidR="00037E04" w:rsidRDefault="00423EDE" w:rsidP="00037E04">
      <w:pPr>
        <w:pStyle w:val="ListParagraph"/>
        <w:numPr>
          <w:ilvl w:val="0"/>
          <w:numId w:val="18"/>
        </w:numPr>
        <w:rPr>
          <w:noProof/>
          <w:lang w:val="sr-Latn-RS"/>
        </w:rPr>
      </w:pPr>
      <w:r w:rsidRPr="00935B9E">
        <w:rPr>
          <w:noProof/>
          <w:lang w:val="sr-Latn-RS"/>
        </w:rPr>
        <w:t xml:space="preserve">Objasnite kako se sprovodi Terensko Istraživanje i na koji način biste ga sproveli u evaluaciji </w:t>
      </w:r>
      <w:r w:rsidR="00AA69D8" w:rsidRPr="00935B9E">
        <w:rPr>
          <w:noProof/>
          <w:lang w:val="sr-Latn-RS"/>
        </w:rPr>
        <w:t>Fitness aplikacije</w:t>
      </w:r>
      <w:r w:rsidRPr="00935B9E">
        <w:rPr>
          <w:noProof/>
          <w:lang w:val="sr-Latn-RS"/>
        </w:rPr>
        <w:t>?</w:t>
      </w:r>
    </w:p>
    <w:p w14:paraId="62B8C142" w14:textId="64DAF1A6" w:rsidR="00037E04" w:rsidRDefault="00037E04" w:rsidP="00037E04">
      <w:pPr>
        <w:pStyle w:val="ListParagraph"/>
        <w:ind w:left="1080"/>
        <w:rPr>
          <w:noProof/>
          <w:lang w:val="sr-Latn-RS"/>
        </w:rPr>
      </w:pPr>
    </w:p>
    <w:p w14:paraId="3E755634" w14:textId="73D8FB59" w:rsidR="00037E04" w:rsidRPr="00037E04" w:rsidRDefault="00037E04" w:rsidP="00037E04">
      <w:pPr>
        <w:pStyle w:val="ListParagraph"/>
        <w:ind w:left="1080"/>
        <w:rPr>
          <w:noProof/>
          <w:lang w:val="sr-Latn-RS"/>
        </w:rPr>
      </w:pPr>
      <w:r>
        <w:rPr>
          <w:noProof/>
          <w:lang w:val="sr-Latn-RS"/>
        </w:rPr>
        <w:t>Terensko istraživanje se vrši u okruženju u kojem će korisnici koristiti aplikaciju, kako bi se dobili što tačniji i precizniji rezultati. Za fitness aplikaciju bi korisnici moguli da je koriste dok se nalaze u teretanama ili dok slobodno vežbaju u prirodi. Na taj način bi se videlo da li je aplikacija upotrebljiva kada se korisnici nalaze na spravama za vežbanje, kada se nalaze u prirodi bez internat signala i slično.</w:t>
      </w:r>
    </w:p>
    <w:p w14:paraId="1FBC7D29" w14:textId="63E591A1" w:rsidR="0040531F" w:rsidRDefault="0040531F">
      <w:pPr>
        <w:rPr>
          <w:noProof/>
          <w:lang w:val="sr-Latn-RS"/>
        </w:rPr>
      </w:pPr>
      <w:r>
        <w:rPr>
          <w:noProof/>
          <w:lang w:val="sr-Latn-RS"/>
        </w:rPr>
        <w:br w:type="page"/>
      </w:r>
    </w:p>
    <w:p w14:paraId="1D1A3E9A" w14:textId="13980F5B" w:rsidR="00FE46C9" w:rsidRPr="00935B9E" w:rsidRDefault="00BD2790" w:rsidP="00836728">
      <w:pPr>
        <w:ind w:left="360"/>
        <w:rPr>
          <w:noProof/>
          <w:lang w:val="sr-Latn-RS"/>
        </w:rPr>
      </w:pPr>
      <w:r w:rsidRPr="00935B9E">
        <w:rPr>
          <w:noProof/>
          <w:lang w:val="sr-Latn-RS"/>
        </w:rPr>
        <w:lastRenderedPageBreak/>
        <w:t xml:space="preserve">2.  </w:t>
      </w:r>
      <w:r w:rsidR="00FE46C9" w:rsidRPr="00935B9E">
        <w:rPr>
          <w:noProof/>
          <w:lang w:val="sr-Latn-RS"/>
        </w:rPr>
        <w:t xml:space="preserve">Objasnite šta su </w:t>
      </w:r>
      <w:r w:rsidR="00FE46C9" w:rsidRPr="00935B9E">
        <w:rPr>
          <w:b/>
          <w:noProof/>
          <w:lang w:val="sr-Latn-RS"/>
        </w:rPr>
        <w:t xml:space="preserve">konceptualni i  modeli i metafore </w:t>
      </w:r>
      <w:r w:rsidR="00FE46C9" w:rsidRPr="00935B9E">
        <w:rPr>
          <w:noProof/>
          <w:lang w:val="sr-Latn-RS"/>
        </w:rPr>
        <w:t xml:space="preserve">u dizajnu korisničkog interfejsa, a šta su  </w:t>
      </w:r>
      <w:r w:rsidR="00FE46C9" w:rsidRPr="00935B9E">
        <w:rPr>
          <w:b/>
          <w:noProof/>
          <w:lang w:val="sr-Latn-RS"/>
        </w:rPr>
        <w:t>mentalni modeli</w:t>
      </w:r>
      <w:r w:rsidR="00FE46C9" w:rsidRPr="00935B9E">
        <w:rPr>
          <w:noProof/>
          <w:lang w:val="sr-Latn-RS"/>
        </w:rPr>
        <w:t xml:space="preserve"> </w:t>
      </w:r>
      <w:r w:rsidR="00DC1ABE" w:rsidRPr="00935B9E">
        <w:rPr>
          <w:noProof/>
          <w:lang w:val="sr-Latn-RS"/>
        </w:rPr>
        <w:t xml:space="preserve">korisnika?  </w:t>
      </w:r>
      <w:r w:rsidR="00836728" w:rsidRPr="00935B9E">
        <w:rPr>
          <w:noProof/>
          <w:lang w:val="sr-Latn-RS"/>
        </w:rPr>
        <w:t>/</w:t>
      </w:r>
      <w:r w:rsidR="00DC1ABE" w:rsidRPr="00935B9E">
        <w:rPr>
          <w:noProof/>
          <w:lang w:val="sr-Latn-RS"/>
        </w:rPr>
        <w:t>(</w:t>
      </w:r>
      <w:r w:rsidR="00423EDE" w:rsidRPr="00935B9E">
        <w:rPr>
          <w:noProof/>
          <w:lang w:val="sr-Latn-RS"/>
        </w:rPr>
        <w:t>6</w:t>
      </w:r>
      <w:r w:rsidR="00DC1ABE" w:rsidRPr="00935B9E">
        <w:rPr>
          <w:noProof/>
          <w:lang w:val="sr-Latn-RS"/>
        </w:rPr>
        <w:t xml:space="preserve"> poena)</w:t>
      </w:r>
    </w:p>
    <w:p w14:paraId="12E04FF9" w14:textId="77777777" w:rsidR="00FE46C9" w:rsidRPr="00935B9E" w:rsidRDefault="00FE46C9" w:rsidP="00C243FB">
      <w:pPr>
        <w:rPr>
          <w:noProof/>
          <w:lang w:val="sr-Latn-RS"/>
        </w:rPr>
      </w:pPr>
    </w:p>
    <w:p w14:paraId="460822F4" w14:textId="662F6B62" w:rsidR="00FE46C9" w:rsidRDefault="00FE46C9" w:rsidP="00035BD8">
      <w:pPr>
        <w:pStyle w:val="ListParagraph"/>
        <w:numPr>
          <w:ilvl w:val="0"/>
          <w:numId w:val="2"/>
        </w:numPr>
        <w:ind w:left="1080"/>
        <w:rPr>
          <w:noProof/>
          <w:lang w:val="sr-Latn-RS"/>
        </w:rPr>
      </w:pPr>
      <w:r w:rsidRPr="00935B9E">
        <w:rPr>
          <w:noProof/>
          <w:lang w:val="sr-Latn-RS"/>
        </w:rPr>
        <w:t>Šta je konceptualni model (definicija i primer)</w:t>
      </w:r>
    </w:p>
    <w:p w14:paraId="443777BA" w14:textId="1EF8EE58" w:rsidR="00037E04" w:rsidRDefault="00037E04" w:rsidP="00037E04">
      <w:pPr>
        <w:pStyle w:val="ListParagraph"/>
        <w:ind w:left="1080"/>
        <w:rPr>
          <w:noProof/>
          <w:lang w:val="sr-Latn-RS"/>
        </w:rPr>
      </w:pPr>
    </w:p>
    <w:p w14:paraId="4EDC5C4B" w14:textId="697427C9" w:rsidR="00037E04" w:rsidRDefault="00037E04" w:rsidP="00037E04">
      <w:pPr>
        <w:pStyle w:val="ListParagraph"/>
        <w:ind w:left="1080"/>
        <w:rPr>
          <w:noProof/>
          <w:lang w:val="sr-Latn-RS"/>
        </w:rPr>
      </w:pPr>
      <w:r>
        <w:rPr>
          <w:noProof/>
          <w:lang w:val="sr-Latn-RS"/>
        </w:rPr>
        <w:t>Konceptualni model je korisnikovo viđenje interfejsa koji je već video ili koji već koristi. Na primer, kada korisnik ima pred sobom televizor i daljinski upravljač, on stvara konceptualni model o tome kako recimo treba da uključi televizor pritiskom na dugme daljinskog upra</w:t>
      </w:r>
      <w:r w:rsidR="00A84F2C">
        <w:rPr>
          <w:noProof/>
          <w:lang w:val="sr-Latn-RS"/>
        </w:rPr>
        <w:t>vljača i da izabare program koji će gledati.</w:t>
      </w:r>
    </w:p>
    <w:p w14:paraId="071ECAFA" w14:textId="77777777" w:rsidR="00037E04" w:rsidRPr="00935B9E" w:rsidRDefault="00037E04" w:rsidP="00037E04">
      <w:pPr>
        <w:pStyle w:val="ListParagraph"/>
        <w:ind w:left="1080"/>
        <w:rPr>
          <w:noProof/>
          <w:lang w:val="sr-Latn-RS"/>
        </w:rPr>
      </w:pPr>
    </w:p>
    <w:p w14:paraId="05FB4285" w14:textId="31301856" w:rsidR="00A84F2C" w:rsidRDefault="00FE46C9" w:rsidP="00A84F2C">
      <w:pPr>
        <w:pStyle w:val="ListParagraph"/>
        <w:numPr>
          <w:ilvl w:val="0"/>
          <w:numId w:val="2"/>
        </w:numPr>
        <w:ind w:left="1080"/>
        <w:rPr>
          <w:noProof/>
          <w:lang w:val="sr-Latn-RS"/>
        </w:rPr>
      </w:pPr>
      <w:r w:rsidRPr="00935B9E">
        <w:rPr>
          <w:noProof/>
          <w:lang w:val="sr-Latn-RS"/>
        </w:rPr>
        <w:t>Šta je mentalni model (definicija i primer)</w:t>
      </w:r>
    </w:p>
    <w:p w14:paraId="1D2270AA" w14:textId="4D48DFEE" w:rsidR="00A84F2C" w:rsidRDefault="00A84F2C" w:rsidP="00A84F2C">
      <w:pPr>
        <w:pStyle w:val="ListParagraph"/>
        <w:ind w:left="1080"/>
        <w:rPr>
          <w:noProof/>
          <w:lang w:val="sr-Latn-RS"/>
        </w:rPr>
      </w:pPr>
    </w:p>
    <w:p w14:paraId="7FC393CF" w14:textId="76DF313C" w:rsidR="00A84F2C" w:rsidRDefault="00A84F2C" w:rsidP="00A84F2C">
      <w:pPr>
        <w:pStyle w:val="ListParagraph"/>
        <w:ind w:left="1080"/>
        <w:rPr>
          <w:noProof/>
          <w:lang w:val="sr-Latn-RS"/>
        </w:rPr>
      </w:pPr>
      <w:r>
        <w:rPr>
          <w:noProof/>
          <w:lang w:val="sr-Latn-RS"/>
        </w:rPr>
        <w:t>Mentalni model predstavlja shvatanje korisnika kako bi neka akcija trebala da se izvrši bez prethodnog kontakta sa interfejsom. Na primer, kada se za kontrolu televizora uvede govorni interfejs, korisnici mogu da zamisle kako je potrebno da izgovore komandu koju će televizor izvršiti. Neki korisnici mogu imati duboki mentalni model i da u potpunosti razumeju šta je sve potrebno izvršiti, dok neki korisnici mogu imati plitki mentalni model zbog čega može doći do teškoća prilikom korišćenja.</w:t>
      </w:r>
    </w:p>
    <w:p w14:paraId="649FB525" w14:textId="77777777" w:rsidR="00A84F2C" w:rsidRPr="00A84F2C" w:rsidRDefault="00A84F2C" w:rsidP="00A84F2C">
      <w:pPr>
        <w:pStyle w:val="ListParagraph"/>
        <w:ind w:left="1080"/>
        <w:rPr>
          <w:noProof/>
          <w:lang w:val="sr-Latn-RS"/>
        </w:rPr>
      </w:pPr>
    </w:p>
    <w:p w14:paraId="38DBD4CF" w14:textId="6B70C574" w:rsidR="00FE46C9" w:rsidRDefault="00FE46C9" w:rsidP="00035BD8">
      <w:pPr>
        <w:pStyle w:val="ListParagraph"/>
        <w:numPr>
          <w:ilvl w:val="0"/>
          <w:numId w:val="2"/>
        </w:numPr>
        <w:ind w:left="1080"/>
        <w:rPr>
          <w:noProof/>
          <w:lang w:val="sr-Latn-RS"/>
        </w:rPr>
      </w:pPr>
      <w:r w:rsidRPr="00935B9E">
        <w:rPr>
          <w:noProof/>
          <w:lang w:val="sr-Latn-RS"/>
        </w:rPr>
        <w:t>Šta su metafore u dizajnu i</w:t>
      </w:r>
      <w:r w:rsidR="00DC1ABE" w:rsidRPr="00935B9E">
        <w:rPr>
          <w:noProof/>
          <w:lang w:val="sr-Latn-RS"/>
        </w:rPr>
        <w:t>n</w:t>
      </w:r>
      <w:r w:rsidRPr="00935B9E">
        <w:rPr>
          <w:noProof/>
          <w:lang w:val="sr-Latn-RS"/>
        </w:rPr>
        <w:t>terfejsa (definicija i primer)</w:t>
      </w:r>
    </w:p>
    <w:p w14:paraId="6053DA51" w14:textId="202B827D" w:rsidR="00A84F2C" w:rsidRDefault="00A84F2C" w:rsidP="00A84F2C">
      <w:pPr>
        <w:pStyle w:val="ListParagraph"/>
        <w:ind w:left="1080"/>
        <w:rPr>
          <w:noProof/>
          <w:lang w:val="sr-Latn-RS"/>
        </w:rPr>
      </w:pPr>
    </w:p>
    <w:p w14:paraId="4039B480" w14:textId="67FEA057" w:rsidR="00A84F2C" w:rsidRPr="00935B9E" w:rsidRDefault="00A84F2C" w:rsidP="00A84F2C">
      <w:pPr>
        <w:pStyle w:val="ListParagraph"/>
        <w:ind w:left="1080"/>
        <w:rPr>
          <w:noProof/>
          <w:lang w:val="sr-Latn-RS"/>
        </w:rPr>
      </w:pPr>
      <w:r>
        <w:rPr>
          <w:noProof/>
          <w:lang w:val="sr-Latn-RS"/>
        </w:rPr>
        <w:t>Metafore u dizajnu interfejsa se koriste da bi korisnicima na poznat način uveli nove stvari. Na primer, kod aplikacija za upravljanje datotekama, koriste se fascikle za organizaciju dokumenata, kao što se koriste i u stvarnom životu. Na taj način se vreme navikavanja na aplikaciju smanjuje jer je korisnik već izvršavao akcije nad dokumentima i fasciklama.</w:t>
      </w:r>
    </w:p>
    <w:p w14:paraId="647FDD0B" w14:textId="77777777" w:rsidR="00DC1ABE" w:rsidRPr="00935B9E" w:rsidRDefault="00DC1ABE" w:rsidP="00836728">
      <w:pPr>
        <w:ind w:left="360"/>
        <w:rPr>
          <w:noProof/>
          <w:lang w:val="sr-Latn-RS"/>
        </w:rPr>
      </w:pPr>
    </w:p>
    <w:p w14:paraId="47716A93" w14:textId="4C46A314" w:rsidR="00FE46C9" w:rsidRPr="00935B9E" w:rsidRDefault="00FE46C9" w:rsidP="00FE46C9">
      <w:pPr>
        <w:rPr>
          <w:rFonts w:ascii="Times" w:eastAsia="Times New Roman" w:hAnsi="Times" w:cs="Times New Roman"/>
          <w:noProof/>
          <w:sz w:val="20"/>
          <w:szCs w:val="20"/>
          <w:lang w:val="sr-Latn-RS"/>
        </w:rPr>
      </w:pPr>
    </w:p>
    <w:p w14:paraId="0B568DC1" w14:textId="135417A1" w:rsidR="0040531F" w:rsidRDefault="0040531F">
      <w:pPr>
        <w:rPr>
          <w:noProof/>
          <w:lang w:val="sr-Latn-RS"/>
        </w:rPr>
      </w:pPr>
      <w:r>
        <w:rPr>
          <w:noProof/>
          <w:lang w:val="sr-Latn-RS"/>
        </w:rPr>
        <w:br w:type="page"/>
      </w:r>
    </w:p>
    <w:p w14:paraId="279F0262" w14:textId="0C823C4C" w:rsidR="00591A17" w:rsidRPr="00935B9E" w:rsidRDefault="00591A17" w:rsidP="00591A17">
      <w:pPr>
        <w:pStyle w:val="ListParagraph"/>
        <w:numPr>
          <w:ilvl w:val="0"/>
          <w:numId w:val="6"/>
        </w:numPr>
        <w:rPr>
          <w:noProof/>
          <w:lang w:val="sr-Latn-RS"/>
        </w:rPr>
      </w:pPr>
      <w:r w:rsidRPr="00935B9E">
        <w:rPr>
          <w:noProof/>
          <w:lang w:val="sr-Latn-RS"/>
        </w:rPr>
        <w:lastRenderedPageBreak/>
        <w:t xml:space="preserve">Testiranje </w:t>
      </w:r>
      <w:r w:rsidRPr="00935B9E">
        <w:rPr>
          <w:b/>
          <w:noProof/>
          <w:lang w:val="sr-Latn-RS"/>
        </w:rPr>
        <w:t>veb pristupačnosti</w:t>
      </w:r>
      <w:r w:rsidRPr="00935B9E">
        <w:rPr>
          <w:noProof/>
          <w:lang w:val="sr-Latn-RS"/>
        </w:rPr>
        <w:t xml:space="preserve"> donekle može da se obavlja na g</w:t>
      </w:r>
      <w:r w:rsidR="00836728" w:rsidRPr="00935B9E">
        <w:rPr>
          <w:noProof/>
          <w:lang w:val="sr-Latn-RS"/>
        </w:rPr>
        <w:t>rafičkom korisničkom interfe</w:t>
      </w:r>
      <w:r w:rsidR="00AA69D8" w:rsidRPr="00935B9E">
        <w:rPr>
          <w:noProof/>
          <w:lang w:val="sr-Latn-RS"/>
        </w:rPr>
        <w:t>js</w:t>
      </w:r>
      <w:r w:rsidR="00836728" w:rsidRPr="00935B9E">
        <w:rPr>
          <w:noProof/>
          <w:lang w:val="sr-Latn-RS"/>
        </w:rPr>
        <w:t>u</w:t>
      </w:r>
      <w:r w:rsidRPr="00935B9E">
        <w:rPr>
          <w:noProof/>
          <w:lang w:val="sr-Latn-RS"/>
        </w:rPr>
        <w:t xml:space="preserve"> </w:t>
      </w:r>
      <w:r w:rsidR="00836728" w:rsidRPr="00935B9E">
        <w:rPr>
          <w:noProof/>
          <w:lang w:val="sr-Latn-RS"/>
        </w:rPr>
        <w:t>/</w:t>
      </w:r>
      <w:r w:rsidR="00423EDE" w:rsidRPr="00935B9E">
        <w:rPr>
          <w:noProof/>
          <w:lang w:val="sr-Latn-RS"/>
        </w:rPr>
        <w:t>6</w:t>
      </w:r>
      <w:r w:rsidR="00836728" w:rsidRPr="00935B9E">
        <w:rPr>
          <w:noProof/>
          <w:lang w:val="sr-Latn-RS"/>
        </w:rPr>
        <w:t xml:space="preserve"> poena)</w:t>
      </w:r>
    </w:p>
    <w:p w14:paraId="1A2B258C" w14:textId="77777777" w:rsidR="00591A17" w:rsidRPr="00935B9E" w:rsidRDefault="00591A17" w:rsidP="00591A17">
      <w:pPr>
        <w:rPr>
          <w:noProof/>
          <w:lang w:val="sr-Latn-RS"/>
        </w:rPr>
      </w:pPr>
    </w:p>
    <w:p w14:paraId="044C2B54" w14:textId="2E5A1D39" w:rsidR="00591A17" w:rsidRDefault="00591A17" w:rsidP="00591A17">
      <w:pPr>
        <w:pStyle w:val="ListParagraph"/>
        <w:numPr>
          <w:ilvl w:val="0"/>
          <w:numId w:val="8"/>
        </w:numPr>
        <w:rPr>
          <w:noProof/>
          <w:lang w:val="sr-Latn-RS"/>
        </w:rPr>
      </w:pPr>
      <w:r w:rsidRPr="00935B9E">
        <w:rPr>
          <w:noProof/>
          <w:lang w:val="sr-Latn-RS"/>
        </w:rPr>
        <w:t>Objasnite pojam veb pristupačnosti</w:t>
      </w:r>
    </w:p>
    <w:p w14:paraId="521FD199" w14:textId="6E9563B3" w:rsidR="00A84F2C" w:rsidRDefault="00A84F2C" w:rsidP="00A84F2C">
      <w:pPr>
        <w:pStyle w:val="ListParagraph"/>
        <w:ind w:left="1080"/>
        <w:rPr>
          <w:noProof/>
          <w:lang w:val="sr-Latn-RS"/>
        </w:rPr>
      </w:pPr>
    </w:p>
    <w:p w14:paraId="741EC55B" w14:textId="5DB6A93F" w:rsidR="00A84F2C" w:rsidRDefault="00A84F2C" w:rsidP="00A84F2C">
      <w:pPr>
        <w:pStyle w:val="ListParagraph"/>
        <w:ind w:left="1080"/>
        <w:rPr>
          <w:noProof/>
          <w:lang w:val="sr-Latn-RS"/>
        </w:rPr>
      </w:pPr>
      <w:r>
        <w:rPr>
          <w:noProof/>
          <w:lang w:val="sr-Latn-RS"/>
        </w:rPr>
        <w:t>Veb pristupačnost se može odnositi na način prikaza podataka i na interakciju sa veb stranicama. Da bi veb aplikacija bila pristupačna, mora da omogući rad korisnicima na svim uređajima (računarima, mobilnim uređajima, tabletima…). Za razvoj ovakvih aplikacija se koristi responsive dizajn koji za različite vrste displeja prilagođava sadržaj kako bi se što lakše koristio.</w:t>
      </w:r>
    </w:p>
    <w:p w14:paraId="4387C814" w14:textId="0F14D3E6" w:rsidR="00A84F2C" w:rsidRDefault="00A84F2C" w:rsidP="00A84F2C">
      <w:pPr>
        <w:pStyle w:val="ListParagraph"/>
        <w:ind w:left="1080"/>
        <w:rPr>
          <w:noProof/>
          <w:lang w:val="sr-Latn-RS"/>
        </w:rPr>
      </w:pPr>
      <w:r>
        <w:rPr>
          <w:noProof/>
          <w:lang w:val="sr-Latn-RS"/>
        </w:rPr>
        <w:t xml:space="preserve">S druge strane, potrebno je obratiti i pažnju na mogućnosti korisnika. Neki korisnici ne vide boje ili su slepi, ne čuju, ne mogu da koriste tastaturu i miš, ili imaju neki drugi hendikep. </w:t>
      </w:r>
      <w:r w:rsidR="000A4548">
        <w:rPr>
          <w:noProof/>
          <w:lang w:val="sr-Latn-RS"/>
        </w:rPr>
        <w:t>Pristupačne veb aplikacije treba da budu dizajnirane tako da boje nisu jedina opcija raspoznavanja, da se ne oslanjaju samo na zvuk, da omoguće korišćenje slepim osobama korišćenjem ARIA tagova i slično.</w:t>
      </w:r>
    </w:p>
    <w:p w14:paraId="2E222294" w14:textId="77777777" w:rsidR="00A84F2C" w:rsidRPr="00935B9E" w:rsidRDefault="00A84F2C" w:rsidP="00A84F2C">
      <w:pPr>
        <w:pStyle w:val="ListParagraph"/>
        <w:ind w:left="1080"/>
        <w:rPr>
          <w:noProof/>
          <w:lang w:val="sr-Latn-RS"/>
        </w:rPr>
      </w:pPr>
    </w:p>
    <w:p w14:paraId="7926E338" w14:textId="2D11D328" w:rsidR="00591A17" w:rsidRDefault="00591A17" w:rsidP="00591A17">
      <w:pPr>
        <w:pStyle w:val="ListParagraph"/>
        <w:numPr>
          <w:ilvl w:val="0"/>
          <w:numId w:val="8"/>
        </w:numPr>
        <w:rPr>
          <w:noProof/>
          <w:lang w:val="sr-Latn-RS"/>
        </w:rPr>
      </w:pPr>
      <w:r w:rsidRPr="00935B9E">
        <w:rPr>
          <w:noProof/>
          <w:lang w:val="sr-Latn-RS"/>
        </w:rPr>
        <w:t>Šta su veb standardi i zašto su važni?</w:t>
      </w:r>
    </w:p>
    <w:p w14:paraId="1FDE6CA4" w14:textId="32FA9184" w:rsidR="000A4548" w:rsidRDefault="000A4548" w:rsidP="000A4548">
      <w:pPr>
        <w:pStyle w:val="ListParagraph"/>
        <w:ind w:left="1080"/>
        <w:rPr>
          <w:noProof/>
          <w:lang w:val="sr-Latn-RS"/>
        </w:rPr>
      </w:pPr>
    </w:p>
    <w:p w14:paraId="51AD48CC" w14:textId="18C24850" w:rsidR="000A4548" w:rsidRPr="00935B9E" w:rsidRDefault="000A4548" w:rsidP="000A4548">
      <w:pPr>
        <w:pStyle w:val="ListParagraph"/>
        <w:ind w:left="1080"/>
        <w:rPr>
          <w:noProof/>
          <w:lang w:val="sr-Latn-RS"/>
        </w:rPr>
      </w:pPr>
      <w:r>
        <w:rPr>
          <w:noProof/>
          <w:lang w:val="sr-Latn-RS"/>
        </w:rPr>
        <w:t>Veb standardi predstavljaju proverene načine dizajniranja veb aplikacija koji su podržani od strane svih proizvođača veb pregledača. Korišćenjem veb standarda se dobijaju aplikacije koje su manje i brže se učitavaju, prikazuju se jednako na svim platformama, obezbeđuju da će aplikacija raditi pravilno.</w:t>
      </w:r>
    </w:p>
    <w:p w14:paraId="1F295CEE" w14:textId="77777777" w:rsidR="00377486" w:rsidRPr="00935B9E" w:rsidRDefault="00377486" w:rsidP="00377486">
      <w:pPr>
        <w:pStyle w:val="ListParagraph"/>
        <w:ind w:left="1080"/>
        <w:rPr>
          <w:noProof/>
          <w:lang w:val="sr-Latn-RS"/>
        </w:rPr>
      </w:pPr>
    </w:p>
    <w:p w14:paraId="1288DD50" w14:textId="77777777" w:rsidR="00591A17" w:rsidRPr="00935B9E" w:rsidRDefault="00591A17" w:rsidP="00C243FB">
      <w:pPr>
        <w:rPr>
          <w:noProof/>
          <w:lang w:val="sr-Latn-RS"/>
        </w:rPr>
      </w:pPr>
    </w:p>
    <w:p w14:paraId="171B0C8D" w14:textId="180D8A08" w:rsidR="00591A17" w:rsidRPr="00935B9E" w:rsidRDefault="00591A17" w:rsidP="00377486">
      <w:pPr>
        <w:pStyle w:val="ListParagraph"/>
        <w:numPr>
          <w:ilvl w:val="0"/>
          <w:numId w:val="6"/>
        </w:numPr>
        <w:rPr>
          <w:b/>
          <w:noProof/>
          <w:lang w:val="sr-Latn-RS"/>
        </w:rPr>
      </w:pPr>
      <w:r w:rsidRPr="00935B9E">
        <w:rPr>
          <w:b/>
          <w:noProof/>
          <w:lang w:val="sr-Latn-RS"/>
        </w:rPr>
        <w:t>Kognitivna ergonomija</w:t>
      </w:r>
      <w:r w:rsidR="00836728" w:rsidRPr="00935B9E">
        <w:rPr>
          <w:b/>
          <w:noProof/>
          <w:lang w:val="sr-Latn-RS"/>
        </w:rPr>
        <w:t xml:space="preserve"> / </w:t>
      </w:r>
      <w:r w:rsidR="00836728" w:rsidRPr="00935B9E">
        <w:rPr>
          <w:noProof/>
          <w:lang w:val="sr-Latn-RS"/>
        </w:rPr>
        <w:t>(</w:t>
      </w:r>
      <w:r w:rsidR="00423EDE" w:rsidRPr="00935B9E">
        <w:rPr>
          <w:noProof/>
          <w:lang w:val="sr-Latn-RS"/>
        </w:rPr>
        <w:t xml:space="preserve">6  </w:t>
      </w:r>
      <w:r w:rsidR="00836728" w:rsidRPr="00935B9E">
        <w:rPr>
          <w:noProof/>
          <w:lang w:val="sr-Latn-RS"/>
        </w:rPr>
        <w:t>poena)</w:t>
      </w:r>
    </w:p>
    <w:p w14:paraId="6646706E" w14:textId="77777777" w:rsidR="00377486" w:rsidRPr="00935B9E" w:rsidRDefault="00377486" w:rsidP="00377486">
      <w:pPr>
        <w:pStyle w:val="ListParagraph"/>
        <w:rPr>
          <w:b/>
          <w:noProof/>
          <w:lang w:val="sr-Latn-RS"/>
        </w:rPr>
      </w:pPr>
    </w:p>
    <w:p w14:paraId="03BD3F9D" w14:textId="5205E1DF" w:rsidR="00591A17" w:rsidRDefault="00377486" w:rsidP="00377486">
      <w:pPr>
        <w:pStyle w:val="ListParagraph"/>
        <w:numPr>
          <w:ilvl w:val="0"/>
          <w:numId w:val="13"/>
        </w:numPr>
        <w:rPr>
          <w:noProof/>
          <w:lang w:val="sr-Latn-RS"/>
        </w:rPr>
      </w:pPr>
      <w:r w:rsidRPr="00935B9E">
        <w:rPr>
          <w:b/>
          <w:noProof/>
          <w:lang w:val="sr-Latn-RS"/>
        </w:rPr>
        <w:t>D</w:t>
      </w:r>
      <w:r w:rsidR="00591A17" w:rsidRPr="00935B9E">
        <w:rPr>
          <w:b/>
          <w:noProof/>
          <w:lang w:val="sr-Latn-RS"/>
        </w:rPr>
        <w:t>efinišite</w:t>
      </w:r>
      <w:r w:rsidR="00591A17" w:rsidRPr="00935B9E">
        <w:rPr>
          <w:noProof/>
          <w:lang w:val="sr-Latn-RS"/>
        </w:rPr>
        <w:t xml:space="preserve"> pojam KOGNITIVNE ERGONOMIJE</w:t>
      </w:r>
    </w:p>
    <w:p w14:paraId="46B6FA48" w14:textId="74AC86ED" w:rsidR="0040531F" w:rsidRDefault="0040531F" w:rsidP="0040531F">
      <w:pPr>
        <w:pStyle w:val="ListParagraph"/>
        <w:ind w:left="1080"/>
        <w:rPr>
          <w:b/>
          <w:noProof/>
          <w:lang w:val="sr-Latn-RS"/>
        </w:rPr>
      </w:pPr>
    </w:p>
    <w:p w14:paraId="19C12C15" w14:textId="4AA794B7" w:rsidR="0040531F" w:rsidRPr="0040531F" w:rsidRDefault="0040531F" w:rsidP="0040531F">
      <w:pPr>
        <w:pStyle w:val="ListParagraph"/>
        <w:ind w:left="1080"/>
        <w:rPr>
          <w:bCs/>
          <w:noProof/>
          <w:lang w:val="sr-Latn-RS"/>
        </w:rPr>
      </w:pPr>
      <w:r>
        <w:rPr>
          <w:bCs/>
          <w:noProof/>
          <w:lang w:val="sr-Latn-RS"/>
        </w:rPr>
        <w:t>Kognitivna ergonomija je oblast koja se bavi proučavanjem i optimizacijom mentalnih akcija koje korisnik treba da izvrši prilikom korišćenja interfejsa.</w:t>
      </w:r>
    </w:p>
    <w:p w14:paraId="78468F67" w14:textId="77777777" w:rsidR="0040531F" w:rsidRPr="00935B9E" w:rsidRDefault="0040531F" w:rsidP="0040531F">
      <w:pPr>
        <w:pStyle w:val="ListParagraph"/>
        <w:ind w:left="1080"/>
        <w:rPr>
          <w:noProof/>
          <w:lang w:val="sr-Latn-RS"/>
        </w:rPr>
      </w:pPr>
    </w:p>
    <w:p w14:paraId="3B79068C" w14:textId="1A011B8E" w:rsidR="00836728" w:rsidRPr="0040531F" w:rsidRDefault="00377486" w:rsidP="00C243FB">
      <w:pPr>
        <w:pStyle w:val="ListParagraph"/>
        <w:numPr>
          <w:ilvl w:val="0"/>
          <w:numId w:val="13"/>
        </w:numPr>
        <w:rPr>
          <w:noProof/>
          <w:lang w:val="sr-Latn-RS"/>
        </w:rPr>
      </w:pPr>
      <w:r w:rsidRPr="00935B9E">
        <w:rPr>
          <w:noProof/>
          <w:lang w:val="sr-Latn-RS"/>
        </w:rPr>
        <w:t>O</w:t>
      </w:r>
      <w:r w:rsidR="00591A17" w:rsidRPr="00935B9E">
        <w:rPr>
          <w:noProof/>
          <w:lang w:val="sr-Latn-RS"/>
        </w:rPr>
        <w:t>bjasnite šta je njen</w:t>
      </w:r>
      <w:r w:rsidR="00591A17" w:rsidRPr="00935B9E">
        <w:rPr>
          <w:b/>
          <w:noProof/>
          <w:lang w:val="sr-Latn-RS"/>
        </w:rPr>
        <w:t xml:space="preserve"> zadatak</w:t>
      </w:r>
    </w:p>
    <w:p w14:paraId="378ADFB7" w14:textId="65B5541B" w:rsidR="0040531F" w:rsidRDefault="0040531F" w:rsidP="0040531F">
      <w:pPr>
        <w:pStyle w:val="ListParagraph"/>
        <w:ind w:left="1080"/>
        <w:rPr>
          <w:b/>
          <w:noProof/>
          <w:lang w:val="sr-Latn-RS"/>
        </w:rPr>
      </w:pPr>
    </w:p>
    <w:p w14:paraId="78688DD6" w14:textId="14196140" w:rsidR="0040531F" w:rsidRPr="0040531F" w:rsidRDefault="0040531F" w:rsidP="0040531F">
      <w:pPr>
        <w:pStyle w:val="ListParagraph"/>
        <w:ind w:left="1080"/>
        <w:rPr>
          <w:bCs/>
          <w:noProof/>
          <w:lang w:val="sr-Latn-RS"/>
        </w:rPr>
      </w:pPr>
      <w:r>
        <w:rPr>
          <w:bCs/>
          <w:noProof/>
          <w:lang w:val="sr-Latn-RS"/>
        </w:rPr>
        <w:t>Njen zadatak je nalaženje rešenja za mentalno rasterećenje korisnika prilikom rada sa interfejsom.</w:t>
      </w:r>
    </w:p>
    <w:p w14:paraId="24FB3BE3" w14:textId="58759BF4" w:rsidR="0040531F" w:rsidRDefault="0040531F">
      <w:pPr>
        <w:rPr>
          <w:rFonts w:ascii="Times" w:eastAsia="Times New Roman" w:hAnsi="Times" w:cs="Times New Roman"/>
          <w:noProof/>
          <w:sz w:val="20"/>
          <w:szCs w:val="20"/>
          <w:lang w:val="sr-Latn-RS"/>
        </w:rPr>
      </w:pPr>
      <w:r>
        <w:rPr>
          <w:rFonts w:ascii="Times" w:eastAsia="Times New Roman" w:hAnsi="Times" w:cs="Times New Roman"/>
          <w:noProof/>
          <w:sz w:val="20"/>
          <w:szCs w:val="20"/>
          <w:lang w:val="sr-Latn-RS"/>
        </w:rPr>
        <w:br w:type="page"/>
      </w:r>
    </w:p>
    <w:bookmarkStart w:id="0" w:name="_GoBack"/>
    <w:bookmarkEnd w:id="0"/>
    <w:p w14:paraId="245EDC33" w14:textId="586A76C7" w:rsidR="00836728" w:rsidRPr="00935B9E" w:rsidRDefault="00377486" w:rsidP="00836728">
      <w:pPr>
        <w:rPr>
          <w:noProof/>
          <w:color w:val="000000" w:themeColor="text1"/>
          <w:lang w:val="sr-Latn-RS"/>
        </w:rPr>
      </w:pPr>
      <w:r w:rsidRPr="00935B9E">
        <w:rPr>
          <w:rFonts w:ascii="Times" w:eastAsia="Times New Roman" w:hAnsi="Times" w:cs="Times New Roman"/>
          <w:noProof/>
          <w:sz w:val="20"/>
          <w:szCs w:val="20"/>
          <w:lang w:val="sr-Latn-RS"/>
        </w:rPr>
        <w:lastRenderedPageBreak/>
        <mc:AlternateContent>
          <mc:Choice Requires="wps">
            <w:drawing>
              <wp:inline distT="0" distB="0" distL="0" distR="0" wp14:anchorId="1DBC7229" wp14:editId="74893E59">
                <wp:extent cx="307975" cy="307975"/>
                <wp:effectExtent l="0" t="0" r="0" b="0"/>
                <wp:docPr id="7" name="AutoShape 11" descr="iri Email Message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http://schemas.microsoft.com/office/word/2018/wordml" xmlns:w16cex="http://schemas.microsoft.com/office/word/2018/wordml/cex">
            <w:pict>
              <v:rect w14:anchorId="2D7610CE" id="AutoShape 11" o:spid="_x0000_s1026" alt="iri Email Messages"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" filled="f" stroked="f">
                <o:lock v:ext="edit" aspectratio="t"/>
                <w10:anchorlock/>
              </v:rect>
            </w:pict>
          </mc:Fallback>
        </mc:AlternateContent>
      </w:r>
      <w:r w:rsidR="00836728" w:rsidRPr="00935B9E">
        <w:rPr>
          <w:noProof/>
          <w:color w:val="000000" w:themeColor="text1"/>
          <w:lang w:val="sr-Latn-RS"/>
        </w:rPr>
        <w:t>5.</w:t>
      </w:r>
      <w:r w:rsidR="00836728" w:rsidRPr="00935B9E">
        <w:rPr>
          <w:b/>
          <w:noProof/>
          <w:color w:val="000000" w:themeColor="text1"/>
          <w:lang w:val="sr-Latn-RS"/>
        </w:rPr>
        <w:t xml:space="preserve"> Glasovni korisnički interfejs (GKI)  / (</w:t>
      </w:r>
      <w:r w:rsidR="00423EDE" w:rsidRPr="00935B9E">
        <w:rPr>
          <w:b/>
          <w:noProof/>
          <w:lang w:val="sr-Latn-RS"/>
        </w:rPr>
        <w:t>6</w:t>
      </w:r>
      <w:r w:rsidR="00836728" w:rsidRPr="00935B9E">
        <w:rPr>
          <w:b/>
          <w:noProof/>
          <w:lang w:val="sr-Latn-RS"/>
        </w:rPr>
        <w:t xml:space="preserve"> poena)</w:t>
      </w:r>
    </w:p>
    <w:p w14:paraId="34D46497" w14:textId="77777777" w:rsidR="00836728" w:rsidRPr="00935B9E" w:rsidRDefault="00836728" w:rsidP="00035BD8">
      <w:pPr>
        <w:rPr>
          <w:noProof/>
          <w:color w:val="000000" w:themeColor="text1"/>
          <w:lang w:val="sr-Latn-RS"/>
        </w:rPr>
      </w:pPr>
    </w:p>
    <w:p w14:paraId="5323D74F" w14:textId="705CF083" w:rsidR="00836728" w:rsidRDefault="00836728" w:rsidP="00836728">
      <w:pPr>
        <w:pStyle w:val="ListParagraph"/>
        <w:numPr>
          <w:ilvl w:val="0"/>
          <w:numId w:val="14"/>
        </w:numPr>
        <w:spacing w:after="200" w:line="276" w:lineRule="auto"/>
        <w:rPr>
          <w:noProof/>
          <w:color w:val="000000" w:themeColor="text1"/>
          <w:lang w:val="sr-Latn-RS"/>
        </w:rPr>
      </w:pPr>
      <w:r w:rsidRPr="00935B9E">
        <w:rPr>
          <w:noProof/>
          <w:color w:val="000000" w:themeColor="text1"/>
          <w:lang w:val="sr-Latn-RS"/>
        </w:rPr>
        <w:t xml:space="preserve">Navedite i objasnite elemente GKI </w:t>
      </w:r>
      <w:r w:rsidR="00423EDE" w:rsidRPr="00935B9E">
        <w:rPr>
          <w:noProof/>
          <w:color w:val="000000" w:themeColor="text1"/>
          <w:lang w:val="sr-Latn-RS"/>
        </w:rPr>
        <w:t>e</w:t>
      </w:r>
      <w:r w:rsidRPr="00935B9E">
        <w:rPr>
          <w:noProof/>
          <w:color w:val="000000" w:themeColor="text1"/>
          <w:lang w:val="sr-Latn-RS"/>
        </w:rPr>
        <w:t>lemente.</w:t>
      </w:r>
    </w:p>
    <w:p w14:paraId="3883CE6C" w14:textId="231AA739" w:rsidR="000A4548" w:rsidRDefault="000A4548" w:rsidP="000A4548">
      <w:pPr>
        <w:pStyle w:val="ListParagraph"/>
        <w:spacing w:after="200" w:line="276" w:lineRule="auto"/>
        <w:ind w:left="1080"/>
        <w:rPr>
          <w:noProof/>
          <w:color w:val="000000" w:themeColor="text1"/>
          <w:lang w:val="sr-Latn-RS"/>
        </w:rPr>
      </w:pPr>
    </w:p>
    <w:p w14:paraId="508E073A" w14:textId="63E8C9EE" w:rsidR="000A4548" w:rsidRDefault="000A4548" w:rsidP="000A4548">
      <w:pPr>
        <w:pStyle w:val="ListParagraph"/>
        <w:spacing w:after="200" w:line="276" w:lineRule="auto"/>
        <w:ind w:left="1080"/>
        <w:rPr>
          <w:noProof/>
          <w:color w:val="000000" w:themeColor="text1"/>
          <w:lang w:val="sr-Latn-RS"/>
        </w:rPr>
      </w:pPr>
      <w:r>
        <w:rPr>
          <w:noProof/>
          <w:color w:val="000000" w:themeColor="text1"/>
          <w:lang w:val="sr-Latn-RS"/>
        </w:rPr>
        <w:t>Glasovni korisnički interfejs sadrži deo za prepoznavanje govora, čiji je zadatak da snimljeni zvuk pretvori u reči korišćenjem modela jezika, zatim deo za obradu jezika čiji je cilj da prepoznate reči smesti u slotove na osnovu kojih se određuje akcija koju korisnik želi da izvrši, deo za obradu akcije koja je bila pripremljena u prethodnom koraku, kao i sintetizator govora koji omogućava pripremanje odgovora koji se preko zvučnika prezentuje korisniku.</w:t>
      </w:r>
    </w:p>
    <w:p w14:paraId="225146ED" w14:textId="77777777" w:rsidR="000A4548" w:rsidRPr="00935B9E" w:rsidRDefault="000A4548" w:rsidP="000A4548">
      <w:pPr>
        <w:pStyle w:val="ListParagraph"/>
        <w:spacing w:after="200" w:line="276" w:lineRule="auto"/>
        <w:ind w:left="1080"/>
        <w:rPr>
          <w:noProof/>
          <w:color w:val="000000" w:themeColor="text1"/>
          <w:lang w:val="sr-Latn-RS"/>
        </w:rPr>
      </w:pPr>
    </w:p>
    <w:p w14:paraId="4084DF6E" w14:textId="749798BB" w:rsidR="00EB7A61" w:rsidRDefault="00836728" w:rsidP="00EB7A61">
      <w:pPr>
        <w:pStyle w:val="ListParagraph"/>
        <w:numPr>
          <w:ilvl w:val="0"/>
          <w:numId w:val="14"/>
        </w:numPr>
        <w:spacing w:after="200" w:line="276" w:lineRule="auto"/>
        <w:rPr>
          <w:noProof/>
          <w:color w:val="000000" w:themeColor="text1"/>
          <w:lang w:val="sr-Latn-RS"/>
        </w:rPr>
      </w:pPr>
      <w:r w:rsidRPr="00935B9E">
        <w:rPr>
          <w:noProof/>
          <w:color w:val="000000" w:themeColor="text1"/>
          <w:lang w:val="sr-Latn-RS"/>
        </w:rPr>
        <w:t>Šta je statistički model jezika?</w:t>
      </w:r>
    </w:p>
    <w:p w14:paraId="76CB4600" w14:textId="25D98F86" w:rsidR="000A4548" w:rsidRDefault="000A4548" w:rsidP="000A4548">
      <w:pPr>
        <w:pStyle w:val="ListParagraph"/>
        <w:spacing w:after="200" w:line="276" w:lineRule="auto"/>
        <w:ind w:left="1080"/>
        <w:rPr>
          <w:noProof/>
          <w:color w:val="000000" w:themeColor="text1"/>
          <w:lang w:val="sr-Latn-RS"/>
        </w:rPr>
      </w:pPr>
    </w:p>
    <w:p w14:paraId="2663BDDB" w14:textId="1A96EAA9" w:rsidR="000A4548" w:rsidRDefault="000A4548" w:rsidP="000A4548">
      <w:pPr>
        <w:pStyle w:val="ListParagraph"/>
        <w:spacing w:after="200" w:line="276" w:lineRule="auto"/>
        <w:ind w:left="1080"/>
        <w:rPr>
          <w:noProof/>
          <w:color w:val="000000" w:themeColor="text1"/>
          <w:lang w:val="sr-Latn-RS"/>
        </w:rPr>
      </w:pPr>
      <w:r>
        <w:rPr>
          <w:noProof/>
          <w:color w:val="000000" w:themeColor="text1"/>
          <w:lang w:val="sr-Latn-RS"/>
        </w:rPr>
        <w:t>Statistički model jezika sadrži podatke o rečima i sklopovima reči koji se zajedno pojavljuju u nekom jeziku. Na osnovu tog modela, moguće je lakše i preciznije prepoznati standardne kombinacije reči koje su sadržane u modelu.</w:t>
      </w:r>
    </w:p>
    <w:p w14:paraId="6E469BF2" w14:textId="77777777" w:rsidR="000A4548" w:rsidRPr="00935B9E" w:rsidRDefault="000A4548" w:rsidP="000A4548">
      <w:pPr>
        <w:pStyle w:val="ListParagraph"/>
        <w:spacing w:after="200" w:line="276" w:lineRule="auto"/>
        <w:ind w:left="1080"/>
        <w:rPr>
          <w:noProof/>
          <w:color w:val="000000" w:themeColor="text1"/>
          <w:lang w:val="sr-Latn-RS"/>
        </w:rPr>
      </w:pPr>
    </w:p>
    <w:p w14:paraId="3A4B0C5D" w14:textId="2AB5244C" w:rsidR="00836728" w:rsidRDefault="00836728" w:rsidP="00423EDE">
      <w:pPr>
        <w:pStyle w:val="ListParagraph"/>
        <w:numPr>
          <w:ilvl w:val="0"/>
          <w:numId w:val="14"/>
        </w:numPr>
        <w:spacing w:after="200" w:line="276" w:lineRule="auto"/>
        <w:rPr>
          <w:noProof/>
          <w:color w:val="000000" w:themeColor="text1"/>
          <w:lang w:val="sr-Latn-RS"/>
        </w:rPr>
      </w:pPr>
      <w:r w:rsidRPr="00935B9E">
        <w:rPr>
          <w:noProof/>
          <w:color w:val="000000" w:themeColor="text1"/>
          <w:lang w:val="sr-Latn-RS"/>
        </w:rPr>
        <w:t>Koji s</w:t>
      </w:r>
      <w:r w:rsidR="00423EDE" w:rsidRPr="00935B9E">
        <w:rPr>
          <w:noProof/>
          <w:color w:val="000000" w:themeColor="text1"/>
          <w:lang w:val="sr-Latn-RS"/>
        </w:rPr>
        <w:t>u nedostaci govornog interfejsа</w:t>
      </w:r>
    </w:p>
    <w:p w14:paraId="023E355B" w14:textId="27918AF3" w:rsidR="000A4548" w:rsidRDefault="000A4548" w:rsidP="000A4548">
      <w:pPr>
        <w:pStyle w:val="ListParagraph"/>
        <w:spacing w:after="200" w:line="276" w:lineRule="auto"/>
        <w:ind w:left="1080"/>
        <w:rPr>
          <w:noProof/>
          <w:color w:val="000000" w:themeColor="text1"/>
          <w:lang w:val="sr-Latn-RS"/>
        </w:rPr>
      </w:pPr>
    </w:p>
    <w:p w14:paraId="158C4A2C" w14:textId="589B1F20" w:rsidR="000A4548" w:rsidRPr="00935B9E" w:rsidRDefault="000A4548" w:rsidP="000A4548">
      <w:pPr>
        <w:pStyle w:val="ListParagraph"/>
        <w:spacing w:after="200" w:line="276" w:lineRule="auto"/>
        <w:ind w:left="1080"/>
        <w:rPr>
          <w:noProof/>
          <w:color w:val="000000" w:themeColor="text1"/>
          <w:lang w:val="sr-Latn-RS"/>
        </w:rPr>
      </w:pPr>
      <w:r>
        <w:rPr>
          <w:noProof/>
          <w:color w:val="000000" w:themeColor="text1"/>
          <w:lang w:val="sr-Latn-RS"/>
        </w:rPr>
        <w:t>Za razliku od grafičkog interfejsa, gde je informacija predstavljena korisniku koliko god mu je potrebna, govorni interfejs</w:t>
      </w:r>
      <w:r w:rsidR="0040531F">
        <w:rPr>
          <w:noProof/>
          <w:color w:val="000000" w:themeColor="text1"/>
          <w:lang w:val="sr-Latn-RS"/>
        </w:rPr>
        <w:t xml:space="preserve"> zahteva od korisnika da informacije procesira u realnom vremenu. Ako korisnik nije u stanju da obradi informaciju zbog buke ili nekih drugih faktora, do nje više ne može da dođe. Još jedna mana je i teškoća pri prepoznavanju i obradi izgovorenih reči. Svaki čovek na drugačiji način izgovara reči te se prilikom obrade javljaju mnoge greške zbog čega može doći do izvršavanja pogrešne akcije ili neoptimalnog toka prenosa informacija.</w:t>
      </w:r>
    </w:p>
    <w:sectPr w:rsidR="000A4548" w:rsidRPr="00935B9E" w:rsidSect="005E470C">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A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EE"/>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Arial">
    <w:panose1 w:val="020B0604020202020204"/>
    <w:charset w:val="EE"/>
    <w:family w:val="swiss"/>
    <w:pitch w:val="variable"/>
    <w:sig w:usb0="E0002AFF" w:usb1="C0007843" w:usb2="00000009" w:usb3="00000000" w:csb0="000001FF" w:csb1="00000000"/>
  </w:font>
  <w:font w:name="Times">
    <w:panose1 w:val="02020603050405020304"/>
    <w:charset w:val="EE"/>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EE"/>
    <w:family w:val="swiss"/>
    <w:pitch w:val="variable"/>
    <w:sig w:usb0="E0002AFF" w:usb1="4000ACFF" w:usb2="00000001"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FB1434"/>
    <w:multiLevelType w:val="hybridMultilevel"/>
    <w:tmpl w:val="B220FFE2"/>
    <w:lvl w:ilvl="0" w:tplc="177E95F6">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7A5832"/>
    <w:multiLevelType w:val="hybridMultilevel"/>
    <w:tmpl w:val="7DF22658"/>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13A6251"/>
    <w:multiLevelType w:val="hybridMultilevel"/>
    <w:tmpl w:val="06960FD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C63A3B"/>
    <w:multiLevelType w:val="hybridMultilevel"/>
    <w:tmpl w:val="4B9CED62"/>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0A91347"/>
    <w:multiLevelType w:val="hybridMultilevel"/>
    <w:tmpl w:val="5B6CBB1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A797232"/>
    <w:multiLevelType w:val="hybridMultilevel"/>
    <w:tmpl w:val="50B49022"/>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D21573C"/>
    <w:multiLevelType w:val="hybridMultilevel"/>
    <w:tmpl w:val="1D302D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2B01D31"/>
    <w:multiLevelType w:val="hybridMultilevel"/>
    <w:tmpl w:val="7F08D4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9DA0783"/>
    <w:multiLevelType w:val="hybridMultilevel"/>
    <w:tmpl w:val="7286F9E8"/>
    <w:lvl w:ilvl="0" w:tplc="33D2592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E8E36B9"/>
    <w:multiLevelType w:val="hybridMultilevel"/>
    <w:tmpl w:val="BD808764"/>
    <w:lvl w:ilvl="0" w:tplc="634241C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244199F"/>
    <w:multiLevelType w:val="hybridMultilevel"/>
    <w:tmpl w:val="AF1653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2D6680E"/>
    <w:multiLevelType w:val="hybridMultilevel"/>
    <w:tmpl w:val="411098D4"/>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9193A90"/>
    <w:multiLevelType w:val="multilevel"/>
    <w:tmpl w:val="0409001D"/>
    <w:lvl w:ilvl="0">
      <w:start w:val="1"/>
      <w:numFmt w:val="decimal"/>
      <w:lvlText w:val="%1)"/>
      <w:lvlJc w:val="left"/>
      <w:pPr>
        <w:ind w:left="1080" w:hanging="360"/>
      </w:p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13" w15:restartNumberingAfterBreak="0">
    <w:nsid w:val="6A6D2E89"/>
    <w:multiLevelType w:val="hybridMultilevel"/>
    <w:tmpl w:val="D634498C"/>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C7048F8"/>
    <w:multiLevelType w:val="hybridMultilevel"/>
    <w:tmpl w:val="1E8E85F8"/>
    <w:lvl w:ilvl="0" w:tplc="04090011">
      <w:start w:val="1"/>
      <w:numFmt w:val="decimal"/>
      <w:lvlText w:val="%1)"/>
      <w:lvlJc w:val="left"/>
      <w:pPr>
        <w:ind w:left="720" w:hanging="360"/>
      </w:pPr>
    </w:lvl>
    <w:lvl w:ilvl="1" w:tplc="04090011">
      <w:start w:val="1"/>
      <w:numFmt w:val="decimal"/>
      <w:lvlText w:val="%2)"/>
      <w:lvlJc w:val="left"/>
      <w:pPr>
        <w:ind w:left="72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0A24386"/>
    <w:multiLevelType w:val="hybridMultilevel"/>
    <w:tmpl w:val="597666D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826227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7A7822D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6"/>
  </w:num>
  <w:num w:numId="2">
    <w:abstractNumId w:val="2"/>
  </w:num>
  <w:num w:numId="3">
    <w:abstractNumId w:val="13"/>
  </w:num>
  <w:num w:numId="4">
    <w:abstractNumId w:val="8"/>
  </w:num>
  <w:num w:numId="5">
    <w:abstractNumId w:val="4"/>
  </w:num>
  <w:num w:numId="6">
    <w:abstractNumId w:val="0"/>
  </w:num>
  <w:num w:numId="7">
    <w:abstractNumId w:val="15"/>
  </w:num>
  <w:num w:numId="8">
    <w:abstractNumId w:val="12"/>
  </w:num>
  <w:num w:numId="9">
    <w:abstractNumId w:val="17"/>
  </w:num>
  <w:num w:numId="10">
    <w:abstractNumId w:val="16"/>
  </w:num>
  <w:num w:numId="11">
    <w:abstractNumId w:val="5"/>
  </w:num>
  <w:num w:numId="12">
    <w:abstractNumId w:val="14"/>
  </w:num>
  <w:num w:numId="13">
    <w:abstractNumId w:val="3"/>
  </w:num>
  <w:num w:numId="14">
    <w:abstractNumId w:val="1"/>
  </w:num>
  <w:num w:numId="15">
    <w:abstractNumId w:val="11"/>
  </w:num>
  <w:num w:numId="16">
    <w:abstractNumId w:val="7"/>
  </w:num>
  <w:num w:numId="17">
    <w:abstractNumId w:val="10"/>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6FC4"/>
    <w:rsid w:val="00035BD8"/>
    <w:rsid w:val="00037E04"/>
    <w:rsid w:val="000617F9"/>
    <w:rsid w:val="000A4548"/>
    <w:rsid w:val="001D1887"/>
    <w:rsid w:val="00377486"/>
    <w:rsid w:val="0040531F"/>
    <w:rsid w:val="00423EDE"/>
    <w:rsid w:val="00465209"/>
    <w:rsid w:val="00591A17"/>
    <w:rsid w:val="005E470C"/>
    <w:rsid w:val="00616941"/>
    <w:rsid w:val="00836728"/>
    <w:rsid w:val="00900315"/>
    <w:rsid w:val="00935B9E"/>
    <w:rsid w:val="00A84F2C"/>
    <w:rsid w:val="00A944FD"/>
    <w:rsid w:val="00AA69D8"/>
    <w:rsid w:val="00BD2790"/>
    <w:rsid w:val="00C243FB"/>
    <w:rsid w:val="00DC1ABE"/>
    <w:rsid w:val="00DE5BA8"/>
    <w:rsid w:val="00DE6FC4"/>
    <w:rsid w:val="00EB7A61"/>
    <w:rsid w:val="00FC0457"/>
    <w:rsid w:val="00FE46C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D061582"/>
  <w14:defaultImageDpi w14:val="300"/>
  <w15:docId w15:val="{364B0C97-A213-4DC5-89AB-CCD72025D5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43FB"/>
    <w:pPr>
      <w:ind w:left="720"/>
      <w:contextualSpacing/>
    </w:pPr>
  </w:style>
  <w:style w:type="paragraph" w:styleId="BalloonText">
    <w:name w:val="Balloon Text"/>
    <w:basedOn w:val="Normal"/>
    <w:link w:val="BalloonTextChar"/>
    <w:uiPriority w:val="99"/>
    <w:semiHidden/>
    <w:unhideWhenUsed/>
    <w:rsid w:val="00FE46C9"/>
    <w:rPr>
      <w:rFonts w:ascii="Lucida Grande" w:hAnsi="Lucida Grande"/>
      <w:sz w:val="18"/>
      <w:szCs w:val="18"/>
    </w:rPr>
  </w:style>
  <w:style w:type="character" w:customStyle="1" w:styleId="BalloonTextChar">
    <w:name w:val="Balloon Text Char"/>
    <w:basedOn w:val="DefaultParagraphFont"/>
    <w:link w:val="BalloonText"/>
    <w:uiPriority w:val="99"/>
    <w:semiHidden/>
    <w:rsid w:val="00FE46C9"/>
    <w:rPr>
      <w:rFonts w:ascii="Lucida Grande" w:hAnsi="Lucida Grande"/>
      <w:sz w:val="18"/>
      <w:szCs w:val="18"/>
    </w:rPr>
  </w:style>
  <w:style w:type="table" w:styleId="TableGrid">
    <w:name w:val="Table Grid"/>
    <w:basedOn w:val="TableNormal"/>
    <w:uiPriority w:val="59"/>
    <w:rsid w:val="00591A17"/>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0725484">
      <w:bodyDiv w:val="1"/>
      <w:marLeft w:val="0"/>
      <w:marRight w:val="0"/>
      <w:marTop w:val="0"/>
      <w:marBottom w:val="0"/>
      <w:divBdr>
        <w:top w:val="none" w:sz="0" w:space="0" w:color="auto"/>
        <w:left w:val="none" w:sz="0" w:space="0" w:color="auto"/>
        <w:bottom w:val="none" w:sz="0" w:space="0" w:color="auto"/>
        <w:right w:val="none" w:sz="0" w:space="0" w:color="auto"/>
      </w:divBdr>
    </w:div>
    <w:div w:id="1348747412">
      <w:bodyDiv w:val="1"/>
      <w:marLeft w:val="0"/>
      <w:marRight w:val="0"/>
      <w:marTop w:val="0"/>
      <w:marBottom w:val="0"/>
      <w:divBdr>
        <w:top w:val="none" w:sz="0" w:space="0" w:color="auto"/>
        <w:left w:val="none" w:sz="0" w:space="0" w:color="auto"/>
        <w:bottom w:val="none" w:sz="0" w:space="0" w:color="auto"/>
        <w:right w:val="none" w:sz="0" w:space="0" w:color="auto"/>
      </w:divBdr>
    </w:div>
    <w:div w:id="1521048947">
      <w:bodyDiv w:val="1"/>
      <w:marLeft w:val="0"/>
      <w:marRight w:val="0"/>
      <w:marTop w:val="0"/>
      <w:marBottom w:val="0"/>
      <w:divBdr>
        <w:top w:val="none" w:sz="0" w:space="0" w:color="auto"/>
        <w:left w:val="none" w:sz="0" w:space="0" w:color="auto"/>
        <w:bottom w:val="none" w:sz="0" w:space="0" w:color="auto"/>
        <w:right w:val="none" w:sz="0" w:space="0" w:color="auto"/>
      </w:divBdr>
    </w:div>
    <w:div w:id="1711150765">
      <w:bodyDiv w:val="1"/>
      <w:marLeft w:val="0"/>
      <w:marRight w:val="0"/>
      <w:marTop w:val="0"/>
      <w:marBottom w:val="0"/>
      <w:divBdr>
        <w:top w:val="none" w:sz="0" w:space="0" w:color="auto"/>
        <w:left w:val="none" w:sz="0" w:space="0" w:color="auto"/>
        <w:bottom w:val="none" w:sz="0" w:space="0" w:color="auto"/>
        <w:right w:val="none" w:sz="0" w:space="0" w:color="auto"/>
      </w:divBdr>
    </w:div>
    <w:div w:id="195979603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4</Pages>
  <Words>934</Words>
  <Characters>5328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katarina</dc:creator>
  <cp:keywords/>
  <dc:description/>
  <cp:lastModifiedBy>Srđan Tot</cp:lastModifiedBy>
  <cp:revision>3</cp:revision>
  <dcterms:created xsi:type="dcterms:W3CDTF">2020-07-12T11:55:00Z</dcterms:created>
  <dcterms:modified xsi:type="dcterms:W3CDTF">2020-07-12T12:36:00Z</dcterms:modified>
</cp:coreProperties>
</file>