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3619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09BB0B77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67B3986A" w14:textId="77777777" w:rsidR="00DB0091" w:rsidRDefault="00DB0091" w:rsidP="00DB00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F9C6340" wp14:editId="0D9889CF">
            <wp:extent cx="2428875" cy="1981200"/>
            <wp:effectExtent l="0" t="0" r="9525" b="0"/>
            <wp:docPr id="7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F95" w14:textId="16E302C1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</w:t>
      </w:r>
      <w:r w:rsidR="00824C06">
        <w:rPr>
          <w:rFonts w:ascii="Arial" w:hAnsi="Arial" w:cs="Arial"/>
          <w:i/>
          <w:sz w:val="32"/>
          <w:szCs w:val="32"/>
        </w:rPr>
        <w:t>21</w:t>
      </w:r>
      <w:r>
        <w:rPr>
          <w:rFonts w:ascii="Arial" w:hAnsi="Arial" w:cs="Arial"/>
          <w:i/>
          <w:sz w:val="32"/>
          <w:szCs w:val="32"/>
        </w:rPr>
        <w:t>/2</w:t>
      </w:r>
      <w:r w:rsidR="00824C06">
        <w:rPr>
          <w:rFonts w:ascii="Arial" w:hAnsi="Arial" w:cs="Arial"/>
          <w:i/>
          <w:sz w:val="32"/>
          <w:szCs w:val="32"/>
        </w:rPr>
        <w:t>2</w:t>
      </w:r>
    </w:p>
    <w:p w14:paraId="255BF89B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45D275A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BB87C2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953CBB4" w14:textId="0A344B89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CF4882">
        <w:rPr>
          <w:rFonts w:ascii="Arial" w:hAnsi="Arial" w:cs="Arial"/>
          <w:b/>
          <w:sz w:val="48"/>
          <w:szCs w:val="48"/>
        </w:rPr>
        <w:t>8</w:t>
      </w:r>
    </w:p>
    <w:p w14:paraId="1EBABB5E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CB2CC1A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24D022B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0F592E39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6B4F0B42" w14:textId="092FF186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824C06">
        <w:rPr>
          <w:rFonts w:ascii="Arial" w:hAnsi="Arial" w:cs="Arial"/>
          <w:b/>
          <w:sz w:val="28"/>
        </w:rPr>
        <w:t>Viktor Cvetanovic</w:t>
      </w:r>
    </w:p>
    <w:p w14:paraId="526FD8EA" w14:textId="61C9BDFF" w:rsidR="00DB0091" w:rsidRPr="00824C06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824C06">
        <w:rPr>
          <w:rFonts w:ascii="Arial" w:hAnsi="Arial" w:cs="Arial"/>
          <w:b/>
          <w:sz w:val="28"/>
          <w:lang w:val="en-US"/>
        </w:rPr>
        <w:t>4421</w:t>
      </w:r>
    </w:p>
    <w:p w14:paraId="27E15F41" w14:textId="50F69592" w:rsidR="00DB0091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6E343E">
        <w:rPr>
          <w:rFonts w:ascii="Arial" w:hAnsi="Arial" w:cs="Arial"/>
          <w:b/>
          <w:sz w:val="28"/>
        </w:rPr>
        <w:t>0</w:t>
      </w:r>
      <w:r w:rsidR="00CF4882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.0</w:t>
      </w:r>
      <w:r w:rsidR="006E343E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.202</w:t>
      </w:r>
      <w:r w:rsidR="00824C06">
        <w:rPr>
          <w:rFonts w:ascii="Arial" w:hAnsi="Arial" w:cs="Arial"/>
          <w:b/>
          <w:sz w:val="28"/>
        </w:rPr>
        <w:t>2</w:t>
      </w:r>
    </w:p>
    <w:p w14:paraId="0C0FF6B7" w14:textId="77777777" w:rsidR="00DB0091" w:rsidRDefault="00DB0091" w:rsidP="00DB0091">
      <w:pPr>
        <w:pStyle w:val="NoSpacing"/>
      </w:pPr>
    </w:p>
    <w:p w14:paraId="5B788380" w14:textId="77777777" w:rsidR="00DB0091" w:rsidRDefault="00DB0091" w:rsidP="00DB0091">
      <w:pPr>
        <w:pStyle w:val="NoSpacing"/>
      </w:pPr>
      <w:r>
        <w:br w:type="page"/>
      </w:r>
    </w:p>
    <w:p w14:paraId="3959A81B" w14:textId="77777777" w:rsidR="00DB0091" w:rsidRDefault="00DB0091" w:rsidP="00DB0091">
      <w:pPr>
        <w:pStyle w:val="Heading1"/>
      </w:pPr>
      <w:r>
        <w:lastRenderedPageBreak/>
        <w:t>Tekst domaćeg zadatka:</w:t>
      </w:r>
    </w:p>
    <w:p w14:paraId="70753381" w14:textId="2AFC00DA" w:rsidR="00CF4882" w:rsidRDefault="00CF4882" w:rsidP="00DB009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CF4882">
        <w:rPr>
          <w:sz w:val="22"/>
          <w:szCs w:val="22"/>
        </w:rPr>
        <w:t xml:space="preserve"> Za igru pogađanja reči osmisliti i uraditi detaljan dizajn. Osmisliti ceo proces igre i pravila koja važe u njoj. Opisati arhitekturu softvera i navesti njihove uloge. Uraditi dekompoziciju softvera. </w:t>
      </w:r>
    </w:p>
    <w:p w14:paraId="772B921B" w14:textId="4E18301A" w:rsidR="00DB0091" w:rsidRDefault="00CF4882" w:rsidP="00DB0091">
      <w:pPr>
        <w:pStyle w:val="Heading1"/>
        <w:rPr>
          <w:rFonts w:cs="Arial"/>
          <w:sz w:val="22"/>
          <w:szCs w:val="22"/>
        </w:rPr>
      </w:pPr>
      <w:r w:rsidRPr="00CF4882">
        <w:rPr>
          <w:sz w:val="22"/>
          <w:szCs w:val="22"/>
        </w:rPr>
        <w:t xml:space="preserve">2. Podeliti sistem na module, opisati detaljan dizajn, predstaviti dijagramom svaki modul i opisati veze i procese u njemu </w:t>
      </w:r>
      <w:r w:rsidR="00DB0091" w:rsidRPr="00CF4882">
        <w:rPr>
          <w:rFonts w:cs="Arial"/>
          <w:sz w:val="22"/>
          <w:szCs w:val="22"/>
        </w:rPr>
        <w:t>Rešenje zadatka:</w:t>
      </w:r>
    </w:p>
    <w:p w14:paraId="10FA3F52" w14:textId="77777777" w:rsidR="00CF4882" w:rsidRPr="00CF4882" w:rsidRDefault="00CF4882" w:rsidP="00CF4882"/>
    <w:p w14:paraId="0B1F62A6" w14:textId="1287E399" w:rsidR="00CF4882" w:rsidRDefault="00CF4882" w:rsidP="00CF4882">
      <w:pPr>
        <w:pStyle w:val="Heading1"/>
      </w:pPr>
      <w:r>
        <w:t>Rešenje:</w:t>
      </w:r>
    </w:p>
    <w:p w14:paraId="3FB0864D" w14:textId="4A1656AD" w:rsidR="006B72EC" w:rsidRDefault="006B72EC" w:rsidP="00C13CB8">
      <w:pPr>
        <w:pStyle w:val="ListParagraph"/>
      </w:pPr>
      <w:r>
        <w:t>Igra je osmisljena tako da program random generise neke reci a igrac treba da ih pogodi. Za svaki promasaj igracu ce se otkriti jedno slovo i smanjiti maksimalni broj poena koje moze da dobije.</w:t>
      </w:r>
    </w:p>
    <w:p w14:paraId="56081997" w14:textId="77777777" w:rsidR="00B81A80" w:rsidRDefault="00B81A80" w:rsidP="00C13CB8">
      <w:pPr>
        <w:pStyle w:val="ListParagraph"/>
      </w:pPr>
    </w:p>
    <w:p w14:paraId="61D677FF" w14:textId="77777777" w:rsidR="006B72EC" w:rsidRDefault="006B72EC" w:rsidP="00C13CB8">
      <w:pPr>
        <w:pStyle w:val="ListParagraph"/>
      </w:pPr>
    </w:p>
    <w:p w14:paraId="06242121" w14:textId="77777777" w:rsidR="006B72EC" w:rsidRDefault="006B72EC" w:rsidP="00C13CB8">
      <w:pPr>
        <w:pStyle w:val="ListParagraph"/>
      </w:pPr>
    </w:p>
    <w:p w14:paraId="02332194" w14:textId="7BC66BD7" w:rsidR="00CF4882" w:rsidRPr="00CF4882" w:rsidRDefault="00CF4882" w:rsidP="00C13CB8">
      <w:pPr>
        <w:pStyle w:val="ListParagraph"/>
      </w:pPr>
      <w:r>
        <w:rPr>
          <w:noProof/>
        </w:rPr>
        <w:drawing>
          <wp:inline distT="0" distB="0" distL="0" distR="0" wp14:anchorId="2FFEE561" wp14:editId="3B162FCF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92F" w14:textId="4C3E69A9" w:rsidR="00DB0091" w:rsidRDefault="00C13CB8" w:rsidP="000218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 . Reci modul sluzi kako bi cuvao sve reci koje se naprave uspomoc modula generator, taj modul takodje poseduje provere kako bi znao da li je igrac pogodio rec.</w:t>
      </w:r>
    </w:p>
    <w:p w14:paraId="11686651" w14:textId="7F437343" w:rsidR="00C13CB8" w:rsidRDefault="00C13CB8" w:rsidP="000218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2. Modul generator sluzi samo da bi izgenerisao reci i vratio toj klasi</w:t>
      </w:r>
      <w:r w:rsidR="008B1268">
        <w:rPr>
          <w:rFonts w:ascii="Arial" w:hAnsi="Arial" w:cs="Arial"/>
        </w:rPr>
        <w:t>.</w:t>
      </w:r>
    </w:p>
    <w:p w14:paraId="59A9C5A1" w14:textId="2F586425" w:rsidR="008B1268" w:rsidRDefault="008B1268" w:rsidP="000218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Model Autentikacija sluzi kako bi proverio da li je korisnik uneo ispravne kredencijale pre pokretanja igre.</w:t>
      </w:r>
    </w:p>
    <w:p w14:paraId="6D06B0A9" w14:textId="750E06B0" w:rsidR="008B1268" w:rsidRDefault="008B1268" w:rsidP="000218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4. Modul igrac belezi sve informacije o igracu kao i onome sto je uneo.</w:t>
      </w:r>
    </w:p>
    <w:p w14:paraId="36237783" w14:textId="4C8AD9E6" w:rsidR="008B1268" w:rsidRDefault="008B1268" w:rsidP="000218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5.Modul igra pogadjanja reci je kao mediator komponenta u ovoj situaciji koja sluzi da prenese informacije sa leve grane na desnu.</w:t>
      </w:r>
    </w:p>
    <w:p w14:paraId="4C62F693" w14:textId="77777777" w:rsidR="00C13CB8" w:rsidRDefault="00C13CB8" w:rsidP="000218A9">
      <w:pPr>
        <w:ind w:left="720"/>
        <w:rPr>
          <w:rFonts w:ascii="Arial" w:hAnsi="Arial" w:cs="Arial"/>
        </w:rPr>
      </w:pPr>
    </w:p>
    <w:p w14:paraId="38F9CC29" w14:textId="77777777" w:rsidR="00DB0091" w:rsidRDefault="00DB0091" w:rsidP="000218A9">
      <w:pPr>
        <w:pStyle w:val="Heading1"/>
        <w:pBdr>
          <w:right w:val="single" w:sz="4" w:space="0" w:color="E7E6E6"/>
        </w:pBdr>
        <w:rPr>
          <w:rFonts w:cs="Arial"/>
        </w:rPr>
      </w:pPr>
      <w:r>
        <w:rPr>
          <w:rFonts w:cs="Arial"/>
        </w:rPr>
        <w:t>Korišćena literatura: (opciono)</w:t>
      </w:r>
    </w:p>
    <w:p w14:paraId="621A23CC" w14:textId="77777777" w:rsidR="00DB0091" w:rsidRDefault="00DB0091" w:rsidP="00DB0091">
      <w:pPr>
        <w:rPr>
          <w:rFonts w:ascii="Arial" w:hAnsi="Arial" w:cs="Arial"/>
        </w:rPr>
      </w:pPr>
    </w:p>
    <w:p w14:paraId="1FDC4053" w14:textId="77777777" w:rsidR="00DB0091" w:rsidRDefault="00DB0091" w:rsidP="00DB0091"/>
    <w:p w14:paraId="0B4BE838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5267"/>
    <w:multiLevelType w:val="hybridMultilevel"/>
    <w:tmpl w:val="ECD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94A00"/>
    <w:multiLevelType w:val="hybridMultilevel"/>
    <w:tmpl w:val="9F5A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9274A"/>
    <w:multiLevelType w:val="hybridMultilevel"/>
    <w:tmpl w:val="D58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76250"/>
    <w:multiLevelType w:val="hybridMultilevel"/>
    <w:tmpl w:val="76E2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35709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2660771">
    <w:abstractNumId w:val="2"/>
  </w:num>
  <w:num w:numId="3" w16cid:durableId="1940865773">
    <w:abstractNumId w:val="1"/>
  </w:num>
  <w:num w:numId="4" w16cid:durableId="2194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1"/>
    <w:rsid w:val="000218A9"/>
    <w:rsid w:val="00160365"/>
    <w:rsid w:val="003A264D"/>
    <w:rsid w:val="00475444"/>
    <w:rsid w:val="006B72EC"/>
    <w:rsid w:val="006E343E"/>
    <w:rsid w:val="00824C06"/>
    <w:rsid w:val="008B1268"/>
    <w:rsid w:val="009A01C8"/>
    <w:rsid w:val="00B81A80"/>
    <w:rsid w:val="00C13CB8"/>
    <w:rsid w:val="00CF4882"/>
    <w:rsid w:val="00DB0091"/>
    <w:rsid w:val="00DD613F"/>
    <w:rsid w:val="00E031C3"/>
    <w:rsid w:val="00EA299D"/>
    <w:rsid w:val="00F5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C06"/>
  <w15:chartTrackingRefBased/>
  <w15:docId w15:val="{E731CE66-B4F9-4865-9EA2-7823F3F0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91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9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B009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10</cp:revision>
  <dcterms:created xsi:type="dcterms:W3CDTF">2021-04-01T19:08:00Z</dcterms:created>
  <dcterms:modified xsi:type="dcterms:W3CDTF">2022-04-17T09:22:00Z</dcterms:modified>
</cp:coreProperties>
</file>