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F42060" w:rsidRDefault="00337E02" w:rsidP="00337E02">
      <w:pPr>
        <w:pStyle w:val="line"/>
        <w:rPr>
          <w:rFonts w:cs="Arial"/>
          <w:lang w:val="sr-Latn-RS"/>
        </w:rPr>
      </w:pPr>
    </w:p>
    <w:p w14:paraId="42C31B57" w14:textId="0D9C6FA8" w:rsidR="00337E02" w:rsidRPr="00F42060" w:rsidRDefault="007D1C03" w:rsidP="00337E02">
      <w:pPr>
        <w:pStyle w:val="Title"/>
        <w:rPr>
          <w:rFonts w:cs="Arial"/>
          <w:lang w:val="sr-Latn-RS"/>
        </w:rPr>
      </w:pPr>
      <w:r>
        <w:rPr>
          <w:rFonts w:cs="Arial"/>
          <w:lang w:val="sr-Latn-RS"/>
        </w:rPr>
        <w:t>Dokumentacija</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28519DE8" w:rsidR="00337E02" w:rsidRPr="00F42060" w:rsidRDefault="00694FAD" w:rsidP="00337E02">
      <w:pPr>
        <w:pStyle w:val="Title"/>
        <w:rPr>
          <w:rFonts w:cs="Arial"/>
          <w:lang w:val="sr-Latn-RS"/>
        </w:rPr>
      </w:pPr>
      <w:r>
        <w:rPr>
          <w:rFonts w:cs="Arial"/>
          <w:lang w:val="sr-Latn-RS"/>
        </w:rPr>
        <w:t xml:space="preserve">Sistem </w:t>
      </w:r>
      <w:r w:rsidR="00F81D8E">
        <w:rPr>
          <w:rFonts w:cs="Arial"/>
          <w:lang w:val="sr-Latn-RS"/>
        </w:rPr>
        <w:t>drustvene mreze</w:t>
      </w:r>
      <w:r w:rsidR="00F81D8E">
        <w:rPr>
          <w:rFonts w:cs="Arial"/>
          <w:lang w:val="sr-Latn-RS"/>
        </w:rPr>
        <w:br/>
        <w:t>CARSPOT</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72C78523" w:rsidR="00337E02" w:rsidRPr="00F42060" w:rsidRDefault="007D3FEC" w:rsidP="007D3FEC">
      <w:pPr>
        <w:pStyle w:val="ByLine"/>
        <w:spacing w:after="240"/>
        <w:rPr>
          <w:rFonts w:cs="Arial"/>
          <w:lang w:val="sr-Latn-RS"/>
        </w:rPr>
      </w:pPr>
      <w:r w:rsidRPr="00F42060">
        <w:rPr>
          <w:rFonts w:cs="Arial"/>
          <w:lang w:val="sr-Latn-RS"/>
        </w:rPr>
        <w:t>Student</w:t>
      </w:r>
      <w:r w:rsidR="00694FAD">
        <w:rPr>
          <w:rFonts w:cs="Arial"/>
          <w:lang w:val="sr-Latn-RS"/>
        </w:rPr>
        <w:t>:</w:t>
      </w:r>
      <w:r w:rsidR="00337E02" w:rsidRPr="00F42060">
        <w:rPr>
          <w:rFonts w:cs="Arial"/>
          <w:lang w:val="sr-Latn-RS"/>
        </w:rPr>
        <w:t xml:space="preserve"> </w:t>
      </w:r>
      <w:r w:rsidR="00562CFD">
        <w:rPr>
          <w:rFonts w:cs="Arial"/>
          <w:lang w:val="sr-Latn-RS"/>
        </w:rPr>
        <w:t>Vitkor Cvetanovic</w:t>
      </w:r>
    </w:p>
    <w:p w14:paraId="054D542A" w14:textId="277F8A6F" w:rsidR="007D3FEC" w:rsidRPr="00F42060" w:rsidRDefault="007D3FEC" w:rsidP="00337E02">
      <w:pPr>
        <w:pStyle w:val="ByLine"/>
        <w:rPr>
          <w:rFonts w:cs="Arial"/>
          <w:lang w:val="sr-Latn-RS"/>
        </w:rPr>
      </w:pPr>
      <w:r w:rsidRPr="00F42060">
        <w:rPr>
          <w:rFonts w:cs="Arial"/>
          <w:lang w:val="sr-Latn-RS"/>
        </w:rPr>
        <w:t>Broj indeksa</w:t>
      </w:r>
      <w:r w:rsidR="00694FAD">
        <w:rPr>
          <w:rFonts w:cs="Arial"/>
          <w:lang w:val="sr-Latn-RS"/>
        </w:rPr>
        <w:t>: 4</w:t>
      </w:r>
      <w:r w:rsidR="00562CFD">
        <w:rPr>
          <w:rFonts w:cs="Arial"/>
          <w:lang w:val="sr-Latn-RS"/>
        </w:rPr>
        <w:t>421</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79B54558" w:rsidR="007D3FEC" w:rsidRPr="00F42060" w:rsidRDefault="007D3FEC" w:rsidP="007D3FEC">
      <w:pPr>
        <w:pStyle w:val="ByLine"/>
        <w:spacing w:after="0"/>
        <w:rPr>
          <w:rFonts w:cs="Arial"/>
          <w:lang w:val="sr-Latn-RS"/>
        </w:rPr>
      </w:pPr>
      <w:r w:rsidRPr="00F42060">
        <w:rPr>
          <w:rFonts w:cs="Arial"/>
          <w:lang w:val="sr-Latn-RS"/>
        </w:rPr>
        <w:t>Predmet: SE3</w:t>
      </w:r>
      <w:r w:rsidR="007D1C03">
        <w:rPr>
          <w:rFonts w:cs="Arial"/>
          <w:lang w:val="sr-Latn-RS"/>
        </w:rPr>
        <w:t>11</w:t>
      </w:r>
      <w:r w:rsidRPr="00F42060">
        <w:rPr>
          <w:rFonts w:cs="Arial"/>
          <w:lang w:val="sr-Latn-RS"/>
        </w:rPr>
        <w:t xml:space="preserve"> </w:t>
      </w:r>
      <w:r w:rsidR="007D1C03">
        <w:rPr>
          <w:rFonts w:cs="Arial"/>
          <w:lang w:val="sr-Latn-RS"/>
        </w:rPr>
        <w:t>Projektovanje i arhitektura softvera</w:t>
      </w:r>
    </w:p>
    <w:p w14:paraId="3AC291A3" w14:textId="0B729AAF" w:rsidR="007D3FEC" w:rsidRPr="00F42060" w:rsidRDefault="007D3FEC" w:rsidP="007D3FEC">
      <w:pPr>
        <w:pStyle w:val="ByLine"/>
        <w:spacing w:after="0"/>
        <w:rPr>
          <w:rFonts w:cs="Arial"/>
          <w:lang w:val="sr-Latn-RS"/>
        </w:rPr>
      </w:pPr>
      <w:r w:rsidRPr="00F42060">
        <w:rPr>
          <w:rFonts w:cs="Arial"/>
          <w:lang w:val="sr-Latn-RS"/>
        </w:rPr>
        <w:t>Školska 20</w:t>
      </w:r>
      <w:r w:rsidR="007D1C03">
        <w:rPr>
          <w:rFonts w:cs="Arial"/>
          <w:lang w:val="sr-Latn-RS"/>
        </w:rPr>
        <w:t>22</w:t>
      </w:r>
      <w:r w:rsidRPr="00F42060">
        <w:rPr>
          <w:rFonts w:cs="Arial"/>
          <w:lang w:val="sr-Latn-RS"/>
        </w:rPr>
        <w:t>/2</w:t>
      </w:r>
      <w:r w:rsidR="007D1C03">
        <w:rPr>
          <w:rFonts w:cs="Arial"/>
          <w:lang w:val="sr-Latn-RS"/>
        </w:rPr>
        <w:t>3</w:t>
      </w:r>
      <w:r w:rsidRPr="00F42060">
        <w:rPr>
          <w:rFonts w:cs="Arial"/>
          <w:lang w:val="sr-Latn-RS"/>
        </w:rPr>
        <w:t>. godina</w:t>
      </w:r>
    </w:p>
    <w:p w14:paraId="7FD65F68" w14:textId="77CBFAA1" w:rsidR="00A777CE" w:rsidRPr="00F42060" w:rsidRDefault="007D1C03" w:rsidP="009A0B31">
      <w:pPr>
        <w:pStyle w:val="ByLine"/>
        <w:rPr>
          <w:rFonts w:cs="Arial"/>
          <w:lang w:val="sr-Latn-RS"/>
        </w:rPr>
      </w:pPr>
      <w:r>
        <w:rPr>
          <w:rFonts w:cs="Arial"/>
          <w:lang w:val="sr-Latn-RS"/>
        </w:rPr>
        <w:t>06</w:t>
      </w:r>
      <w:r w:rsidR="00694FAD">
        <w:rPr>
          <w:rFonts w:cs="Arial"/>
          <w:lang w:val="sr-Latn-RS"/>
        </w:rPr>
        <w:t>.</w:t>
      </w:r>
      <w:r>
        <w:rPr>
          <w:rFonts w:cs="Arial"/>
          <w:lang w:val="sr-Latn-RS"/>
        </w:rPr>
        <w:t>11</w:t>
      </w:r>
      <w:r w:rsidR="00694FAD">
        <w:rPr>
          <w:rFonts w:cs="Arial"/>
          <w:lang w:val="sr-Latn-RS"/>
        </w:rPr>
        <w:t>.2022</w:t>
      </w:r>
    </w:p>
    <w:p w14:paraId="5E1710AA" w14:textId="77777777" w:rsidR="00A777CE" w:rsidRPr="00F42060" w:rsidRDefault="00A777CE" w:rsidP="00337E02">
      <w:pPr>
        <w:pStyle w:val="ByLine"/>
        <w:rPr>
          <w:rFonts w:cs="Arial"/>
          <w:b w:val="0"/>
          <w:sz w:val="20"/>
          <w:lang w:val="sr-Latn-RS"/>
        </w:rPr>
      </w:pP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358"/>
        <w:gridCol w:w="1440"/>
        <w:gridCol w:w="4590"/>
        <w:gridCol w:w="990"/>
      </w:tblGrid>
      <w:tr w:rsidR="00D2565B" w:rsidRPr="00BE5887" w14:paraId="79ABE3C8" w14:textId="77777777" w:rsidTr="00B47D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C6D0860" w14:textId="77777777" w:rsidR="00D2565B" w:rsidRPr="00BE5887" w:rsidRDefault="00D2565B" w:rsidP="008717D6">
            <w:pPr>
              <w:rPr>
                <w:b/>
                <w:lang w:val="sr-Latn-RS"/>
              </w:rPr>
            </w:pPr>
            <w:r w:rsidRPr="00BE5887">
              <w:rPr>
                <w:b/>
                <w:lang w:val="sr-Latn-RS"/>
              </w:rPr>
              <w:t>Ime</w:t>
            </w:r>
          </w:p>
        </w:tc>
        <w:tc>
          <w:tcPr>
            <w:tcW w:w="1440"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9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B47D8A">
        <w:tc>
          <w:tcPr>
            <w:cnfStyle w:val="000010000000" w:firstRow="0" w:lastRow="0" w:firstColumn="0" w:lastColumn="0" w:oddVBand="1" w:evenVBand="0" w:oddHBand="0" w:evenHBand="0" w:firstRowFirstColumn="0" w:firstRowLastColumn="0" w:lastRowFirstColumn="0" w:lastRowLastColumn="0"/>
            <w:tcW w:w="2358" w:type="dxa"/>
          </w:tcPr>
          <w:p w14:paraId="524E7301" w14:textId="02DC7864" w:rsidR="00D2565B" w:rsidRPr="00BE5887" w:rsidRDefault="000B6423" w:rsidP="008717D6">
            <w:pPr>
              <w:spacing w:before="40" w:after="40"/>
              <w:rPr>
                <w:lang w:val="sr-Latn-RS"/>
              </w:rPr>
            </w:pPr>
            <w:r>
              <w:rPr>
                <w:lang w:val="sr-Latn-RS"/>
              </w:rPr>
              <w:t>Viktor Cvetanovic</w:t>
            </w:r>
          </w:p>
        </w:tc>
        <w:tc>
          <w:tcPr>
            <w:tcW w:w="1440" w:type="dxa"/>
          </w:tcPr>
          <w:p w14:paraId="269ED73D" w14:textId="386E32C7" w:rsidR="00D2565B" w:rsidRPr="00BE5887" w:rsidRDefault="000B6423"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21</w:t>
            </w:r>
            <w:r w:rsidR="00B47D8A">
              <w:rPr>
                <w:lang w:val="sr-Latn-RS"/>
              </w:rPr>
              <w:t>.1</w:t>
            </w:r>
            <w:r>
              <w:rPr>
                <w:lang w:val="sr-Latn-RS"/>
              </w:rPr>
              <w:t>2</w:t>
            </w:r>
            <w:r w:rsidR="00B47D8A">
              <w:rPr>
                <w:lang w:val="sr-Latn-RS"/>
              </w:rPr>
              <w:t>.2022</w:t>
            </w:r>
          </w:p>
        </w:tc>
        <w:tc>
          <w:tcPr>
            <w:cnfStyle w:val="000010000000" w:firstRow="0" w:lastRow="0" w:firstColumn="0" w:lastColumn="0" w:oddVBand="1" w:evenVBand="0" w:oddHBand="0" w:evenHBand="0" w:firstRowFirstColumn="0" w:firstRowLastColumn="0" w:lastRowFirstColumn="0" w:lastRowLastColumn="0"/>
            <w:tcW w:w="4590" w:type="dxa"/>
          </w:tcPr>
          <w:p w14:paraId="36B40BE3" w14:textId="77777777" w:rsidR="00D2565B" w:rsidRPr="00BE5887" w:rsidRDefault="00D2565B" w:rsidP="008717D6">
            <w:pPr>
              <w:spacing w:before="40" w:after="40"/>
              <w:rPr>
                <w:lang w:val="sr-Latn-RS"/>
              </w:rPr>
            </w:pPr>
          </w:p>
        </w:tc>
        <w:tc>
          <w:tcPr>
            <w:tcW w:w="990" w:type="dxa"/>
          </w:tcPr>
          <w:p w14:paraId="3438DD4E" w14:textId="01DECA6C" w:rsidR="00D2565B" w:rsidRPr="00BE5887" w:rsidRDefault="00B47D8A"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B47D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50EE51D" w14:textId="77777777" w:rsidR="00D2565B" w:rsidRPr="00BE5887" w:rsidRDefault="00D2565B" w:rsidP="008717D6">
            <w:pPr>
              <w:spacing w:before="40" w:after="40"/>
              <w:rPr>
                <w:lang w:val="sr-Latn-RS"/>
              </w:rPr>
            </w:pPr>
          </w:p>
        </w:tc>
        <w:tc>
          <w:tcPr>
            <w:tcW w:w="1440" w:type="dxa"/>
          </w:tcPr>
          <w:p w14:paraId="57787E1F"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448B5D61" w14:textId="77777777" w:rsidR="00D2565B" w:rsidRPr="00BE5887" w:rsidRDefault="00D2565B" w:rsidP="008717D6">
            <w:pPr>
              <w:spacing w:before="40" w:after="40"/>
              <w:rPr>
                <w:lang w:val="sr-Latn-RS"/>
              </w:rPr>
            </w:pPr>
          </w:p>
        </w:tc>
        <w:tc>
          <w:tcPr>
            <w:tcW w:w="990" w:type="dxa"/>
          </w:tcPr>
          <w:p w14:paraId="318A1E3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2A86B9A0" w14:textId="77777777" w:rsidTr="00B47D8A">
        <w:tc>
          <w:tcPr>
            <w:cnfStyle w:val="000010000000" w:firstRow="0" w:lastRow="0" w:firstColumn="0" w:lastColumn="0" w:oddVBand="1" w:evenVBand="0" w:oddHBand="0" w:evenHBand="0" w:firstRowFirstColumn="0" w:firstRowLastColumn="0" w:lastRowFirstColumn="0" w:lastRowLastColumn="0"/>
            <w:tcW w:w="2358" w:type="dxa"/>
          </w:tcPr>
          <w:p w14:paraId="53E566CE" w14:textId="77777777" w:rsidR="00D2565B" w:rsidRPr="00BE5887" w:rsidRDefault="00D2565B" w:rsidP="008717D6">
            <w:pPr>
              <w:spacing w:before="40" w:after="40"/>
              <w:rPr>
                <w:lang w:val="sr-Latn-RS"/>
              </w:rPr>
            </w:pPr>
          </w:p>
        </w:tc>
        <w:tc>
          <w:tcPr>
            <w:tcW w:w="1440"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B47D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0D8C0047" w14:textId="77777777" w:rsidR="00D2565B" w:rsidRPr="00BE5887" w:rsidRDefault="00D2565B" w:rsidP="008717D6">
            <w:pPr>
              <w:spacing w:before="40" w:after="40"/>
              <w:rPr>
                <w:lang w:val="sr-Latn-RS"/>
              </w:rPr>
            </w:pPr>
          </w:p>
        </w:tc>
        <w:tc>
          <w:tcPr>
            <w:tcW w:w="1440"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B47D8A">
        <w:tc>
          <w:tcPr>
            <w:cnfStyle w:val="000010000000" w:firstRow="0" w:lastRow="0" w:firstColumn="0" w:lastColumn="0" w:oddVBand="1" w:evenVBand="0" w:oddHBand="0" w:evenHBand="0" w:firstRowFirstColumn="0" w:firstRowLastColumn="0" w:lastRowFirstColumn="0" w:lastRowLastColumn="0"/>
            <w:tcW w:w="2358" w:type="dxa"/>
          </w:tcPr>
          <w:p w14:paraId="3F21549A" w14:textId="77777777" w:rsidR="00D2565B" w:rsidRPr="00BE5887" w:rsidRDefault="00D2565B" w:rsidP="008717D6">
            <w:pPr>
              <w:spacing w:before="40" w:after="40"/>
              <w:rPr>
                <w:lang w:val="sr-Latn-RS"/>
              </w:rPr>
            </w:pPr>
          </w:p>
        </w:tc>
        <w:tc>
          <w:tcPr>
            <w:tcW w:w="1440"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D7E891B" w14:textId="77777777" w:rsidR="00E74444" w:rsidRPr="00F42060" w:rsidRDefault="00E74444" w:rsidP="00E74444">
      <w:pPr>
        <w:rPr>
          <w:rFonts w:cs="Arial"/>
          <w:lang w:val="sr-Latn-RS"/>
        </w:rPr>
      </w:pPr>
    </w:p>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4E29D861"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006D2217">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63C12FBD"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6D2217">
              <w:rPr>
                <w:rStyle w:val="Hyperlink"/>
                <w:rFonts w:ascii="Arial" w:hAnsi="Arial" w:cs="Arial"/>
                <w:noProof/>
                <w:lang w:val="sr-Latn-RS"/>
              </w:rPr>
              <w:t>Funkcionalni zahtevi</w:t>
            </w:r>
            <w:r w:rsidR="00E75609" w:rsidRPr="00F42060">
              <w:rPr>
                <w:rFonts w:ascii="Arial" w:hAnsi="Arial" w:cs="Arial"/>
                <w:noProof/>
                <w:webHidden/>
                <w:lang w:val="sr-Latn-RS"/>
              </w:rPr>
              <w:tab/>
            </w:r>
            <w:r w:rsidR="005C5DD2">
              <w:rPr>
                <w:rFonts w:ascii="Arial" w:hAnsi="Arial" w:cs="Arial"/>
                <w:noProof/>
                <w:webHidden/>
                <w:lang w:val="sr-Latn-RS"/>
              </w:rPr>
              <w:t>4</w:t>
            </w:r>
          </w:hyperlink>
        </w:p>
        <w:p w14:paraId="7D6F76BA" w14:textId="199BFC10"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6D2217">
              <w:rPr>
                <w:rStyle w:val="Hyperlink"/>
                <w:rFonts w:ascii="Arial" w:hAnsi="Arial" w:cs="Arial"/>
                <w:noProof/>
                <w:lang w:val="sr-Latn-RS"/>
              </w:rPr>
              <w:t>Nefukcionalni zahtevi</w:t>
            </w:r>
            <w:r w:rsidR="00E75609" w:rsidRPr="00F42060">
              <w:rPr>
                <w:rFonts w:ascii="Arial" w:hAnsi="Arial" w:cs="Arial"/>
                <w:noProof/>
                <w:webHidden/>
                <w:lang w:val="sr-Latn-RS"/>
              </w:rPr>
              <w:tab/>
            </w:r>
            <w:r w:rsidR="005C5DD2">
              <w:rPr>
                <w:rFonts w:ascii="Arial" w:hAnsi="Arial" w:cs="Arial"/>
                <w:noProof/>
                <w:webHidden/>
                <w:lang w:val="sr-Latn-RS"/>
              </w:rPr>
              <w:t>4</w:t>
            </w:r>
          </w:hyperlink>
        </w:p>
        <w:p w14:paraId="7B59B2FE" w14:textId="46F10577" w:rsidR="00E75609" w:rsidRPr="00F42060" w:rsidRDefault="00000000">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6D2217">
              <w:rPr>
                <w:rStyle w:val="Hyperlink"/>
                <w:rFonts w:ascii="Arial" w:hAnsi="Arial" w:cs="Arial"/>
                <w:noProof/>
                <w:lang w:val="sr-Latn-RS"/>
              </w:rPr>
              <w:t>ŠAblon softverske arhitekture</w:t>
            </w:r>
            <w:r w:rsidR="00E75609" w:rsidRPr="00F42060">
              <w:rPr>
                <w:rFonts w:ascii="Arial" w:hAnsi="Arial" w:cs="Arial"/>
                <w:noProof/>
                <w:webHidden/>
                <w:lang w:val="sr-Latn-RS"/>
              </w:rPr>
              <w:tab/>
            </w:r>
            <w:r w:rsidR="005C5DD2">
              <w:rPr>
                <w:rFonts w:ascii="Arial" w:hAnsi="Arial" w:cs="Arial"/>
                <w:noProof/>
                <w:webHidden/>
                <w:lang w:val="sr-Latn-RS"/>
              </w:rPr>
              <w:t>5</w:t>
            </w:r>
          </w:hyperlink>
        </w:p>
        <w:p w14:paraId="3B34ACFD" w14:textId="638A13C9"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6D2217">
              <w:rPr>
                <w:rStyle w:val="Hyperlink"/>
                <w:rFonts w:ascii="Arial" w:hAnsi="Arial" w:cs="Arial"/>
                <w:noProof/>
                <w:lang w:val="sr-Latn-RS"/>
              </w:rPr>
              <w:t>Šablon softverske arhitekture</w:t>
            </w:r>
            <w:r w:rsidR="00E75609" w:rsidRPr="00F42060">
              <w:rPr>
                <w:rFonts w:ascii="Arial" w:hAnsi="Arial" w:cs="Arial"/>
                <w:noProof/>
                <w:webHidden/>
                <w:lang w:val="sr-Latn-RS"/>
              </w:rPr>
              <w:tab/>
            </w:r>
            <w:r w:rsidR="005C5DD2">
              <w:rPr>
                <w:rFonts w:ascii="Arial" w:hAnsi="Arial" w:cs="Arial"/>
                <w:noProof/>
                <w:webHidden/>
                <w:lang w:val="sr-Latn-RS"/>
              </w:rPr>
              <w:t>5</w:t>
            </w:r>
          </w:hyperlink>
        </w:p>
        <w:p w14:paraId="03E243D4" w14:textId="210695B5" w:rsidR="00E75609" w:rsidRPr="00F42060" w:rsidRDefault="00000000">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6D2217">
              <w:rPr>
                <w:rStyle w:val="Hyperlink"/>
                <w:rFonts w:ascii="Arial" w:hAnsi="Arial" w:cs="Arial"/>
                <w:noProof/>
                <w:lang w:val="sr-Latn-RS"/>
              </w:rPr>
              <w:t>STiLOVI Softverskih modula</w:t>
            </w:r>
            <w:r w:rsidR="00E75609" w:rsidRPr="00F42060">
              <w:rPr>
                <w:rFonts w:ascii="Arial" w:hAnsi="Arial" w:cs="Arial"/>
                <w:noProof/>
                <w:webHidden/>
                <w:lang w:val="sr-Latn-RS"/>
              </w:rPr>
              <w:tab/>
            </w:r>
            <w:r w:rsidR="005C5DD2">
              <w:rPr>
                <w:rFonts w:ascii="Arial" w:hAnsi="Arial" w:cs="Arial"/>
                <w:noProof/>
                <w:webHidden/>
                <w:lang w:val="sr-Latn-RS"/>
              </w:rPr>
              <w:t>5</w:t>
            </w:r>
          </w:hyperlink>
        </w:p>
        <w:p w14:paraId="1A50CFF2" w14:textId="56E5EEC9"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6D2217">
              <w:rPr>
                <w:rStyle w:val="Hyperlink"/>
                <w:rFonts w:ascii="Arial" w:hAnsi="Arial" w:cs="Arial"/>
                <w:noProof/>
                <w:lang w:val="sr-Latn-RS"/>
              </w:rPr>
              <w:t>Stil upotrebe</w:t>
            </w:r>
            <w:r w:rsidR="00E75609" w:rsidRPr="00F42060">
              <w:rPr>
                <w:rFonts w:ascii="Arial" w:hAnsi="Arial" w:cs="Arial"/>
                <w:noProof/>
                <w:webHidden/>
                <w:lang w:val="sr-Latn-RS"/>
              </w:rPr>
              <w:tab/>
            </w:r>
            <w:r w:rsidR="005C5DD2">
              <w:rPr>
                <w:rFonts w:ascii="Arial" w:hAnsi="Arial" w:cs="Arial"/>
                <w:noProof/>
                <w:webHidden/>
                <w:lang w:val="sr-Latn-RS"/>
              </w:rPr>
              <w:t>5</w:t>
            </w:r>
          </w:hyperlink>
        </w:p>
        <w:p w14:paraId="2CE06068" w14:textId="6A0E061D" w:rsidR="00F163D9" w:rsidRDefault="00E75609">
          <w:pPr>
            <w:rPr>
              <w:rFonts w:cs="Arial"/>
              <w:b/>
              <w:bCs/>
              <w:noProof/>
              <w:sz w:val="20"/>
              <w:szCs w:val="20"/>
              <w:lang w:val="sr-Latn-RS"/>
            </w:rPr>
          </w:pPr>
          <w:r w:rsidRPr="00F42060">
            <w:rPr>
              <w:rFonts w:cs="Arial"/>
              <w:b/>
              <w:bCs/>
              <w:noProof/>
              <w:lang w:val="sr-Latn-RS"/>
            </w:rPr>
            <w:fldChar w:fldCharType="end"/>
          </w:r>
          <w:r w:rsidR="007D36AA">
            <w:rPr>
              <w:rFonts w:cs="Arial"/>
              <w:b/>
              <w:bCs/>
              <w:noProof/>
              <w:lang w:val="sr-Latn-RS"/>
            </w:rPr>
            <w:t xml:space="preserve">4. </w:t>
          </w:r>
          <w:r w:rsidR="00F163D9">
            <w:rPr>
              <w:rFonts w:cs="Arial"/>
              <w:b/>
              <w:bCs/>
              <w:noProof/>
              <w:lang w:val="sr-Latn-RS"/>
            </w:rPr>
            <w:t xml:space="preserve">   </w:t>
          </w:r>
          <w:r w:rsidR="00F163D9" w:rsidRPr="00F163D9">
            <w:rPr>
              <w:rFonts w:cs="Arial"/>
              <w:b/>
              <w:bCs/>
              <w:noProof/>
              <w:sz w:val="20"/>
              <w:szCs w:val="20"/>
              <w:lang w:val="sr-Latn-RS"/>
            </w:rPr>
            <w:t>STILOVI POVEZIVANJA SOFTVERSKIH KOMPONENATA</w:t>
          </w:r>
          <w:r w:rsidR="00F163D9">
            <w:rPr>
              <w:rFonts w:cs="Arial"/>
              <w:b/>
              <w:bCs/>
              <w:noProof/>
              <w:lang w:val="sr-Latn-RS"/>
            </w:rPr>
            <w:t>.............................................</w:t>
          </w:r>
          <w:r w:rsidR="005C5DD2">
            <w:rPr>
              <w:rFonts w:cs="Arial"/>
              <w:b/>
              <w:bCs/>
              <w:noProof/>
              <w:sz w:val="20"/>
              <w:szCs w:val="20"/>
              <w:lang w:val="sr-Latn-RS"/>
            </w:rPr>
            <w:t>6</w:t>
          </w:r>
        </w:p>
        <w:p w14:paraId="16D95447" w14:textId="1BF6FDD8" w:rsidR="00F163D9" w:rsidRDefault="00F163D9">
          <w:pPr>
            <w:rPr>
              <w:rFonts w:cs="Arial"/>
              <w:noProof/>
              <w:sz w:val="20"/>
              <w:szCs w:val="20"/>
              <w:lang w:val="sr-Latn-RS"/>
            </w:rPr>
          </w:pPr>
          <w:r>
            <w:rPr>
              <w:rFonts w:cs="Arial"/>
              <w:b/>
              <w:bCs/>
              <w:noProof/>
              <w:sz w:val="20"/>
              <w:szCs w:val="20"/>
              <w:lang w:val="sr-Latn-RS"/>
            </w:rPr>
            <w:t xml:space="preserve">    </w:t>
          </w:r>
          <w:r w:rsidRPr="005C5DD2">
            <w:rPr>
              <w:rFonts w:cs="Arial"/>
              <w:noProof/>
              <w:sz w:val="20"/>
              <w:szCs w:val="20"/>
              <w:lang w:val="sr-Latn-RS"/>
            </w:rPr>
            <w:t>4.1.</w:t>
          </w:r>
          <w:r>
            <w:rPr>
              <w:rFonts w:cs="Arial"/>
              <w:b/>
              <w:bCs/>
              <w:noProof/>
              <w:sz w:val="20"/>
              <w:szCs w:val="20"/>
              <w:lang w:val="sr-Latn-RS"/>
            </w:rPr>
            <w:t xml:space="preserve">       </w:t>
          </w:r>
          <w:r>
            <w:rPr>
              <w:rFonts w:cs="Arial"/>
              <w:noProof/>
              <w:sz w:val="20"/>
              <w:szCs w:val="20"/>
              <w:lang w:val="sr-Latn-RS"/>
            </w:rPr>
            <w:t>Servisno-orjentisani stil..........................................................................................................</w:t>
          </w:r>
          <w:r w:rsidR="005C5DD2">
            <w:rPr>
              <w:rFonts w:cs="Arial"/>
              <w:noProof/>
              <w:sz w:val="20"/>
              <w:szCs w:val="20"/>
              <w:lang w:val="sr-Latn-RS"/>
            </w:rPr>
            <w:t>6</w:t>
          </w:r>
        </w:p>
        <w:p w14:paraId="09F6B8B3" w14:textId="18F9BFF6" w:rsidR="00F163D9" w:rsidRDefault="00F163D9">
          <w:pPr>
            <w:rPr>
              <w:rFonts w:cs="Arial"/>
              <w:b/>
              <w:bCs/>
              <w:noProof/>
              <w:sz w:val="20"/>
              <w:szCs w:val="20"/>
              <w:lang w:val="sr-Latn-RS"/>
            </w:rPr>
          </w:pPr>
          <w:r>
            <w:rPr>
              <w:rFonts w:cs="Arial"/>
              <w:b/>
              <w:bCs/>
              <w:noProof/>
              <w:sz w:val="20"/>
              <w:szCs w:val="20"/>
              <w:lang w:val="sr-Latn-RS"/>
            </w:rPr>
            <w:t>5.      STILOVI ALOKACIJE...................................................................................................................</w:t>
          </w:r>
          <w:r w:rsidR="005C5DD2">
            <w:rPr>
              <w:rFonts w:cs="Arial"/>
              <w:b/>
              <w:bCs/>
              <w:noProof/>
              <w:sz w:val="20"/>
              <w:szCs w:val="20"/>
              <w:lang w:val="sr-Latn-RS"/>
            </w:rPr>
            <w:t>6</w:t>
          </w:r>
        </w:p>
        <w:p w14:paraId="4F7D13F5" w14:textId="5594838E" w:rsidR="00845C40" w:rsidRDefault="00F163D9">
          <w:pPr>
            <w:rPr>
              <w:rFonts w:cs="Arial"/>
              <w:noProof/>
              <w:sz w:val="20"/>
              <w:szCs w:val="20"/>
              <w:lang w:val="sr-Latn-RS"/>
            </w:rPr>
          </w:pPr>
          <w:r>
            <w:rPr>
              <w:rFonts w:cs="Arial"/>
              <w:b/>
              <w:bCs/>
              <w:noProof/>
              <w:sz w:val="20"/>
              <w:szCs w:val="20"/>
              <w:lang w:val="sr-Latn-RS"/>
            </w:rPr>
            <w:t xml:space="preserve">    </w:t>
          </w:r>
          <w:r w:rsidRPr="005C5DD2">
            <w:rPr>
              <w:rFonts w:cs="Arial"/>
              <w:noProof/>
              <w:sz w:val="20"/>
              <w:szCs w:val="20"/>
              <w:lang w:val="sr-Latn-RS"/>
            </w:rPr>
            <w:t>5.1</w:t>
          </w:r>
          <w:r>
            <w:rPr>
              <w:rFonts w:cs="Arial"/>
              <w:b/>
              <w:bCs/>
              <w:noProof/>
              <w:sz w:val="20"/>
              <w:szCs w:val="20"/>
              <w:lang w:val="sr-Latn-RS"/>
            </w:rPr>
            <w:t xml:space="preserve">        </w:t>
          </w:r>
          <w:r>
            <w:rPr>
              <w:rFonts w:cs="Arial"/>
              <w:noProof/>
              <w:sz w:val="20"/>
              <w:szCs w:val="20"/>
              <w:lang w:val="sr-Latn-RS"/>
            </w:rPr>
            <w:t>Stil razlaganja........................................................................................................................</w:t>
          </w:r>
          <w:r w:rsidR="005C5DD2">
            <w:rPr>
              <w:rFonts w:cs="Arial"/>
              <w:noProof/>
              <w:sz w:val="20"/>
              <w:szCs w:val="20"/>
              <w:lang w:val="sr-Latn-RS"/>
            </w:rPr>
            <w:t>6</w:t>
          </w:r>
        </w:p>
        <w:p w14:paraId="6946081E" w14:textId="1C75AB5B" w:rsidR="00845C40" w:rsidRDefault="00845C40">
          <w:pPr>
            <w:rPr>
              <w:rFonts w:cs="Arial"/>
              <w:b/>
              <w:bCs/>
              <w:noProof/>
              <w:sz w:val="20"/>
              <w:szCs w:val="20"/>
              <w:lang w:val="sr-Latn-RS"/>
            </w:rPr>
          </w:pPr>
          <w:r>
            <w:rPr>
              <w:rFonts w:cs="Arial"/>
              <w:b/>
              <w:bCs/>
              <w:noProof/>
              <w:sz w:val="20"/>
              <w:szCs w:val="20"/>
              <w:lang w:val="sr-Latn-RS"/>
            </w:rPr>
            <w:t>6.      KOMBINOVANI STIL....................................................................................................................</w:t>
          </w:r>
          <w:r w:rsidR="005C5DD2">
            <w:rPr>
              <w:rFonts w:cs="Arial"/>
              <w:b/>
              <w:bCs/>
              <w:noProof/>
              <w:sz w:val="20"/>
              <w:szCs w:val="20"/>
              <w:lang w:val="sr-Latn-RS"/>
            </w:rPr>
            <w:t>7</w:t>
          </w:r>
        </w:p>
        <w:p w14:paraId="140C501C" w14:textId="2BA83CF5" w:rsidR="005C5DD2" w:rsidRDefault="00845C40">
          <w:pPr>
            <w:rPr>
              <w:rFonts w:cs="Arial"/>
              <w:noProof/>
              <w:sz w:val="20"/>
              <w:szCs w:val="20"/>
              <w:lang w:val="sr-Latn-RS"/>
            </w:rPr>
          </w:pPr>
          <w:r>
            <w:rPr>
              <w:rFonts w:cs="Arial"/>
              <w:b/>
              <w:bCs/>
              <w:noProof/>
              <w:sz w:val="20"/>
              <w:szCs w:val="20"/>
              <w:lang w:val="sr-Latn-RS"/>
            </w:rPr>
            <w:t xml:space="preserve">    </w:t>
          </w:r>
          <w:r w:rsidRPr="005C5DD2">
            <w:rPr>
              <w:rFonts w:cs="Arial"/>
              <w:noProof/>
              <w:sz w:val="20"/>
              <w:szCs w:val="20"/>
              <w:lang w:val="sr-Latn-RS"/>
            </w:rPr>
            <w:t>6.1</w:t>
          </w:r>
          <w:r>
            <w:rPr>
              <w:rFonts w:cs="Arial"/>
              <w:b/>
              <w:bCs/>
              <w:noProof/>
              <w:sz w:val="20"/>
              <w:szCs w:val="20"/>
              <w:lang w:val="sr-Latn-RS"/>
            </w:rPr>
            <w:t xml:space="preserve">        </w:t>
          </w:r>
          <w:r>
            <w:rPr>
              <w:rFonts w:cs="Arial"/>
              <w:noProof/>
              <w:sz w:val="20"/>
              <w:szCs w:val="20"/>
              <w:lang w:val="sr-Latn-RS"/>
            </w:rPr>
            <w:t>Kombinovani stil.....................................................................................................................</w:t>
          </w:r>
          <w:r w:rsidR="005C5DD2">
            <w:rPr>
              <w:rFonts w:cs="Arial"/>
              <w:noProof/>
              <w:sz w:val="20"/>
              <w:szCs w:val="20"/>
              <w:lang w:val="sr-Latn-RS"/>
            </w:rPr>
            <w:t>7</w:t>
          </w:r>
        </w:p>
        <w:p w14:paraId="6929AAEA" w14:textId="140BFD82" w:rsidR="005C5DD2" w:rsidRDefault="005C5DD2">
          <w:pPr>
            <w:rPr>
              <w:rFonts w:cs="Arial"/>
              <w:b/>
              <w:bCs/>
              <w:noProof/>
              <w:sz w:val="20"/>
              <w:szCs w:val="20"/>
              <w:lang w:val="sr-Latn-RS"/>
            </w:rPr>
          </w:pPr>
          <w:r>
            <w:rPr>
              <w:rFonts w:cs="Arial"/>
              <w:b/>
              <w:bCs/>
              <w:noProof/>
              <w:sz w:val="20"/>
              <w:szCs w:val="20"/>
              <w:lang w:val="sr-Latn-RS"/>
            </w:rPr>
            <w:t>7.     SLUČAJEVI KORIŠĆENJA...........................................................................................................8</w:t>
          </w:r>
        </w:p>
        <w:p w14:paraId="4B5AB55A" w14:textId="1AE9F782" w:rsidR="005C5DD2" w:rsidRPr="005C5DD2" w:rsidRDefault="005C5DD2">
          <w:pPr>
            <w:rPr>
              <w:rFonts w:cs="Arial"/>
              <w:noProof/>
              <w:sz w:val="20"/>
              <w:szCs w:val="20"/>
              <w:lang w:val="sr-Latn-RS"/>
            </w:rPr>
          </w:pPr>
          <w:r>
            <w:rPr>
              <w:rFonts w:cs="Arial"/>
              <w:b/>
              <w:bCs/>
              <w:noProof/>
              <w:sz w:val="20"/>
              <w:szCs w:val="20"/>
              <w:lang w:val="sr-Latn-RS"/>
            </w:rPr>
            <w:t xml:space="preserve">    </w:t>
          </w:r>
          <w:r>
            <w:rPr>
              <w:rFonts w:cs="Arial"/>
              <w:noProof/>
              <w:sz w:val="20"/>
              <w:szCs w:val="20"/>
              <w:lang w:val="sr-Latn-RS"/>
            </w:rPr>
            <w:t>7.1        Slučajevi korišćenja...............................................................................................................8</w:t>
          </w:r>
        </w:p>
        <w:p w14:paraId="503274AB" w14:textId="648C1B1C" w:rsidR="005C5DD2" w:rsidRDefault="005C5DD2">
          <w:pPr>
            <w:rPr>
              <w:rFonts w:cs="Arial"/>
              <w:b/>
              <w:bCs/>
              <w:noProof/>
              <w:sz w:val="20"/>
              <w:szCs w:val="20"/>
              <w:lang w:val="sr-Latn-RS"/>
            </w:rPr>
          </w:pPr>
          <w:r>
            <w:rPr>
              <w:rFonts w:cs="Arial"/>
              <w:b/>
              <w:bCs/>
              <w:noProof/>
              <w:sz w:val="20"/>
              <w:szCs w:val="20"/>
              <w:lang w:val="sr-Latn-RS"/>
            </w:rPr>
            <w:t>8.     DIJAGRAM STANJA....................................................................................................................8</w:t>
          </w:r>
        </w:p>
        <w:p w14:paraId="33319608" w14:textId="732093C9" w:rsidR="005C5DD2" w:rsidRPr="005C5DD2" w:rsidRDefault="005C5DD2">
          <w:pPr>
            <w:rPr>
              <w:rFonts w:cs="Arial"/>
              <w:noProof/>
              <w:sz w:val="20"/>
              <w:szCs w:val="20"/>
              <w:lang w:val="sr-Latn-RS"/>
            </w:rPr>
          </w:pPr>
          <w:r>
            <w:rPr>
              <w:rFonts w:cs="Arial"/>
              <w:b/>
              <w:bCs/>
              <w:noProof/>
              <w:sz w:val="20"/>
              <w:szCs w:val="20"/>
              <w:lang w:val="sr-Latn-RS"/>
            </w:rPr>
            <w:t xml:space="preserve">    </w:t>
          </w:r>
          <w:r>
            <w:rPr>
              <w:rFonts w:cs="Arial"/>
              <w:noProof/>
              <w:sz w:val="20"/>
              <w:szCs w:val="20"/>
              <w:lang w:val="sr-Latn-RS"/>
            </w:rPr>
            <w:t>8.1        Dijagram stanja.....................................................................................................................9</w:t>
          </w:r>
        </w:p>
        <w:p w14:paraId="4503E2D6" w14:textId="4FA5B50C" w:rsidR="005C5DD2" w:rsidRDefault="005C5DD2">
          <w:pPr>
            <w:rPr>
              <w:rFonts w:cs="Arial"/>
              <w:b/>
              <w:bCs/>
              <w:noProof/>
              <w:sz w:val="20"/>
              <w:szCs w:val="20"/>
              <w:lang w:val="sr-Latn-RS"/>
            </w:rPr>
          </w:pPr>
          <w:r>
            <w:rPr>
              <w:rFonts w:cs="Arial"/>
              <w:b/>
              <w:bCs/>
              <w:noProof/>
              <w:sz w:val="20"/>
              <w:szCs w:val="20"/>
              <w:lang w:val="sr-Latn-RS"/>
            </w:rPr>
            <w:t>9.     RAZVIJENI SERVISI....................................................................................................................10</w:t>
          </w:r>
        </w:p>
        <w:p w14:paraId="028E8D59" w14:textId="7585760B" w:rsidR="005C5DD2" w:rsidRPr="005C5DD2" w:rsidRDefault="005C5DD2">
          <w:pPr>
            <w:rPr>
              <w:rFonts w:cs="Arial"/>
              <w:noProof/>
              <w:sz w:val="20"/>
              <w:szCs w:val="20"/>
              <w:lang w:val="sr-Latn-RS"/>
            </w:rPr>
          </w:pPr>
          <w:r>
            <w:rPr>
              <w:rFonts w:cs="Arial"/>
              <w:b/>
              <w:bCs/>
              <w:noProof/>
              <w:sz w:val="20"/>
              <w:szCs w:val="20"/>
              <w:lang w:val="sr-Latn-RS"/>
            </w:rPr>
            <w:t xml:space="preserve">    </w:t>
          </w:r>
          <w:r>
            <w:rPr>
              <w:rFonts w:cs="Arial"/>
              <w:noProof/>
              <w:sz w:val="20"/>
              <w:szCs w:val="20"/>
              <w:lang w:val="sr-Latn-RS"/>
            </w:rPr>
            <w:t>9.1        Razvijeni servisi...................................................................................................................10</w:t>
          </w:r>
        </w:p>
        <w:p w14:paraId="57A72185" w14:textId="5EEC7608" w:rsidR="005C5DD2" w:rsidRDefault="005C5DD2">
          <w:pPr>
            <w:rPr>
              <w:rFonts w:cs="Arial"/>
              <w:b/>
              <w:bCs/>
              <w:noProof/>
              <w:sz w:val="20"/>
              <w:szCs w:val="20"/>
              <w:lang w:val="sr-Latn-RS"/>
            </w:rPr>
          </w:pPr>
          <w:r>
            <w:rPr>
              <w:rFonts w:cs="Arial"/>
              <w:b/>
              <w:bCs/>
              <w:noProof/>
              <w:sz w:val="20"/>
              <w:szCs w:val="20"/>
              <w:lang w:val="sr-Latn-RS"/>
            </w:rPr>
            <w:t>10.   GOTOVE KOMPONENTE............................................................................................................11</w:t>
          </w:r>
        </w:p>
        <w:p w14:paraId="340AC8DE" w14:textId="2D0DE20A" w:rsidR="005C5DD2" w:rsidRPr="005C5DD2" w:rsidRDefault="005C5DD2">
          <w:pPr>
            <w:rPr>
              <w:rFonts w:cs="Arial"/>
              <w:noProof/>
              <w:sz w:val="20"/>
              <w:szCs w:val="20"/>
              <w:lang w:val="sr-Latn-RS"/>
            </w:rPr>
          </w:pPr>
          <w:r>
            <w:rPr>
              <w:rFonts w:cs="Arial"/>
              <w:b/>
              <w:bCs/>
              <w:noProof/>
              <w:sz w:val="20"/>
              <w:szCs w:val="20"/>
              <w:lang w:val="sr-Latn-RS"/>
            </w:rPr>
            <w:t xml:space="preserve">    </w:t>
          </w:r>
          <w:r>
            <w:rPr>
              <w:rFonts w:cs="Arial"/>
              <w:noProof/>
              <w:sz w:val="20"/>
              <w:szCs w:val="20"/>
              <w:lang w:val="sr-Latn-RS"/>
            </w:rPr>
            <w:t>10.1     Gotove komponente.............................................................................................................11</w:t>
          </w:r>
        </w:p>
        <w:p w14:paraId="2E2BFB01" w14:textId="227777D6" w:rsidR="005C5DD2" w:rsidRDefault="005C5DD2">
          <w:pPr>
            <w:rPr>
              <w:rFonts w:cs="Arial"/>
              <w:b/>
              <w:bCs/>
              <w:noProof/>
              <w:sz w:val="20"/>
              <w:szCs w:val="20"/>
              <w:lang w:val="sr-Latn-RS"/>
            </w:rPr>
          </w:pPr>
          <w:r>
            <w:rPr>
              <w:rFonts w:cs="Arial"/>
              <w:b/>
              <w:bCs/>
              <w:noProof/>
              <w:sz w:val="20"/>
              <w:szCs w:val="20"/>
              <w:lang w:val="sr-Latn-RS"/>
            </w:rPr>
            <w:t>11.   SEKVENCIJALNI DIJAGRAM.....................................................................................................12</w:t>
          </w:r>
        </w:p>
        <w:p w14:paraId="5394C534" w14:textId="2532A31C" w:rsidR="005C5DD2" w:rsidRPr="005C5DD2" w:rsidRDefault="005C5DD2">
          <w:pPr>
            <w:rPr>
              <w:rFonts w:cs="Arial"/>
              <w:noProof/>
              <w:sz w:val="20"/>
              <w:szCs w:val="20"/>
              <w:lang w:val="sr-Latn-RS"/>
            </w:rPr>
          </w:pPr>
          <w:r>
            <w:rPr>
              <w:rFonts w:cs="Arial"/>
              <w:b/>
              <w:bCs/>
              <w:noProof/>
              <w:sz w:val="20"/>
              <w:szCs w:val="20"/>
              <w:lang w:val="sr-Latn-RS"/>
            </w:rPr>
            <w:t xml:space="preserve">    </w:t>
          </w:r>
          <w:r>
            <w:rPr>
              <w:rFonts w:cs="Arial"/>
              <w:noProof/>
              <w:sz w:val="20"/>
              <w:szCs w:val="20"/>
              <w:lang w:val="sr-Latn-RS"/>
            </w:rPr>
            <w:t>11.1     Sekvencijalni dijagrami.........................................................................................................14</w:t>
          </w:r>
        </w:p>
        <w:p w14:paraId="6DA56E0D" w14:textId="1D2E4AFF" w:rsidR="005C5DD2" w:rsidRDefault="005C5DD2">
          <w:pPr>
            <w:rPr>
              <w:rFonts w:cs="Arial"/>
              <w:b/>
              <w:bCs/>
              <w:noProof/>
              <w:sz w:val="20"/>
              <w:szCs w:val="20"/>
              <w:lang w:val="sr-Latn-RS"/>
            </w:rPr>
          </w:pPr>
          <w:r>
            <w:rPr>
              <w:rFonts w:cs="Arial"/>
              <w:b/>
              <w:bCs/>
              <w:noProof/>
              <w:sz w:val="20"/>
              <w:szCs w:val="20"/>
              <w:lang w:val="sr-Latn-RS"/>
            </w:rPr>
            <w:t>12.   KLASNI DIJAGRAM....................................................................................................................15</w:t>
          </w:r>
        </w:p>
        <w:p w14:paraId="6F3E53FC" w14:textId="4F1EA59A" w:rsidR="00E75609" w:rsidRPr="00F163D9" w:rsidRDefault="005C5DD2">
          <w:pPr>
            <w:rPr>
              <w:rFonts w:cs="Arial"/>
              <w:b/>
              <w:bCs/>
              <w:noProof/>
              <w:sz w:val="20"/>
              <w:szCs w:val="20"/>
              <w:lang w:val="sr-Latn-RS"/>
            </w:rPr>
          </w:pPr>
          <w:r>
            <w:rPr>
              <w:rFonts w:cs="Arial"/>
              <w:b/>
              <w:bCs/>
              <w:noProof/>
              <w:sz w:val="20"/>
              <w:szCs w:val="20"/>
              <w:lang w:val="sr-Latn-RS"/>
            </w:rPr>
            <w:t xml:space="preserve">   </w:t>
          </w:r>
          <w:r w:rsidRPr="005C5DD2">
            <w:rPr>
              <w:rFonts w:cs="Arial"/>
              <w:noProof/>
              <w:sz w:val="20"/>
              <w:szCs w:val="20"/>
              <w:lang w:val="sr-Latn-RS"/>
            </w:rPr>
            <w:t>12.1</w:t>
          </w:r>
          <w:r>
            <w:rPr>
              <w:rFonts w:cs="Arial"/>
              <w:noProof/>
              <w:sz w:val="20"/>
              <w:szCs w:val="20"/>
              <w:lang w:val="sr-Latn-RS"/>
            </w:rPr>
            <w:t xml:space="preserve">      Klasni dijagram.....................................................................................................................15</w:t>
          </w:r>
        </w:p>
      </w:sdtContent>
    </w:sdt>
    <w:p w14:paraId="381D24B0" w14:textId="3B98E84A" w:rsidR="00527706" w:rsidRPr="00F42060" w:rsidRDefault="00527706" w:rsidP="005615C5">
      <w:pPr>
        <w:spacing w:before="0"/>
        <w:rPr>
          <w:rFonts w:eastAsia="Times New Roman" w:cs="Arial"/>
          <w:b/>
          <w:lang w:val="sr-Latn-RS"/>
        </w:rPr>
      </w:pPr>
    </w:p>
    <w:p w14:paraId="7CBF5703" w14:textId="327C0198" w:rsidR="0089336F" w:rsidRPr="00F42060" w:rsidRDefault="0089336F" w:rsidP="00A5082A">
      <w:pPr>
        <w:pStyle w:val="Heading1"/>
        <w:numPr>
          <w:ilvl w:val="0"/>
          <w:numId w:val="16"/>
        </w:numPr>
        <w:rPr>
          <w:rFonts w:cs="Arial"/>
          <w:lang w:val="sr-Latn-RS"/>
        </w:rPr>
      </w:pPr>
      <w:bookmarkStart w:id="0" w:name="_Toc16949906"/>
      <w:bookmarkStart w:id="1" w:name="_Toc16959728"/>
      <w:bookmarkStart w:id="2" w:name="_Hlk18746358"/>
      <w:r w:rsidRPr="00F42060">
        <w:rPr>
          <w:rFonts w:cs="Arial"/>
          <w:lang w:val="sr-Latn-RS"/>
        </w:rPr>
        <w:lastRenderedPageBreak/>
        <w:t>Poslovni zahtevi</w:t>
      </w:r>
      <w:bookmarkEnd w:id="0"/>
      <w:bookmarkEnd w:id="1"/>
      <w:r w:rsidRPr="00F42060">
        <w:rPr>
          <w:rFonts w:cs="Arial"/>
          <w:lang w:val="sr-Latn-RS"/>
        </w:rPr>
        <w:t xml:space="preserve"> </w:t>
      </w:r>
    </w:p>
    <w:p w14:paraId="6B013B3D" w14:textId="04302D4B" w:rsidR="0089336F" w:rsidRPr="00F42060" w:rsidRDefault="0089336F" w:rsidP="00A5082A">
      <w:pPr>
        <w:rPr>
          <w:rFonts w:cs="Arial"/>
          <w:lang w:val="sr-Latn-RS"/>
        </w:rPr>
      </w:pPr>
      <w:r w:rsidRPr="00F42060">
        <w:rPr>
          <w:rFonts w:eastAsia="Times New Roman" w:cs="Arial"/>
          <w:lang w:val="sr-Latn-RS"/>
        </w:rPr>
        <w:t>Zahtevi poslovanja pružaju osnovu i referencu za razvoj svih detaljnih zahteva. Možete prikupiti poslovne zahteve od višeg rukovodstva kupca ili razvojne organizacije, izvršnog sponzora, vizionara projekta, upravljanja proizvodima, odeljenja za marketing ili drugih pojedinaca koji imaju jasan osećaj zašto se projekat preduzima i koja je krajnja vrednost koju će on imati pružati, k</w:t>
      </w:r>
      <w:r w:rsidR="009C090C" w:rsidRPr="00F42060">
        <w:rPr>
          <w:rFonts w:eastAsia="Times New Roman" w:cs="Arial"/>
          <w:lang w:val="sr-Latn-RS"/>
        </w:rPr>
        <w:t>ako preduzeću, tako i kupcima.</w:t>
      </w:r>
    </w:p>
    <w:p w14:paraId="42692142" w14:textId="30AA3506" w:rsidR="00BF630D" w:rsidRPr="00F42060" w:rsidRDefault="0089336F" w:rsidP="00BF630D">
      <w:pPr>
        <w:pStyle w:val="Heading2"/>
        <w:rPr>
          <w:rFonts w:cs="Arial"/>
          <w:lang w:val="sr-Latn-RS"/>
        </w:rPr>
      </w:pPr>
      <w:bookmarkStart w:id="3" w:name="_Toc16949907"/>
      <w:bookmarkStart w:id="4" w:name="_Toc16959729"/>
      <w:r w:rsidRPr="00F42060">
        <w:rPr>
          <w:rFonts w:cs="Arial"/>
          <w:lang w:val="sr-Latn-RS"/>
        </w:rPr>
        <w:t>Pozadina</w:t>
      </w:r>
      <w:bookmarkEnd w:id="3"/>
      <w:bookmarkEnd w:id="4"/>
      <w:r w:rsidRPr="00F42060">
        <w:rPr>
          <w:rFonts w:cs="Arial"/>
          <w:lang w:val="sr-Latn-RS"/>
        </w:rPr>
        <w:t xml:space="preserve"> </w:t>
      </w:r>
    </w:p>
    <w:p w14:paraId="7BFF155F" w14:textId="77777777" w:rsidR="003A20FF" w:rsidRDefault="003A20FF" w:rsidP="003A20FF">
      <w:pPr>
        <w:ind w:left="340" w:firstLine="374"/>
        <w:rPr>
          <w:lang w:val="sr-Latn-RS"/>
        </w:rPr>
      </w:pPr>
      <w:r>
        <w:rPr>
          <w:lang w:val="sr-Latn-RS"/>
        </w:rPr>
        <w:t>Prozivod je namenjen svim ljubiteljima automobila kako bi pronasli sve potrebne informacije i podelili svoje. Ovaj proizvod ce sluziti kao drustvena mreza gde bi ljudi mogli da diskutuju o raznim temama vezanim za automobile i jedni drugima prenose znanje, time bi se ta zajednica ljudi edukovala zabavila i prosirila vidike. Automobili su glavna tema u muskom drustvu, zasto ne bi mogli konstantno da govore o tome.</w:t>
      </w:r>
    </w:p>
    <w:p w14:paraId="58F11977" w14:textId="3D4F83D6" w:rsidR="003A20FF" w:rsidRDefault="003A20FF" w:rsidP="003A20FF">
      <w:pPr>
        <w:ind w:left="340" w:firstLine="374"/>
        <w:rPr>
          <w:lang w:val="sr-Latn-RS"/>
        </w:rPr>
      </w:pPr>
      <w:r>
        <w:rPr>
          <w:lang w:val="sr-Latn-RS"/>
        </w:rPr>
        <w:t>Proizvodi kao sto su ovaj postoje ali nijedan od njih ne obradjuje ovu tematiku, naime ne postoji drustvena mreza za automobile. Trziste za ovakav proizvod je ogromno i primenljiv je gotovo svuda u svetu. Posto se radi o globalnom trzistu primena bi se razlikovala od regiona i zahteva trzista. Znajuci da se radi o ispitanom sistemu kao sto je drustvena mreza ne bi bilo potrebe istrazivati previse, vec bi koristili znanje dosadasnjih kompanija. Digitalizacija ovoga uvodi mogucnost da ljudi pre dodju do informacija.</w:t>
      </w:r>
    </w:p>
    <w:p w14:paraId="2E817C97" w14:textId="38956A26" w:rsidR="003A20FF" w:rsidRDefault="003A20FF" w:rsidP="003A20FF">
      <w:pPr>
        <w:ind w:left="340" w:firstLine="374"/>
        <w:rPr>
          <w:lang w:val="sr-Latn-RS"/>
        </w:rPr>
      </w:pPr>
    </w:p>
    <w:p w14:paraId="5715FD9C" w14:textId="01AF204B" w:rsidR="003A20FF" w:rsidRDefault="003A20FF" w:rsidP="003A20FF">
      <w:pPr>
        <w:ind w:left="340" w:firstLine="374"/>
        <w:rPr>
          <w:lang w:val="sr-Latn-RS"/>
        </w:rPr>
      </w:pPr>
    </w:p>
    <w:p w14:paraId="36768FD3" w14:textId="7D785C6E" w:rsidR="003A20FF" w:rsidRDefault="003A20FF" w:rsidP="003A20FF">
      <w:pPr>
        <w:ind w:left="340" w:firstLine="374"/>
        <w:rPr>
          <w:lang w:val="sr-Latn-RS"/>
        </w:rPr>
      </w:pPr>
    </w:p>
    <w:p w14:paraId="0D7EE372" w14:textId="57E84D13" w:rsidR="003A20FF" w:rsidRDefault="003A20FF" w:rsidP="003A20FF">
      <w:pPr>
        <w:ind w:left="340" w:firstLine="374"/>
        <w:rPr>
          <w:lang w:val="sr-Latn-RS"/>
        </w:rPr>
      </w:pPr>
    </w:p>
    <w:p w14:paraId="05E1C8BE" w14:textId="77777777" w:rsidR="003A20FF" w:rsidRDefault="003A20FF" w:rsidP="003A20FF">
      <w:pPr>
        <w:ind w:left="340" w:firstLine="374"/>
        <w:rPr>
          <w:lang w:val="sr-Latn-RS"/>
        </w:rPr>
      </w:pPr>
    </w:p>
    <w:p w14:paraId="0FDD0CE9" w14:textId="7FEE700B" w:rsidR="00BF630D" w:rsidRPr="00F42060" w:rsidRDefault="006D2217" w:rsidP="00BF630D">
      <w:pPr>
        <w:pStyle w:val="Heading2"/>
        <w:rPr>
          <w:rFonts w:cs="Arial"/>
          <w:lang w:val="sr-Latn-RS"/>
        </w:rPr>
      </w:pPr>
      <w:r>
        <w:rPr>
          <w:rFonts w:cs="Arial"/>
          <w:lang w:val="sr-Latn-RS"/>
        </w:rPr>
        <w:t>Funkcionalni zahtevi</w:t>
      </w:r>
    </w:p>
    <w:p w14:paraId="4AD8B167" w14:textId="43AA9458" w:rsidR="00DE5D95" w:rsidRPr="00F42060" w:rsidRDefault="007B26CB" w:rsidP="00A5082A">
      <w:pPr>
        <w:rPr>
          <w:rFonts w:cs="Arial"/>
          <w:lang w:val="sr-Latn-RS"/>
        </w:rPr>
      </w:pPr>
      <w:r>
        <w:rPr>
          <w:rFonts w:eastAsia="Times New Roman" w:cs="Arial"/>
          <w:lang w:val="sr-Latn-RS"/>
        </w:rPr>
        <w:tab/>
      </w:r>
      <w:r w:rsidR="0035392E">
        <w:rPr>
          <w:noProof/>
        </w:rPr>
        <w:drawing>
          <wp:inline distT="0" distB="0" distL="0" distR="0" wp14:anchorId="0209CA11" wp14:editId="5583E3B1">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570480"/>
                    </a:xfrm>
                    <a:prstGeom prst="rect">
                      <a:avLst/>
                    </a:prstGeom>
                  </pic:spPr>
                </pic:pic>
              </a:graphicData>
            </a:graphic>
          </wp:inline>
        </w:drawing>
      </w:r>
    </w:p>
    <w:p w14:paraId="2F7F7C8A" w14:textId="489B7D68" w:rsidR="00D2565B" w:rsidRPr="00F1790A" w:rsidRDefault="006D2217" w:rsidP="00E75609">
      <w:pPr>
        <w:pStyle w:val="Heading2"/>
        <w:rPr>
          <w:rFonts w:cs="Arial"/>
          <w:lang w:val="sr-Latn-RS"/>
        </w:rPr>
      </w:pPr>
      <w:r>
        <w:rPr>
          <w:rFonts w:cs="Arial"/>
          <w:lang w:val="sr-Latn-RS"/>
        </w:rPr>
        <w:lastRenderedPageBreak/>
        <w:t>Nefunkcionalni zahtevi</w:t>
      </w:r>
    </w:p>
    <w:p w14:paraId="5475508D" w14:textId="2FA199F6" w:rsidR="005C5DD2" w:rsidRPr="00F42060" w:rsidRDefault="0035392E" w:rsidP="00E75609">
      <w:pPr>
        <w:rPr>
          <w:rFonts w:cs="Arial"/>
          <w:lang w:val="sr-Latn-RS"/>
        </w:rPr>
      </w:pPr>
      <w:r>
        <w:rPr>
          <w:noProof/>
        </w:rPr>
        <w:drawing>
          <wp:inline distT="0" distB="0" distL="0" distR="0" wp14:anchorId="659C45FC" wp14:editId="75CA7975">
            <wp:extent cx="5727700" cy="1379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379220"/>
                    </a:xfrm>
                    <a:prstGeom prst="rect">
                      <a:avLst/>
                    </a:prstGeom>
                  </pic:spPr>
                </pic:pic>
              </a:graphicData>
            </a:graphic>
          </wp:inline>
        </w:drawing>
      </w:r>
    </w:p>
    <w:p w14:paraId="7733174E" w14:textId="4B1ABBC0" w:rsidR="00E377A1" w:rsidRPr="00F42060" w:rsidRDefault="007D36AA" w:rsidP="00E377A1">
      <w:pPr>
        <w:pStyle w:val="Heading1"/>
        <w:rPr>
          <w:rFonts w:cs="Arial"/>
          <w:lang w:val="sr-Latn-RS"/>
        </w:rPr>
      </w:pPr>
      <w:r>
        <w:rPr>
          <w:rFonts w:cs="Arial"/>
          <w:lang w:val="sr-Latn-RS"/>
        </w:rPr>
        <w:t>Šablon softverske arhitekture</w:t>
      </w:r>
    </w:p>
    <w:p w14:paraId="1465C97D" w14:textId="4C649228" w:rsidR="00E377A1" w:rsidRPr="00F42060" w:rsidRDefault="007D36AA" w:rsidP="00E377A1">
      <w:pPr>
        <w:pStyle w:val="Heading2"/>
        <w:rPr>
          <w:rFonts w:cs="Arial"/>
          <w:lang w:val="sr-Latn-RS"/>
        </w:rPr>
      </w:pPr>
      <w:r>
        <w:rPr>
          <w:rFonts w:cs="Arial"/>
          <w:lang w:val="sr-Latn-RS"/>
        </w:rPr>
        <w:t>Šablon softverske arhitekture</w:t>
      </w:r>
    </w:p>
    <w:p w14:paraId="6AD8787F" w14:textId="48A896F8" w:rsidR="002952F0" w:rsidRDefault="002952F0" w:rsidP="007D36AA">
      <w:pPr>
        <w:rPr>
          <w:rFonts w:cs="Arial"/>
          <w:lang w:val="sr-Latn-RS"/>
        </w:rPr>
      </w:pPr>
      <w:r>
        <w:rPr>
          <w:rFonts w:cs="Arial"/>
          <w:lang w:val="sr-Latn-RS"/>
        </w:rPr>
        <w:tab/>
      </w:r>
      <w:r w:rsidR="007D36AA" w:rsidRPr="007D36AA">
        <w:rPr>
          <w:rFonts w:cs="Arial"/>
          <w:lang w:val="sr-Latn-RS"/>
        </w:rPr>
        <w:t>Šablon softverske arhitekture koji će se koristiti jeste stil modula. Moduli predstavljaju primarne elemente stila modula. Svaki modul sadrži određena svojstva koja su karakteristična i dodeljena samo tom modulu.</w:t>
      </w:r>
      <w:r w:rsidR="007D36AA">
        <w:rPr>
          <w:rFonts w:cs="Arial"/>
          <w:lang w:val="sr-Latn-RS"/>
        </w:rPr>
        <w:t xml:space="preserve"> </w:t>
      </w:r>
      <w:r w:rsidR="007D36AA" w:rsidRPr="007D36AA">
        <w:rPr>
          <w:rFonts w:cs="Arial"/>
          <w:lang w:val="sr-Latn-RS"/>
        </w:rPr>
        <w:t xml:space="preserve">Smatram da je ovaj stil najbolji jer se jasno može videti raspored </w:t>
      </w:r>
      <w:r w:rsidR="00141368">
        <w:rPr>
          <w:rFonts w:cs="Arial"/>
          <w:lang w:val="sr-Latn-RS"/>
        </w:rPr>
        <w:t>celina</w:t>
      </w:r>
      <w:r w:rsidR="007D36AA" w:rsidRPr="007D36AA">
        <w:rPr>
          <w:rFonts w:cs="Arial"/>
          <w:lang w:val="sr-Latn-RS"/>
        </w:rPr>
        <w:t xml:space="preserve"> u sistemu.</w:t>
      </w:r>
    </w:p>
    <w:p w14:paraId="6ED42DD7" w14:textId="5CEF7FFF" w:rsidR="007D36AA" w:rsidRDefault="007D36AA" w:rsidP="007D36AA">
      <w:pPr>
        <w:rPr>
          <w:rFonts w:cs="Arial"/>
          <w:lang w:val="sr-Latn-RS"/>
        </w:rPr>
      </w:pPr>
    </w:p>
    <w:p w14:paraId="6B0E533E" w14:textId="340ACE45" w:rsidR="007D36AA" w:rsidRPr="00F42060" w:rsidRDefault="00D80185" w:rsidP="007D36AA">
      <w:pPr>
        <w:rPr>
          <w:rFonts w:cs="Arial"/>
          <w:lang w:val="sr-Latn-RS"/>
        </w:rPr>
      </w:pPr>
      <w:r>
        <w:rPr>
          <w:noProof/>
        </w:rPr>
        <w:drawing>
          <wp:inline distT="0" distB="0" distL="0" distR="0" wp14:anchorId="1D9803E9" wp14:editId="7BCD69AF">
            <wp:extent cx="5727700" cy="453961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4539615"/>
                    </a:xfrm>
                    <a:prstGeom prst="rect">
                      <a:avLst/>
                    </a:prstGeom>
                  </pic:spPr>
                </pic:pic>
              </a:graphicData>
            </a:graphic>
          </wp:inline>
        </w:drawing>
      </w:r>
    </w:p>
    <w:p w14:paraId="3430EDD5" w14:textId="6ACF097A" w:rsidR="00F163D9" w:rsidRPr="00F163D9" w:rsidRDefault="007D36AA" w:rsidP="00F163D9">
      <w:pPr>
        <w:pStyle w:val="Heading1"/>
        <w:rPr>
          <w:rFonts w:cs="Arial"/>
          <w:lang w:val="sr-Latn-RS"/>
        </w:rPr>
      </w:pPr>
      <w:r>
        <w:rPr>
          <w:rFonts w:cs="Arial"/>
          <w:lang w:val="sr-Latn-RS"/>
        </w:rPr>
        <w:lastRenderedPageBreak/>
        <w:t>Stilovi softverskih modula</w:t>
      </w:r>
    </w:p>
    <w:p w14:paraId="4944BE65" w14:textId="2974B8BA" w:rsidR="00C32D54" w:rsidRDefault="007D36AA" w:rsidP="007D36AA">
      <w:pPr>
        <w:pStyle w:val="Heading2"/>
        <w:rPr>
          <w:rFonts w:cs="Arial"/>
          <w:lang w:val="sr-Latn-RS"/>
        </w:rPr>
      </w:pPr>
      <w:r>
        <w:rPr>
          <w:rFonts w:cs="Arial"/>
          <w:lang w:val="sr-Latn-RS"/>
        </w:rPr>
        <w:t>Stil upotrebe</w:t>
      </w:r>
      <w:bookmarkEnd w:id="2"/>
    </w:p>
    <w:p w14:paraId="7DDF7FDF" w14:textId="3E5773F6" w:rsidR="007D36AA" w:rsidRDefault="007D36AA" w:rsidP="007D36AA">
      <w:pPr>
        <w:rPr>
          <w:lang w:val="sr-Latn-RS"/>
        </w:rPr>
      </w:pPr>
      <w:r>
        <w:rPr>
          <w:lang w:val="sr-Latn-RS"/>
        </w:rPr>
        <w:tab/>
      </w:r>
      <w:r w:rsidRPr="007D36AA">
        <w:rPr>
          <w:lang w:val="sr-Latn-RS"/>
        </w:rPr>
        <w:t>Stilom upotrebe prikazuje se kako jedan modul koristi drugi modul unutar sistema.</w:t>
      </w:r>
      <w:r>
        <w:rPr>
          <w:lang w:val="sr-Latn-RS"/>
        </w:rPr>
        <w:t xml:space="preserve"> </w:t>
      </w:r>
      <w:r w:rsidRPr="007D36AA">
        <w:rPr>
          <w:lang w:val="sr-Latn-RS"/>
        </w:rPr>
        <w:t>Moduli u ovom stilu koriste relaciju "zavisi od" pri čemu izvršavanje funkcije jednog modula zahteva izvršavanje funkcije drugog modula.</w:t>
      </w:r>
      <w:r>
        <w:rPr>
          <w:lang w:val="sr-Latn-RS"/>
        </w:rPr>
        <w:t xml:space="preserve"> </w:t>
      </w:r>
      <w:r w:rsidRPr="007D36AA">
        <w:rPr>
          <w:lang w:val="sr-Latn-RS"/>
        </w:rPr>
        <w:t>Ovim stilom omogućavamo komunikaciju između modula u sistemu i lakše planiranje daljeg razvoja.</w:t>
      </w:r>
      <w:r>
        <w:rPr>
          <w:lang w:val="sr-Latn-RS"/>
        </w:rPr>
        <w:t xml:space="preserve"> </w:t>
      </w:r>
    </w:p>
    <w:p w14:paraId="7949CFAD" w14:textId="77777777" w:rsidR="007D36AA" w:rsidRDefault="007D36AA" w:rsidP="007D36AA">
      <w:pPr>
        <w:rPr>
          <w:lang w:val="sr-Latn-RS"/>
        </w:rPr>
      </w:pPr>
    </w:p>
    <w:p w14:paraId="373FB80E" w14:textId="72783236" w:rsidR="007D36AA" w:rsidRDefault="002516C4" w:rsidP="007D36AA">
      <w:pPr>
        <w:rPr>
          <w:lang w:val="sr-Latn-RS"/>
        </w:rPr>
      </w:pPr>
      <w:r>
        <w:rPr>
          <w:noProof/>
        </w:rPr>
        <w:drawing>
          <wp:inline distT="0" distB="0" distL="0" distR="0" wp14:anchorId="082B3370" wp14:editId="5BAE53D5">
            <wp:extent cx="5727700" cy="39300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930015"/>
                    </a:xfrm>
                    <a:prstGeom prst="rect">
                      <a:avLst/>
                    </a:prstGeom>
                  </pic:spPr>
                </pic:pic>
              </a:graphicData>
            </a:graphic>
          </wp:inline>
        </w:drawing>
      </w:r>
    </w:p>
    <w:p w14:paraId="4DAB4F5E" w14:textId="4010A682" w:rsidR="00F163D9" w:rsidRDefault="00F163D9" w:rsidP="007D36AA">
      <w:pPr>
        <w:rPr>
          <w:lang w:val="sr-Latn-RS"/>
        </w:rPr>
      </w:pPr>
    </w:p>
    <w:p w14:paraId="59D0AF81" w14:textId="3F8241BA" w:rsidR="00F163D9" w:rsidRDefault="00F163D9" w:rsidP="00F163D9">
      <w:pPr>
        <w:pStyle w:val="Heading1"/>
      </w:pPr>
      <w:r>
        <w:t>Stilovi povezivanja softverskih komponenata</w:t>
      </w:r>
    </w:p>
    <w:p w14:paraId="7213FD02" w14:textId="77777777" w:rsidR="00F163D9" w:rsidRDefault="00F163D9" w:rsidP="00F163D9">
      <w:pPr>
        <w:pStyle w:val="Heading2"/>
        <w:rPr>
          <w:lang w:val="hr-HR"/>
        </w:rPr>
      </w:pPr>
      <w:r>
        <w:rPr>
          <w:lang w:val="hr-HR"/>
        </w:rPr>
        <w:t>Servisno-orjentisani stil</w:t>
      </w:r>
    </w:p>
    <w:p w14:paraId="03204AB9" w14:textId="2147D3B5" w:rsidR="00F163D9" w:rsidRDefault="00F163D9" w:rsidP="00F163D9">
      <w:pPr>
        <w:rPr>
          <w:lang w:val="hr-HR"/>
        </w:rPr>
      </w:pPr>
      <w:r>
        <w:rPr>
          <w:lang w:val="hr-HR"/>
        </w:rPr>
        <w:tab/>
      </w:r>
      <w:r w:rsidRPr="00F163D9">
        <w:rPr>
          <w:lang w:val="hr-HR"/>
        </w:rPr>
        <w:t>Odabrao sam servisno orjentisani stil zbog sposobnosti zajednočkog rada različitih sistema i njihove nezavisnosti.</w:t>
      </w:r>
      <w:r>
        <w:rPr>
          <w:lang w:val="hr-HR"/>
        </w:rPr>
        <w:t xml:space="preserve"> </w:t>
      </w:r>
      <w:r w:rsidRPr="00F163D9">
        <w:rPr>
          <w:lang w:val="hr-HR"/>
        </w:rPr>
        <w:t>Web aplikacija komunicira sa serverom preko odgovarajućih REST servisa. U zavisnosti od podataka koje zahteva korisnik, aplikacije će pozivati odgovarajuće servise i prikupiti podatke.</w:t>
      </w:r>
      <w:r>
        <w:rPr>
          <w:lang w:val="hr-HR"/>
        </w:rPr>
        <w:t xml:space="preserve"> </w:t>
      </w:r>
      <w:r w:rsidRPr="00F163D9">
        <w:rPr>
          <w:lang w:val="hr-HR"/>
        </w:rPr>
        <w:t>Prednosti ovog stila su lako održavanje, pouzdanost, skalabilnost, nezavisnost modula...</w:t>
      </w:r>
    </w:p>
    <w:p w14:paraId="1DD085A4" w14:textId="493F9119" w:rsidR="00F163D9" w:rsidRDefault="005D1BA4" w:rsidP="00F163D9">
      <w:pPr>
        <w:rPr>
          <w:lang w:val="hr-HR"/>
        </w:rPr>
      </w:pPr>
      <w:r>
        <w:rPr>
          <w:noProof/>
        </w:rPr>
        <w:lastRenderedPageBreak/>
        <w:drawing>
          <wp:inline distT="0" distB="0" distL="0" distR="0" wp14:anchorId="640FE83E" wp14:editId="4BD05629">
            <wp:extent cx="5727700" cy="31775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177540"/>
                    </a:xfrm>
                    <a:prstGeom prst="rect">
                      <a:avLst/>
                    </a:prstGeom>
                  </pic:spPr>
                </pic:pic>
              </a:graphicData>
            </a:graphic>
          </wp:inline>
        </w:drawing>
      </w:r>
    </w:p>
    <w:p w14:paraId="26AE5AD4" w14:textId="09DF3C54" w:rsidR="00A801C7" w:rsidRDefault="00A801C7" w:rsidP="00F163D9">
      <w:pPr>
        <w:rPr>
          <w:lang w:val="hr-HR"/>
        </w:rPr>
      </w:pPr>
    </w:p>
    <w:p w14:paraId="541A16AA" w14:textId="77777777" w:rsidR="00A801C7" w:rsidRDefault="00A801C7" w:rsidP="00F163D9">
      <w:pPr>
        <w:rPr>
          <w:lang w:val="hr-HR"/>
        </w:rPr>
      </w:pPr>
    </w:p>
    <w:p w14:paraId="1FF80880" w14:textId="0038EB99" w:rsidR="00F163D9" w:rsidRDefault="00F163D9" w:rsidP="00F163D9">
      <w:pPr>
        <w:pStyle w:val="Heading1"/>
      </w:pPr>
      <w:r>
        <w:t>Stilovi alokacije</w:t>
      </w:r>
    </w:p>
    <w:p w14:paraId="22B2F4F8" w14:textId="7BF86825" w:rsidR="00F163D9" w:rsidRDefault="00F163D9" w:rsidP="00F163D9">
      <w:pPr>
        <w:rPr>
          <w:lang w:val="hr-HR"/>
        </w:rPr>
      </w:pPr>
      <w:r>
        <w:rPr>
          <w:lang w:val="hr-HR"/>
        </w:rPr>
        <w:tab/>
        <w:t>5.1 Stil razlaganja</w:t>
      </w:r>
    </w:p>
    <w:p w14:paraId="03C0475C" w14:textId="56D194CE" w:rsidR="00F163D9" w:rsidRDefault="005C2A2D" w:rsidP="00F163D9">
      <w:pPr>
        <w:rPr>
          <w:lang w:val="hr-HR"/>
        </w:rPr>
      </w:pPr>
      <w:r>
        <w:rPr>
          <w:lang w:val="hr-HR"/>
        </w:rPr>
        <w:tab/>
      </w:r>
      <w:r w:rsidR="00F163D9" w:rsidRPr="00F163D9">
        <w:rPr>
          <w:lang w:val="hr-HR"/>
        </w:rPr>
        <w:t xml:space="preserve">Odabrao sam stil </w:t>
      </w:r>
      <w:r w:rsidR="00141368">
        <w:rPr>
          <w:lang w:val="hr-HR"/>
        </w:rPr>
        <w:t>razlaganja</w:t>
      </w:r>
      <w:r w:rsidR="00F163D9" w:rsidRPr="00F163D9">
        <w:rPr>
          <w:lang w:val="hr-HR"/>
        </w:rPr>
        <w:t xml:space="preserve"> jer on najbolje opisuje osnovnu organizaciju aplikacije.</w:t>
      </w:r>
      <w:r>
        <w:rPr>
          <w:lang w:val="hr-HR"/>
        </w:rPr>
        <w:t xml:space="preserve"> </w:t>
      </w:r>
      <w:r w:rsidR="00F163D9" w:rsidRPr="00F163D9">
        <w:rPr>
          <w:lang w:val="hr-HR"/>
        </w:rPr>
        <w:t xml:space="preserve">Ovaj stil omogućava povezivanje komponenata unutar softverske arhitekture sa hardverom. </w:t>
      </w:r>
      <w:r>
        <w:rPr>
          <w:lang w:val="hr-HR"/>
        </w:rPr>
        <w:t xml:space="preserve"> </w:t>
      </w:r>
      <w:r w:rsidR="00F163D9" w:rsidRPr="00F163D9">
        <w:rPr>
          <w:lang w:val="hr-HR"/>
        </w:rPr>
        <w:t>Aplikacija će biti deploy-ovana na tri različita Linux servera gde će se nalaziti baza</w:t>
      </w:r>
      <w:r>
        <w:rPr>
          <w:lang w:val="hr-HR"/>
        </w:rPr>
        <w:t>,</w:t>
      </w:r>
      <w:r w:rsidR="00F163D9" w:rsidRPr="00F163D9">
        <w:rPr>
          <w:lang w:val="hr-HR"/>
        </w:rPr>
        <w:t xml:space="preserve"> backend i frontend delovi aplikacije.</w:t>
      </w:r>
      <w:r>
        <w:rPr>
          <w:lang w:val="hr-HR"/>
        </w:rPr>
        <w:t xml:space="preserve"> </w:t>
      </w:r>
      <w:r w:rsidR="00F163D9" w:rsidRPr="00F163D9">
        <w:rPr>
          <w:lang w:val="hr-HR"/>
        </w:rPr>
        <w:t>Aplikacija će biti podržana za web pretraživače</w:t>
      </w:r>
      <w:r w:rsidR="00141368">
        <w:rPr>
          <w:lang w:val="hr-HR"/>
        </w:rPr>
        <w:t>.</w:t>
      </w:r>
    </w:p>
    <w:p w14:paraId="542C6009" w14:textId="456D15CE" w:rsidR="005C2A2D" w:rsidRDefault="005C2A2D" w:rsidP="00F163D9">
      <w:pPr>
        <w:rPr>
          <w:lang w:val="hr-HR"/>
        </w:rPr>
      </w:pPr>
    </w:p>
    <w:p w14:paraId="04EA6631" w14:textId="7127A47E" w:rsidR="005C2A2D" w:rsidRDefault="0059683A" w:rsidP="00F163D9">
      <w:pPr>
        <w:rPr>
          <w:lang w:val="hr-HR"/>
        </w:rPr>
      </w:pPr>
      <w:r>
        <w:rPr>
          <w:noProof/>
        </w:rPr>
        <w:lastRenderedPageBreak/>
        <w:drawing>
          <wp:inline distT="0" distB="0" distL="0" distR="0" wp14:anchorId="18DE68DE" wp14:editId="01E93F5B">
            <wp:extent cx="5727700" cy="32848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284855"/>
                    </a:xfrm>
                    <a:prstGeom prst="rect">
                      <a:avLst/>
                    </a:prstGeom>
                  </pic:spPr>
                </pic:pic>
              </a:graphicData>
            </a:graphic>
          </wp:inline>
        </w:drawing>
      </w:r>
    </w:p>
    <w:p w14:paraId="4840E07D" w14:textId="5919F81A" w:rsidR="00141368" w:rsidRDefault="00141368" w:rsidP="00F163D9">
      <w:pPr>
        <w:rPr>
          <w:lang w:val="hr-HR"/>
        </w:rPr>
      </w:pPr>
    </w:p>
    <w:p w14:paraId="544FDB1B" w14:textId="16958D9A" w:rsidR="00A801C7" w:rsidRDefault="00A801C7" w:rsidP="00F163D9">
      <w:pPr>
        <w:rPr>
          <w:lang w:val="hr-HR"/>
        </w:rPr>
      </w:pPr>
    </w:p>
    <w:p w14:paraId="02660AEA" w14:textId="1FBD6ECE" w:rsidR="00A801C7" w:rsidRDefault="00A801C7" w:rsidP="00F163D9">
      <w:pPr>
        <w:rPr>
          <w:lang w:val="hr-HR"/>
        </w:rPr>
      </w:pPr>
    </w:p>
    <w:p w14:paraId="4150865E" w14:textId="77777777" w:rsidR="00A801C7" w:rsidRDefault="00A801C7" w:rsidP="00F163D9">
      <w:pPr>
        <w:rPr>
          <w:lang w:val="hr-HR"/>
        </w:rPr>
      </w:pPr>
    </w:p>
    <w:p w14:paraId="655F5108" w14:textId="55ADA510" w:rsidR="00141368" w:rsidRDefault="00141368" w:rsidP="00141368">
      <w:pPr>
        <w:pStyle w:val="Heading1"/>
      </w:pPr>
      <w:r>
        <w:t>Kombinovani stil</w:t>
      </w:r>
    </w:p>
    <w:p w14:paraId="01A22AE3" w14:textId="0A4A3028" w:rsidR="00141368" w:rsidRDefault="00141368" w:rsidP="00141368">
      <w:pPr>
        <w:rPr>
          <w:lang w:val="hr-HR"/>
        </w:rPr>
      </w:pPr>
      <w:r>
        <w:rPr>
          <w:lang w:val="hr-HR"/>
        </w:rPr>
        <w:tab/>
        <w:t>6.1 Kombinovani stil</w:t>
      </w:r>
    </w:p>
    <w:p w14:paraId="4F89EA3D" w14:textId="70C894A2" w:rsidR="00141368" w:rsidRDefault="00141368" w:rsidP="00141368">
      <w:pPr>
        <w:rPr>
          <w:lang w:val="hr-HR"/>
        </w:rPr>
      </w:pPr>
      <w:r>
        <w:rPr>
          <w:lang w:val="hr-HR"/>
        </w:rPr>
        <w:tab/>
        <w:t>Odabrao sam k</w:t>
      </w:r>
      <w:r w:rsidRPr="00141368">
        <w:rPr>
          <w:lang w:val="hr-HR"/>
        </w:rPr>
        <w:t>ombinacij</w:t>
      </w:r>
      <w:r>
        <w:rPr>
          <w:lang w:val="hr-HR"/>
        </w:rPr>
        <w:t>u</w:t>
      </w:r>
      <w:r w:rsidRPr="00141368">
        <w:rPr>
          <w:lang w:val="hr-HR"/>
        </w:rPr>
        <w:t xml:space="preserve"> stila modula</w:t>
      </w:r>
      <w:r>
        <w:rPr>
          <w:lang w:val="hr-HR"/>
        </w:rPr>
        <w:t>,</w:t>
      </w:r>
      <w:r w:rsidRPr="00141368">
        <w:rPr>
          <w:lang w:val="hr-HR"/>
        </w:rPr>
        <w:t xml:space="preserve"> servisno-orjentisanog stila i distribuiranog stila</w:t>
      </w:r>
      <w:r>
        <w:rPr>
          <w:lang w:val="hr-HR"/>
        </w:rPr>
        <w:t>.</w:t>
      </w:r>
    </w:p>
    <w:p w14:paraId="11AEC754" w14:textId="3C41EEBB" w:rsidR="00141368" w:rsidRDefault="003D49BC" w:rsidP="00141368">
      <w:pPr>
        <w:rPr>
          <w:lang w:val="hr-HR"/>
        </w:rPr>
      </w:pPr>
      <w:r>
        <w:rPr>
          <w:noProof/>
        </w:rPr>
        <w:lastRenderedPageBreak/>
        <w:drawing>
          <wp:inline distT="0" distB="0" distL="0" distR="0" wp14:anchorId="09DA0062" wp14:editId="3B812B21">
            <wp:extent cx="5727700" cy="3480435"/>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0435"/>
                    </a:xfrm>
                    <a:prstGeom prst="rect">
                      <a:avLst/>
                    </a:prstGeom>
                  </pic:spPr>
                </pic:pic>
              </a:graphicData>
            </a:graphic>
          </wp:inline>
        </w:drawing>
      </w:r>
    </w:p>
    <w:p w14:paraId="487046B6" w14:textId="16559899" w:rsidR="00900A1A" w:rsidRDefault="00900A1A" w:rsidP="00141368">
      <w:pPr>
        <w:rPr>
          <w:lang w:val="hr-HR"/>
        </w:rPr>
      </w:pPr>
    </w:p>
    <w:p w14:paraId="6CCBEF4F" w14:textId="66A89FB6" w:rsidR="00900A1A" w:rsidRDefault="00900A1A" w:rsidP="00141368">
      <w:pPr>
        <w:rPr>
          <w:lang w:val="hr-HR"/>
        </w:rPr>
      </w:pPr>
    </w:p>
    <w:p w14:paraId="6E03E640" w14:textId="26A51CFD" w:rsidR="00900A1A" w:rsidRDefault="00900A1A" w:rsidP="00141368">
      <w:pPr>
        <w:rPr>
          <w:lang w:val="hr-HR"/>
        </w:rPr>
      </w:pPr>
    </w:p>
    <w:p w14:paraId="2755D394" w14:textId="22A29B0D" w:rsidR="00900A1A" w:rsidRDefault="00900A1A" w:rsidP="00141368">
      <w:pPr>
        <w:rPr>
          <w:lang w:val="hr-HR"/>
        </w:rPr>
      </w:pPr>
    </w:p>
    <w:p w14:paraId="532303BC" w14:textId="01531E1D" w:rsidR="00900A1A" w:rsidRDefault="00900A1A" w:rsidP="00141368">
      <w:pPr>
        <w:rPr>
          <w:lang w:val="hr-HR"/>
        </w:rPr>
      </w:pPr>
    </w:p>
    <w:p w14:paraId="6CB6F7B4" w14:textId="4249A4EF" w:rsidR="00900A1A" w:rsidRDefault="00900A1A" w:rsidP="00141368">
      <w:pPr>
        <w:rPr>
          <w:lang w:val="hr-HR"/>
        </w:rPr>
      </w:pPr>
    </w:p>
    <w:p w14:paraId="1E494376" w14:textId="7BADC926" w:rsidR="00900A1A" w:rsidRDefault="00900A1A" w:rsidP="00141368">
      <w:pPr>
        <w:rPr>
          <w:lang w:val="hr-HR"/>
        </w:rPr>
      </w:pPr>
    </w:p>
    <w:p w14:paraId="550ABB5A" w14:textId="17C251FA" w:rsidR="00900A1A" w:rsidRDefault="00900A1A" w:rsidP="00141368">
      <w:pPr>
        <w:rPr>
          <w:lang w:val="hr-HR"/>
        </w:rPr>
      </w:pPr>
    </w:p>
    <w:p w14:paraId="14CF94FA" w14:textId="7A92F449" w:rsidR="00900A1A" w:rsidRDefault="00900A1A" w:rsidP="00141368">
      <w:pPr>
        <w:rPr>
          <w:lang w:val="hr-HR"/>
        </w:rPr>
      </w:pPr>
    </w:p>
    <w:p w14:paraId="72B2A0EF" w14:textId="49D4D9F3" w:rsidR="00900A1A" w:rsidRDefault="00900A1A" w:rsidP="00141368">
      <w:pPr>
        <w:rPr>
          <w:lang w:val="hr-HR"/>
        </w:rPr>
      </w:pPr>
    </w:p>
    <w:p w14:paraId="05BA1320" w14:textId="4E7C6FEA" w:rsidR="00900A1A" w:rsidRDefault="00900A1A" w:rsidP="00141368">
      <w:pPr>
        <w:rPr>
          <w:lang w:val="hr-HR"/>
        </w:rPr>
      </w:pPr>
    </w:p>
    <w:p w14:paraId="16DE542E" w14:textId="6A5018F6" w:rsidR="00900A1A" w:rsidRDefault="00900A1A" w:rsidP="00141368">
      <w:pPr>
        <w:rPr>
          <w:lang w:val="hr-HR"/>
        </w:rPr>
      </w:pPr>
    </w:p>
    <w:p w14:paraId="1DDA94AC" w14:textId="65865543" w:rsidR="00900A1A" w:rsidRDefault="00900A1A" w:rsidP="00141368">
      <w:pPr>
        <w:rPr>
          <w:lang w:val="hr-HR"/>
        </w:rPr>
      </w:pPr>
    </w:p>
    <w:p w14:paraId="6D81CFD1" w14:textId="280E7505" w:rsidR="00900A1A" w:rsidRDefault="00900A1A" w:rsidP="00141368">
      <w:pPr>
        <w:rPr>
          <w:lang w:val="hr-HR"/>
        </w:rPr>
      </w:pPr>
    </w:p>
    <w:p w14:paraId="4DAC1077" w14:textId="5D00824A" w:rsidR="00900A1A" w:rsidRDefault="00900A1A" w:rsidP="00141368">
      <w:pPr>
        <w:rPr>
          <w:lang w:val="hr-HR"/>
        </w:rPr>
      </w:pPr>
    </w:p>
    <w:p w14:paraId="779341A6" w14:textId="674A654E" w:rsidR="00900A1A" w:rsidRDefault="00900A1A" w:rsidP="00141368">
      <w:pPr>
        <w:rPr>
          <w:lang w:val="hr-HR"/>
        </w:rPr>
      </w:pPr>
    </w:p>
    <w:p w14:paraId="28D61386" w14:textId="77777777" w:rsidR="00900A1A" w:rsidRDefault="00900A1A" w:rsidP="00141368">
      <w:pPr>
        <w:rPr>
          <w:lang w:val="hr-HR"/>
        </w:rPr>
      </w:pPr>
    </w:p>
    <w:p w14:paraId="0CBC02AB" w14:textId="0F43695F" w:rsidR="00141368" w:rsidRDefault="00141368" w:rsidP="00141368">
      <w:pPr>
        <w:pStyle w:val="Heading1"/>
        <w:rPr>
          <w:lang w:val="sr-Latn-RS"/>
        </w:rPr>
      </w:pPr>
      <w:r>
        <w:t>Slu</w:t>
      </w:r>
      <w:r>
        <w:rPr>
          <w:lang w:val="sr-Latn-RS"/>
        </w:rPr>
        <w:t>čajevi korišćenja</w:t>
      </w:r>
    </w:p>
    <w:p w14:paraId="4650554E" w14:textId="77777777" w:rsidR="00551B7F" w:rsidRDefault="00141368" w:rsidP="00141368">
      <w:pPr>
        <w:rPr>
          <w:lang w:val="sr-Latn-RS"/>
        </w:rPr>
      </w:pPr>
      <w:r>
        <w:rPr>
          <w:lang w:val="sr-Latn-RS"/>
        </w:rPr>
        <w:tab/>
      </w:r>
    </w:p>
    <w:p w14:paraId="023E7CC4" w14:textId="61802622" w:rsidR="00C0738D" w:rsidRDefault="00141368" w:rsidP="00141368">
      <w:pPr>
        <w:rPr>
          <w:lang w:val="sr-Latn-RS"/>
        </w:rPr>
      </w:pPr>
      <w:r>
        <w:rPr>
          <w:lang w:val="sr-Latn-RS"/>
        </w:rPr>
        <w:t>7.1 Slučajevi korišćenja</w:t>
      </w:r>
    </w:p>
    <w:p w14:paraId="5AD9A94F" w14:textId="01E4BB3E" w:rsidR="00CE6FCF" w:rsidRDefault="00CE6FCF" w:rsidP="00141368">
      <w:pPr>
        <w:rPr>
          <w:lang w:val="sr-Latn-RS"/>
        </w:rPr>
      </w:pPr>
      <w:r>
        <w:rPr>
          <w:lang w:val="sr-Latn-RS"/>
        </w:rPr>
        <w:lastRenderedPageBreak/>
        <w:t>Ovo su svi moguci slucajevi koriscenja.</w:t>
      </w:r>
    </w:p>
    <w:p w14:paraId="708DE9AB" w14:textId="4DD2AB02" w:rsidR="00141368" w:rsidRDefault="00141368" w:rsidP="00141368">
      <w:pPr>
        <w:rPr>
          <w:lang w:val="sr-Latn-RS"/>
        </w:rPr>
      </w:pPr>
      <w:r>
        <w:rPr>
          <w:lang w:val="sr-Latn-RS"/>
        </w:rPr>
        <w:tab/>
      </w:r>
      <w:r w:rsidR="00CE6FCF">
        <w:rPr>
          <w:noProof/>
        </w:rPr>
        <w:drawing>
          <wp:inline distT="0" distB="0" distL="0" distR="0" wp14:anchorId="25F75275" wp14:editId="07FFC8B7">
            <wp:extent cx="5727700" cy="358394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583940"/>
                    </a:xfrm>
                    <a:prstGeom prst="rect">
                      <a:avLst/>
                    </a:prstGeom>
                  </pic:spPr>
                </pic:pic>
              </a:graphicData>
            </a:graphic>
          </wp:inline>
        </w:drawing>
      </w:r>
    </w:p>
    <w:p w14:paraId="18A996AE" w14:textId="3570DCA4" w:rsidR="00C0738D" w:rsidRDefault="00C0738D" w:rsidP="00C0738D">
      <w:pPr>
        <w:pStyle w:val="Heading1"/>
      </w:pPr>
      <w:r>
        <w:t>Dijagram stanja</w:t>
      </w:r>
    </w:p>
    <w:p w14:paraId="45CD6089" w14:textId="2CE800E8" w:rsidR="00C0738D" w:rsidRDefault="00C0738D" w:rsidP="00C0738D">
      <w:pPr>
        <w:rPr>
          <w:lang w:val="hr-HR"/>
        </w:rPr>
      </w:pPr>
      <w:r>
        <w:rPr>
          <w:lang w:val="hr-HR"/>
        </w:rPr>
        <w:tab/>
        <w:t>8.1 Dijagram stanja</w:t>
      </w:r>
    </w:p>
    <w:p w14:paraId="5B7798CD" w14:textId="7B15F7DF" w:rsidR="00C0738D" w:rsidRDefault="00C0738D" w:rsidP="00C0738D">
      <w:pPr>
        <w:rPr>
          <w:lang w:val="hr-HR"/>
        </w:rPr>
      </w:pPr>
      <w:r>
        <w:rPr>
          <w:lang w:val="hr-HR"/>
        </w:rPr>
        <w:t xml:space="preserve">1) Dijagram stanja za „Kreiranje </w:t>
      </w:r>
      <w:r w:rsidR="0017715E">
        <w:rPr>
          <w:lang w:val="hr-HR"/>
        </w:rPr>
        <w:t>posta</w:t>
      </w:r>
      <w:r>
        <w:rPr>
          <w:lang w:val="hr-HR"/>
        </w:rPr>
        <w:t>“</w:t>
      </w:r>
    </w:p>
    <w:p w14:paraId="4B738C9E" w14:textId="7347EDD0" w:rsidR="00C0738D" w:rsidRDefault="0017715E" w:rsidP="00C0738D">
      <w:pPr>
        <w:rPr>
          <w:lang w:val="hr-HR"/>
        </w:rPr>
      </w:pPr>
      <w:r>
        <w:rPr>
          <w:noProof/>
        </w:rPr>
        <w:lastRenderedPageBreak/>
        <w:drawing>
          <wp:inline distT="0" distB="0" distL="0" distR="0" wp14:anchorId="297B3F26" wp14:editId="15043D8B">
            <wp:extent cx="2667000" cy="384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3848100"/>
                    </a:xfrm>
                    <a:prstGeom prst="rect">
                      <a:avLst/>
                    </a:prstGeom>
                  </pic:spPr>
                </pic:pic>
              </a:graphicData>
            </a:graphic>
          </wp:inline>
        </w:drawing>
      </w:r>
    </w:p>
    <w:p w14:paraId="4AC8E2A8" w14:textId="243F6DF1" w:rsidR="00C0738D" w:rsidRDefault="00C0738D" w:rsidP="00C0738D">
      <w:pPr>
        <w:rPr>
          <w:lang w:val="hr-HR"/>
        </w:rPr>
      </w:pPr>
      <w:r>
        <w:rPr>
          <w:lang w:val="hr-HR"/>
        </w:rPr>
        <w:t>2) Dijagram stanja za „</w:t>
      </w:r>
      <w:r w:rsidR="0017715E">
        <w:rPr>
          <w:lang w:val="hr-HR"/>
        </w:rPr>
        <w:t>Odobravanje posta „</w:t>
      </w:r>
    </w:p>
    <w:p w14:paraId="602A9AFF" w14:textId="26C60F79" w:rsidR="00C0738D" w:rsidRDefault="0017715E" w:rsidP="00C0738D">
      <w:pPr>
        <w:rPr>
          <w:lang w:val="hr-HR"/>
        </w:rPr>
      </w:pPr>
      <w:r>
        <w:rPr>
          <w:noProof/>
        </w:rPr>
        <w:lastRenderedPageBreak/>
        <w:drawing>
          <wp:inline distT="0" distB="0" distL="0" distR="0" wp14:anchorId="3B41B757" wp14:editId="63235D65">
            <wp:extent cx="2790825" cy="5133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0825" cy="5133975"/>
                    </a:xfrm>
                    <a:prstGeom prst="rect">
                      <a:avLst/>
                    </a:prstGeom>
                  </pic:spPr>
                </pic:pic>
              </a:graphicData>
            </a:graphic>
          </wp:inline>
        </w:drawing>
      </w:r>
    </w:p>
    <w:p w14:paraId="174C668F" w14:textId="69072801" w:rsidR="0017715E" w:rsidRDefault="0017715E" w:rsidP="00C0738D">
      <w:pPr>
        <w:rPr>
          <w:lang w:val="hr-HR"/>
        </w:rPr>
      </w:pPr>
    </w:p>
    <w:p w14:paraId="5296A712" w14:textId="78944F47" w:rsidR="0017715E" w:rsidRDefault="0017715E" w:rsidP="00C0738D">
      <w:pPr>
        <w:rPr>
          <w:lang w:val="hr-HR"/>
        </w:rPr>
      </w:pPr>
    </w:p>
    <w:p w14:paraId="6CB24CA7" w14:textId="0F33983C" w:rsidR="0017715E" w:rsidRDefault="0017715E" w:rsidP="00C0738D">
      <w:pPr>
        <w:rPr>
          <w:lang w:val="hr-HR"/>
        </w:rPr>
      </w:pPr>
    </w:p>
    <w:p w14:paraId="4963E91F" w14:textId="18F3345D" w:rsidR="0017715E" w:rsidRDefault="0017715E" w:rsidP="00C0738D">
      <w:pPr>
        <w:rPr>
          <w:lang w:val="hr-HR"/>
        </w:rPr>
      </w:pPr>
    </w:p>
    <w:p w14:paraId="452C8F0E" w14:textId="5978D990" w:rsidR="0017715E" w:rsidRDefault="0017715E" w:rsidP="00C0738D">
      <w:pPr>
        <w:rPr>
          <w:lang w:val="hr-HR"/>
        </w:rPr>
      </w:pPr>
    </w:p>
    <w:p w14:paraId="0C3F3C1D" w14:textId="70F1CCFE" w:rsidR="0017715E" w:rsidRDefault="0017715E" w:rsidP="00C0738D">
      <w:pPr>
        <w:rPr>
          <w:lang w:val="hr-HR"/>
        </w:rPr>
      </w:pPr>
    </w:p>
    <w:p w14:paraId="07522FC7" w14:textId="76FF9060" w:rsidR="0017715E" w:rsidRDefault="0017715E" w:rsidP="00C0738D">
      <w:pPr>
        <w:rPr>
          <w:lang w:val="hr-HR"/>
        </w:rPr>
      </w:pPr>
    </w:p>
    <w:p w14:paraId="45529DB9" w14:textId="0D799CF3" w:rsidR="0017715E" w:rsidRDefault="0017715E" w:rsidP="00C0738D">
      <w:pPr>
        <w:rPr>
          <w:lang w:val="hr-HR"/>
        </w:rPr>
      </w:pPr>
    </w:p>
    <w:p w14:paraId="0D86C87C" w14:textId="06C5E4FD" w:rsidR="0017715E" w:rsidRDefault="0017715E" w:rsidP="00C0738D">
      <w:pPr>
        <w:rPr>
          <w:lang w:val="hr-HR"/>
        </w:rPr>
      </w:pPr>
    </w:p>
    <w:p w14:paraId="70EE6A44" w14:textId="056FA0ED" w:rsidR="0017715E" w:rsidRDefault="0017715E" w:rsidP="00C0738D">
      <w:pPr>
        <w:rPr>
          <w:lang w:val="hr-HR"/>
        </w:rPr>
      </w:pPr>
    </w:p>
    <w:p w14:paraId="267D5F11" w14:textId="77777777" w:rsidR="0017715E" w:rsidRDefault="0017715E" w:rsidP="00C0738D">
      <w:pPr>
        <w:rPr>
          <w:lang w:val="hr-HR"/>
        </w:rPr>
      </w:pPr>
    </w:p>
    <w:p w14:paraId="6ABB83E2" w14:textId="6E028F90" w:rsidR="00C0738D" w:rsidRDefault="00C0738D" w:rsidP="00C0738D">
      <w:pPr>
        <w:rPr>
          <w:lang w:val="hr-HR"/>
        </w:rPr>
      </w:pPr>
    </w:p>
    <w:p w14:paraId="5129E11F" w14:textId="0336DEF7" w:rsidR="00C0738D" w:rsidRDefault="00C0738D" w:rsidP="00C0738D">
      <w:pPr>
        <w:pStyle w:val="Heading1"/>
      </w:pPr>
      <w:r>
        <w:lastRenderedPageBreak/>
        <w:t>Razvijeni servisi</w:t>
      </w:r>
    </w:p>
    <w:p w14:paraId="6B146273" w14:textId="7E9B4C2B" w:rsidR="00C0738D" w:rsidRDefault="00C0738D" w:rsidP="00C0738D">
      <w:pPr>
        <w:rPr>
          <w:lang w:val="hr-HR"/>
        </w:rPr>
      </w:pPr>
      <w:r>
        <w:rPr>
          <w:lang w:val="hr-HR"/>
        </w:rPr>
        <w:tab/>
        <w:t>9.1 Razvijeni servisi</w:t>
      </w:r>
    </w:p>
    <w:p w14:paraId="186E2598" w14:textId="3BA42623" w:rsidR="00845C40" w:rsidRDefault="00C0738D" w:rsidP="00C0738D">
      <w:pPr>
        <w:rPr>
          <w:lang w:val="hr-HR"/>
        </w:rPr>
      </w:pPr>
      <w:r>
        <w:rPr>
          <w:lang w:val="hr-HR"/>
        </w:rPr>
        <w:tab/>
      </w:r>
      <w:r w:rsidR="00845C40">
        <w:rPr>
          <w:lang w:val="hr-HR"/>
        </w:rPr>
        <w:t xml:space="preserve">Gotove servise koje bih koristio u sistemu zatvora jesu servisi za plaćanje, servisi za </w:t>
      </w:r>
      <w:r w:rsidR="0017715E">
        <w:rPr>
          <w:lang w:val="hr-HR"/>
        </w:rPr>
        <w:t>autentikaciju kao sto je Ping, servisi za pretragu, generisanje izvestaja i chatovanja.</w:t>
      </w:r>
    </w:p>
    <w:p w14:paraId="3FE42063" w14:textId="189E33FA" w:rsidR="00C0738D" w:rsidRPr="00C0738D" w:rsidRDefault="0017715E" w:rsidP="00C0738D">
      <w:pPr>
        <w:rPr>
          <w:lang w:val="hr-HR"/>
        </w:rPr>
      </w:pPr>
      <w:r>
        <w:rPr>
          <w:noProof/>
        </w:rPr>
        <w:drawing>
          <wp:inline distT="0" distB="0" distL="0" distR="0" wp14:anchorId="083CC9E0" wp14:editId="19D231DF">
            <wp:extent cx="5727700" cy="42576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4257675"/>
                    </a:xfrm>
                    <a:prstGeom prst="rect">
                      <a:avLst/>
                    </a:prstGeom>
                  </pic:spPr>
                </pic:pic>
              </a:graphicData>
            </a:graphic>
          </wp:inline>
        </w:drawing>
      </w:r>
    </w:p>
    <w:p w14:paraId="6070E479" w14:textId="1689574A" w:rsidR="00C0738D" w:rsidRDefault="00C0738D" w:rsidP="00C0738D">
      <w:pPr>
        <w:rPr>
          <w:lang w:val="hr-HR"/>
        </w:rPr>
      </w:pPr>
    </w:p>
    <w:p w14:paraId="2DE65E2B" w14:textId="79B75881" w:rsidR="00845C40" w:rsidRDefault="00845C40" w:rsidP="00C0738D">
      <w:pPr>
        <w:rPr>
          <w:lang w:val="hr-HR"/>
        </w:rPr>
      </w:pPr>
    </w:p>
    <w:p w14:paraId="09CB589C" w14:textId="59130301" w:rsidR="00845C40" w:rsidRDefault="00845C40" w:rsidP="00C0738D">
      <w:pPr>
        <w:rPr>
          <w:lang w:val="hr-HR"/>
        </w:rPr>
      </w:pPr>
    </w:p>
    <w:p w14:paraId="49672F41" w14:textId="168CAE0D" w:rsidR="00845C40" w:rsidRDefault="00845C40" w:rsidP="00C0738D">
      <w:pPr>
        <w:rPr>
          <w:lang w:val="hr-HR"/>
        </w:rPr>
      </w:pPr>
    </w:p>
    <w:p w14:paraId="2DFDEF9B" w14:textId="01DDE0B5" w:rsidR="00845C40" w:rsidRDefault="00845C40" w:rsidP="00C0738D">
      <w:pPr>
        <w:rPr>
          <w:lang w:val="hr-HR"/>
        </w:rPr>
      </w:pPr>
    </w:p>
    <w:p w14:paraId="38023999" w14:textId="4868851D" w:rsidR="00845C40" w:rsidRDefault="00845C40" w:rsidP="00C0738D">
      <w:pPr>
        <w:rPr>
          <w:lang w:val="hr-HR"/>
        </w:rPr>
      </w:pPr>
    </w:p>
    <w:p w14:paraId="6CC794E8" w14:textId="3FA86D49" w:rsidR="00845C40" w:rsidRDefault="00845C40" w:rsidP="00C0738D">
      <w:pPr>
        <w:rPr>
          <w:lang w:val="hr-HR"/>
        </w:rPr>
      </w:pPr>
    </w:p>
    <w:p w14:paraId="3B755DAA" w14:textId="20971BED" w:rsidR="00845C40" w:rsidRDefault="00845C40" w:rsidP="00C0738D">
      <w:pPr>
        <w:rPr>
          <w:lang w:val="hr-HR"/>
        </w:rPr>
      </w:pPr>
    </w:p>
    <w:p w14:paraId="4B93C3D5" w14:textId="77777777" w:rsidR="00845C40" w:rsidRDefault="00845C40" w:rsidP="00845C40">
      <w:pPr>
        <w:rPr>
          <w:lang w:val="hr-HR"/>
        </w:rPr>
      </w:pPr>
    </w:p>
    <w:p w14:paraId="5B220870" w14:textId="43AA9EE9" w:rsidR="00845C40" w:rsidRDefault="00845C40" w:rsidP="00845C40">
      <w:pPr>
        <w:rPr>
          <w:lang w:val="hr-HR"/>
        </w:rPr>
      </w:pPr>
    </w:p>
    <w:p w14:paraId="039F228C" w14:textId="0AFCF66E" w:rsidR="00845C40" w:rsidRDefault="00845C40" w:rsidP="00845C40">
      <w:pPr>
        <w:rPr>
          <w:lang w:val="hr-HR"/>
        </w:rPr>
      </w:pPr>
    </w:p>
    <w:p w14:paraId="25869BD3" w14:textId="3814BA88" w:rsidR="00845C40" w:rsidRDefault="00845C40" w:rsidP="00845C40">
      <w:pPr>
        <w:rPr>
          <w:lang w:val="hr-HR"/>
        </w:rPr>
      </w:pPr>
    </w:p>
    <w:p w14:paraId="0E44B4D2" w14:textId="77777777" w:rsidR="00845C40" w:rsidRDefault="00845C40" w:rsidP="00845C40">
      <w:pPr>
        <w:rPr>
          <w:lang w:val="hr-HR"/>
        </w:rPr>
      </w:pPr>
    </w:p>
    <w:p w14:paraId="04C64F3C" w14:textId="73882B9E" w:rsidR="00845C40" w:rsidRDefault="00845C40" w:rsidP="007F78D4">
      <w:pPr>
        <w:pStyle w:val="Heading1"/>
      </w:pPr>
      <w:r>
        <w:lastRenderedPageBreak/>
        <w:t>Sekvencijalni dijagrami</w:t>
      </w:r>
      <w:r w:rsidRPr="00D97E2A">
        <w:tab/>
        <w:t>11.1 Sekvencijalni dijagrami</w:t>
      </w:r>
    </w:p>
    <w:p w14:paraId="49FE3945" w14:textId="38E7E30F" w:rsidR="009564FC" w:rsidRDefault="009564FC" w:rsidP="009564FC">
      <w:pPr>
        <w:rPr>
          <w:lang w:val="hr-HR"/>
        </w:rPr>
      </w:pPr>
    </w:p>
    <w:p w14:paraId="32FE8BDE" w14:textId="6A48A02F" w:rsidR="009564FC" w:rsidRDefault="009564FC" w:rsidP="009564FC">
      <w:pPr>
        <w:rPr>
          <w:lang w:val="hr-HR"/>
        </w:rPr>
      </w:pPr>
    </w:p>
    <w:p w14:paraId="7F36116C" w14:textId="77777777" w:rsidR="009564FC" w:rsidRPr="009564FC" w:rsidRDefault="009564FC" w:rsidP="009564FC">
      <w:pPr>
        <w:rPr>
          <w:lang w:val="hr-HR"/>
        </w:rPr>
      </w:pPr>
    </w:p>
    <w:p w14:paraId="61F0D855" w14:textId="50274CF8" w:rsidR="00845C40" w:rsidRDefault="00845C40" w:rsidP="00845C40">
      <w:pPr>
        <w:rPr>
          <w:lang w:val="hr-HR"/>
        </w:rPr>
      </w:pPr>
      <w:r>
        <w:rPr>
          <w:lang w:val="hr-HR"/>
        </w:rPr>
        <w:t xml:space="preserve">1) Sekvencijalni dijagram „Kreiranje </w:t>
      </w:r>
      <w:r w:rsidR="00BB5BE8">
        <w:rPr>
          <w:lang w:val="hr-HR"/>
        </w:rPr>
        <w:t>posta</w:t>
      </w:r>
      <w:r>
        <w:rPr>
          <w:lang w:val="hr-HR"/>
        </w:rPr>
        <w:t>“</w:t>
      </w:r>
    </w:p>
    <w:p w14:paraId="44B75DFC" w14:textId="77777777" w:rsidR="00845C40" w:rsidRDefault="00845C40" w:rsidP="00845C40">
      <w:pPr>
        <w:rPr>
          <w:lang w:val="hr-HR"/>
        </w:rPr>
      </w:pPr>
    </w:p>
    <w:p w14:paraId="0AB9D226" w14:textId="4AD8FB05" w:rsidR="00845C40" w:rsidRDefault="00EF4A4E" w:rsidP="00845C40">
      <w:pPr>
        <w:rPr>
          <w:lang w:val="hr-HR"/>
        </w:rPr>
      </w:pPr>
      <w:r>
        <w:rPr>
          <w:noProof/>
        </w:rPr>
        <w:drawing>
          <wp:inline distT="0" distB="0" distL="0" distR="0" wp14:anchorId="0122C19E" wp14:editId="51DCFF45">
            <wp:extent cx="5727700" cy="368617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3686175"/>
                    </a:xfrm>
                    <a:prstGeom prst="rect">
                      <a:avLst/>
                    </a:prstGeom>
                  </pic:spPr>
                </pic:pic>
              </a:graphicData>
            </a:graphic>
          </wp:inline>
        </w:drawing>
      </w:r>
    </w:p>
    <w:p w14:paraId="33A4D5B6" w14:textId="55EBF7CF" w:rsidR="00845C40" w:rsidRDefault="00845C40" w:rsidP="00845C40">
      <w:pPr>
        <w:rPr>
          <w:lang w:val="hr-HR"/>
        </w:rPr>
      </w:pPr>
    </w:p>
    <w:p w14:paraId="588EABDF" w14:textId="74646486" w:rsidR="00BF5D37" w:rsidRDefault="00BF5D37" w:rsidP="00845C40">
      <w:pPr>
        <w:rPr>
          <w:lang w:val="hr-HR"/>
        </w:rPr>
      </w:pPr>
    </w:p>
    <w:p w14:paraId="4A7152B4" w14:textId="787E9E20" w:rsidR="00BF5D37" w:rsidRDefault="00BF5D37" w:rsidP="00845C40">
      <w:pPr>
        <w:rPr>
          <w:lang w:val="hr-HR"/>
        </w:rPr>
      </w:pPr>
    </w:p>
    <w:p w14:paraId="2C85308E" w14:textId="0CA4860A" w:rsidR="00BF5D37" w:rsidRDefault="00BF5D37" w:rsidP="00845C40">
      <w:pPr>
        <w:rPr>
          <w:lang w:val="hr-HR"/>
        </w:rPr>
      </w:pPr>
    </w:p>
    <w:p w14:paraId="1EB6E7EE" w14:textId="69EC5513" w:rsidR="00BF5D37" w:rsidRDefault="00BF5D37" w:rsidP="00845C40">
      <w:pPr>
        <w:rPr>
          <w:lang w:val="hr-HR"/>
        </w:rPr>
      </w:pPr>
    </w:p>
    <w:p w14:paraId="2A889BE9" w14:textId="55D20399" w:rsidR="00BF5D37" w:rsidRDefault="00BF5D37" w:rsidP="00845C40">
      <w:pPr>
        <w:rPr>
          <w:lang w:val="hr-HR"/>
        </w:rPr>
      </w:pPr>
    </w:p>
    <w:p w14:paraId="74E0E922" w14:textId="735CB469" w:rsidR="00BF5D37" w:rsidRDefault="00BF5D37" w:rsidP="00845C40">
      <w:pPr>
        <w:rPr>
          <w:lang w:val="hr-HR"/>
        </w:rPr>
      </w:pPr>
    </w:p>
    <w:p w14:paraId="4682121C" w14:textId="58476115" w:rsidR="00BF5D37" w:rsidRDefault="00BF5D37" w:rsidP="00845C40">
      <w:pPr>
        <w:rPr>
          <w:lang w:val="hr-HR"/>
        </w:rPr>
      </w:pPr>
    </w:p>
    <w:p w14:paraId="45643E6B" w14:textId="31BB55E8" w:rsidR="009564FC" w:rsidRDefault="009564FC" w:rsidP="00845C40">
      <w:pPr>
        <w:rPr>
          <w:lang w:val="hr-HR"/>
        </w:rPr>
      </w:pPr>
    </w:p>
    <w:p w14:paraId="7ADB603F" w14:textId="4D084F37" w:rsidR="009564FC" w:rsidRDefault="009564FC" w:rsidP="00845C40">
      <w:pPr>
        <w:rPr>
          <w:lang w:val="hr-HR"/>
        </w:rPr>
      </w:pPr>
    </w:p>
    <w:p w14:paraId="52D3D469" w14:textId="23889B69" w:rsidR="009564FC" w:rsidRDefault="009564FC" w:rsidP="00845C40">
      <w:pPr>
        <w:rPr>
          <w:lang w:val="hr-HR"/>
        </w:rPr>
      </w:pPr>
    </w:p>
    <w:p w14:paraId="4ABEC7C3" w14:textId="77777777" w:rsidR="009564FC" w:rsidRDefault="009564FC" w:rsidP="00845C40">
      <w:pPr>
        <w:rPr>
          <w:lang w:val="hr-HR"/>
        </w:rPr>
      </w:pPr>
    </w:p>
    <w:p w14:paraId="4B08F066" w14:textId="77777777" w:rsidR="00BF5D37" w:rsidRDefault="00BF5D37" w:rsidP="00845C40">
      <w:pPr>
        <w:rPr>
          <w:lang w:val="hr-HR"/>
        </w:rPr>
      </w:pPr>
    </w:p>
    <w:p w14:paraId="7C2D824D" w14:textId="11DBFE26" w:rsidR="00845C40" w:rsidRDefault="00681853" w:rsidP="00845C40">
      <w:pPr>
        <w:rPr>
          <w:lang w:val="hr-HR"/>
        </w:rPr>
      </w:pPr>
      <w:r>
        <w:rPr>
          <w:lang w:val="hr-HR"/>
        </w:rPr>
        <w:lastRenderedPageBreak/>
        <w:t>2) Sekvencijalni dijagram „Kreiranje posta“</w:t>
      </w:r>
    </w:p>
    <w:p w14:paraId="3FB1B2C6" w14:textId="56550161" w:rsidR="00681853" w:rsidRDefault="00681853" w:rsidP="00845C40">
      <w:pPr>
        <w:rPr>
          <w:lang w:val="hr-HR"/>
        </w:rPr>
      </w:pPr>
      <w:r>
        <w:rPr>
          <w:noProof/>
        </w:rPr>
        <w:drawing>
          <wp:inline distT="0" distB="0" distL="0" distR="0" wp14:anchorId="1622CEEA" wp14:editId="4672B4F5">
            <wp:extent cx="5727700" cy="4876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4876800"/>
                    </a:xfrm>
                    <a:prstGeom prst="rect">
                      <a:avLst/>
                    </a:prstGeom>
                  </pic:spPr>
                </pic:pic>
              </a:graphicData>
            </a:graphic>
          </wp:inline>
        </w:drawing>
      </w:r>
    </w:p>
    <w:p w14:paraId="2C57594E" w14:textId="2E09D716" w:rsidR="00845C40" w:rsidRDefault="00845C40" w:rsidP="00845C40">
      <w:pPr>
        <w:rPr>
          <w:lang w:val="hr-HR"/>
        </w:rPr>
      </w:pPr>
    </w:p>
    <w:p w14:paraId="4A8D20FD" w14:textId="23375404" w:rsidR="00845C40" w:rsidRDefault="00845C40" w:rsidP="00845C40">
      <w:pPr>
        <w:rPr>
          <w:lang w:val="hr-HR"/>
        </w:rPr>
      </w:pPr>
    </w:p>
    <w:p w14:paraId="1C9EE995" w14:textId="1773C196" w:rsidR="00845C40" w:rsidRDefault="00845C40" w:rsidP="00845C40">
      <w:pPr>
        <w:rPr>
          <w:lang w:val="hr-HR"/>
        </w:rPr>
      </w:pPr>
    </w:p>
    <w:p w14:paraId="4ED663C5" w14:textId="11BE52F6" w:rsidR="00845C40" w:rsidRDefault="00845C40" w:rsidP="00845C40">
      <w:pPr>
        <w:rPr>
          <w:lang w:val="hr-HR"/>
        </w:rPr>
      </w:pPr>
    </w:p>
    <w:p w14:paraId="2B82F1FC" w14:textId="77777777" w:rsidR="00BB5BE8" w:rsidRDefault="00BB5BE8" w:rsidP="00845C40">
      <w:pPr>
        <w:rPr>
          <w:lang w:val="hr-HR"/>
        </w:rPr>
      </w:pPr>
    </w:p>
    <w:p w14:paraId="2B6DA09F" w14:textId="3262BB9F" w:rsidR="00845C40" w:rsidRDefault="00845C40" w:rsidP="00845C40">
      <w:pPr>
        <w:rPr>
          <w:lang w:val="hr-HR"/>
        </w:rPr>
      </w:pPr>
    </w:p>
    <w:p w14:paraId="10C491D0" w14:textId="77777777" w:rsidR="00B4764D" w:rsidRDefault="00B4764D" w:rsidP="00845C40">
      <w:pPr>
        <w:rPr>
          <w:lang w:val="hr-HR"/>
        </w:rPr>
      </w:pPr>
    </w:p>
    <w:p w14:paraId="13A92DCC" w14:textId="5C4EB1B1" w:rsidR="003A721B" w:rsidRDefault="003A721B" w:rsidP="00845C40">
      <w:pPr>
        <w:rPr>
          <w:lang w:val="hr-HR"/>
        </w:rPr>
      </w:pPr>
    </w:p>
    <w:p w14:paraId="5203B12F" w14:textId="72B148C3" w:rsidR="003A721B" w:rsidRDefault="003A721B" w:rsidP="00845C40">
      <w:pPr>
        <w:rPr>
          <w:lang w:val="hr-HR"/>
        </w:rPr>
      </w:pPr>
    </w:p>
    <w:p w14:paraId="1641683D" w14:textId="6648A853" w:rsidR="003A721B" w:rsidRDefault="003A721B" w:rsidP="00845C40">
      <w:pPr>
        <w:rPr>
          <w:lang w:val="hr-HR"/>
        </w:rPr>
      </w:pPr>
    </w:p>
    <w:p w14:paraId="0C6E72E3" w14:textId="043A362D" w:rsidR="003A721B" w:rsidRDefault="003A721B" w:rsidP="00845C40">
      <w:pPr>
        <w:rPr>
          <w:lang w:val="hr-HR"/>
        </w:rPr>
      </w:pPr>
    </w:p>
    <w:p w14:paraId="15F3C40F" w14:textId="0B43B945" w:rsidR="003A721B" w:rsidRDefault="003A721B" w:rsidP="00845C40">
      <w:pPr>
        <w:rPr>
          <w:lang w:val="hr-HR"/>
        </w:rPr>
      </w:pPr>
    </w:p>
    <w:p w14:paraId="40273C52" w14:textId="77777777" w:rsidR="00900A1A" w:rsidRDefault="00900A1A" w:rsidP="00845C40">
      <w:pPr>
        <w:rPr>
          <w:lang w:val="hr-HR"/>
        </w:rPr>
      </w:pPr>
    </w:p>
    <w:p w14:paraId="53C7F315" w14:textId="77777777" w:rsidR="00845C40" w:rsidRDefault="00845C40" w:rsidP="00845C40">
      <w:pPr>
        <w:pStyle w:val="Heading1"/>
      </w:pPr>
      <w:r>
        <w:lastRenderedPageBreak/>
        <w:t>Klasni dijagram</w:t>
      </w:r>
    </w:p>
    <w:p w14:paraId="7FA88471" w14:textId="1BF6D75C" w:rsidR="00845C40" w:rsidRDefault="00845C40" w:rsidP="00845C40">
      <w:pPr>
        <w:rPr>
          <w:lang w:val="hr-HR"/>
        </w:rPr>
      </w:pPr>
      <w:r>
        <w:rPr>
          <w:lang w:val="hr-HR"/>
        </w:rPr>
        <w:tab/>
        <w:t>12.1 Klasni dijagram</w:t>
      </w:r>
    </w:p>
    <w:p w14:paraId="67B0AE99" w14:textId="00271D0C" w:rsidR="00845C40" w:rsidRDefault="00845C40" w:rsidP="00845C40">
      <w:pPr>
        <w:rPr>
          <w:lang w:val="hr-HR"/>
        </w:rPr>
      </w:pPr>
    </w:p>
    <w:p w14:paraId="7791F354" w14:textId="78C006AB" w:rsidR="00845C40" w:rsidRPr="00845C40" w:rsidRDefault="00D97E2A" w:rsidP="00845C40">
      <w:pPr>
        <w:rPr>
          <w:lang w:val="hr-HR"/>
        </w:rPr>
      </w:pPr>
      <w:r>
        <w:rPr>
          <w:noProof/>
        </w:rPr>
        <w:drawing>
          <wp:inline distT="0" distB="0" distL="0" distR="0" wp14:anchorId="79CCC7F4" wp14:editId="660B860A">
            <wp:extent cx="5727700" cy="322643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226435"/>
                    </a:xfrm>
                    <a:prstGeom prst="rect">
                      <a:avLst/>
                    </a:prstGeom>
                  </pic:spPr>
                </pic:pic>
              </a:graphicData>
            </a:graphic>
          </wp:inline>
        </w:drawing>
      </w:r>
    </w:p>
    <w:sectPr w:rsidR="00845C40" w:rsidRPr="00845C4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F386E" w14:textId="77777777" w:rsidR="00897E65" w:rsidRDefault="00897E65" w:rsidP="00C876DC">
      <w:pPr>
        <w:spacing w:before="0"/>
      </w:pPr>
      <w:r>
        <w:separator/>
      </w:r>
    </w:p>
  </w:endnote>
  <w:endnote w:type="continuationSeparator" w:id="0">
    <w:p w14:paraId="0F98189E" w14:textId="77777777" w:rsidR="00897E65" w:rsidRDefault="00897E65"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764DF471"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3CCC8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F42060">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07B6" w14:textId="77777777" w:rsidR="00897E65" w:rsidRDefault="00897E65" w:rsidP="00C876DC">
      <w:pPr>
        <w:spacing w:before="0"/>
      </w:pPr>
      <w:r>
        <w:separator/>
      </w:r>
    </w:p>
  </w:footnote>
  <w:footnote w:type="continuationSeparator" w:id="0">
    <w:p w14:paraId="5A67F493" w14:textId="77777777" w:rsidR="00897E65" w:rsidRDefault="00897E65"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848B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316"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23022E9A"/>
    <w:multiLevelType w:val="hybridMultilevel"/>
    <w:tmpl w:val="D818B6E2"/>
    <w:lvl w:ilvl="0" w:tplc="F6D88738">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5"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62FF1"/>
    <w:multiLevelType w:val="hybridMultilevel"/>
    <w:tmpl w:val="D2FCA8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8"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9"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2"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16cid:durableId="602569475">
    <w:abstractNumId w:val="15"/>
  </w:num>
  <w:num w:numId="2" w16cid:durableId="1407462237">
    <w:abstractNumId w:val="14"/>
  </w:num>
  <w:num w:numId="3" w16cid:durableId="935557066">
    <w:abstractNumId w:val="16"/>
  </w:num>
  <w:num w:numId="4" w16cid:durableId="649754385">
    <w:abstractNumId w:val="0"/>
  </w:num>
  <w:num w:numId="5" w16cid:durableId="1869947928">
    <w:abstractNumId w:val="10"/>
  </w:num>
  <w:num w:numId="6" w16cid:durableId="270210079">
    <w:abstractNumId w:val="17"/>
  </w:num>
  <w:num w:numId="7" w16cid:durableId="330915970">
    <w:abstractNumId w:val="7"/>
  </w:num>
  <w:num w:numId="8" w16cid:durableId="484467620">
    <w:abstractNumId w:val="8"/>
  </w:num>
  <w:num w:numId="9" w16cid:durableId="1099563857">
    <w:abstractNumId w:val="4"/>
  </w:num>
  <w:num w:numId="10" w16cid:durableId="700935820">
    <w:abstractNumId w:val="11"/>
  </w:num>
  <w:num w:numId="11" w16cid:durableId="1280793120">
    <w:abstractNumId w:val="2"/>
  </w:num>
  <w:num w:numId="12" w16cid:durableId="2133939172">
    <w:abstractNumId w:val="9"/>
  </w:num>
  <w:num w:numId="13" w16cid:durableId="306786787">
    <w:abstractNumId w:val="5"/>
  </w:num>
  <w:num w:numId="14" w16cid:durableId="547572967">
    <w:abstractNumId w:val="12"/>
  </w:num>
  <w:num w:numId="15" w16cid:durableId="1219707637">
    <w:abstractNumId w:val="1"/>
  </w:num>
  <w:num w:numId="16" w16cid:durableId="1975673999">
    <w:abstractNumId w:val="13"/>
  </w:num>
  <w:num w:numId="17" w16cid:durableId="2035576098">
    <w:abstractNumId w:val="6"/>
  </w:num>
  <w:num w:numId="18" w16cid:durableId="548229955">
    <w:abstractNumId w:val="3"/>
  </w:num>
  <w:num w:numId="19" w16cid:durableId="10339181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BA"/>
    <w:rsid w:val="0004428E"/>
    <w:rsid w:val="00081E58"/>
    <w:rsid w:val="000A5032"/>
    <w:rsid w:val="000B63E7"/>
    <w:rsid w:val="000B6423"/>
    <w:rsid w:val="000C2B2A"/>
    <w:rsid w:val="000E2259"/>
    <w:rsid w:val="00104AD0"/>
    <w:rsid w:val="001127BA"/>
    <w:rsid w:val="00137CB3"/>
    <w:rsid w:val="00141368"/>
    <w:rsid w:val="00144052"/>
    <w:rsid w:val="00155B23"/>
    <w:rsid w:val="00160839"/>
    <w:rsid w:val="0017715E"/>
    <w:rsid w:val="0018081C"/>
    <w:rsid w:val="0018790F"/>
    <w:rsid w:val="001C0D30"/>
    <w:rsid w:val="001D4CBD"/>
    <w:rsid w:val="001D4D39"/>
    <w:rsid w:val="002211A4"/>
    <w:rsid w:val="0023082B"/>
    <w:rsid w:val="002516C4"/>
    <w:rsid w:val="002952F0"/>
    <w:rsid w:val="002B11CE"/>
    <w:rsid w:val="00337E02"/>
    <w:rsid w:val="0035392E"/>
    <w:rsid w:val="00355706"/>
    <w:rsid w:val="00383655"/>
    <w:rsid w:val="003A20FF"/>
    <w:rsid w:val="003A721B"/>
    <w:rsid w:val="003C15CC"/>
    <w:rsid w:val="003D00A2"/>
    <w:rsid w:val="003D49BC"/>
    <w:rsid w:val="00422479"/>
    <w:rsid w:val="004312C0"/>
    <w:rsid w:val="00450C67"/>
    <w:rsid w:val="00460645"/>
    <w:rsid w:val="004A04D1"/>
    <w:rsid w:val="004A279E"/>
    <w:rsid w:val="004A706A"/>
    <w:rsid w:val="004E26C0"/>
    <w:rsid w:val="00527706"/>
    <w:rsid w:val="00530F0E"/>
    <w:rsid w:val="00542926"/>
    <w:rsid w:val="00551B7F"/>
    <w:rsid w:val="005615C5"/>
    <w:rsid w:val="00562CFD"/>
    <w:rsid w:val="0057758B"/>
    <w:rsid w:val="00591AD8"/>
    <w:rsid w:val="0059683A"/>
    <w:rsid w:val="005B2EA1"/>
    <w:rsid w:val="005C2A2D"/>
    <w:rsid w:val="005C4DC8"/>
    <w:rsid w:val="005C5DD2"/>
    <w:rsid w:val="005D1109"/>
    <w:rsid w:val="005D1BA4"/>
    <w:rsid w:val="00617833"/>
    <w:rsid w:val="006444D9"/>
    <w:rsid w:val="00673127"/>
    <w:rsid w:val="00681853"/>
    <w:rsid w:val="00694FAD"/>
    <w:rsid w:val="006D2217"/>
    <w:rsid w:val="006E6FB1"/>
    <w:rsid w:val="00712225"/>
    <w:rsid w:val="00722B86"/>
    <w:rsid w:val="0079658D"/>
    <w:rsid w:val="007B26CB"/>
    <w:rsid w:val="007D1C03"/>
    <w:rsid w:val="007D36AA"/>
    <w:rsid w:val="007D3FEC"/>
    <w:rsid w:val="007E0D40"/>
    <w:rsid w:val="007F33F3"/>
    <w:rsid w:val="00807846"/>
    <w:rsid w:val="0082400A"/>
    <w:rsid w:val="00830EFD"/>
    <w:rsid w:val="0084021E"/>
    <w:rsid w:val="00845C40"/>
    <w:rsid w:val="00850C24"/>
    <w:rsid w:val="00876C11"/>
    <w:rsid w:val="0089336F"/>
    <w:rsid w:val="00897E65"/>
    <w:rsid w:val="008A0A94"/>
    <w:rsid w:val="008A60CF"/>
    <w:rsid w:val="008B39CE"/>
    <w:rsid w:val="008B434A"/>
    <w:rsid w:val="008F5B76"/>
    <w:rsid w:val="00900A1A"/>
    <w:rsid w:val="009107C1"/>
    <w:rsid w:val="009564FC"/>
    <w:rsid w:val="00976AEE"/>
    <w:rsid w:val="00987B2E"/>
    <w:rsid w:val="00991AA4"/>
    <w:rsid w:val="009A0B31"/>
    <w:rsid w:val="009C090C"/>
    <w:rsid w:val="009C7F9F"/>
    <w:rsid w:val="00A10ABF"/>
    <w:rsid w:val="00A24544"/>
    <w:rsid w:val="00A3066A"/>
    <w:rsid w:val="00A455B9"/>
    <w:rsid w:val="00A5082A"/>
    <w:rsid w:val="00A67740"/>
    <w:rsid w:val="00A777CE"/>
    <w:rsid w:val="00A801C7"/>
    <w:rsid w:val="00A95491"/>
    <w:rsid w:val="00AA22F8"/>
    <w:rsid w:val="00B4764D"/>
    <w:rsid w:val="00B47D8A"/>
    <w:rsid w:val="00B61355"/>
    <w:rsid w:val="00B649CE"/>
    <w:rsid w:val="00B709A4"/>
    <w:rsid w:val="00BA456B"/>
    <w:rsid w:val="00BB5BE8"/>
    <w:rsid w:val="00BD7385"/>
    <w:rsid w:val="00BF1564"/>
    <w:rsid w:val="00BF5D37"/>
    <w:rsid w:val="00BF630D"/>
    <w:rsid w:val="00C0738D"/>
    <w:rsid w:val="00C21230"/>
    <w:rsid w:val="00C32D54"/>
    <w:rsid w:val="00C5523F"/>
    <w:rsid w:val="00C60020"/>
    <w:rsid w:val="00C60F30"/>
    <w:rsid w:val="00C72548"/>
    <w:rsid w:val="00C876DC"/>
    <w:rsid w:val="00CA068E"/>
    <w:rsid w:val="00CA6B00"/>
    <w:rsid w:val="00CA77FA"/>
    <w:rsid w:val="00CC2E00"/>
    <w:rsid w:val="00CC42ED"/>
    <w:rsid w:val="00CE6FCF"/>
    <w:rsid w:val="00CF480C"/>
    <w:rsid w:val="00D2565B"/>
    <w:rsid w:val="00D330C3"/>
    <w:rsid w:val="00D80185"/>
    <w:rsid w:val="00D97E2A"/>
    <w:rsid w:val="00DD16BC"/>
    <w:rsid w:val="00DE5D95"/>
    <w:rsid w:val="00E377A1"/>
    <w:rsid w:val="00E74444"/>
    <w:rsid w:val="00E75609"/>
    <w:rsid w:val="00EA5566"/>
    <w:rsid w:val="00EC770F"/>
    <w:rsid w:val="00EF4A4E"/>
    <w:rsid w:val="00F03F45"/>
    <w:rsid w:val="00F163D9"/>
    <w:rsid w:val="00F168BF"/>
    <w:rsid w:val="00F172C9"/>
    <w:rsid w:val="00F1790A"/>
    <w:rsid w:val="00F31697"/>
    <w:rsid w:val="00F42060"/>
    <w:rsid w:val="00F81D8E"/>
    <w:rsid w:val="00F97171"/>
    <w:rsid w:val="00FB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ind w:left="3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40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Viktor Cvetanovic</cp:lastModifiedBy>
  <cp:revision>32</cp:revision>
  <dcterms:created xsi:type="dcterms:W3CDTF">2022-11-06T19:45:00Z</dcterms:created>
  <dcterms:modified xsi:type="dcterms:W3CDTF">2023-01-15T12:26:00Z</dcterms:modified>
</cp:coreProperties>
</file>