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E5E2E7" w14:textId="77777777" w:rsidR="004B46E7" w:rsidRDefault="004B46E7" w:rsidP="004B46E7">
      <w:pPr>
        <w:ind w:firstLine="0"/>
        <w:jc w:val="center"/>
        <w:rPr>
          <w:b/>
          <w:bCs/>
        </w:rPr>
      </w:pPr>
      <w:r>
        <w:rPr>
          <w:lang w:val="ru-RU"/>
        </w:rPr>
        <w:t>АНОТАЦІЯ</w:t>
      </w:r>
    </w:p>
    <w:p w14:paraId="423E86F8" w14:textId="282670E1" w:rsidR="004B46E7" w:rsidRDefault="004B46E7" w:rsidP="004B46E7">
      <w:r w:rsidRPr="004B46E7">
        <w:rPr>
          <w:bCs/>
        </w:rPr>
        <w:t>Структура та обсяг роботи.</w:t>
      </w:r>
      <w:r w:rsidRPr="004B46E7">
        <w:t xml:space="preserve"> Пояснювальна</w:t>
      </w:r>
      <w:r>
        <w:t xml:space="preserve"> записка дипломного проекту складається з </w:t>
      </w:r>
      <w:r w:rsidR="00D615EC">
        <w:t>чотирьох</w:t>
      </w:r>
      <w:r>
        <w:t xml:space="preserve"> розділів, містить </w:t>
      </w:r>
      <w:r w:rsidR="00D615EC">
        <w:t>49</w:t>
      </w:r>
      <w:r>
        <w:t xml:space="preserve"> р</w:t>
      </w:r>
      <w:r w:rsidR="00EC1DC2">
        <w:t>исунків</w:t>
      </w:r>
      <w:r w:rsidR="003145F8">
        <w:t>, 3 додатка</w:t>
      </w:r>
      <w:r>
        <w:t>.</w:t>
      </w:r>
    </w:p>
    <w:p w14:paraId="73CCA3C5" w14:textId="451A7044" w:rsidR="004B46E7" w:rsidRDefault="004B46E7" w:rsidP="004B46E7">
      <w:r>
        <w:t xml:space="preserve">Дипломний проект присвячений </w:t>
      </w:r>
      <w:r w:rsidR="003145F8">
        <w:t>розробці</w:t>
      </w:r>
      <w:r w:rsidR="00D615EC">
        <w:t xml:space="preserve"> </w:t>
      </w:r>
      <w:r w:rsidR="003145F8" w:rsidRPr="003145F8">
        <w:t xml:space="preserve">мобільного додатку </w:t>
      </w:r>
      <w:r w:rsidR="00D615EC">
        <w:t>для сотового оператора</w:t>
      </w:r>
      <w:r>
        <w:t>. Мета</w:t>
      </w:r>
      <w:r w:rsidR="003145F8">
        <w:t xml:space="preserve"> роботи</w:t>
      </w:r>
      <w:r>
        <w:t xml:space="preserve"> полягає в </w:t>
      </w:r>
      <w:r w:rsidR="003145F8">
        <w:t xml:space="preserve">організації легкого доступу до </w:t>
      </w:r>
      <w:r w:rsidR="00D615EC">
        <w:t>інформації абонента</w:t>
      </w:r>
      <w:r w:rsidR="003145F8">
        <w:t xml:space="preserve"> з мобільного пристрою</w:t>
      </w:r>
      <w:r>
        <w:t>.</w:t>
      </w:r>
    </w:p>
    <w:p w14:paraId="0CB3A7F1" w14:textId="77777777" w:rsidR="004B46E7" w:rsidRDefault="004B46E7" w:rsidP="004B46E7">
      <w:r>
        <w:t xml:space="preserve">У розділі </w:t>
      </w:r>
      <w:r w:rsidR="00922BC9">
        <w:t>теоретичних відомостей описані основні теми які були необхідні для аналізу та формування функціональних вимог</w:t>
      </w:r>
      <w:r w:rsidR="003145F8">
        <w:t>.</w:t>
      </w:r>
    </w:p>
    <w:p w14:paraId="633E8744" w14:textId="2251BF57" w:rsidR="003145F8" w:rsidRDefault="00922BC9" w:rsidP="003145F8">
      <w:r>
        <w:t>В</w:t>
      </w:r>
      <w:r w:rsidRPr="00922BC9">
        <w:t xml:space="preserve"> </w:t>
      </w:r>
      <w:r>
        <w:t>проектно-конструкторському р</w:t>
      </w:r>
      <w:r w:rsidR="004B46E7">
        <w:t>озділ</w:t>
      </w:r>
      <w:r w:rsidR="003145F8">
        <w:t>і</w:t>
      </w:r>
      <w:r w:rsidR="004B46E7">
        <w:t xml:space="preserve"> </w:t>
      </w:r>
      <w:r>
        <w:t xml:space="preserve">описується </w:t>
      </w:r>
      <w:r w:rsidR="003145F8">
        <w:t>проектування фізичної моделі та архітектури, і на сам кінець програмне створення додатку.</w:t>
      </w:r>
    </w:p>
    <w:p w14:paraId="70D816D0" w14:textId="570E75C6" w:rsidR="004B46E7" w:rsidRDefault="004B46E7" w:rsidP="004B46E7">
      <w:r>
        <w:t xml:space="preserve">Програмне забезпечення дипломного проекту створене із використанням мови </w:t>
      </w:r>
      <w:r w:rsidR="00D615EC">
        <w:rPr>
          <w:lang w:val="en-US"/>
        </w:rPr>
        <w:t>Objective-C</w:t>
      </w:r>
      <w:r w:rsidR="00922BC9" w:rsidRPr="00922BC9">
        <w:t>,</w:t>
      </w:r>
      <w:r w:rsidR="003145F8" w:rsidRPr="003145F8">
        <w:t xml:space="preserve"> </w:t>
      </w:r>
      <w:r w:rsidR="003145F8">
        <w:t xml:space="preserve">інструментів </w:t>
      </w:r>
      <w:r w:rsidR="00D615EC">
        <w:rPr>
          <w:lang w:val="en-US"/>
        </w:rPr>
        <w:t>Xcode</w:t>
      </w:r>
      <w:r>
        <w:t xml:space="preserve">. </w:t>
      </w:r>
    </w:p>
    <w:p w14:paraId="2CF024F9" w14:textId="1DE704C8" w:rsidR="004B46E7" w:rsidRDefault="004B46E7" w:rsidP="004B46E7">
      <w:r w:rsidRPr="006545C9">
        <w:t>У роз</w:t>
      </w:r>
      <w:r>
        <w:t xml:space="preserve">ділі охорони праці розглянуті вимоги до факторів виробничої сфери, при яких забезпечуються відповідні </w:t>
      </w:r>
      <w:r w:rsidR="00D615EC">
        <w:t xml:space="preserve">до </w:t>
      </w:r>
      <w:r>
        <w:t>ДОСТ 121.005-88 умови праці.</w:t>
      </w:r>
    </w:p>
    <w:p w14:paraId="27319C3E" w14:textId="02C08D94" w:rsidR="006F36FB" w:rsidRPr="00ED732A" w:rsidRDefault="00ED732A" w:rsidP="004B46E7">
      <w:r>
        <w:rPr>
          <w:lang w:val="ru-RU"/>
        </w:rPr>
        <w:t>Ключо</w:t>
      </w:r>
      <w:r w:rsidR="00D615EC">
        <w:t>ві слова: додаток</w:t>
      </w:r>
      <w:r>
        <w:t>, програма, пр</w:t>
      </w:r>
      <w:r w:rsidR="00D615EC">
        <w:t>истрій, синхронізація, вибране.</w:t>
      </w:r>
    </w:p>
    <w:tbl>
      <w:tblPr>
        <w:tblW w:w="0" w:type="auto"/>
        <w:tblInd w:w="817" w:type="dxa"/>
        <w:tblLook w:val="01E0" w:firstRow="1" w:lastRow="1" w:firstColumn="1" w:lastColumn="1" w:noHBand="0" w:noVBand="0"/>
      </w:tblPr>
      <w:tblGrid>
        <w:gridCol w:w="8822"/>
      </w:tblGrid>
      <w:tr w:rsidR="004B46E7" w14:paraId="58DF72A2" w14:textId="77777777" w:rsidTr="0055716C">
        <w:tc>
          <w:tcPr>
            <w:tcW w:w="8834" w:type="dxa"/>
          </w:tcPr>
          <w:p w14:paraId="13C71E3B" w14:textId="1E992355" w:rsidR="004B46E7" w:rsidRDefault="00ED732A" w:rsidP="00ED732A">
            <w:pPr>
              <w:tabs>
                <w:tab w:val="left" w:pos="1635"/>
              </w:tabs>
              <w:ind w:firstLine="0"/>
            </w:pPr>
            <w:r>
              <w:tab/>
            </w:r>
          </w:p>
        </w:tc>
      </w:tr>
    </w:tbl>
    <w:p w14:paraId="0F3D8958" w14:textId="77777777" w:rsidR="007E37AA" w:rsidRDefault="007E37AA"/>
    <w:p w14:paraId="46CABC4D" w14:textId="77777777" w:rsidR="007E37AA" w:rsidRDefault="007E37AA">
      <w:pPr>
        <w:spacing w:after="200" w:line="276" w:lineRule="auto"/>
        <w:ind w:firstLine="0"/>
        <w:jc w:val="left"/>
      </w:pPr>
      <w:r>
        <w:br w:type="page"/>
      </w:r>
    </w:p>
    <w:p w14:paraId="6AA6ACD0" w14:textId="77777777" w:rsidR="007E37AA" w:rsidRDefault="007E37AA" w:rsidP="007E37AA">
      <w:pPr>
        <w:jc w:val="center"/>
      </w:pPr>
      <w:r w:rsidRPr="007E37AA">
        <w:rPr>
          <w:lang w:val="en-US"/>
        </w:rPr>
        <w:lastRenderedPageBreak/>
        <w:t>ABSTRACT</w:t>
      </w:r>
    </w:p>
    <w:p w14:paraId="6E25BFA7" w14:textId="77777777" w:rsidR="00D615EC" w:rsidRPr="00D615EC" w:rsidRDefault="00D615EC" w:rsidP="00D615EC">
      <w:pPr>
        <w:rPr>
          <w:lang w:val="en-US"/>
        </w:rPr>
      </w:pPr>
      <w:r w:rsidRPr="00D615EC">
        <w:rPr>
          <w:lang w:val="en-US"/>
        </w:rPr>
        <w:t>The structure and scope of work. Explanatory note diploma project consists of four sections, contains 49 figures, 3 applications.</w:t>
      </w:r>
    </w:p>
    <w:p w14:paraId="39366394" w14:textId="77777777" w:rsidR="00D615EC" w:rsidRPr="00D615EC" w:rsidRDefault="00D615EC" w:rsidP="00D615EC">
      <w:pPr>
        <w:rPr>
          <w:lang w:val="en-US"/>
        </w:rPr>
      </w:pPr>
      <w:r w:rsidRPr="00D615EC">
        <w:rPr>
          <w:lang w:val="en-US"/>
        </w:rPr>
        <w:t>Diploma project dedicated to the development of mobile applications for cellular operator. Purpose is to provide easy access to the subscriber information from a mobile device.</w:t>
      </w:r>
    </w:p>
    <w:p w14:paraId="7696EC9E" w14:textId="77777777" w:rsidR="00D615EC" w:rsidRPr="00D615EC" w:rsidRDefault="00D615EC" w:rsidP="00D615EC">
      <w:pPr>
        <w:rPr>
          <w:lang w:val="en-US"/>
        </w:rPr>
      </w:pPr>
      <w:r w:rsidRPr="00D615EC">
        <w:rPr>
          <w:lang w:val="en-US"/>
        </w:rPr>
        <w:t>In the theoretical information describes the main themes that were necessary to analyze and form functional requirements.</w:t>
      </w:r>
    </w:p>
    <w:p w14:paraId="17007105" w14:textId="77777777" w:rsidR="00D615EC" w:rsidRPr="00D615EC" w:rsidRDefault="00D615EC" w:rsidP="00D615EC">
      <w:pPr>
        <w:rPr>
          <w:lang w:val="en-US"/>
        </w:rPr>
      </w:pPr>
      <w:r w:rsidRPr="00D615EC">
        <w:rPr>
          <w:lang w:val="en-US"/>
        </w:rPr>
        <w:t>In the drawing, designing section describes the physical model design and architecture, and the very end software creation application.</w:t>
      </w:r>
    </w:p>
    <w:p w14:paraId="06FC9DF8" w14:textId="77777777" w:rsidR="00D615EC" w:rsidRPr="00D615EC" w:rsidRDefault="00D615EC" w:rsidP="00D615EC">
      <w:pPr>
        <w:rPr>
          <w:lang w:val="en-US"/>
        </w:rPr>
      </w:pPr>
      <w:r w:rsidRPr="00D615EC">
        <w:rPr>
          <w:lang w:val="en-US"/>
        </w:rPr>
        <w:t>Software diploma project is created using language Objective-C, the tools Xcode.</w:t>
      </w:r>
    </w:p>
    <w:p w14:paraId="2444DBB5" w14:textId="77777777" w:rsidR="00D615EC" w:rsidRPr="00D615EC" w:rsidRDefault="00D615EC" w:rsidP="00D615EC">
      <w:pPr>
        <w:rPr>
          <w:lang w:val="en-US"/>
        </w:rPr>
      </w:pPr>
      <w:r w:rsidRPr="00D615EC">
        <w:rPr>
          <w:lang w:val="en-US"/>
        </w:rPr>
        <w:t>Under health and safety requirements are considered factors of production sphere in which are provided corresponding to GOST 121.005-88 conditions.</w:t>
      </w:r>
    </w:p>
    <w:p w14:paraId="35CC4494" w14:textId="1933655D" w:rsidR="00ED732A" w:rsidRPr="007E37AA" w:rsidRDefault="00D615EC" w:rsidP="00D615EC">
      <w:pPr>
        <w:rPr>
          <w:lang w:val="en-US"/>
        </w:rPr>
      </w:pPr>
      <w:r w:rsidRPr="00D615EC">
        <w:rPr>
          <w:lang w:val="en-US"/>
        </w:rPr>
        <w:t>Keywords: application, program, device synchronization</w:t>
      </w:r>
      <w:r>
        <w:rPr>
          <w:lang w:val="en-US"/>
        </w:rPr>
        <w:t>,</w:t>
      </w:r>
      <w:bookmarkStart w:id="0" w:name="_GoBack"/>
      <w:bookmarkEnd w:id="0"/>
      <w:r w:rsidRPr="00D615EC">
        <w:rPr>
          <w:lang w:val="en-US"/>
        </w:rPr>
        <w:t xml:space="preserve"> selected.</w:t>
      </w:r>
    </w:p>
    <w:sectPr w:rsidR="00ED732A" w:rsidRPr="007E37A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310"/>
    <w:rsid w:val="002071D6"/>
    <w:rsid w:val="003145F8"/>
    <w:rsid w:val="003148DB"/>
    <w:rsid w:val="00416497"/>
    <w:rsid w:val="00435BC5"/>
    <w:rsid w:val="004B46E7"/>
    <w:rsid w:val="0058201D"/>
    <w:rsid w:val="006F36FB"/>
    <w:rsid w:val="007E37AA"/>
    <w:rsid w:val="00922BC9"/>
    <w:rsid w:val="00C83685"/>
    <w:rsid w:val="00D615EC"/>
    <w:rsid w:val="00EC1DC2"/>
    <w:rsid w:val="00ED732A"/>
    <w:rsid w:val="00F6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ECD5D"/>
  <w15:docId w15:val="{B57006B7-2652-45A7-92E5-0EBF5D0C9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46E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3685"/>
    <w:pPr>
      <w:keepNext/>
      <w:keepLines/>
      <w:spacing w:before="480" w:line="276" w:lineRule="auto"/>
      <w:ind w:firstLine="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3685"/>
    <w:pPr>
      <w:keepNext/>
      <w:keepLines/>
      <w:spacing w:before="20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3685"/>
    <w:pPr>
      <w:keepNext/>
      <w:keepLines/>
      <w:spacing w:before="200" w:line="276" w:lineRule="auto"/>
      <w:ind w:firstLine="0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685"/>
    <w:pPr>
      <w:keepNext/>
      <w:keepLines/>
      <w:spacing w:before="200" w:line="276" w:lineRule="auto"/>
      <w:ind w:firstLine="0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685"/>
    <w:pPr>
      <w:keepNext/>
      <w:keepLines/>
      <w:spacing w:before="200" w:line="276" w:lineRule="auto"/>
      <w:ind w:firstLine="0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685"/>
    <w:pPr>
      <w:keepNext/>
      <w:keepLines/>
      <w:spacing w:before="200" w:line="276" w:lineRule="auto"/>
      <w:ind w:firstLine="0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685"/>
    <w:pPr>
      <w:keepNext/>
      <w:keepLines/>
      <w:spacing w:before="200" w:line="276" w:lineRule="auto"/>
      <w:ind w:firstLine="0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685"/>
    <w:pPr>
      <w:keepNext/>
      <w:keepLines/>
      <w:spacing w:before="200" w:line="276" w:lineRule="auto"/>
      <w:ind w:firstLine="0"/>
      <w:jc w:val="left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685"/>
    <w:pPr>
      <w:keepNext/>
      <w:keepLines/>
      <w:spacing w:before="200" w:line="276" w:lineRule="auto"/>
      <w:ind w:firstLine="0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6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836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368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68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68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68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68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685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68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3685"/>
    <w:pPr>
      <w:spacing w:after="200" w:line="240" w:lineRule="auto"/>
      <w:ind w:firstLine="0"/>
      <w:jc w:val="left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C83685"/>
    <w:pPr>
      <w:pBdr>
        <w:bottom w:val="single" w:sz="8" w:space="4" w:color="4F81BD" w:themeColor="accent1"/>
      </w:pBdr>
      <w:spacing w:after="30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C836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685"/>
    <w:pPr>
      <w:numPr>
        <w:ilvl w:val="1"/>
      </w:numPr>
      <w:spacing w:after="200" w:line="276" w:lineRule="auto"/>
      <w:ind w:firstLine="709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8368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83685"/>
    <w:rPr>
      <w:b/>
      <w:bCs/>
    </w:rPr>
  </w:style>
  <w:style w:type="character" w:styleId="Emphasis">
    <w:name w:val="Emphasis"/>
    <w:basedOn w:val="DefaultParagraphFont"/>
    <w:uiPriority w:val="20"/>
    <w:qFormat/>
    <w:rsid w:val="00C83685"/>
    <w:rPr>
      <w:i/>
      <w:iCs/>
    </w:rPr>
  </w:style>
  <w:style w:type="paragraph" w:styleId="NoSpacing">
    <w:name w:val="No Spacing"/>
    <w:link w:val="NoSpacingChar"/>
    <w:uiPriority w:val="1"/>
    <w:qFormat/>
    <w:rsid w:val="00C8368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83685"/>
  </w:style>
  <w:style w:type="paragraph" w:styleId="ListParagraph">
    <w:name w:val="List Paragraph"/>
    <w:basedOn w:val="Normal"/>
    <w:uiPriority w:val="34"/>
    <w:qFormat/>
    <w:rsid w:val="00C83685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C83685"/>
    <w:pPr>
      <w:spacing w:after="200" w:line="276" w:lineRule="auto"/>
      <w:ind w:firstLine="0"/>
      <w:jc w:val="left"/>
    </w:pPr>
    <w:rPr>
      <w:rFonts w:asciiTheme="minorHAnsi" w:eastAsiaTheme="minorHAnsi" w:hAnsiTheme="minorHAnsi" w:cstheme="minorBidi"/>
      <w:i/>
      <w:iCs/>
      <w:color w:val="000000" w:themeColor="text1"/>
      <w:sz w:val="22"/>
      <w:szCs w:val="22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C8368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685"/>
    <w:pPr>
      <w:pBdr>
        <w:bottom w:val="single" w:sz="4" w:space="4" w:color="4F81BD" w:themeColor="accent1"/>
      </w:pBdr>
      <w:spacing w:before="200" w:after="280" w:line="276" w:lineRule="auto"/>
      <w:ind w:left="936" w:right="936" w:firstLine="0"/>
      <w:jc w:val="left"/>
    </w:pPr>
    <w:rPr>
      <w:rFonts w:asciiTheme="minorHAnsi" w:eastAsiaTheme="minorHAnsi" w:hAnsiTheme="minorHAnsi" w:cstheme="min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685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C8368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83685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C83685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8368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8368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3685"/>
    <w:pPr>
      <w:outlineLvl w:val="9"/>
    </w:pPr>
  </w:style>
  <w:style w:type="paragraph" w:customStyle="1" w:styleId="TimeNewRom14">
    <w:name w:val="TimeNewRom14"/>
    <w:basedOn w:val="NoSpacing"/>
    <w:link w:val="TimeNewRom140"/>
    <w:qFormat/>
    <w:rsid w:val="00C83685"/>
    <w:pPr>
      <w:spacing w:line="48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imeNewRom140">
    <w:name w:val="TimeNewRom14 Знак"/>
    <w:basedOn w:val="NoSpacingChar"/>
    <w:link w:val="TimeNewRom14"/>
    <w:rsid w:val="00C83685"/>
    <w:rPr>
      <w:rFonts w:ascii="Times New Roman" w:hAnsi="Times New Roman" w:cs="Times New Roman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48D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8DB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263</Words>
  <Characters>1503</Characters>
  <Application>Microsoft Macintosh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Yizhachok</dc:creator>
  <cp:keywords/>
  <dc:description/>
  <cp:lastModifiedBy>Alexandr Zhuchinskiy</cp:lastModifiedBy>
  <cp:revision>6</cp:revision>
  <cp:lastPrinted>2014-06-15T15:17:00Z</cp:lastPrinted>
  <dcterms:created xsi:type="dcterms:W3CDTF">2014-06-10T21:35:00Z</dcterms:created>
  <dcterms:modified xsi:type="dcterms:W3CDTF">2016-05-23T12:05:00Z</dcterms:modified>
</cp:coreProperties>
</file>