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04F26" w14:textId="77777777" w:rsidR="00BA27B6" w:rsidRDefault="00BA27B6" w:rsidP="00BA27B6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6D99337A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2958C4E2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4D85EBCA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5B38E7C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746DE650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7297EE7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DF636DD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9A3990B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4333642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BB52DD0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0AB4201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50FF81C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0ADF22F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C30CEC4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778F8F0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0723B8BA" w14:textId="77777777" w:rsidR="00BA27B6" w:rsidRP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</w:t>
      </w:r>
      <w:r>
        <w:rPr>
          <w:rFonts w:ascii="Times New Roman" w:hAnsi="Times New Roman"/>
          <w:b/>
          <w:bCs/>
          <w:sz w:val="36"/>
          <w:szCs w:val="36"/>
        </w:rPr>
        <w:t>15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  <w:r w:rsidRPr="00BA27B6">
        <w:rPr>
          <w:rFonts w:ascii="Times New Roman" w:hAnsi="Times New Roman"/>
          <w:b/>
          <w:bCs/>
          <w:sz w:val="36"/>
          <w:szCs w:val="36"/>
        </w:rPr>
        <w:t>Разработка комплексных тестовых сценариев (Unit + Integration + Contract)</w:t>
      </w:r>
    </w:p>
    <w:p w14:paraId="36F2F0D2" w14:textId="00725F96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 w:rsidRPr="00BA27B6">
        <w:rPr>
          <w:rFonts w:ascii="Times New Roman" w:hAnsi="Times New Roman"/>
          <w:b/>
          <w:bCs/>
          <w:sz w:val="36"/>
          <w:szCs w:val="36"/>
        </w:rPr>
        <w:t>Язык программирования: Python 3.10+</w:t>
      </w:r>
    </w:p>
    <w:p w14:paraId="210D75C4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C6BB300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ABED5D3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61DDCCA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2AC02C2" w14:textId="77777777" w:rsidR="00BA27B6" w:rsidRDefault="00BA27B6" w:rsidP="00BA27B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0BF289FF" w14:textId="77777777" w:rsidR="00BA27B6" w:rsidRDefault="00BA27B6" w:rsidP="00BA27B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72A4B3FB" w14:textId="77777777" w:rsidR="00BA27B6" w:rsidRDefault="00BA27B6" w:rsidP="00BA27B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339994CD" w14:textId="77777777" w:rsidR="00BA27B6" w:rsidRDefault="00BA27B6" w:rsidP="00BA27B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25EE569D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37D8C38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790940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864ABF9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26537D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E5DA8B2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A1D76AE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75EA5AA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0623ED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9D2BA5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3A005D3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D0C41ED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A49E581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FF67FD8" w14:textId="77777777" w:rsidR="00BA27B6" w:rsidRDefault="00BA27B6" w:rsidP="00BA27B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A39085E" w14:textId="77777777" w:rsidR="00BA27B6" w:rsidRDefault="00BA27B6" w:rsidP="00BA27B6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90300FA" w14:textId="77777777" w:rsidR="00BA27B6" w:rsidRDefault="00BA27B6" w:rsidP="00BA27B6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492FD7" w14:textId="77777777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59BD2DB6" w14:textId="3EC9B0D2" w:rsidR="00BA27B6" w:rsidRDefault="00BA27B6" w:rsidP="00BA27B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0F9ED9E4" w14:textId="0569C1B3" w:rsidR="00BA27B6" w:rsidRP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 РАБОТЫ</w:t>
      </w: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5A912C06" w14:textId="4538A0F5" w:rsid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Разработать набор тестов (модульных, интеграционных и контрактных) для микросервиса «Система управления заказами и доставкой», обеспечивающих надежность модулей авторизации, обработки заказов и внешних интеграций (платежи, логистика).</w:t>
      </w:r>
    </w:p>
    <w:p w14:paraId="2883A1EF" w14:textId="5922F4F8" w:rsidR="00BA27B6" w:rsidRP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2D1CAE87" w14:textId="6DE58649" w:rsid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Задание.</w:t>
      </w:r>
    </w:p>
    <w:p w14:paraId="61D75295" w14:textId="77777777" w:rsidR="00BA27B6" w:rsidRP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Вариант 2. Модульное тестирование с моками (Mock)</w:t>
      </w:r>
    </w:p>
    <w:p w14:paraId="1C880F33" w14:textId="77777777" w:rsidR="00BA27B6" w:rsidRP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Задача:</w:t>
      </w:r>
      <w:r w:rsidRPr="00BA27B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Модульное тестирование PaymentService с использованием unittest.mock.</w:t>
      </w:r>
    </w:p>
    <w:p w14:paraId="2ABBCEAD" w14:textId="77777777" w:rsidR="00BA27B6" w:rsidRP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Условие:</w:t>
      </w:r>
      <w:r w:rsidRPr="00BA27B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PaymentService зависит от внешнего BankApiClient.</w:t>
      </w:r>
    </w:p>
    <w:p w14:paraId="01F490B4" w14:textId="77777777" w:rsidR="00BA27B6" w:rsidRPr="00BA27B6" w:rsidRDefault="00BA27B6" w:rsidP="00BA27B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Требование:</w:t>
      </w:r>
      <w:r w:rsidRPr="00BA27B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Написать тест, проверяющий логику повторных попыток (Retry):</w:t>
      </w:r>
    </w:p>
    <w:p w14:paraId="1E5FF24E" w14:textId="70FEE7A4" w:rsidR="00BA27B6" w:rsidRPr="00BA27B6" w:rsidRDefault="00BA27B6" w:rsidP="00BA27B6">
      <w:pPr>
        <w:pStyle w:val="a3"/>
        <w:numPr>
          <w:ilvl w:val="0"/>
          <w:numId w:val="1"/>
        </w:numPr>
        <w:spacing w:line="360" w:lineRule="auto"/>
        <w:ind w:left="709" w:hanging="283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Если BankApiClient.charge() выбрасывает TimeoutError, сервис должен повторить запрос 3 раза, а затем выбросить PaymentFailedException.</w:t>
      </w:r>
    </w:p>
    <w:p w14:paraId="7306EDFC" w14:textId="1F3CED3D" w:rsidR="00120398" w:rsidRDefault="00BA27B6" w:rsidP="00BA27B6">
      <w:pPr>
        <w:pStyle w:val="a3"/>
        <w:numPr>
          <w:ilvl w:val="0"/>
          <w:numId w:val="1"/>
        </w:numPr>
        <w:spacing w:line="360" w:lineRule="auto"/>
        <w:ind w:left="709" w:hanging="283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BA27B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Проверить количество вызовов через assert_called_with().</w:t>
      </w:r>
    </w:p>
    <w:p w14:paraId="7F661114" w14:textId="0DB4D26A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F8F662" w14:textId="2611118D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DB231D" w14:textId="2CDF0805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34384A8" w14:textId="5044D688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E6ED68" w14:textId="652EA2FE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2FDFFC" w14:textId="4CB0AE19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113CFF9" w14:textId="601E4398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4140AA5" w14:textId="0FE9090D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A0CF888" w14:textId="5EA77E2D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AA07F74" w14:textId="77777777" w:rsidR="00120398" w:rsidRP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5A9B9C9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ЭТАП 1: Анализ спецификации</w:t>
      </w:r>
    </w:p>
    <w:p w14:paraId="73510A21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450131C" w14:textId="38BDD5B6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Тип тестов: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</w:t>
      </w: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Unit-тест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(модульный тест). Мы тестируем бизнес-логику класса PaymentService изолированно от внешнего сетевого окружения. Нам </w:t>
      </w: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не требуется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поднимать базу данных и совершать реальные HTTP-запросы.</w:t>
      </w:r>
    </w:p>
    <w:p w14:paraId="325A74E3" w14:textId="65BC8A9F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Зависимости и заглушки (Mocks):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</w:t>
      </w:r>
    </w:p>
    <w:p w14:paraId="4D96B22E" w14:textId="5A466FB0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BankApiClient — зависимость внешнего HTTP-клиента. Будет полностью изолирована и заменена с помощью мок-объекта (unittest.mock / mocker.Mock).</w:t>
      </w:r>
    </w:p>
    <w:p w14:paraId="293E61CF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logging.Logger — зависимость для логирования результатов. Будет заменена мок-объектом для проверки побочного эффекта (записи лога).</w:t>
      </w:r>
    </w:p>
    <w:p w14:paraId="05763C1C" w14:textId="4EFA71FA" w:rsid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F35F62" w14:textId="77777777" w:rsidR="00120398" w:rsidRPr="00120398" w:rsidRDefault="00120398" w:rsidP="00120398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CCC5F6" w14:textId="7ECFAC90" w:rsid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ЭТАП 2: Настройка тестового окружения</w:t>
      </w:r>
    </w:p>
    <w:p w14:paraId="001C0BB9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64F78E4" w14:textId="1CF3CE6E" w:rsidR="00120398" w:rsidRPr="00120398" w:rsidRDefault="00481E6D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Структура</w:t>
      </w:r>
      <w:r w:rsidR="00120398"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директорий проекта:</w:t>
      </w:r>
    </w:p>
    <w:p w14:paraId="61DDB34B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project/</w:t>
      </w:r>
    </w:p>
    <w:p w14:paraId="113436D1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├── app/</w:t>
      </w:r>
    </w:p>
    <w:p w14:paraId="1B2798FD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│   ├── __init__.py</w:t>
      </w:r>
    </w:p>
    <w:p w14:paraId="5924EA11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│   ├── models.py</w:t>
      </w:r>
    </w:p>
    <w:p w14:paraId="783464F1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│   ├── services.py</w:t>
      </w:r>
    </w:p>
    <w:p w14:paraId="0D11586E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│   └── exceptions.py</w:t>
      </w:r>
    </w:p>
    <w:p w14:paraId="6D7A3692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└── tests/</w:t>
      </w:r>
    </w:p>
    <w:p w14:paraId="048C6B3D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   ├── __init__.py</w:t>
      </w:r>
    </w:p>
    <w:p w14:paraId="19FAC1BA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   ├── conftest.py</w:t>
      </w:r>
    </w:p>
    <w:p w14:paraId="43E6C9BF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>    └── test_variant2.py</w:t>
      </w:r>
    </w:p>
    <w:p w14:paraId="07D681AD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B3982CB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Установлены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необходимые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зависимости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:</w:t>
      </w:r>
    </w:p>
    <w:p w14:paraId="785B8161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97F6C0F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pip install pytest pytest-asyncio pytest-mock pytest-httpx pytest-cov sqlalchemy httpx</w:t>
      </w:r>
    </w:p>
    <w:p w14:paraId="7CBDD6CB" w14:textId="51CB0CC9" w:rsidR="00120398" w:rsidRDefault="00481E6D" w:rsidP="00481E6D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2A8F5442" wp14:editId="36DCDB05">
            <wp:extent cx="5238750" cy="29395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895" t="12257" r="35382" b="30161"/>
                    <a:stretch/>
                  </pic:blipFill>
                  <pic:spPr bwMode="auto">
                    <a:xfrm>
                      <a:off x="0" y="0"/>
                      <a:ext cx="5248759" cy="2945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64DD0" w14:textId="77777777" w:rsidR="00481E6D" w:rsidRPr="00120398" w:rsidRDefault="00481E6D" w:rsidP="00481E6D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8E1057" w14:textId="6DD419BF" w:rsidR="00120398" w:rsidRPr="00120398" w:rsidRDefault="00120398" w:rsidP="00481E6D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Исходный код разрабатываемого приложения (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app/</w:t>
      </w: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</w:t>
      </w:r>
    </w:p>
    <w:p w14:paraId="6115AAAD" w14:textId="77777777" w:rsidR="00120398" w:rsidRPr="00120398" w:rsidRDefault="00120398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039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1. Файл </w:t>
      </w:r>
      <w:r w:rsidRPr="0012039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app/exceptions.py</w:t>
      </w:r>
    </w:p>
    <w:p w14:paraId="4E144AA1" w14:textId="7674897C" w:rsidR="00BA27B6" w:rsidRDefault="00481E6D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4FF0D19E" wp14:editId="4A6DEEF2">
            <wp:extent cx="5108275" cy="129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714" t="13968" r="50775" b="70924"/>
                    <a:stretch/>
                  </pic:blipFill>
                  <pic:spPr bwMode="auto">
                    <a:xfrm>
                      <a:off x="0" y="0"/>
                      <a:ext cx="5113834" cy="129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B5680" w14:textId="66C26176" w:rsidR="00481E6D" w:rsidRDefault="00481E6D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A21DA89" w14:textId="0FC99E7A" w:rsidR="00481E6D" w:rsidRDefault="00481E6D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4D16697" w14:textId="30599881" w:rsidR="00481E6D" w:rsidRDefault="00481E6D" w:rsidP="00120398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71CFDB7" w14:textId="66AB443E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2. Файл</w:t>
      </w: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app/models.py</w:t>
      </w:r>
    </w:p>
    <w:p w14:paraId="26615F35" w14:textId="3DB0A404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Для юнит-теста сервиса логики моделей не требуется, файл оставляется пустым</w:t>
      </w: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</w:t>
      </w:r>
    </w:p>
    <w:p w14:paraId="3C910E56" w14:textId="23DFCDC3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E5877B" w14:textId="52B1F25E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3. Файл </w:t>
      </w: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app/services.py</w:t>
      </w:r>
    </w:p>
    <w:p w14:paraId="0FABF1AB" w14:textId="451EEEB1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18265AC5" wp14:editId="4370454A">
            <wp:extent cx="5219700" cy="55324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241" t="20525" r="45965" b="13911"/>
                    <a:stretch/>
                  </pic:blipFill>
                  <pic:spPr bwMode="auto">
                    <a:xfrm>
                      <a:off x="0" y="0"/>
                      <a:ext cx="5229983" cy="5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7C8BA" w14:textId="6FA1C6C7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53AFDD" w14:textId="218E7699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1687FBB" w14:textId="50F912F5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E591BBD" w14:textId="3B8A2097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50ACA85" w14:textId="77777777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ЭТАП 3: Настройка фикстур (</w:t>
      </w: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tests/conftest.py</w:t>
      </w: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</w:t>
      </w:r>
    </w:p>
    <w:p w14:paraId="3D110F4E" w14:textId="7FE07213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3D0FDB4" wp14:editId="52C8E405">
            <wp:extent cx="5124450" cy="410996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499" t="14538" r="59914" b="40422"/>
                    <a:stretch/>
                  </pic:blipFill>
                  <pic:spPr bwMode="auto">
                    <a:xfrm>
                      <a:off x="0" y="0"/>
                      <a:ext cx="5129115" cy="411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53012" w14:textId="245E4162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EFF1C1A" w14:textId="2BE5E092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E513B0" w14:textId="6B3107D3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3060F08" w14:textId="2A7B769B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D81E3D6" w14:textId="5B0E662D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272B998" w14:textId="1646CF9E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5979A3E" w14:textId="14051F0F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853075" w14:textId="47A0C036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CFAAAEF" w14:textId="377C926E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0A4653" w14:textId="77777777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F456B68" w14:textId="2D9F0BC9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ЭТАП 4 и 5: Написание тестовых сценариев по паттерну "AAA" и проверка побочных эффектов</w:t>
      </w:r>
    </w:p>
    <w:p w14:paraId="32CB94F8" w14:textId="65028B18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Разработаны тесты, полностью покрывающие логику работы сервиса.</w:t>
      </w:r>
    </w:p>
    <w:p w14:paraId="471ECE00" w14:textId="77777777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Файл</w:t>
      </w: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 </w:t>
      </w: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tests/test_variant2.py</w:t>
      </w:r>
    </w:p>
    <w:p w14:paraId="3E875E22" w14:textId="4238B91E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4F82215C" wp14:editId="47B5CBF5">
            <wp:extent cx="4162425" cy="445282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987" t="19669" r="52539" b="14766"/>
                    <a:stretch/>
                  </pic:blipFill>
                  <pic:spPr bwMode="auto">
                    <a:xfrm>
                      <a:off x="0" y="0"/>
                      <a:ext cx="4170647" cy="4461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27B02" w14:textId="27EBD7B9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DBF8D88" w14:textId="58A54C28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8678BBF" w14:textId="176909D6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3AB1C5A" w14:textId="466B78B8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24030463" w14:textId="22CBFFC4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071FC5B8" w14:textId="68F0CA34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88A2D17" w14:textId="67F0C363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A84ACDF" w14:textId="77777777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B68539A" w14:textId="1135A71B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ЭТАП 6 и 7: Запуск, отладка и анализ покрытия (Coverage)</w:t>
      </w:r>
    </w:p>
    <w:p w14:paraId="725FC2A8" w14:textId="3EB28CF8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Запуск тестов:</w:t>
      </w:r>
    </w:p>
    <w:p w14:paraId="5DB59571" w14:textId="35006E5F" w:rsidR="003D27E7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</w:t>
      </w:r>
      <w:r w:rsidR="003D27E7"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yt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hon -m pytest -v</w:t>
      </w:r>
    </w:p>
    <w:p w14:paraId="6C9712F1" w14:textId="21BC32B4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C5F2A9A" wp14:editId="52E12102">
            <wp:extent cx="5257800" cy="176223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300" t="40194" r="32336" b="25028"/>
                    <a:stretch/>
                  </pic:blipFill>
                  <pic:spPr bwMode="auto">
                    <a:xfrm>
                      <a:off x="0" y="0"/>
                      <a:ext cx="5270108" cy="1766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1E939" w14:textId="77777777" w:rsidR="00793C2C" w:rsidRPr="003D27E7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1379F7D" w14:textId="6EE5BFE3" w:rsidR="003D27E7" w:rsidRP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</w:pPr>
      <w:r w:rsidRPr="003D27E7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Запуск анализа покрытия кода тестами:</w:t>
      </w:r>
    </w:p>
    <w:p w14:paraId="3DEE4E22" w14:textId="60E62958" w:rsidR="003D27E7" w:rsidRDefault="003D27E7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3D27E7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pytest tests/ --cov=app --cov-report=term-missing</w:t>
      </w:r>
    </w:p>
    <w:p w14:paraId="78CCF09A" w14:textId="11BA387B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10D1DE7C" wp14:editId="1EE9FDCC">
            <wp:extent cx="5556647" cy="24765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460" t="29076" r="32977" b="25314"/>
                    <a:stretch/>
                  </pic:blipFill>
                  <pic:spPr bwMode="auto">
                    <a:xfrm>
                      <a:off x="0" y="0"/>
                      <a:ext cx="5561424" cy="2478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57118" w14:textId="159DBD86" w:rsidR="00793C2C" w:rsidRDefault="00793C2C" w:rsidP="003D27E7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BC84EEC" w14:textId="77777777" w:rsidR="00793C2C" w:rsidRPr="00793C2C" w:rsidRDefault="00793C2C" w:rsidP="00793C2C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793C2C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Вывод анализа покрытия:</w:t>
      </w:r>
      <w:r w:rsidRPr="00793C2C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Покрытие кода тестами (Coverage) в модулях app составляет </w:t>
      </w:r>
      <w:r w:rsidRPr="00793C2C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100%</w:t>
      </w:r>
      <w:r w:rsidRPr="00793C2C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Все ветви логики и возможные сценарии (успех, переповтор, исчерпание попыток, некорректная сумма) полностью протестированы.</w:t>
      </w:r>
    </w:p>
    <w:p w14:paraId="648EC3E4" w14:textId="77777777" w:rsidR="00B63F92" w:rsidRPr="00793C2C" w:rsidRDefault="00B63F92" w:rsidP="00793C2C">
      <w:pPr>
        <w:rPr>
          <w:rFonts w:ascii="Times New Roman" w:hAnsi="Times New Roman"/>
          <w:sz w:val="28"/>
          <w:szCs w:val="28"/>
        </w:rPr>
      </w:pPr>
    </w:p>
    <w:sectPr w:rsidR="00B63F92" w:rsidRPr="00793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40D4"/>
    <w:multiLevelType w:val="hybridMultilevel"/>
    <w:tmpl w:val="67FCCF7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33"/>
    <w:rsid w:val="00120398"/>
    <w:rsid w:val="001727B4"/>
    <w:rsid w:val="003D27E7"/>
    <w:rsid w:val="00481E6D"/>
    <w:rsid w:val="00700E62"/>
    <w:rsid w:val="00793C2C"/>
    <w:rsid w:val="00B63F92"/>
    <w:rsid w:val="00BA27B6"/>
    <w:rsid w:val="00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DE31"/>
  <w15:chartTrackingRefBased/>
  <w15:docId w15:val="{04F65FA5-97C2-42AA-BA09-56D7C113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7B6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2026-06-23T07:07:00Z</dcterms:created>
  <dcterms:modified xsi:type="dcterms:W3CDTF">2026-06-23T09:57:00Z</dcterms:modified>
</cp:coreProperties>
</file>