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2190" w14:textId="77777777" w:rsidR="008737A9" w:rsidRPr="008737A9" w:rsidRDefault="008737A9" w:rsidP="008737A9">
      <w:pPr>
        <w:pStyle w:val="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16F62DD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a9"/>
          </w:rPr>
          <w:t xml:space="preserve">"Programming Fundamentals" course @ </w:t>
        </w:r>
        <w:r w:rsidRPr="008737A9">
          <w:rPr>
            <w:rStyle w:val="a9"/>
            <w:noProof/>
          </w:rPr>
          <w:t>SoftUni</w:t>
        </w:r>
        <w:r w:rsidRPr="008737A9">
          <w:rPr>
            <w:rStyle w:val="a9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a9"/>
          </w:rPr>
          <w:t>Judge</w:t>
        </w:r>
      </w:hyperlink>
      <w:r w:rsidRPr="008737A9">
        <w:rPr>
          <w:rStyle w:val="a9"/>
        </w:rPr>
        <w:t>.</w:t>
      </w:r>
    </w:p>
    <w:p w14:paraId="6CC7F28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</w:t>
      </w:r>
      <w:proofErr w:type="gramStart"/>
      <w:r w:rsidRPr="008737A9">
        <w:t>have to</w:t>
      </w:r>
      <w:proofErr w:type="gramEnd"/>
      <w:r w:rsidRPr="008737A9">
        <w:t xml:space="preserve">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proofErr w:type="gramStart"/>
      <w:r w:rsidR="006035F2">
        <w:t>whether or not</w:t>
      </w:r>
      <w:proofErr w:type="gramEnd"/>
      <w:r w:rsidR="006035F2">
        <w:t xml:space="preserve">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</w:t>
      </w:r>
      <w:proofErr w:type="gramStart"/>
      <w:r w:rsidRPr="008737A9">
        <w:t>have to</w:t>
      </w:r>
      <w:proofErr w:type="gramEnd"/>
      <w:r w:rsidRPr="008737A9">
        <w:t xml:space="preserve">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ac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3"/>
      </w:pPr>
      <w:r>
        <w:t>Input / Constraints</w:t>
      </w:r>
    </w:p>
    <w:p w14:paraId="6E2BC2C0" w14:textId="41399752" w:rsidR="00D9729F" w:rsidRPr="00940831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009C850" w:rsidR="00D9729F" w:rsidRPr="00C94B7B" w:rsidRDefault="00D9729F" w:rsidP="00D9729F">
      <w:pPr>
        <w:pStyle w:val="ac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[0.00…1000.00]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ac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40FE439" w:rsidR="00D9729F" w:rsidRPr="00C94B7B" w:rsidRDefault="00D9729F" w:rsidP="00D9729F">
      <w:pPr>
        <w:pStyle w:val="ac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[0…2000]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  <w:lang w:val="bg-BG"/>
              </w:rPr>
            </w:pPr>
            <w:r w:rsidRPr="00D9729F">
              <w:rPr>
                <w:rStyle w:val="ab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 xml:space="preserve">. You </w:t>
      </w:r>
      <w:proofErr w:type="gramStart"/>
      <w:r w:rsidR="00C27D1B">
        <w:t>have to</w:t>
      </w:r>
      <w:proofErr w:type="gramEnd"/>
      <w:r w:rsidR="00C27D1B">
        <w:t xml:space="preserve">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ac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ac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ac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ac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A5BB" w14:textId="77777777" w:rsidR="004B163D" w:rsidRDefault="004B163D" w:rsidP="008068A2">
      <w:pPr>
        <w:spacing w:after="0" w:line="240" w:lineRule="auto"/>
      </w:pPr>
      <w:r>
        <w:separator/>
      </w:r>
    </w:p>
  </w:endnote>
  <w:endnote w:type="continuationSeparator" w:id="0">
    <w:p w14:paraId="579CE955" w14:textId="77777777" w:rsidR="004B163D" w:rsidRDefault="004B16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9A19" w14:textId="77777777" w:rsidR="004B163D" w:rsidRDefault="004B163D" w:rsidP="008068A2">
      <w:pPr>
        <w:spacing w:after="0" w:line="240" w:lineRule="auto"/>
      </w:pPr>
      <w:r>
        <w:separator/>
      </w:r>
    </w:p>
  </w:footnote>
  <w:footnote w:type="continuationSeparator" w:id="0">
    <w:p w14:paraId="1E898658" w14:textId="77777777" w:rsidR="004B163D" w:rsidRDefault="004B16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rgUAvQM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539D"/>
    <w:rsid w:val="002C71C6"/>
    <w:rsid w:val="002D07C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2022-08-02T11:06:00Z</dcterms:modified>
  <cp:category>programming; education; software engineering; software development</cp:category>
</cp:coreProperties>
</file>