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1D45" w:rsidRPr="00287082" w:rsidRDefault="00626AFF" w:rsidP="00630F12">
      <w:pPr>
        <w:pStyle w:val="Textoindependiente"/>
        <w:tabs>
          <w:tab w:val="left" w:pos="567"/>
        </w:tabs>
        <w:spacing w:after="120"/>
        <w:rPr>
          <w:rFonts w:cs="Arial"/>
          <w:sz w:val="22"/>
          <w:szCs w:val="22"/>
        </w:rPr>
      </w:pPr>
      <w:bookmarkStart w:id="0" w:name="_GoBack"/>
      <w:bookmarkEnd w:id="0"/>
      <w:r w:rsidRPr="00287082">
        <w:rPr>
          <w:rFonts w:cs="Arial"/>
          <w:sz w:val="22"/>
          <w:szCs w:val="22"/>
        </w:rPr>
        <w:t xml:space="preserve">    </w:t>
      </w:r>
      <w:r w:rsidR="002C00B2" w:rsidRPr="00287082">
        <w:rPr>
          <w:rFonts w:cs="Arial"/>
          <w:sz w:val="22"/>
          <w:szCs w:val="22"/>
        </w:rPr>
        <w:t xml:space="preserve"> CONTRATO </w:t>
      </w:r>
      <w:r w:rsidR="00FD221C" w:rsidRPr="00287082">
        <w:rPr>
          <w:rFonts w:cs="Arial"/>
          <w:sz w:val="22"/>
          <w:szCs w:val="22"/>
        </w:rPr>
        <w:t>MARCO</w:t>
      </w:r>
      <w:r w:rsidRPr="00287082">
        <w:rPr>
          <w:rFonts w:cs="Arial"/>
          <w:sz w:val="22"/>
          <w:szCs w:val="22"/>
        </w:rPr>
        <w:t xml:space="preserve"> </w:t>
      </w:r>
      <w:r w:rsidR="002F0138" w:rsidRPr="00287082">
        <w:rPr>
          <w:rFonts w:cs="Arial"/>
          <w:sz w:val="22"/>
          <w:szCs w:val="22"/>
        </w:rPr>
        <w:t xml:space="preserve">PARA </w:t>
      </w:r>
      <w:smartTag w:uri="urn:schemas-microsoft-com:office:smarttags" w:element="PersonName">
        <w:smartTagPr>
          <w:attr w:name="ProductID" w:val="LA EJECUCIￓN DE"/>
        </w:smartTagPr>
        <w:r w:rsidR="002F0138" w:rsidRPr="00287082">
          <w:rPr>
            <w:rFonts w:cs="Arial"/>
            <w:sz w:val="22"/>
            <w:szCs w:val="22"/>
          </w:rPr>
          <w:t>LA EJECUCIÓ</w:t>
        </w:r>
        <w:r w:rsidR="002C00B2" w:rsidRPr="00287082">
          <w:rPr>
            <w:rFonts w:cs="Arial"/>
            <w:sz w:val="22"/>
            <w:szCs w:val="22"/>
          </w:rPr>
          <w:t>N DE</w:t>
        </w:r>
      </w:smartTag>
      <w:r w:rsidR="002C00B2" w:rsidRPr="00287082">
        <w:rPr>
          <w:rFonts w:cs="Arial"/>
          <w:sz w:val="22"/>
          <w:szCs w:val="22"/>
        </w:rPr>
        <w:t xml:space="preserve"> OBRAS</w:t>
      </w:r>
    </w:p>
    <w:p w:rsidR="002C00B2" w:rsidRPr="00287082" w:rsidRDefault="00692B70" w:rsidP="00630F12">
      <w:pPr>
        <w:pStyle w:val="Textoindependiente"/>
        <w:tabs>
          <w:tab w:val="left" w:pos="567"/>
        </w:tabs>
        <w:rPr>
          <w:rFonts w:cs="Arial"/>
          <w:sz w:val="22"/>
          <w:szCs w:val="22"/>
          <w:lang w:val="es-ES_tradnl"/>
        </w:rPr>
      </w:pPr>
      <w:r>
        <w:rPr>
          <w:rFonts w:cs="Arial"/>
          <w:sz w:val="22"/>
          <w:szCs w:val="22"/>
          <w:lang w:val="es-ES_tradnl"/>
        </w:rPr>
        <w:t xml:space="preserve">CONTR. </w:t>
      </w:r>
      <w:r w:rsidRPr="00692B70">
        <w:rPr>
          <w:rFonts w:cs="Arial"/>
          <w:sz w:val="22"/>
          <w:szCs w:val="22"/>
          <w:u w:val="single"/>
          <w:lang w:val="es-ES_tradnl"/>
        </w:rPr>
        <w:t>03</w:t>
      </w:r>
      <w:r w:rsidR="00287082" w:rsidRPr="00287082">
        <w:rPr>
          <w:rFonts w:cs="Arial"/>
          <w:sz w:val="22"/>
          <w:szCs w:val="22"/>
          <w:lang w:val="es-ES_tradnl"/>
        </w:rPr>
        <w:t xml:space="preserve"> </w:t>
      </w:r>
      <w:r w:rsidR="00287082" w:rsidRPr="00692B70">
        <w:rPr>
          <w:rFonts w:cs="Arial"/>
          <w:sz w:val="22"/>
          <w:szCs w:val="22"/>
          <w:lang w:val="es-ES"/>
        </w:rPr>
        <w:t xml:space="preserve">/ </w:t>
      </w:r>
      <w:r w:rsidR="002C00B2" w:rsidRPr="00287082">
        <w:rPr>
          <w:rFonts w:cs="Arial"/>
          <w:sz w:val="22"/>
          <w:szCs w:val="22"/>
          <w:lang w:val="es-ES_tradnl"/>
        </w:rPr>
        <w:t>201</w:t>
      </w:r>
      <w:r w:rsidR="00052D17" w:rsidRPr="00287082">
        <w:rPr>
          <w:rFonts w:cs="Arial"/>
          <w:sz w:val="22"/>
          <w:szCs w:val="22"/>
          <w:lang w:val="es-ES_tradnl"/>
        </w:rPr>
        <w:t>9</w:t>
      </w:r>
      <w:r w:rsidR="002C00B2" w:rsidRPr="00287082">
        <w:rPr>
          <w:rFonts w:cs="Arial"/>
          <w:sz w:val="22"/>
          <w:szCs w:val="22"/>
          <w:lang w:val="es-ES_tradnl"/>
        </w:rPr>
        <w:t>.</w:t>
      </w:r>
    </w:p>
    <w:p w:rsidR="002C00B2" w:rsidRPr="00287082" w:rsidRDefault="002C00B2" w:rsidP="00630F12">
      <w:pPr>
        <w:tabs>
          <w:tab w:val="left" w:pos="567"/>
        </w:tabs>
        <w:spacing w:after="0" w:line="240" w:lineRule="auto"/>
        <w:jc w:val="both"/>
        <w:rPr>
          <w:rFonts w:ascii="Arial" w:eastAsia="Arial Unicode MS" w:hAnsi="Arial" w:cs="Arial"/>
        </w:rPr>
      </w:pPr>
    </w:p>
    <w:p w:rsidR="005B5C5A" w:rsidRPr="00287082" w:rsidRDefault="005B5C5A" w:rsidP="00630F12">
      <w:pPr>
        <w:tabs>
          <w:tab w:val="left" w:pos="567"/>
        </w:tabs>
        <w:spacing w:after="0" w:line="240" w:lineRule="atLeast"/>
        <w:ind w:right="-3"/>
        <w:jc w:val="both"/>
        <w:rPr>
          <w:rFonts w:ascii="Arial" w:eastAsia="Arial Unicode MS" w:hAnsi="Arial" w:cs="Arial"/>
        </w:rPr>
      </w:pPr>
      <w:r w:rsidRPr="00287082">
        <w:rPr>
          <w:rFonts w:ascii="Arial" w:eastAsia="Arial Unicode MS" w:hAnsi="Arial" w:cs="Arial"/>
          <w:b/>
        </w:rPr>
        <w:t>DE UNA PARTE:</w:t>
      </w:r>
      <w:r w:rsidRPr="00287082">
        <w:rPr>
          <w:rFonts w:ascii="Arial" w:eastAsia="Arial Unicode MS" w:hAnsi="Arial" w:cs="Arial"/>
        </w:rPr>
        <w:t xml:space="preserve"> La Cooperativa de Construcción Cubana¨ en forma abreviada CCC, aprobada según Resolución Ministerial No. 425 de fecha 25 de Noviembre del 2013, quedando inscrita en el Registro Mercantil de La Habana, Inscripción Primera, Tomo V, Folio 21, Hoja 123 de la sección de Cooperativas No Agropecuarias el 5 de diciembre de 2013, siendo expedida a favor de ella mediante la Resolución Ministerial No. 468 de 16 de octubre de 2018 del Ministerio de la Construcción, la renovación de la Licencia No. 863/14 otorgada por el Registro Nacional de Constructores, Proyectistas y Consultores de la República de Cuba, con domicilio legal en Calle Tercera No. 9604, entre 96 y 96A, Municipio Playa, Provincia La Habana, teléfono: 72044633. Cuenta Bancaria en CUP No. 0530701000013716 en la Sucursal No. 307 del Banco Metropolitano, dirección Ayestarán 242 Esquina a Aranguren, Cuenta Bancaria en CUC No. 0530701000003427 la Sucursal No. 307 del Banco Metropolitano Código NIT-23001873650 y Código ONEI 70290 representado en este acto por Jorge Arnaldo Alfonso Cambas en su carácter de Sustituto del Presidente de la CNA Cooperativa de Construcción Cubana, nombrado mediante Acuerdo No. 2 de la Escritura Notarial No 1517 de Constitución de la CNA de fecha 4 de diciembre del 2013 y facultado para la firma de contratos económicos mediante Acuerdo No. 19 de fecha 30 de septiembre del 2016 de la Asamblea General de Socios, en lo adelante y a los efectos de este contrato se denominará </w:t>
      </w:r>
      <w:r w:rsidRPr="00287082">
        <w:rPr>
          <w:rFonts w:ascii="Arial" w:eastAsia="Arial Unicode MS" w:hAnsi="Arial" w:cs="Arial"/>
          <w:b/>
        </w:rPr>
        <w:t>EL CONSTRUCTOR.</w:t>
      </w:r>
    </w:p>
    <w:p w:rsidR="005B5C5A" w:rsidRPr="00287082" w:rsidRDefault="005B5C5A" w:rsidP="00630F12">
      <w:pPr>
        <w:tabs>
          <w:tab w:val="left" w:pos="567"/>
        </w:tabs>
        <w:jc w:val="both"/>
        <w:rPr>
          <w:rFonts w:ascii="Arial" w:hAnsi="Arial" w:cs="Arial"/>
          <w:b/>
        </w:rPr>
      </w:pPr>
    </w:p>
    <w:p w:rsidR="00377672" w:rsidRPr="00287082" w:rsidRDefault="00377672" w:rsidP="00630F12">
      <w:pPr>
        <w:tabs>
          <w:tab w:val="left" w:pos="567"/>
        </w:tabs>
        <w:jc w:val="both"/>
        <w:rPr>
          <w:rFonts w:ascii="Arial" w:eastAsia="Arial Unicode MS" w:hAnsi="Arial" w:cs="Arial"/>
          <w:b/>
        </w:rPr>
      </w:pPr>
      <w:r w:rsidRPr="00287082">
        <w:rPr>
          <w:rFonts w:ascii="Arial" w:hAnsi="Arial" w:cs="Arial"/>
          <w:b/>
        </w:rPr>
        <w:t xml:space="preserve">DE OTRA PARTE: </w:t>
      </w:r>
      <w:r w:rsidRPr="00287082">
        <w:rPr>
          <w:rFonts w:ascii="Arial" w:hAnsi="Arial" w:cs="Arial"/>
        </w:rPr>
        <w:t>La</w:t>
      </w:r>
      <w:r w:rsidRPr="00287082">
        <w:rPr>
          <w:rFonts w:ascii="Arial" w:hAnsi="Arial" w:cs="Arial"/>
          <w:b/>
        </w:rPr>
        <w:t xml:space="preserve"> EMPRESA INMOBILIARIA PALCO, </w:t>
      </w:r>
      <w:r w:rsidRPr="00287082">
        <w:rPr>
          <w:rFonts w:ascii="Arial" w:hAnsi="Arial" w:cs="Arial"/>
        </w:rPr>
        <w:t>integrada a la</w:t>
      </w:r>
      <w:r w:rsidRPr="00287082">
        <w:rPr>
          <w:rFonts w:ascii="Arial" w:hAnsi="Arial" w:cs="Arial"/>
          <w:b/>
        </w:rPr>
        <w:t xml:space="preserve"> OSDE </w:t>
      </w:r>
      <w:r w:rsidRPr="00287082">
        <w:rPr>
          <w:rFonts w:ascii="Arial" w:hAnsi="Arial" w:cs="Arial"/>
        </w:rPr>
        <w:t xml:space="preserve">denominada </w:t>
      </w:r>
      <w:r w:rsidRPr="00287082">
        <w:rPr>
          <w:rFonts w:ascii="Arial" w:eastAsia="Arial Unicode MS" w:hAnsi="Arial" w:cs="Arial"/>
          <w:b/>
        </w:rPr>
        <w:t>Grupo Empresarial Palco</w:t>
      </w:r>
      <w:r w:rsidRPr="00287082">
        <w:rPr>
          <w:rFonts w:ascii="Arial" w:eastAsia="Arial Unicode MS" w:hAnsi="Arial" w:cs="Arial"/>
        </w:rPr>
        <w:t xml:space="preserve">; en forma abreviada </w:t>
      </w:r>
      <w:r w:rsidRPr="00287082">
        <w:rPr>
          <w:rFonts w:ascii="Arial" w:eastAsia="Arial Unicode MS" w:hAnsi="Arial" w:cs="Arial"/>
          <w:b/>
        </w:rPr>
        <w:t xml:space="preserve">GRUPO PALCO, </w:t>
      </w:r>
      <w:r w:rsidRPr="00287082">
        <w:rPr>
          <w:rFonts w:ascii="Arial" w:eastAsia="Arial Unicode MS" w:hAnsi="Arial" w:cs="Arial"/>
        </w:rPr>
        <w:t xml:space="preserve">subordinado al Consejo de Ministros; creada en virtud de la Resolución No. 42 de 2015 emitida por el Presidente del Grupo Palco a partir de las facultades otorgadas para ello a tenor  del </w:t>
      </w:r>
      <w:r w:rsidRPr="00287082">
        <w:rPr>
          <w:rFonts w:ascii="Arial" w:eastAsia="Arial Unicode MS" w:hAnsi="Arial" w:cs="Arial"/>
          <w:b/>
        </w:rPr>
        <w:t xml:space="preserve"> </w:t>
      </w:r>
      <w:r w:rsidRPr="00287082">
        <w:rPr>
          <w:rFonts w:ascii="Arial" w:eastAsia="Arial Unicode MS" w:hAnsi="Arial" w:cs="Arial"/>
        </w:rPr>
        <w:t xml:space="preserve">Acuerdo No. 7705 de fecha 19 Febrero de 2015 del Consejo de Ministros; con domicilio social en Calle 1ra, No. 3402, entre 34 y 36, Miramar, Playa; código REEUP No. 305.0.14519, NIT: 01001867419; Licencia Bancaria para Operar en CUC No. G1401450006, Cuenta Bancaria Corriente en CUC. No. </w:t>
      </w:r>
      <w:r w:rsidRPr="00287082">
        <w:rPr>
          <w:rFonts w:ascii="Arial" w:hAnsi="Arial" w:cs="Arial"/>
        </w:rPr>
        <w:t xml:space="preserve">0300000004714322 denominada </w:t>
      </w:r>
      <w:r w:rsidRPr="00287082">
        <w:rPr>
          <w:rFonts w:ascii="Arial" w:hAnsi="Arial" w:cs="Arial"/>
          <w:bCs/>
        </w:rPr>
        <w:t xml:space="preserve">Empresa Inmobiliaria Palco en el </w:t>
      </w:r>
      <w:r w:rsidRPr="00287082">
        <w:rPr>
          <w:rFonts w:ascii="Arial" w:hAnsi="Arial" w:cs="Arial"/>
        </w:rPr>
        <w:t>Banco Financiero Internacional, Sucursal 5ta y 92, Playa</w:t>
      </w:r>
      <w:r w:rsidRPr="00287082">
        <w:rPr>
          <w:rFonts w:ascii="Arial" w:eastAsia="Arial Unicode MS" w:hAnsi="Arial" w:cs="Arial"/>
        </w:rPr>
        <w:t xml:space="preserve">; y Cuenta en CUP No. 0523220047310018 denominada EES Empresa Inmobiliaria Palco en el Banco Metropolitano Sucursal 232,  representada en este acto por </w:t>
      </w:r>
      <w:r w:rsidRPr="00287082">
        <w:rPr>
          <w:rFonts w:ascii="Arial" w:eastAsia="Arial Unicode MS" w:hAnsi="Arial" w:cs="Arial"/>
          <w:b/>
          <w:caps/>
        </w:rPr>
        <w:t xml:space="preserve"> ALBERTO RIVERO SUAREZ </w:t>
      </w:r>
      <w:r w:rsidRPr="00287082">
        <w:rPr>
          <w:rFonts w:ascii="Arial" w:eastAsia="Arial Unicode MS" w:hAnsi="Arial" w:cs="Arial"/>
        </w:rPr>
        <w:t xml:space="preserve">en su carácter de Director General; nombrado mediante la Resolución No. 46 de fecha 27 de febrero del 2015 emitida por el Presidente del Grupo Palco, quien en lo adelante y a los efectos  del presente contrato se denominara </w:t>
      </w:r>
      <w:r w:rsidRPr="00287082">
        <w:rPr>
          <w:rFonts w:ascii="Arial" w:eastAsia="Arial Unicode MS" w:hAnsi="Arial" w:cs="Arial"/>
          <w:b/>
        </w:rPr>
        <w:t>EL INVERSIONISTA.</w:t>
      </w:r>
    </w:p>
    <w:p w:rsidR="002C00B2" w:rsidRPr="00287082" w:rsidRDefault="002C00B2" w:rsidP="00630F12">
      <w:pPr>
        <w:tabs>
          <w:tab w:val="left" w:pos="567"/>
        </w:tabs>
        <w:spacing w:after="0" w:line="240" w:lineRule="auto"/>
        <w:jc w:val="both"/>
        <w:rPr>
          <w:rFonts w:ascii="Arial" w:hAnsi="Arial" w:cs="Arial"/>
        </w:rPr>
      </w:pPr>
      <w:r w:rsidRPr="00287082">
        <w:rPr>
          <w:rFonts w:ascii="Arial" w:hAnsi="Arial" w:cs="Arial"/>
        </w:rPr>
        <w:t>Ambas partes reconociéndose mutuamente la capacidad para obligarse en Derecho, así como la representación legal que ostentan.</w:t>
      </w:r>
    </w:p>
    <w:p w:rsidR="002C00B2" w:rsidRPr="00287082" w:rsidRDefault="002C00B2" w:rsidP="00630F12">
      <w:pPr>
        <w:tabs>
          <w:tab w:val="left" w:pos="567"/>
        </w:tabs>
        <w:spacing w:after="0" w:line="240" w:lineRule="auto"/>
        <w:jc w:val="both"/>
        <w:rPr>
          <w:rFonts w:ascii="Arial" w:hAnsi="Arial" w:cs="Arial"/>
        </w:rPr>
      </w:pPr>
    </w:p>
    <w:p w:rsidR="002C00B2" w:rsidRPr="00287082" w:rsidRDefault="002C00B2" w:rsidP="00630F12">
      <w:pPr>
        <w:tabs>
          <w:tab w:val="left" w:pos="567"/>
        </w:tabs>
        <w:spacing w:after="0" w:line="240" w:lineRule="auto"/>
        <w:jc w:val="both"/>
        <w:rPr>
          <w:rFonts w:ascii="Arial" w:hAnsi="Arial" w:cs="Arial"/>
        </w:rPr>
      </w:pPr>
      <w:r w:rsidRPr="00287082">
        <w:rPr>
          <w:rFonts w:ascii="Arial" w:hAnsi="Arial" w:cs="Arial"/>
          <w:b/>
        </w:rPr>
        <w:t>CONVIENEN</w:t>
      </w:r>
      <w:r w:rsidRPr="00287082">
        <w:rPr>
          <w:rFonts w:ascii="Arial" w:hAnsi="Arial" w:cs="Arial"/>
        </w:rPr>
        <w:t xml:space="preserve"> en suscribir el presente Contrato, en los términos y condiciones siguientes:</w:t>
      </w:r>
    </w:p>
    <w:p w:rsidR="00630F12" w:rsidRPr="00287082" w:rsidRDefault="00630F12" w:rsidP="00630F12">
      <w:pPr>
        <w:pStyle w:val="Ttulo4"/>
        <w:tabs>
          <w:tab w:val="left" w:pos="567"/>
        </w:tabs>
        <w:ind w:left="0" w:firstLine="0"/>
        <w:rPr>
          <w:rFonts w:cs="Arial"/>
          <w:szCs w:val="22"/>
        </w:rPr>
        <w:sectPr w:rsidR="00630F12" w:rsidRPr="00287082" w:rsidSect="00A011A5">
          <w:headerReference w:type="even" r:id="rId8"/>
          <w:headerReference w:type="default" r:id="rId9"/>
          <w:footerReference w:type="even" r:id="rId10"/>
          <w:footerReference w:type="default" r:id="rId11"/>
          <w:pgSz w:w="12242" w:h="15842" w:code="1"/>
          <w:pgMar w:top="1701" w:right="760" w:bottom="720" w:left="2268" w:header="720" w:footer="720" w:gutter="0"/>
          <w:cols w:space="720"/>
          <w:docGrid w:linePitch="299"/>
        </w:sectPr>
      </w:pPr>
    </w:p>
    <w:p w:rsidR="002C00B2" w:rsidRPr="00287082" w:rsidRDefault="002C00B2" w:rsidP="00630F12">
      <w:pPr>
        <w:pStyle w:val="Ttulo4"/>
        <w:tabs>
          <w:tab w:val="left" w:pos="567"/>
        </w:tabs>
        <w:ind w:left="0" w:firstLine="0"/>
        <w:rPr>
          <w:rFonts w:cs="Arial"/>
          <w:szCs w:val="22"/>
          <w:lang w:val="es-MX"/>
        </w:rPr>
      </w:pPr>
      <w:r w:rsidRPr="00287082">
        <w:rPr>
          <w:rFonts w:cs="Arial"/>
          <w:szCs w:val="22"/>
        </w:rPr>
        <w:lastRenderedPageBreak/>
        <w:t xml:space="preserve">I.- </w:t>
      </w:r>
      <w:r w:rsidRPr="00287082">
        <w:rPr>
          <w:rFonts w:cs="Arial"/>
          <w:szCs w:val="22"/>
        </w:rPr>
        <w:tab/>
        <w:t>OBJETO DEL CONTRATO</w:t>
      </w:r>
    </w:p>
    <w:p w:rsidR="00225A4F" w:rsidRPr="00287082" w:rsidRDefault="00225A4F" w:rsidP="00630F12">
      <w:pPr>
        <w:pStyle w:val="Textodebloque"/>
        <w:tabs>
          <w:tab w:val="left" w:pos="567"/>
        </w:tabs>
        <w:ind w:left="0" w:right="0"/>
        <w:jc w:val="both"/>
        <w:rPr>
          <w:rFonts w:cs="Arial"/>
          <w:szCs w:val="22"/>
        </w:rPr>
      </w:pPr>
      <w:r w:rsidRPr="00287082">
        <w:rPr>
          <w:rFonts w:cs="Arial"/>
          <w:szCs w:val="22"/>
        </w:rPr>
        <w:t xml:space="preserve">El presente Contrato tiene por objeto establecer las Condiciones Generales para los trabajos de construcción y montaje, reparación y mantenimiento constructivo en los inmuebles del </w:t>
      </w:r>
      <w:r w:rsidRPr="00287082">
        <w:rPr>
          <w:rFonts w:cs="Arial"/>
          <w:b/>
          <w:szCs w:val="22"/>
        </w:rPr>
        <w:t>INVERSIONISTA</w:t>
      </w:r>
      <w:r w:rsidRPr="00287082">
        <w:rPr>
          <w:rFonts w:cs="Arial"/>
          <w:szCs w:val="22"/>
        </w:rPr>
        <w:t xml:space="preserve"> que se hará conforme a la documentación y especificaciones técnicas entregadas por </w:t>
      </w:r>
      <w:r w:rsidR="00337F3B" w:rsidRPr="00287082">
        <w:rPr>
          <w:rFonts w:cs="Arial"/>
          <w:szCs w:val="22"/>
        </w:rPr>
        <w:t xml:space="preserve">este </w:t>
      </w:r>
      <w:r w:rsidRPr="00287082">
        <w:rPr>
          <w:rFonts w:cs="Arial"/>
          <w:szCs w:val="22"/>
        </w:rPr>
        <w:t>mismo a</w:t>
      </w:r>
      <w:r w:rsidRPr="00287082">
        <w:rPr>
          <w:rFonts w:cs="Arial"/>
          <w:b/>
          <w:szCs w:val="22"/>
        </w:rPr>
        <w:t xml:space="preserve"> EL CONSTRUCTOR</w:t>
      </w:r>
      <w:r w:rsidRPr="00287082">
        <w:rPr>
          <w:rFonts w:cs="Arial"/>
          <w:szCs w:val="22"/>
        </w:rPr>
        <w:t>, con el cumplimiento de las normas de calidad establecidas en cada uno de los trabajos ejecutados.</w:t>
      </w:r>
    </w:p>
    <w:p w:rsidR="000C2970" w:rsidRPr="00287082" w:rsidRDefault="000C2970" w:rsidP="00630F12">
      <w:pPr>
        <w:pStyle w:val="Textodebloque"/>
        <w:tabs>
          <w:tab w:val="left" w:pos="567"/>
        </w:tabs>
        <w:ind w:left="0" w:right="0"/>
        <w:jc w:val="both"/>
        <w:rPr>
          <w:rFonts w:cs="Arial"/>
          <w:szCs w:val="22"/>
        </w:rPr>
      </w:pPr>
    </w:p>
    <w:p w:rsidR="000C2970" w:rsidRPr="00287082" w:rsidRDefault="000C2970" w:rsidP="00630F12">
      <w:pPr>
        <w:pStyle w:val="Textodebloque"/>
        <w:tabs>
          <w:tab w:val="left" w:pos="567"/>
        </w:tabs>
        <w:ind w:left="0" w:right="0"/>
        <w:jc w:val="both"/>
        <w:rPr>
          <w:rFonts w:cs="Arial"/>
          <w:szCs w:val="22"/>
        </w:rPr>
      </w:pPr>
      <w:r w:rsidRPr="00287082">
        <w:rPr>
          <w:rFonts w:cs="Arial"/>
          <w:szCs w:val="22"/>
        </w:rPr>
        <w:t xml:space="preserve">Cada obra a ejecutar constituirá un Suplemento a este Contrato, que una vez otorgado </w:t>
      </w:r>
      <w:r w:rsidR="00B945D3" w:rsidRPr="00287082">
        <w:rPr>
          <w:rFonts w:cs="Arial"/>
          <w:szCs w:val="22"/>
        </w:rPr>
        <w:t>formará</w:t>
      </w:r>
      <w:r w:rsidRPr="00287082">
        <w:rPr>
          <w:rFonts w:cs="Arial"/>
          <w:szCs w:val="22"/>
        </w:rPr>
        <w:t xml:space="preserve"> parte integrante del mismo y del que se adjunta como </w:t>
      </w:r>
      <w:r w:rsidRPr="00287082">
        <w:rPr>
          <w:rFonts w:cs="Arial"/>
          <w:b/>
          <w:szCs w:val="22"/>
          <w:u w:val="single"/>
        </w:rPr>
        <w:t xml:space="preserve">Anexo No. </w:t>
      </w:r>
      <w:r w:rsidR="00C45FFD" w:rsidRPr="00287082">
        <w:rPr>
          <w:rFonts w:cs="Arial"/>
          <w:b/>
          <w:szCs w:val="22"/>
          <w:u w:val="single"/>
        </w:rPr>
        <w:t>1</w:t>
      </w:r>
      <w:r w:rsidRPr="00287082">
        <w:rPr>
          <w:rFonts w:cs="Arial"/>
          <w:szCs w:val="22"/>
        </w:rPr>
        <w:t xml:space="preserve"> la proforma que se </w:t>
      </w:r>
      <w:r w:rsidR="00B945D3" w:rsidRPr="00287082">
        <w:rPr>
          <w:rFonts w:cs="Arial"/>
          <w:szCs w:val="22"/>
        </w:rPr>
        <w:t>utilizará</w:t>
      </w:r>
      <w:r w:rsidRPr="00287082">
        <w:rPr>
          <w:rFonts w:cs="Arial"/>
          <w:szCs w:val="22"/>
        </w:rPr>
        <w:t xml:space="preserve"> por ambas partes en correspondencia </w:t>
      </w:r>
      <w:r w:rsidR="00FD221C" w:rsidRPr="00287082">
        <w:rPr>
          <w:rFonts w:cs="Arial"/>
          <w:szCs w:val="22"/>
        </w:rPr>
        <w:t>con ello.</w:t>
      </w:r>
      <w:r w:rsidR="00683E28" w:rsidRPr="00287082">
        <w:rPr>
          <w:rFonts w:cs="Arial"/>
          <w:szCs w:val="22"/>
        </w:rPr>
        <w:t xml:space="preserve"> </w:t>
      </w:r>
    </w:p>
    <w:p w:rsidR="00567FB7" w:rsidRPr="00287082" w:rsidRDefault="00567FB7" w:rsidP="00630F12">
      <w:pPr>
        <w:pStyle w:val="Textodebloque"/>
        <w:tabs>
          <w:tab w:val="left" w:pos="567"/>
        </w:tabs>
        <w:ind w:left="0" w:right="0"/>
        <w:jc w:val="both"/>
        <w:rPr>
          <w:rFonts w:cs="Arial"/>
          <w:szCs w:val="22"/>
        </w:rPr>
      </w:pPr>
    </w:p>
    <w:p w:rsidR="002C00B2" w:rsidRPr="00287082" w:rsidRDefault="002C00B2" w:rsidP="00630F12">
      <w:pPr>
        <w:tabs>
          <w:tab w:val="left" w:pos="360"/>
          <w:tab w:val="left" w:pos="567"/>
        </w:tabs>
        <w:spacing w:after="0" w:line="240" w:lineRule="auto"/>
        <w:jc w:val="both"/>
        <w:rPr>
          <w:rFonts w:ascii="Arial" w:hAnsi="Arial" w:cs="Arial"/>
          <w:b/>
        </w:rPr>
      </w:pPr>
      <w:r w:rsidRPr="00287082">
        <w:rPr>
          <w:rFonts w:ascii="Arial" w:hAnsi="Arial" w:cs="Arial"/>
          <w:b/>
        </w:rPr>
        <w:t xml:space="preserve">II.-  </w:t>
      </w:r>
      <w:r w:rsidRPr="00287082">
        <w:rPr>
          <w:rFonts w:ascii="Arial" w:hAnsi="Arial" w:cs="Arial"/>
          <w:b/>
        </w:rPr>
        <w:tab/>
      </w:r>
      <w:r w:rsidR="00486CB7" w:rsidRPr="00287082">
        <w:rPr>
          <w:rFonts w:ascii="Arial" w:hAnsi="Arial" w:cs="Arial"/>
          <w:b/>
        </w:rPr>
        <w:t xml:space="preserve">OBLIGACIONES </w:t>
      </w:r>
      <w:r w:rsidRPr="00287082">
        <w:rPr>
          <w:rFonts w:ascii="Arial" w:hAnsi="Arial" w:cs="Arial"/>
          <w:b/>
        </w:rPr>
        <w:t>DEL INVERSIONISTA.</w:t>
      </w:r>
    </w:p>
    <w:p w:rsidR="002C00B2" w:rsidRPr="00287082" w:rsidRDefault="008429DB" w:rsidP="00630F12">
      <w:pPr>
        <w:pStyle w:val="Sangra2detindependiente"/>
        <w:numPr>
          <w:ilvl w:val="0"/>
          <w:numId w:val="0"/>
        </w:numPr>
        <w:tabs>
          <w:tab w:val="left" w:pos="567"/>
        </w:tabs>
        <w:rPr>
          <w:rFonts w:cs="Arial"/>
          <w:szCs w:val="22"/>
        </w:rPr>
      </w:pPr>
      <w:r w:rsidRPr="00287082">
        <w:rPr>
          <w:rFonts w:cs="Arial"/>
          <w:szCs w:val="22"/>
        </w:rPr>
        <w:t>2</w:t>
      </w:r>
      <w:r w:rsidR="002C00B2" w:rsidRPr="00287082">
        <w:rPr>
          <w:rFonts w:cs="Arial"/>
          <w:szCs w:val="22"/>
        </w:rPr>
        <w:t xml:space="preserve">.1-  </w:t>
      </w:r>
      <w:r w:rsidR="002C00B2" w:rsidRPr="00287082">
        <w:rPr>
          <w:rFonts w:cs="Arial"/>
          <w:szCs w:val="22"/>
        </w:rPr>
        <w:tab/>
        <w:t xml:space="preserve">Indicar la paralización de los trabajos que esté ejecutando </w:t>
      </w:r>
      <w:r w:rsidR="002C00B2" w:rsidRPr="00287082">
        <w:rPr>
          <w:rFonts w:cs="Arial"/>
          <w:b/>
          <w:szCs w:val="22"/>
        </w:rPr>
        <w:t>EL CONSTRUCTOR</w:t>
      </w:r>
      <w:r w:rsidR="00006F6B" w:rsidRPr="00287082">
        <w:rPr>
          <w:rFonts w:cs="Arial"/>
          <w:szCs w:val="22"/>
        </w:rPr>
        <w:t>,</w:t>
      </w:r>
      <w:r w:rsidR="002C00B2" w:rsidRPr="00287082">
        <w:rPr>
          <w:rFonts w:cs="Arial"/>
          <w:szCs w:val="22"/>
        </w:rPr>
        <w:t xml:space="preserve"> si viola la documentación técnica o las normas de calidad.</w:t>
      </w:r>
    </w:p>
    <w:p w:rsidR="002C00B2" w:rsidRPr="00287082" w:rsidRDefault="008429DB" w:rsidP="00630F12">
      <w:pPr>
        <w:tabs>
          <w:tab w:val="left" w:pos="567"/>
        </w:tabs>
        <w:spacing w:after="0" w:line="240" w:lineRule="auto"/>
        <w:jc w:val="both"/>
        <w:rPr>
          <w:rFonts w:ascii="Arial" w:hAnsi="Arial" w:cs="Arial"/>
        </w:rPr>
      </w:pPr>
      <w:r w:rsidRPr="00287082">
        <w:rPr>
          <w:rFonts w:ascii="Arial" w:hAnsi="Arial" w:cs="Arial"/>
        </w:rPr>
        <w:t>2</w:t>
      </w:r>
      <w:r w:rsidR="002C00B2" w:rsidRPr="00287082">
        <w:rPr>
          <w:rFonts w:ascii="Arial" w:hAnsi="Arial" w:cs="Arial"/>
        </w:rPr>
        <w:t xml:space="preserve">.2.- </w:t>
      </w:r>
      <w:r w:rsidR="002C00B2" w:rsidRPr="00287082">
        <w:rPr>
          <w:rFonts w:ascii="Arial" w:hAnsi="Arial" w:cs="Arial"/>
        </w:rPr>
        <w:tab/>
        <w:t>Exigir de</w:t>
      </w:r>
      <w:r w:rsidR="002C00B2" w:rsidRPr="00287082">
        <w:rPr>
          <w:rFonts w:ascii="Arial" w:hAnsi="Arial" w:cs="Arial"/>
          <w:b/>
        </w:rPr>
        <w:t xml:space="preserve"> EL CONSTRUCTOR</w:t>
      </w:r>
      <w:r w:rsidR="002C00B2" w:rsidRPr="00287082">
        <w:rPr>
          <w:rFonts w:ascii="Arial" w:hAnsi="Arial" w:cs="Arial"/>
        </w:rPr>
        <w:t xml:space="preserve"> la solución inmediata de las afectaciones y ejecuciones que violen lo establecido en la documentación técnica, pongan en peligro la e</w:t>
      </w:r>
      <w:r w:rsidR="00FF7CAB" w:rsidRPr="00287082">
        <w:rPr>
          <w:rFonts w:ascii="Arial" w:hAnsi="Arial" w:cs="Arial"/>
        </w:rPr>
        <w:t xml:space="preserve">stabilidad de la obra o causen afectaciones </w:t>
      </w:r>
      <w:r w:rsidR="002C00B2" w:rsidRPr="00287082">
        <w:rPr>
          <w:rFonts w:ascii="Arial" w:hAnsi="Arial" w:cs="Arial"/>
        </w:rPr>
        <w:t>a redes e instalaciones.</w:t>
      </w:r>
    </w:p>
    <w:p w:rsidR="002C00B2" w:rsidRPr="00287082" w:rsidRDefault="008429DB" w:rsidP="00630F12">
      <w:pPr>
        <w:tabs>
          <w:tab w:val="left" w:pos="567"/>
        </w:tabs>
        <w:spacing w:after="0" w:line="240" w:lineRule="auto"/>
        <w:jc w:val="both"/>
        <w:rPr>
          <w:rFonts w:ascii="Arial" w:hAnsi="Arial" w:cs="Arial"/>
        </w:rPr>
      </w:pPr>
      <w:r w:rsidRPr="00287082">
        <w:rPr>
          <w:rFonts w:ascii="Arial" w:hAnsi="Arial" w:cs="Arial"/>
        </w:rPr>
        <w:t>2</w:t>
      </w:r>
      <w:r w:rsidR="002C00B2" w:rsidRPr="00287082">
        <w:rPr>
          <w:rFonts w:ascii="Arial" w:hAnsi="Arial" w:cs="Arial"/>
        </w:rPr>
        <w:t>.3.-   Asimismo</w:t>
      </w:r>
      <w:r w:rsidR="00682241" w:rsidRPr="00287082">
        <w:rPr>
          <w:rFonts w:ascii="Arial" w:hAnsi="Arial" w:cs="Arial"/>
        </w:rPr>
        <w:t>,</w:t>
      </w:r>
      <w:r w:rsidR="002C00B2" w:rsidRPr="00287082">
        <w:rPr>
          <w:rFonts w:ascii="Arial" w:hAnsi="Arial" w:cs="Arial"/>
        </w:rPr>
        <w:t xml:space="preserve"> estará facultado a rechazar las certificaciones ante la mala calidad de los trabajos o cu</w:t>
      </w:r>
      <w:r w:rsidR="00FF7CAB" w:rsidRPr="00287082">
        <w:rPr>
          <w:rFonts w:ascii="Arial" w:hAnsi="Arial" w:cs="Arial"/>
        </w:rPr>
        <w:t>ando estos</w:t>
      </w:r>
      <w:r w:rsidR="002C00B2" w:rsidRPr="00287082">
        <w:rPr>
          <w:rFonts w:ascii="Arial" w:hAnsi="Arial" w:cs="Arial"/>
        </w:rPr>
        <w:t xml:space="preserve"> no se ajusten a lo ejecutado en obra.</w:t>
      </w:r>
    </w:p>
    <w:p w:rsidR="002C00B2" w:rsidRPr="00287082" w:rsidRDefault="008429DB" w:rsidP="00630F12">
      <w:pPr>
        <w:tabs>
          <w:tab w:val="left" w:pos="567"/>
        </w:tabs>
        <w:spacing w:after="0" w:line="240" w:lineRule="auto"/>
        <w:jc w:val="both"/>
        <w:rPr>
          <w:rFonts w:ascii="Arial" w:hAnsi="Arial" w:cs="Arial"/>
        </w:rPr>
      </w:pPr>
      <w:r w:rsidRPr="00287082">
        <w:rPr>
          <w:rFonts w:ascii="Arial" w:hAnsi="Arial" w:cs="Arial"/>
        </w:rPr>
        <w:t>2</w:t>
      </w:r>
      <w:r w:rsidR="002C00B2" w:rsidRPr="00287082">
        <w:rPr>
          <w:rFonts w:ascii="Arial" w:hAnsi="Arial" w:cs="Arial"/>
        </w:rPr>
        <w:t xml:space="preserve">.4.- </w:t>
      </w:r>
      <w:r w:rsidR="002C00B2" w:rsidRPr="00287082">
        <w:rPr>
          <w:rFonts w:ascii="Arial" w:hAnsi="Arial" w:cs="Arial"/>
        </w:rPr>
        <w:tab/>
      </w:r>
      <w:r w:rsidR="001874B1" w:rsidRPr="00287082">
        <w:rPr>
          <w:rFonts w:ascii="Arial" w:hAnsi="Arial" w:cs="Arial"/>
        </w:rPr>
        <w:t>V</w:t>
      </w:r>
      <w:r w:rsidR="002C00B2" w:rsidRPr="00287082">
        <w:rPr>
          <w:rFonts w:ascii="Arial" w:hAnsi="Arial" w:cs="Arial"/>
        </w:rPr>
        <w:t>elar por el cumplimiento de la fecha de inicio y terminación de las obras.</w:t>
      </w:r>
    </w:p>
    <w:p w:rsidR="002C00B2" w:rsidRPr="00287082" w:rsidRDefault="008429DB" w:rsidP="00630F12">
      <w:pPr>
        <w:tabs>
          <w:tab w:val="left" w:pos="567"/>
          <w:tab w:val="left" w:pos="2552"/>
        </w:tabs>
        <w:spacing w:after="0" w:line="240" w:lineRule="auto"/>
        <w:jc w:val="both"/>
        <w:rPr>
          <w:rFonts w:ascii="Arial" w:hAnsi="Arial" w:cs="Arial"/>
        </w:rPr>
      </w:pPr>
      <w:r w:rsidRPr="00287082">
        <w:rPr>
          <w:rFonts w:ascii="Arial" w:hAnsi="Arial" w:cs="Arial"/>
        </w:rPr>
        <w:t>2</w:t>
      </w:r>
      <w:r w:rsidR="002C00B2" w:rsidRPr="00287082">
        <w:rPr>
          <w:rFonts w:ascii="Arial" w:hAnsi="Arial" w:cs="Arial"/>
        </w:rPr>
        <w:t>.</w:t>
      </w:r>
      <w:r w:rsidRPr="00287082">
        <w:rPr>
          <w:rFonts w:ascii="Arial" w:hAnsi="Arial" w:cs="Arial"/>
        </w:rPr>
        <w:t>5</w:t>
      </w:r>
      <w:r w:rsidR="002C00B2" w:rsidRPr="00287082">
        <w:rPr>
          <w:rFonts w:ascii="Arial" w:hAnsi="Arial" w:cs="Arial"/>
        </w:rPr>
        <w:t>.-</w:t>
      </w:r>
      <w:r w:rsidR="002C00B2" w:rsidRPr="00287082">
        <w:rPr>
          <w:rFonts w:ascii="Arial" w:hAnsi="Arial" w:cs="Arial"/>
        </w:rPr>
        <w:tab/>
      </w:r>
      <w:r w:rsidR="001874B1" w:rsidRPr="00287082">
        <w:rPr>
          <w:rFonts w:ascii="Arial" w:hAnsi="Arial" w:cs="Arial"/>
        </w:rPr>
        <w:t>Aceptar el servicio de construcción una vez concluido</w:t>
      </w:r>
      <w:r w:rsidR="002C00B2" w:rsidRPr="00287082">
        <w:rPr>
          <w:rFonts w:ascii="Arial" w:hAnsi="Arial" w:cs="Arial"/>
        </w:rPr>
        <w:t xml:space="preserve">, emitiendo la correspondiente Acta de Conformidad a plena </w:t>
      </w:r>
      <w:r w:rsidR="001874B1" w:rsidRPr="00287082">
        <w:rPr>
          <w:rFonts w:ascii="Arial" w:hAnsi="Arial" w:cs="Arial"/>
        </w:rPr>
        <w:t>satisfacción</w:t>
      </w:r>
      <w:r w:rsidR="002C00B2" w:rsidRPr="00287082">
        <w:rPr>
          <w:rFonts w:ascii="Arial" w:hAnsi="Arial" w:cs="Arial"/>
        </w:rPr>
        <w:t xml:space="preserve">. </w:t>
      </w:r>
    </w:p>
    <w:p w:rsidR="00FD221C" w:rsidRPr="00287082" w:rsidRDefault="00FD221C" w:rsidP="00630F12">
      <w:pPr>
        <w:tabs>
          <w:tab w:val="left" w:pos="567"/>
        </w:tabs>
        <w:spacing w:after="0" w:line="240" w:lineRule="auto"/>
        <w:jc w:val="both"/>
        <w:rPr>
          <w:rFonts w:ascii="Arial" w:hAnsi="Arial" w:cs="Arial"/>
        </w:rPr>
      </w:pPr>
      <w:r w:rsidRPr="00287082">
        <w:rPr>
          <w:rFonts w:ascii="Arial" w:hAnsi="Arial" w:cs="Arial"/>
        </w:rPr>
        <w:t xml:space="preserve">2.6.- Se autoriza a los Directores de las Unidades </w:t>
      </w:r>
      <w:r w:rsidR="000B3640" w:rsidRPr="00287082">
        <w:rPr>
          <w:rFonts w:ascii="Arial" w:hAnsi="Arial" w:cs="Arial"/>
        </w:rPr>
        <w:t xml:space="preserve">Empresariales de Base </w:t>
      </w:r>
      <w:r w:rsidRPr="00287082">
        <w:rPr>
          <w:rFonts w:ascii="Arial" w:hAnsi="Arial" w:cs="Arial"/>
        </w:rPr>
        <w:t xml:space="preserve">subordinadas a la </w:t>
      </w:r>
      <w:r w:rsidR="00377672" w:rsidRPr="00287082">
        <w:rPr>
          <w:rFonts w:ascii="Arial" w:hAnsi="Arial" w:cs="Arial"/>
        </w:rPr>
        <w:t>Empresa</w:t>
      </w:r>
      <w:r w:rsidRPr="00287082">
        <w:rPr>
          <w:rFonts w:ascii="Arial" w:hAnsi="Arial" w:cs="Arial"/>
        </w:rPr>
        <w:t xml:space="preserve"> Inmobiliaria </w:t>
      </w:r>
      <w:r w:rsidRPr="00287082">
        <w:rPr>
          <w:rFonts w:ascii="Arial" w:hAnsi="Arial" w:cs="Arial"/>
        </w:rPr>
        <w:lastRenderedPageBreak/>
        <w:t xml:space="preserve">Palco que más abajo relacionamos, a que suscriban los Suplementos </w:t>
      </w:r>
      <w:r w:rsidR="00683E28" w:rsidRPr="00287082">
        <w:rPr>
          <w:rFonts w:ascii="Arial" w:hAnsi="Arial" w:cs="Arial"/>
        </w:rPr>
        <w:t xml:space="preserve"> </w:t>
      </w:r>
      <w:r w:rsidRPr="00287082">
        <w:rPr>
          <w:rFonts w:ascii="Arial" w:hAnsi="Arial" w:cs="Arial"/>
        </w:rPr>
        <w:t xml:space="preserve">derivados del </w:t>
      </w:r>
      <w:r w:rsidR="00B05160" w:rsidRPr="00287082">
        <w:rPr>
          <w:rFonts w:ascii="Arial" w:hAnsi="Arial" w:cs="Arial"/>
        </w:rPr>
        <w:t>presente</w:t>
      </w:r>
      <w:r w:rsidRPr="00287082">
        <w:rPr>
          <w:rFonts w:ascii="Arial" w:hAnsi="Arial" w:cs="Arial"/>
        </w:rPr>
        <w:t xml:space="preserve"> </w:t>
      </w:r>
      <w:r w:rsidR="004126F0" w:rsidRPr="00287082">
        <w:rPr>
          <w:rFonts w:ascii="Arial" w:hAnsi="Arial" w:cs="Arial"/>
        </w:rPr>
        <w:t xml:space="preserve">Contrato Marco </w:t>
      </w:r>
      <w:r w:rsidRPr="00287082">
        <w:rPr>
          <w:rFonts w:ascii="Arial" w:hAnsi="Arial" w:cs="Arial"/>
        </w:rPr>
        <w:t>con relación a los inmuebles que tienen asignados atendiendo a su ubicación territorial:</w:t>
      </w:r>
      <w:r w:rsidR="00B45232" w:rsidRPr="00287082">
        <w:rPr>
          <w:rFonts w:ascii="Arial" w:hAnsi="Arial" w:cs="Arial"/>
        </w:rPr>
        <w:t xml:space="preserve"> </w:t>
      </w:r>
    </w:p>
    <w:p w:rsidR="00FD221C" w:rsidRPr="00287082" w:rsidRDefault="00B05160" w:rsidP="00630F12">
      <w:pPr>
        <w:tabs>
          <w:tab w:val="left" w:pos="567"/>
        </w:tabs>
        <w:spacing w:after="0" w:line="240" w:lineRule="auto"/>
        <w:jc w:val="both"/>
        <w:rPr>
          <w:rFonts w:ascii="Arial" w:hAnsi="Arial" w:cs="Arial"/>
        </w:rPr>
      </w:pPr>
      <w:r w:rsidRPr="00287082">
        <w:rPr>
          <w:rFonts w:ascii="Arial" w:hAnsi="Arial" w:cs="Arial"/>
        </w:rPr>
        <w:t xml:space="preserve">     </w:t>
      </w:r>
      <w:r w:rsidR="00FD221C" w:rsidRPr="00287082">
        <w:rPr>
          <w:rFonts w:ascii="Arial" w:hAnsi="Arial" w:cs="Arial"/>
        </w:rPr>
        <w:t xml:space="preserve">-Unidad </w:t>
      </w:r>
      <w:r w:rsidR="00377672" w:rsidRPr="00287082">
        <w:rPr>
          <w:rFonts w:ascii="Arial" w:hAnsi="Arial" w:cs="Arial"/>
        </w:rPr>
        <w:t>Empresarial de Base</w:t>
      </w:r>
      <w:r w:rsidR="00F86432" w:rsidRPr="00287082">
        <w:rPr>
          <w:rFonts w:ascii="Arial" w:hAnsi="Arial" w:cs="Arial"/>
        </w:rPr>
        <w:t xml:space="preserve"> </w:t>
      </w:r>
      <w:r w:rsidR="00FD221C" w:rsidRPr="00287082">
        <w:rPr>
          <w:rFonts w:ascii="Arial" w:hAnsi="Arial" w:cs="Arial"/>
        </w:rPr>
        <w:t>Residencial Playa</w:t>
      </w:r>
    </w:p>
    <w:p w:rsidR="00FD221C" w:rsidRPr="00287082" w:rsidRDefault="00B05160" w:rsidP="00630F12">
      <w:pPr>
        <w:tabs>
          <w:tab w:val="left" w:pos="567"/>
        </w:tabs>
        <w:spacing w:after="0" w:line="240" w:lineRule="auto"/>
        <w:jc w:val="both"/>
        <w:rPr>
          <w:rFonts w:ascii="Arial" w:hAnsi="Arial" w:cs="Arial"/>
        </w:rPr>
      </w:pPr>
      <w:r w:rsidRPr="00287082">
        <w:rPr>
          <w:rFonts w:ascii="Arial" w:hAnsi="Arial" w:cs="Arial"/>
        </w:rPr>
        <w:t xml:space="preserve">     </w:t>
      </w:r>
      <w:r w:rsidR="00FD221C" w:rsidRPr="00287082">
        <w:rPr>
          <w:rFonts w:ascii="Arial" w:hAnsi="Arial" w:cs="Arial"/>
        </w:rPr>
        <w:t xml:space="preserve">-Unidad </w:t>
      </w:r>
      <w:r w:rsidR="00377672" w:rsidRPr="00287082">
        <w:rPr>
          <w:rFonts w:ascii="Arial" w:hAnsi="Arial" w:cs="Arial"/>
        </w:rPr>
        <w:t xml:space="preserve">Empresarial de </w:t>
      </w:r>
      <w:r w:rsidR="003F14B6" w:rsidRPr="00287082">
        <w:rPr>
          <w:rFonts w:ascii="Arial" w:hAnsi="Arial" w:cs="Arial"/>
        </w:rPr>
        <w:t>Base Residencial</w:t>
      </w:r>
      <w:r w:rsidR="00FD221C" w:rsidRPr="00287082">
        <w:rPr>
          <w:rFonts w:ascii="Arial" w:hAnsi="Arial" w:cs="Arial"/>
        </w:rPr>
        <w:t xml:space="preserve"> Plaza</w:t>
      </w:r>
    </w:p>
    <w:p w:rsidR="00567FB7" w:rsidRPr="00287082" w:rsidRDefault="00B05160" w:rsidP="00630F12">
      <w:pPr>
        <w:tabs>
          <w:tab w:val="left" w:pos="567"/>
        </w:tabs>
        <w:spacing w:after="0" w:line="240" w:lineRule="auto"/>
        <w:jc w:val="both"/>
        <w:rPr>
          <w:rFonts w:ascii="Arial" w:hAnsi="Arial" w:cs="Arial"/>
        </w:rPr>
      </w:pPr>
      <w:r w:rsidRPr="00287082">
        <w:rPr>
          <w:rFonts w:ascii="Arial" w:hAnsi="Arial" w:cs="Arial"/>
        </w:rPr>
        <w:t xml:space="preserve">     </w:t>
      </w:r>
      <w:r w:rsidR="00FD221C" w:rsidRPr="00287082">
        <w:rPr>
          <w:rFonts w:ascii="Arial" w:hAnsi="Arial" w:cs="Arial"/>
        </w:rPr>
        <w:t xml:space="preserve">-Unidad </w:t>
      </w:r>
      <w:r w:rsidR="00377672" w:rsidRPr="00287082">
        <w:rPr>
          <w:rFonts w:ascii="Arial" w:hAnsi="Arial" w:cs="Arial"/>
        </w:rPr>
        <w:t>Empresarial de Base</w:t>
      </w:r>
      <w:r w:rsidR="00FD221C" w:rsidRPr="00287082">
        <w:rPr>
          <w:rFonts w:ascii="Arial" w:hAnsi="Arial" w:cs="Arial"/>
        </w:rPr>
        <w:t xml:space="preserve"> Occidental Palco.</w:t>
      </w:r>
    </w:p>
    <w:p w:rsidR="002C00B2" w:rsidRPr="00287082" w:rsidRDefault="00486CB7" w:rsidP="00630F12">
      <w:pPr>
        <w:tabs>
          <w:tab w:val="left" w:pos="567"/>
          <w:tab w:val="left" w:pos="2552"/>
        </w:tabs>
        <w:spacing w:after="0" w:line="240" w:lineRule="auto"/>
        <w:jc w:val="both"/>
        <w:rPr>
          <w:rFonts w:ascii="Arial" w:hAnsi="Arial" w:cs="Arial"/>
        </w:rPr>
      </w:pPr>
      <w:r w:rsidRPr="00287082">
        <w:rPr>
          <w:rFonts w:ascii="Arial" w:hAnsi="Arial" w:cs="Arial"/>
        </w:rPr>
        <w:t>2</w:t>
      </w:r>
      <w:r w:rsidR="002C00B2" w:rsidRPr="00287082">
        <w:rPr>
          <w:rFonts w:ascii="Arial" w:hAnsi="Arial" w:cs="Arial"/>
        </w:rPr>
        <w:t>.</w:t>
      </w:r>
      <w:r w:rsidRPr="00287082">
        <w:rPr>
          <w:rFonts w:ascii="Arial" w:hAnsi="Arial" w:cs="Arial"/>
        </w:rPr>
        <w:t>7</w:t>
      </w:r>
      <w:r w:rsidR="002C00B2" w:rsidRPr="00287082">
        <w:rPr>
          <w:rFonts w:ascii="Arial" w:hAnsi="Arial" w:cs="Arial"/>
        </w:rPr>
        <w:t xml:space="preserve">.-  </w:t>
      </w:r>
      <w:r w:rsidR="002C00B2" w:rsidRPr="00287082">
        <w:rPr>
          <w:rFonts w:ascii="Arial" w:hAnsi="Arial" w:cs="Arial"/>
        </w:rPr>
        <w:tab/>
      </w:r>
      <w:r w:rsidR="00FF7CAB" w:rsidRPr="00287082">
        <w:rPr>
          <w:rFonts w:ascii="Arial" w:hAnsi="Arial" w:cs="Arial"/>
        </w:rPr>
        <w:t xml:space="preserve">Entregar al </w:t>
      </w:r>
      <w:r w:rsidR="00FF7CAB" w:rsidRPr="00287082">
        <w:rPr>
          <w:rFonts w:ascii="Arial" w:hAnsi="Arial" w:cs="Arial"/>
          <w:b/>
        </w:rPr>
        <w:t>CONSTRUCTOR</w:t>
      </w:r>
      <w:r w:rsidR="001874B1" w:rsidRPr="00287082">
        <w:rPr>
          <w:rFonts w:ascii="Arial" w:hAnsi="Arial" w:cs="Arial"/>
        </w:rPr>
        <w:t xml:space="preserve"> la tarea técnica para la realización del servicio solicitado </w:t>
      </w:r>
      <w:r w:rsidR="00174290" w:rsidRPr="00287082">
        <w:rPr>
          <w:rFonts w:ascii="Arial" w:hAnsi="Arial" w:cs="Arial"/>
        </w:rPr>
        <w:t>y</w:t>
      </w:r>
      <w:r w:rsidR="002C00B2" w:rsidRPr="00287082">
        <w:rPr>
          <w:rFonts w:ascii="Arial" w:hAnsi="Arial" w:cs="Arial"/>
        </w:rPr>
        <w:t xml:space="preserve"> la documentación </w:t>
      </w:r>
      <w:r w:rsidR="001874B1" w:rsidRPr="00287082">
        <w:rPr>
          <w:rFonts w:ascii="Arial" w:hAnsi="Arial" w:cs="Arial"/>
        </w:rPr>
        <w:t>de que disponga para la mejor comprensión de la demanda y</w:t>
      </w:r>
      <w:r w:rsidR="00D2188A" w:rsidRPr="00287082">
        <w:rPr>
          <w:rFonts w:ascii="Arial" w:hAnsi="Arial" w:cs="Arial"/>
        </w:rPr>
        <w:t xml:space="preserve"> definición del alcance y contenido del servicio que rec</w:t>
      </w:r>
      <w:r w:rsidR="005A550D" w:rsidRPr="00287082">
        <w:rPr>
          <w:rFonts w:ascii="Arial" w:hAnsi="Arial" w:cs="Arial"/>
        </w:rPr>
        <w:t>ibirá.</w:t>
      </w:r>
    </w:p>
    <w:p w:rsidR="002C00B2" w:rsidRPr="00287082" w:rsidRDefault="00486CB7" w:rsidP="00630F12">
      <w:pPr>
        <w:tabs>
          <w:tab w:val="left" w:pos="567"/>
        </w:tabs>
        <w:spacing w:after="0" w:line="240" w:lineRule="auto"/>
        <w:jc w:val="both"/>
        <w:rPr>
          <w:rFonts w:ascii="Arial" w:hAnsi="Arial" w:cs="Arial"/>
          <w:b/>
        </w:rPr>
      </w:pPr>
      <w:r w:rsidRPr="00287082">
        <w:rPr>
          <w:rFonts w:ascii="Arial" w:hAnsi="Arial" w:cs="Arial"/>
        </w:rPr>
        <w:t>2</w:t>
      </w:r>
      <w:r w:rsidR="00174290" w:rsidRPr="00287082">
        <w:rPr>
          <w:rFonts w:ascii="Arial" w:hAnsi="Arial" w:cs="Arial"/>
        </w:rPr>
        <w:t>.</w:t>
      </w:r>
      <w:r w:rsidRPr="00287082">
        <w:rPr>
          <w:rFonts w:ascii="Arial" w:hAnsi="Arial" w:cs="Arial"/>
        </w:rPr>
        <w:t>8</w:t>
      </w:r>
      <w:r w:rsidR="002C00B2" w:rsidRPr="00287082">
        <w:rPr>
          <w:rFonts w:ascii="Arial" w:hAnsi="Arial" w:cs="Arial"/>
        </w:rPr>
        <w:t xml:space="preserve">-  </w:t>
      </w:r>
      <w:r w:rsidR="002C00B2" w:rsidRPr="00287082">
        <w:rPr>
          <w:rFonts w:ascii="Arial" w:hAnsi="Arial" w:cs="Arial"/>
        </w:rPr>
        <w:tab/>
        <w:t xml:space="preserve">Controlar el ritmo de ejecución de los trabajos, y realizar la supervisión técnica, del control de autor y </w:t>
      </w:r>
      <w:r w:rsidR="003F14B6" w:rsidRPr="00287082">
        <w:rPr>
          <w:rFonts w:ascii="Arial" w:hAnsi="Arial" w:cs="Arial"/>
        </w:rPr>
        <w:t>visita sistemática</w:t>
      </w:r>
      <w:r w:rsidR="002C00B2" w:rsidRPr="00287082">
        <w:rPr>
          <w:rFonts w:ascii="Arial" w:hAnsi="Arial" w:cs="Arial"/>
        </w:rPr>
        <w:t xml:space="preserve"> de la obra</w:t>
      </w:r>
      <w:r w:rsidR="002844CD" w:rsidRPr="00287082">
        <w:rPr>
          <w:rFonts w:ascii="Arial" w:hAnsi="Arial" w:cs="Arial"/>
        </w:rPr>
        <w:t xml:space="preserve">, </w:t>
      </w:r>
      <w:r w:rsidR="00225A4F" w:rsidRPr="00287082">
        <w:rPr>
          <w:rFonts w:ascii="Arial" w:hAnsi="Arial" w:cs="Arial"/>
        </w:rPr>
        <w:t>firmando</w:t>
      </w:r>
      <w:r w:rsidR="002844CD" w:rsidRPr="00287082">
        <w:rPr>
          <w:rFonts w:ascii="Arial" w:hAnsi="Arial" w:cs="Arial"/>
        </w:rPr>
        <w:t xml:space="preserve"> las actas de trabajos ocultos y pruebas de calidad que ejecute</w:t>
      </w:r>
      <w:r w:rsidR="002844CD" w:rsidRPr="00287082">
        <w:rPr>
          <w:rFonts w:ascii="Arial" w:hAnsi="Arial" w:cs="Arial"/>
          <w:b/>
        </w:rPr>
        <w:t xml:space="preserve"> </w:t>
      </w:r>
      <w:r w:rsidR="00D2188A" w:rsidRPr="00287082">
        <w:rPr>
          <w:rFonts w:ascii="Arial" w:hAnsi="Arial" w:cs="Arial"/>
          <w:b/>
        </w:rPr>
        <w:t>EL CONSTRUCTOR</w:t>
      </w:r>
      <w:r w:rsidR="002844CD" w:rsidRPr="00287082">
        <w:rPr>
          <w:rFonts w:ascii="Arial" w:hAnsi="Arial" w:cs="Arial"/>
          <w:b/>
        </w:rPr>
        <w:t>.</w:t>
      </w:r>
    </w:p>
    <w:p w:rsidR="002C00B2" w:rsidRPr="00287082" w:rsidRDefault="00486CB7" w:rsidP="00630F12">
      <w:pPr>
        <w:tabs>
          <w:tab w:val="left" w:pos="567"/>
        </w:tabs>
        <w:spacing w:after="0" w:line="240" w:lineRule="auto"/>
        <w:jc w:val="both"/>
        <w:rPr>
          <w:rFonts w:ascii="Arial" w:hAnsi="Arial" w:cs="Arial"/>
        </w:rPr>
      </w:pPr>
      <w:r w:rsidRPr="00287082">
        <w:rPr>
          <w:rFonts w:ascii="Arial" w:hAnsi="Arial" w:cs="Arial"/>
        </w:rPr>
        <w:t>2</w:t>
      </w:r>
      <w:r w:rsidR="00D2188A" w:rsidRPr="00287082">
        <w:rPr>
          <w:rFonts w:ascii="Arial" w:hAnsi="Arial" w:cs="Arial"/>
        </w:rPr>
        <w:t>.</w:t>
      </w:r>
      <w:r w:rsidRPr="00287082">
        <w:rPr>
          <w:rFonts w:ascii="Arial" w:hAnsi="Arial" w:cs="Arial"/>
        </w:rPr>
        <w:t>9</w:t>
      </w:r>
      <w:r w:rsidR="002C00B2" w:rsidRPr="00287082">
        <w:rPr>
          <w:rFonts w:ascii="Arial" w:hAnsi="Arial" w:cs="Arial"/>
        </w:rPr>
        <w:t>.-</w:t>
      </w:r>
      <w:r w:rsidR="00D2188A" w:rsidRPr="00287082">
        <w:rPr>
          <w:rFonts w:ascii="Arial" w:hAnsi="Arial" w:cs="Arial"/>
        </w:rPr>
        <w:t xml:space="preserve"> </w:t>
      </w:r>
      <w:r w:rsidR="005A550D" w:rsidRPr="00287082">
        <w:rPr>
          <w:rFonts w:ascii="Arial" w:hAnsi="Arial" w:cs="Arial"/>
        </w:rPr>
        <w:t xml:space="preserve">  </w:t>
      </w:r>
      <w:r w:rsidR="00D2188A" w:rsidRPr="00287082">
        <w:rPr>
          <w:rFonts w:ascii="Arial" w:hAnsi="Arial" w:cs="Arial"/>
        </w:rPr>
        <w:t xml:space="preserve"> </w:t>
      </w:r>
      <w:r w:rsidR="002C00B2" w:rsidRPr="00287082">
        <w:rPr>
          <w:rFonts w:ascii="Arial" w:hAnsi="Arial" w:cs="Arial"/>
        </w:rPr>
        <w:t>E</w:t>
      </w:r>
      <w:r w:rsidR="00EB4665" w:rsidRPr="00287082">
        <w:rPr>
          <w:rFonts w:ascii="Arial" w:hAnsi="Arial" w:cs="Arial"/>
        </w:rPr>
        <w:t xml:space="preserve">ntregar a </w:t>
      </w:r>
      <w:r w:rsidR="00EB4665" w:rsidRPr="00287082">
        <w:rPr>
          <w:rFonts w:ascii="Arial" w:hAnsi="Arial" w:cs="Arial"/>
          <w:b/>
        </w:rPr>
        <w:t>EL CONSTRUCTOR</w:t>
      </w:r>
      <w:r w:rsidR="002C00B2" w:rsidRPr="00287082">
        <w:rPr>
          <w:rFonts w:ascii="Arial" w:hAnsi="Arial" w:cs="Arial"/>
        </w:rPr>
        <w:t xml:space="preserve"> las certificaciones y facturas firmadas en un plazo no mayor de </w:t>
      </w:r>
      <w:r w:rsidR="0037064A" w:rsidRPr="00287082">
        <w:rPr>
          <w:rFonts w:ascii="Arial" w:hAnsi="Arial" w:cs="Arial"/>
        </w:rPr>
        <w:t>5</w:t>
      </w:r>
      <w:r w:rsidR="002C00B2" w:rsidRPr="00287082">
        <w:rPr>
          <w:rFonts w:ascii="Arial" w:hAnsi="Arial" w:cs="Arial"/>
        </w:rPr>
        <w:t xml:space="preserve"> días hábiles contadas a partir de su recepción.</w:t>
      </w:r>
      <w:r w:rsidR="00BD5B74" w:rsidRPr="00287082">
        <w:rPr>
          <w:rFonts w:ascii="Arial" w:hAnsi="Arial" w:cs="Arial"/>
        </w:rPr>
        <w:t xml:space="preserve"> </w:t>
      </w:r>
    </w:p>
    <w:p w:rsidR="00BD5B74" w:rsidRPr="00287082" w:rsidRDefault="00486CB7" w:rsidP="00630F12">
      <w:pPr>
        <w:tabs>
          <w:tab w:val="left" w:pos="567"/>
        </w:tabs>
        <w:spacing w:after="0" w:line="240" w:lineRule="auto"/>
        <w:jc w:val="both"/>
        <w:rPr>
          <w:rFonts w:ascii="Arial" w:hAnsi="Arial" w:cs="Arial"/>
        </w:rPr>
      </w:pPr>
      <w:r w:rsidRPr="00287082">
        <w:rPr>
          <w:rFonts w:ascii="Arial" w:hAnsi="Arial" w:cs="Arial"/>
        </w:rPr>
        <w:t>2</w:t>
      </w:r>
      <w:r w:rsidR="008429DB" w:rsidRPr="00287082">
        <w:rPr>
          <w:rFonts w:ascii="Arial" w:hAnsi="Arial" w:cs="Arial"/>
        </w:rPr>
        <w:t>.</w:t>
      </w:r>
      <w:r w:rsidRPr="00287082">
        <w:rPr>
          <w:rFonts w:ascii="Arial" w:hAnsi="Arial" w:cs="Arial"/>
        </w:rPr>
        <w:t>10</w:t>
      </w:r>
      <w:r w:rsidR="002C00B2" w:rsidRPr="00287082">
        <w:rPr>
          <w:rFonts w:ascii="Arial" w:hAnsi="Arial" w:cs="Arial"/>
        </w:rPr>
        <w:t>.</w:t>
      </w:r>
      <w:r w:rsidR="003F14B6" w:rsidRPr="00287082">
        <w:rPr>
          <w:rFonts w:ascii="Arial" w:hAnsi="Arial" w:cs="Arial"/>
        </w:rPr>
        <w:t>- Efectuar</w:t>
      </w:r>
      <w:r w:rsidR="002C00B2" w:rsidRPr="00287082">
        <w:rPr>
          <w:rFonts w:ascii="Arial" w:hAnsi="Arial" w:cs="Arial"/>
        </w:rPr>
        <w:t xml:space="preserve"> el pago de las facturas en un plazo no mayor de </w:t>
      </w:r>
      <w:r w:rsidR="00B6254D" w:rsidRPr="00287082">
        <w:rPr>
          <w:rFonts w:ascii="Arial" w:hAnsi="Arial" w:cs="Arial"/>
        </w:rPr>
        <w:t>15</w:t>
      </w:r>
      <w:r w:rsidR="002C00B2" w:rsidRPr="00287082">
        <w:rPr>
          <w:rFonts w:ascii="Arial" w:hAnsi="Arial" w:cs="Arial"/>
        </w:rPr>
        <w:t xml:space="preserve"> días posteriores a la firma de las facturas.</w:t>
      </w:r>
      <w:r w:rsidR="00BD5B74" w:rsidRPr="00287082">
        <w:rPr>
          <w:rFonts w:ascii="Arial" w:hAnsi="Arial" w:cs="Arial"/>
        </w:rPr>
        <w:t xml:space="preserve"> </w:t>
      </w:r>
    </w:p>
    <w:p w:rsidR="00B45232" w:rsidRPr="00287082" w:rsidRDefault="00486CB7" w:rsidP="00630F12">
      <w:pPr>
        <w:tabs>
          <w:tab w:val="left" w:pos="567"/>
        </w:tabs>
        <w:spacing w:after="0" w:line="240" w:lineRule="auto"/>
        <w:jc w:val="both"/>
        <w:rPr>
          <w:rFonts w:ascii="Arial" w:hAnsi="Arial" w:cs="Arial"/>
          <w:b/>
        </w:rPr>
      </w:pPr>
      <w:r w:rsidRPr="00287082">
        <w:rPr>
          <w:rFonts w:ascii="Arial" w:hAnsi="Arial" w:cs="Arial"/>
        </w:rPr>
        <w:t>2.11</w:t>
      </w:r>
      <w:r w:rsidR="002C00B2" w:rsidRPr="00287082">
        <w:rPr>
          <w:rFonts w:ascii="Arial" w:hAnsi="Arial" w:cs="Arial"/>
        </w:rPr>
        <w:t xml:space="preserve">.-  </w:t>
      </w:r>
      <w:r w:rsidR="002C00B2" w:rsidRPr="00287082">
        <w:rPr>
          <w:rFonts w:ascii="Arial" w:hAnsi="Arial" w:cs="Arial"/>
        </w:rPr>
        <w:tab/>
      </w:r>
      <w:r w:rsidR="005B5C5A" w:rsidRPr="00287082">
        <w:rPr>
          <w:rFonts w:ascii="Arial" w:hAnsi="Arial" w:cs="Arial"/>
        </w:rPr>
        <w:t xml:space="preserve">Elaborar y firmar el acta de Inicio de la Obra, de Recepción Provisional y de terminación de la obra, conjuntamente con el Representante de EL INVERSIONISTA en obra y Jefe de Obra por parte de </w:t>
      </w:r>
      <w:r w:rsidR="005B5C5A" w:rsidRPr="00287082">
        <w:rPr>
          <w:rFonts w:ascii="Arial" w:hAnsi="Arial" w:cs="Arial"/>
          <w:b/>
        </w:rPr>
        <w:t>EL CONSTRUCTOR.</w:t>
      </w:r>
    </w:p>
    <w:p w:rsidR="002844CD" w:rsidRPr="00287082" w:rsidRDefault="00486CB7" w:rsidP="00630F12">
      <w:pPr>
        <w:tabs>
          <w:tab w:val="left" w:pos="567"/>
        </w:tabs>
        <w:spacing w:after="0" w:line="240" w:lineRule="auto"/>
        <w:jc w:val="both"/>
        <w:rPr>
          <w:rFonts w:ascii="Arial" w:hAnsi="Arial" w:cs="Arial"/>
        </w:rPr>
      </w:pPr>
      <w:r w:rsidRPr="00287082">
        <w:rPr>
          <w:rFonts w:ascii="Arial" w:hAnsi="Arial" w:cs="Arial"/>
        </w:rPr>
        <w:t>2.12</w:t>
      </w:r>
      <w:r w:rsidR="008D283A" w:rsidRPr="00287082">
        <w:rPr>
          <w:rFonts w:ascii="Arial" w:hAnsi="Arial" w:cs="Arial"/>
        </w:rPr>
        <w:t xml:space="preserve">- </w:t>
      </w:r>
      <w:r w:rsidR="008D283A" w:rsidRPr="00287082">
        <w:rPr>
          <w:rFonts w:ascii="Arial" w:hAnsi="Arial" w:cs="Arial"/>
        </w:rPr>
        <w:tab/>
        <w:t xml:space="preserve">Suministrar </w:t>
      </w:r>
      <w:r w:rsidR="002C00B2" w:rsidRPr="00287082">
        <w:rPr>
          <w:rFonts w:ascii="Arial" w:hAnsi="Arial" w:cs="Arial"/>
        </w:rPr>
        <w:t>durante el curso de</w:t>
      </w:r>
      <w:r w:rsidR="00006F6B" w:rsidRPr="00287082">
        <w:rPr>
          <w:rFonts w:ascii="Arial" w:hAnsi="Arial" w:cs="Arial"/>
        </w:rPr>
        <w:t xml:space="preserve"> los trabajos </w:t>
      </w:r>
      <w:r w:rsidR="002C00B2" w:rsidRPr="00287082">
        <w:rPr>
          <w:rFonts w:ascii="Arial" w:hAnsi="Arial" w:cs="Arial"/>
        </w:rPr>
        <w:t xml:space="preserve">aquella documentación, especificación o instrucción adicional necesaria para la debida y adecuada ejecución, garantizando en tiempo la ejecución por </w:t>
      </w:r>
      <w:r w:rsidR="003F14B6" w:rsidRPr="00287082">
        <w:rPr>
          <w:rFonts w:ascii="Arial" w:hAnsi="Arial" w:cs="Arial"/>
        </w:rPr>
        <w:t>terceros que</w:t>
      </w:r>
      <w:r w:rsidR="002C00B2" w:rsidRPr="00287082">
        <w:rPr>
          <w:rFonts w:ascii="Arial" w:hAnsi="Arial" w:cs="Arial"/>
        </w:rPr>
        <w:t xml:space="preserve"> inciden en el Cronograma Ejecutivo, </w:t>
      </w:r>
      <w:r w:rsidR="003F14B6" w:rsidRPr="00287082">
        <w:rPr>
          <w:rFonts w:ascii="Arial" w:hAnsi="Arial" w:cs="Arial"/>
        </w:rPr>
        <w:t>evitando afectaciones</w:t>
      </w:r>
      <w:r w:rsidR="002C00B2" w:rsidRPr="00287082">
        <w:rPr>
          <w:rFonts w:ascii="Arial" w:hAnsi="Arial" w:cs="Arial"/>
        </w:rPr>
        <w:t xml:space="preserve"> al mismo.</w:t>
      </w:r>
    </w:p>
    <w:p w:rsidR="002C00B2" w:rsidRPr="00287082" w:rsidRDefault="00486CB7" w:rsidP="00630F12">
      <w:pPr>
        <w:tabs>
          <w:tab w:val="left" w:pos="567"/>
        </w:tabs>
        <w:spacing w:after="0" w:line="240" w:lineRule="auto"/>
        <w:jc w:val="both"/>
        <w:rPr>
          <w:rFonts w:ascii="Arial" w:hAnsi="Arial" w:cs="Arial"/>
        </w:rPr>
      </w:pPr>
      <w:r w:rsidRPr="00287082">
        <w:rPr>
          <w:rFonts w:ascii="Arial" w:hAnsi="Arial" w:cs="Arial"/>
        </w:rPr>
        <w:lastRenderedPageBreak/>
        <w:t>2.13-</w:t>
      </w:r>
      <w:r w:rsidR="002C00B2" w:rsidRPr="00287082">
        <w:rPr>
          <w:rFonts w:ascii="Arial" w:hAnsi="Arial" w:cs="Arial"/>
        </w:rPr>
        <w:t xml:space="preserve"> </w:t>
      </w:r>
      <w:r w:rsidR="002C00B2" w:rsidRPr="00287082">
        <w:rPr>
          <w:rFonts w:ascii="Arial" w:hAnsi="Arial" w:cs="Arial"/>
        </w:rPr>
        <w:tab/>
        <w:t xml:space="preserve">Gestionar y tener a su disposición los fondos financieros necesarios para pagar las Certificaciones presentadas por </w:t>
      </w:r>
      <w:r w:rsidR="002C00B2" w:rsidRPr="00287082">
        <w:rPr>
          <w:rFonts w:ascii="Arial" w:hAnsi="Arial" w:cs="Arial"/>
          <w:b/>
        </w:rPr>
        <w:t>EL CONSTRUCTOR</w:t>
      </w:r>
      <w:r w:rsidR="002C00B2" w:rsidRPr="00287082">
        <w:rPr>
          <w:rFonts w:ascii="Arial" w:hAnsi="Arial" w:cs="Arial"/>
        </w:rPr>
        <w:t xml:space="preserve"> y aprobadas por él.</w:t>
      </w:r>
    </w:p>
    <w:p w:rsidR="002C00B2" w:rsidRPr="00287082" w:rsidRDefault="00486CB7" w:rsidP="00630F12">
      <w:pPr>
        <w:tabs>
          <w:tab w:val="left" w:pos="567"/>
        </w:tabs>
        <w:spacing w:after="0" w:line="240" w:lineRule="auto"/>
        <w:jc w:val="both"/>
        <w:rPr>
          <w:rFonts w:ascii="Arial" w:hAnsi="Arial" w:cs="Arial"/>
        </w:rPr>
      </w:pPr>
      <w:r w:rsidRPr="00287082">
        <w:rPr>
          <w:rFonts w:ascii="Arial" w:hAnsi="Arial" w:cs="Arial"/>
        </w:rPr>
        <w:t>2</w:t>
      </w:r>
      <w:r w:rsidR="002C00B2" w:rsidRPr="00287082">
        <w:rPr>
          <w:rFonts w:ascii="Arial" w:hAnsi="Arial" w:cs="Arial"/>
        </w:rPr>
        <w:t>.</w:t>
      </w:r>
      <w:r w:rsidRPr="00287082">
        <w:rPr>
          <w:rFonts w:ascii="Arial" w:hAnsi="Arial" w:cs="Arial"/>
        </w:rPr>
        <w:t>14</w:t>
      </w:r>
      <w:r w:rsidR="002C00B2" w:rsidRPr="00287082">
        <w:rPr>
          <w:rFonts w:ascii="Arial" w:hAnsi="Arial" w:cs="Arial"/>
        </w:rPr>
        <w:t xml:space="preserve">.- </w:t>
      </w:r>
      <w:r w:rsidR="002C00B2" w:rsidRPr="00287082">
        <w:rPr>
          <w:rFonts w:ascii="Arial" w:hAnsi="Arial" w:cs="Arial"/>
        </w:rPr>
        <w:tab/>
        <w:t>Designar un técnico que en su representación atienda por el cumplimiento de las atribuciones y obligaciones recogidas en el presente contrato.</w:t>
      </w:r>
    </w:p>
    <w:p w:rsidR="00225A4F" w:rsidRPr="00287082" w:rsidRDefault="00225A4F" w:rsidP="00630F12">
      <w:pPr>
        <w:tabs>
          <w:tab w:val="left" w:pos="567"/>
        </w:tabs>
        <w:spacing w:after="0" w:line="240" w:lineRule="auto"/>
        <w:jc w:val="both"/>
        <w:rPr>
          <w:rFonts w:ascii="Arial" w:eastAsia="SimSun" w:hAnsi="Arial" w:cs="Arial"/>
          <w:lang w:val="es-ES_tradnl"/>
        </w:rPr>
      </w:pPr>
      <w:r w:rsidRPr="00287082">
        <w:rPr>
          <w:rFonts w:ascii="Arial" w:eastAsia="SimSun" w:hAnsi="Arial" w:cs="Arial"/>
          <w:lang w:val="es-ES_tradnl"/>
        </w:rPr>
        <w:t>2.15</w:t>
      </w:r>
      <w:r w:rsidR="003F14B6" w:rsidRPr="00287082">
        <w:rPr>
          <w:rFonts w:ascii="Arial" w:eastAsia="SimSun" w:hAnsi="Arial" w:cs="Arial"/>
          <w:lang w:val="es-ES_tradnl"/>
        </w:rPr>
        <w:t>- Entregar</w:t>
      </w:r>
      <w:r w:rsidRPr="00287082">
        <w:rPr>
          <w:rFonts w:ascii="Arial" w:eastAsia="SimSun" w:hAnsi="Arial" w:cs="Arial"/>
          <w:lang w:val="es-ES_tradnl"/>
        </w:rPr>
        <w:t xml:space="preserve"> a </w:t>
      </w:r>
      <w:r w:rsidRPr="00287082">
        <w:rPr>
          <w:rFonts w:ascii="Arial" w:eastAsia="SimSun" w:hAnsi="Arial" w:cs="Arial"/>
          <w:b/>
          <w:lang w:val="es-ES_tradnl"/>
        </w:rPr>
        <w:t>EL CONSTRUCTOR</w:t>
      </w:r>
      <w:r w:rsidRPr="00287082">
        <w:rPr>
          <w:rFonts w:ascii="Arial" w:eastAsia="SimSun" w:hAnsi="Arial" w:cs="Arial"/>
          <w:lang w:val="es-ES_tradnl"/>
        </w:rPr>
        <w:t xml:space="preserve"> el área de la obra totalmente liberada desde el punto de vista legal, así como libre de obstáculos que impidan o dificulten la ejecución de la obra, en los plazos y condiciones que se estipulen.</w:t>
      </w:r>
    </w:p>
    <w:p w:rsidR="00225A4F" w:rsidRPr="00287082" w:rsidRDefault="00225A4F" w:rsidP="00630F12">
      <w:pPr>
        <w:tabs>
          <w:tab w:val="left" w:pos="567"/>
        </w:tabs>
        <w:spacing w:after="0" w:line="240" w:lineRule="auto"/>
        <w:jc w:val="both"/>
        <w:rPr>
          <w:rFonts w:ascii="Arial" w:eastAsia="SimSun" w:hAnsi="Arial" w:cs="Arial"/>
          <w:lang w:val="es-ES_tradnl"/>
        </w:rPr>
      </w:pPr>
      <w:r w:rsidRPr="00287082">
        <w:rPr>
          <w:rFonts w:ascii="Arial" w:eastAsia="SimSun" w:hAnsi="Arial" w:cs="Arial"/>
          <w:lang w:val="es-ES_tradnl"/>
        </w:rPr>
        <w:t xml:space="preserve">2.16- Obtener todos los permisos, aprobaciones y licencias que en virtud de este Contrato o por mandato de la Ley sean necesarias para la ejecución de la obra. EL INVERSIONISTA gestionará de igual forma cualquier otro permiso que surja posteriormente como consecuencia de los trabajos que se ejecutarán en la obra, y que no hayan podido ser previstos a la firma del Contrato. </w:t>
      </w:r>
    </w:p>
    <w:p w:rsidR="00225A4F" w:rsidRPr="00287082" w:rsidRDefault="00225A4F" w:rsidP="00630F12">
      <w:pPr>
        <w:tabs>
          <w:tab w:val="left" w:pos="567"/>
        </w:tabs>
        <w:spacing w:after="0" w:line="240" w:lineRule="auto"/>
        <w:jc w:val="both"/>
        <w:rPr>
          <w:rFonts w:ascii="Arial" w:eastAsia="SimSun" w:hAnsi="Arial" w:cs="Arial"/>
          <w:lang w:val="es-ES_tradnl"/>
        </w:rPr>
      </w:pPr>
      <w:r w:rsidRPr="00287082">
        <w:rPr>
          <w:rFonts w:ascii="Arial" w:eastAsia="SimSun" w:hAnsi="Arial" w:cs="Arial"/>
          <w:lang w:val="es-ES_tradnl"/>
        </w:rPr>
        <w:t xml:space="preserve">2.17- Entregar a </w:t>
      </w:r>
      <w:r w:rsidRPr="00287082">
        <w:rPr>
          <w:rFonts w:ascii="Arial" w:eastAsia="SimSun" w:hAnsi="Arial" w:cs="Arial"/>
          <w:b/>
          <w:lang w:val="es-ES_tradnl"/>
        </w:rPr>
        <w:t>EL CONSTRUCTOR</w:t>
      </w:r>
      <w:r w:rsidRPr="00287082">
        <w:rPr>
          <w:rFonts w:ascii="Arial" w:eastAsia="SimSun" w:hAnsi="Arial" w:cs="Arial"/>
          <w:lang w:val="es-ES_tradnl"/>
        </w:rPr>
        <w:t xml:space="preserve"> La licencia de Obra, o en su defecto el documento que ATESTIGÜE </w:t>
      </w:r>
      <w:r w:rsidR="003F14B6" w:rsidRPr="00287082">
        <w:rPr>
          <w:rFonts w:ascii="Arial" w:eastAsia="SimSun" w:hAnsi="Arial" w:cs="Arial"/>
          <w:lang w:val="es-ES_tradnl"/>
        </w:rPr>
        <w:t>O CERTIFIQUE</w:t>
      </w:r>
      <w:r w:rsidRPr="00287082">
        <w:rPr>
          <w:rFonts w:ascii="Arial" w:eastAsia="SimSun" w:hAnsi="Arial" w:cs="Arial"/>
          <w:lang w:val="es-ES_tradnl"/>
        </w:rPr>
        <w:t>, la no necesidad de ella.</w:t>
      </w:r>
    </w:p>
    <w:p w:rsidR="00225A4F" w:rsidRPr="00287082" w:rsidRDefault="00225A4F" w:rsidP="00630F12">
      <w:pPr>
        <w:tabs>
          <w:tab w:val="left" w:pos="567"/>
        </w:tabs>
        <w:spacing w:after="120" w:line="240" w:lineRule="auto"/>
        <w:jc w:val="both"/>
        <w:rPr>
          <w:rFonts w:ascii="Arial" w:eastAsia="SimSun" w:hAnsi="Arial" w:cs="Arial"/>
          <w:lang w:val="es-ES_tradnl"/>
        </w:rPr>
      </w:pPr>
      <w:r w:rsidRPr="00287082">
        <w:rPr>
          <w:rFonts w:ascii="Arial" w:eastAsia="SimSun" w:hAnsi="Arial" w:cs="Arial"/>
          <w:lang w:val="es-ES_tradnl"/>
        </w:rPr>
        <w:t xml:space="preserve">2.18- Proveer a </w:t>
      </w:r>
      <w:r w:rsidRPr="00287082">
        <w:rPr>
          <w:rFonts w:ascii="Arial" w:eastAsia="SimSun" w:hAnsi="Arial" w:cs="Arial"/>
          <w:b/>
          <w:lang w:val="es-ES_tradnl"/>
        </w:rPr>
        <w:t>EL CONSTRUCTOR</w:t>
      </w:r>
      <w:r w:rsidRPr="00287082">
        <w:rPr>
          <w:rFonts w:ascii="Arial" w:eastAsia="SimSun" w:hAnsi="Arial" w:cs="Arial"/>
          <w:lang w:val="es-ES_tradnl"/>
        </w:rPr>
        <w:t>, dentro de los límites de la Obra, los servicios de energía eléctrica, agua y alcantarillado que sean requeridos para la ejecución de los trabajos.</w:t>
      </w:r>
    </w:p>
    <w:p w:rsidR="005B5C5A" w:rsidRPr="00287082" w:rsidRDefault="00630F12" w:rsidP="00630F12">
      <w:pPr>
        <w:pStyle w:val="Sangra2detindependiente"/>
        <w:numPr>
          <w:ilvl w:val="0"/>
          <w:numId w:val="0"/>
        </w:numPr>
        <w:tabs>
          <w:tab w:val="left" w:pos="567"/>
        </w:tabs>
        <w:spacing w:line="276" w:lineRule="auto"/>
        <w:rPr>
          <w:rFonts w:cs="Arial"/>
          <w:szCs w:val="22"/>
        </w:rPr>
      </w:pPr>
      <w:r w:rsidRPr="00287082">
        <w:rPr>
          <w:rFonts w:cs="Arial"/>
          <w:szCs w:val="22"/>
          <w:lang w:val="es-ES_tradnl"/>
        </w:rPr>
        <w:t>2.19</w:t>
      </w:r>
      <w:r w:rsidR="005B5C5A" w:rsidRPr="00287082">
        <w:rPr>
          <w:rFonts w:cs="Arial"/>
          <w:szCs w:val="22"/>
          <w:lang w:val="es-ES_tradnl"/>
        </w:rPr>
        <w:t xml:space="preserve">- </w:t>
      </w:r>
      <w:r w:rsidR="005B5C5A" w:rsidRPr="00287082">
        <w:rPr>
          <w:rFonts w:cs="Arial"/>
          <w:szCs w:val="22"/>
        </w:rPr>
        <w:t xml:space="preserve">Si </w:t>
      </w:r>
      <w:r w:rsidR="005B5C5A" w:rsidRPr="00287082">
        <w:rPr>
          <w:rFonts w:cs="Arial"/>
          <w:b/>
          <w:szCs w:val="22"/>
        </w:rPr>
        <w:t>EL INVERSIONISTA</w:t>
      </w:r>
      <w:r w:rsidR="005B5C5A" w:rsidRPr="00287082">
        <w:rPr>
          <w:rFonts w:cs="Arial"/>
          <w:szCs w:val="22"/>
        </w:rPr>
        <w:t xml:space="preserve"> habiendo sido informado de la realización </w:t>
      </w:r>
      <w:r w:rsidR="003F14B6" w:rsidRPr="00287082">
        <w:rPr>
          <w:rFonts w:cs="Arial"/>
          <w:szCs w:val="22"/>
        </w:rPr>
        <w:t>de los</w:t>
      </w:r>
      <w:r w:rsidR="005B5C5A" w:rsidRPr="00287082">
        <w:rPr>
          <w:rFonts w:cs="Arial"/>
          <w:szCs w:val="22"/>
        </w:rPr>
        <w:t xml:space="preserve"> cortes de obra no asiste a las mediciones de control ejecutadas, </w:t>
      </w:r>
      <w:r w:rsidR="005B5C5A" w:rsidRPr="00287082">
        <w:rPr>
          <w:rFonts w:cs="Arial"/>
          <w:b/>
          <w:szCs w:val="22"/>
        </w:rPr>
        <w:t>EL CONSTRUCTOR</w:t>
      </w:r>
      <w:r w:rsidR="005B5C5A" w:rsidRPr="00287082">
        <w:rPr>
          <w:rFonts w:cs="Arial"/>
          <w:szCs w:val="22"/>
        </w:rPr>
        <w:t xml:space="preserve"> las realizará y </w:t>
      </w:r>
      <w:r w:rsidR="005B5C5A" w:rsidRPr="00287082">
        <w:rPr>
          <w:rFonts w:cs="Arial"/>
          <w:b/>
          <w:szCs w:val="22"/>
        </w:rPr>
        <w:t>EL INVERSIONISTA</w:t>
      </w:r>
      <w:r w:rsidR="005B5C5A" w:rsidRPr="00287082">
        <w:rPr>
          <w:rFonts w:cs="Arial"/>
          <w:szCs w:val="22"/>
        </w:rPr>
        <w:t xml:space="preserve"> estará obligado a aprobarlas, ajustándose cualquier discrepancia en las siguientes mediciones.</w:t>
      </w:r>
    </w:p>
    <w:p w:rsidR="005B5C5A" w:rsidRPr="00287082" w:rsidRDefault="005B5C5A" w:rsidP="00630F12">
      <w:pPr>
        <w:tabs>
          <w:tab w:val="left" w:pos="567"/>
        </w:tabs>
        <w:spacing w:after="120" w:line="240" w:lineRule="auto"/>
        <w:jc w:val="both"/>
        <w:rPr>
          <w:rFonts w:ascii="Arial" w:eastAsia="SimSun" w:hAnsi="Arial" w:cs="Arial"/>
          <w:lang w:val="x-none"/>
        </w:rPr>
      </w:pPr>
    </w:p>
    <w:p w:rsidR="002C00B2" w:rsidRPr="00287082" w:rsidRDefault="00486CB7" w:rsidP="00630F12">
      <w:pPr>
        <w:tabs>
          <w:tab w:val="left" w:pos="567"/>
        </w:tabs>
        <w:spacing w:after="0" w:line="240" w:lineRule="auto"/>
        <w:jc w:val="both"/>
        <w:rPr>
          <w:rFonts w:ascii="Arial" w:hAnsi="Arial" w:cs="Arial"/>
          <w:b/>
        </w:rPr>
      </w:pPr>
      <w:r w:rsidRPr="00287082">
        <w:rPr>
          <w:rFonts w:ascii="Arial" w:hAnsi="Arial" w:cs="Arial"/>
          <w:b/>
        </w:rPr>
        <w:lastRenderedPageBreak/>
        <w:t>III</w:t>
      </w:r>
      <w:r w:rsidR="002C00B2" w:rsidRPr="00287082">
        <w:rPr>
          <w:rFonts w:ascii="Arial" w:hAnsi="Arial" w:cs="Arial"/>
          <w:b/>
        </w:rPr>
        <w:t xml:space="preserve">.- </w:t>
      </w:r>
      <w:r w:rsidR="002C00B2" w:rsidRPr="00287082">
        <w:rPr>
          <w:rFonts w:ascii="Arial" w:hAnsi="Arial" w:cs="Arial"/>
          <w:b/>
        </w:rPr>
        <w:tab/>
      </w:r>
      <w:r w:rsidRPr="00287082">
        <w:rPr>
          <w:rFonts w:ascii="Arial" w:hAnsi="Arial" w:cs="Arial"/>
          <w:b/>
        </w:rPr>
        <w:t xml:space="preserve">OBLIGACIONES </w:t>
      </w:r>
      <w:r w:rsidR="0037064A" w:rsidRPr="00287082">
        <w:rPr>
          <w:rFonts w:ascii="Arial" w:hAnsi="Arial" w:cs="Arial"/>
          <w:b/>
        </w:rPr>
        <w:t>D</w:t>
      </w:r>
      <w:r w:rsidR="002C00B2" w:rsidRPr="00287082">
        <w:rPr>
          <w:rFonts w:ascii="Arial" w:hAnsi="Arial" w:cs="Arial"/>
          <w:b/>
        </w:rPr>
        <w:t>EL CONSTRUCTOR</w:t>
      </w:r>
    </w:p>
    <w:p w:rsidR="001D3A8B" w:rsidRPr="00287082" w:rsidRDefault="00486CB7" w:rsidP="00630F12">
      <w:pPr>
        <w:tabs>
          <w:tab w:val="left" w:pos="567"/>
        </w:tabs>
        <w:spacing w:after="0" w:line="240" w:lineRule="auto"/>
        <w:jc w:val="both"/>
        <w:rPr>
          <w:rFonts w:ascii="Arial" w:hAnsi="Arial" w:cs="Arial"/>
        </w:rPr>
      </w:pPr>
      <w:r w:rsidRPr="00287082">
        <w:rPr>
          <w:rFonts w:ascii="Arial" w:hAnsi="Arial" w:cs="Arial"/>
        </w:rPr>
        <w:t>3</w:t>
      </w:r>
      <w:r w:rsidR="00132327" w:rsidRPr="00287082">
        <w:rPr>
          <w:rFonts w:ascii="Arial" w:hAnsi="Arial" w:cs="Arial"/>
        </w:rPr>
        <w:t>.</w:t>
      </w:r>
      <w:r w:rsidR="00006F6B" w:rsidRPr="00287082">
        <w:rPr>
          <w:rFonts w:ascii="Arial" w:hAnsi="Arial" w:cs="Arial"/>
        </w:rPr>
        <w:t>1</w:t>
      </w:r>
      <w:r w:rsidR="00D22EF8" w:rsidRPr="00287082">
        <w:rPr>
          <w:rFonts w:ascii="Arial" w:hAnsi="Arial" w:cs="Arial"/>
        </w:rPr>
        <w:t xml:space="preserve"> </w:t>
      </w:r>
      <w:r w:rsidR="00D2188A" w:rsidRPr="00287082">
        <w:rPr>
          <w:rFonts w:ascii="Arial" w:hAnsi="Arial" w:cs="Arial"/>
        </w:rPr>
        <w:t xml:space="preserve"> </w:t>
      </w:r>
      <w:r w:rsidR="000C0409" w:rsidRPr="00287082">
        <w:rPr>
          <w:rFonts w:ascii="Arial" w:hAnsi="Arial" w:cs="Arial"/>
        </w:rPr>
        <w:t xml:space="preserve"> </w:t>
      </w:r>
      <w:r w:rsidR="00D2188A" w:rsidRPr="00287082">
        <w:rPr>
          <w:rFonts w:ascii="Arial" w:hAnsi="Arial" w:cs="Arial"/>
        </w:rPr>
        <w:t xml:space="preserve">Efectuar los cortes de las obras en ausencia de </w:t>
      </w:r>
      <w:r w:rsidR="00D2188A" w:rsidRPr="00287082">
        <w:rPr>
          <w:rFonts w:ascii="Arial" w:hAnsi="Arial" w:cs="Arial"/>
          <w:b/>
        </w:rPr>
        <w:t>EL INVERSIONISTA</w:t>
      </w:r>
      <w:r w:rsidR="00D2188A" w:rsidRPr="00287082">
        <w:rPr>
          <w:rFonts w:ascii="Arial" w:hAnsi="Arial" w:cs="Arial"/>
        </w:rPr>
        <w:t xml:space="preserve">, cuando este conociendo su programación, no </w:t>
      </w:r>
      <w:r w:rsidR="003F14B6" w:rsidRPr="00287082">
        <w:rPr>
          <w:rFonts w:ascii="Arial" w:hAnsi="Arial" w:cs="Arial"/>
        </w:rPr>
        <w:t>participe en</w:t>
      </w:r>
      <w:r w:rsidR="00D2188A" w:rsidRPr="00287082">
        <w:rPr>
          <w:rFonts w:ascii="Arial" w:hAnsi="Arial" w:cs="Arial"/>
        </w:rPr>
        <w:t xml:space="preserve"> las mismas.</w:t>
      </w:r>
      <w:r w:rsidR="00BD5B74" w:rsidRPr="00287082">
        <w:rPr>
          <w:rFonts w:ascii="Arial" w:hAnsi="Arial" w:cs="Arial"/>
        </w:rPr>
        <w:t xml:space="preserve"> </w:t>
      </w:r>
    </w:p>
    <w:p w:rsidR="002C00B2" w:rsidRPr="00287082" w:rsidRDefault="00486CB7" w:rsidP="00630F12">
      <w:pPr>
        <w:tabs>
          <w:tab w:val="left" w:pos="567"/>
        </w:tabs>
        <w:spacing w:after="0" w:line="240" w:lineRule="auto"/>
        <w:jc w:val="both"/>
        <w:rPr>
          <w:rFonts w:ascii="Arial" w:hAnsi="Arial" w:cs="Arial"/>
        </w:rPr>
      </w:pPr>
      <w:r w:rsidRPr="00287082">
        <w:rPr>
          <w:rFonts w:ascii="Arial" w:hAnsi="Arial" w:cs="Arial"/>
        </w:rPr>
        <w:t>3</w:t>
      </w:r>
      <w:r w:rsidR="00132327" w:rsidRPr="00287082">
        <w:rPr>
          <w:rFonts w:ascii="Arial" w:hAnsi="Arial" w:cs="Arial"/>
        </w:rPr>
        <w:t>.2</w:t>
      </w:r>
      <w:r w:rsidR="002C00B2" w:rsidRPr="00287082">
        <w:rPr>
          <w:rFonts w:ascii="Arial" w:hAnsi="Arial" w:cs="Arial"/>
        </w:rPr>
        <w:t xml:space="preserve">.- </w:t>
      </w:r>
      <w:r w:rsidR="002C00B2" w:rsidRPr="00287082">
        <w:rPr>
          <w:rFonts w:ascii="Arial" w:hAnsi="Arial" w:cs="Arial"/>
        </w:rPr>
        <w:tab/>
      </w:r>
      <w:r w:rsidR="00D2188A" w:rsidRPr="00287082">
        <w:rPr>
          <w:rFonts w:ascii="Arial" w:hAnsi="Arial" w:cs="Arial"/>
        </w:rPr>
        <w:t>P</w:t>
      </w:r>
      <w:r w:rsidR="002C00B2" w:rsidRPr="00287082">
        <w:rPr>
          <w:rFonts w:ascii="Arial" w:hAnsi="Arial" w:cs="Arial"/>
        </w:rPr>
        <w:t xml:space="preserve">roponer a </w:t>
      </w:r>
      <w:r w:rsidR="002C00B2" w:rsidRPr="00287082">
        <w:rPr>
          <w:rFonts w:ascii="Arial" w:hAnsi="Arial" w:cs="Arial"/>
          <w:b/>
        </w:rPr>
        <w:t>EL INVERSIONISTA</w:t>
      </w:r>
      <w:r w:rsidR="002C00B2" w:rsidRPr="00287082">
        <w:rPr>
          <w:rFonts w:ascii="Arial" w:hAnsi="Arial" w:cs="Arial"/>
        </w:rPr>
        <w:t xml:space="preserve"> alternativas</w:t>
      </w:r>
      <w:r w:rsidR="00132327" w:rsidRPr="00287082">
        <w:rPr>
          <w:rFonts w:ascii="Arial" w:hAnsi="Arial" w:cs="Arial"/>
        </w:rPr>
        <w:t xml:space="preserve"> de soluciones técnicas</w:t>
      </w:r>
      <w:r w:rsidR="002C00B2" w:rsidRPr="00287082">
        <w:rPr>
          <w:rFonts w:ascii="Arial" w:hAnsi="Arial" w:cs="Arial"/>
        </w:rPr>
        <w:t xml:space="preserve">, estrategias de </w:t>
      </w:r>
      <w:r w:rsidR="003F14B6" w:rsidRPr="00287082">
        <w:rPr>
          <w:rFonts w:ascii="Arial" w:hAnsi="Arial" w:cs="Arial"/>
        </w:rPr>
        <w:t>trabajo y</w:t>
      </w:r>
      <w:r w:rsidR="002C00B2" w:rsidRPr="00287082">
        <w:rPr>
          <w:rFonts w:ascii="Arial" w:hAnsi="Arial" w:cs="Arial"/>
        </w:rPr>
        <w:t xml:space="preserve"> uso de recursos, a </w:t>
      </w:r>
      <w:r w:rsidR="003F14B6" w:rsidRPr="00287082">
        <w:rPr>
          <w:rFonts w:ascii="Arial" w:hAnsi="Arial" w:cs="Arial"/>
        </w:rPr>
        <w:t>partir de</w:t>
      </w:r>
      <w:r w:rsidR="002C00B2" w:rsidRPr="00287082">
        <w:rPr>
          <w:rFonts w:ascii="Arial" w:hAnsi="Arial" w:cs="Arial"/>
        </w:rPr>
        <w:t xml:space="preserve"> las </w:t>
      </w:r>
      <w:r w:rsidR="003F14B6" w:rsidRPr="00287082">
        <w:rPr>
          <w:rFonts w:ascii="Arial" w:hAnsi="Arial" w:cs="Arial"/>
        </w:rPr>
        <w:t>condiciones reales</w:t>
      </w:r>
      <w:r w:rsidR="002C00B2" w:rsidRPr="00287082">
        <w:rPr>
          <w:rFonts w:ascii="Arial" w:hAnsi="Arial" w:cs="Arial"/>
        </w:rPr>
        <w:t xml:space="preserve"> existentes, en aras de </w:t>
      </w:r>
      <w:r w:rsidR="003F14B6" w:rsidRPr="00287082">
        <w:rPr>
          <w:rFonts w:ascii="Arial" w:hAnsi="Arial" w:cs="Arial"/>
        </w:rPr>
        <w:t>garantizar mejores</w:t>
      </w:r>
      <w:r w:rsidR="002C00B2" w:rsidRPr="00287082">
        <w:rPr>
          <w:rFonts w:ascii="Arial" w:hAnsi="Arial" w:cs="Arial"/>
        </w:rPr>
        <w:t xml:space="preserve"> resultados.</w:t>
      </w:r>
    </w:p>
    <w:p w:rsidR="00567FB7" w:rsidRPr="00287082" w:rsidRDefault="00486CB7" w:rsidP="00630F12">
      <w:pPr>
        <w:pStyle w:val="BodyText2"/>
        <w:tabs>
          <w:tab w:val="left" w:pos="567"/>
        </w:tabs>
        <w:rPr>
          <w:rFonts w:cs="Arial"/>
          <w:szCs w:val="22"/>
        </w:rPr>
      </w:pPr>
      <w:r w:rsidRPr="00287082">
        <w:rPr>
          <w:rFonts w:cs="Arial"/>
          <w:szCs w:val="22"/>
        </w:rPr>
        <w:t>3</w:t>
      </w:r>
      <w:r w:rsidR="00006F6B" w:rsidRPr="00287082">
        <w:rPr>
          <w:rFonts w:cs="Arial"/>
          <w:szCs w:val="22"/>
        </w:rPr>
        <w:t>.</w:t>
      </w:r>
      <w:r w:rsidR="008429DB" w:rsidRPr="00287082">
        <w:rPr>
          <w:rFonts w:cs="Arial"/>
          <w:szCs w:val="22"/>
        </w:rPr>
        <w:t>3</w:t>
      </w:r>
      <w:r w:rsidR="00006F6B" w:rsidRPr="00287082">
        <w:rPr>
          <w:rFonts w:cs="Arial"/>
          <w:szCs w:val="22"/>
        </w:rPr>
        <w:t>.-</w:t>
      </w:r>
      <w:r w:rsidR="00FF053B" w:rsidRPr="00287082">
        <w:rPr>
          <w:rFonts w:cs="Arial"/>
          <w:szCs w:val="22"/>
        </w:rPr>
        <w:t xml:space="preserve"> </w:t>
      </w:r>
      <w:r w:rsidR="000C0409" w:rsidRPr="00287082">
        <w:rPr>
          <w:rFonts w:cs="Arial"/>
          <w:szCs w:val="22"/>
        </w:rPr>
        <w:t xml:space="preserve"> </w:t>
      </w:r>
      <w:r w:rsidR="00D2188A" w:rsidRPr="00287082">
        <w:rPr>
          <w:rFonts w:cs="Arial"/>
          <w:szCs w:val="22"/>
        </w:rPr>
        <w:t xml:space="preserve"> </w:t>
      </w:r>
      <w:r w:rsidR="00FF053B" w:rsidRPr="00287082">
        <w:rPr>
          <w:rFonts w:cs="Arial"/>
          <w:szCs w:val="22"/>
        </w:rPr>
        <w:t>El no pago de las facturas dentro del término pactado puede ocasionar la paralización de la obra</w:t>
      </w:r>
      <w:r w:rsidR="007B091F" w:rsidRPr="00287082">
        <w:rPr>
          <w:rFonts w:cs="Arial"/>
          <w:szCs w:val="22"/>
        </w:rPr>
        <w:t xml:space="preserve"> por parte de </w:t>
      </w:r>
      <w:r w:rsidR="007B091F" w:rsidRPr="00287082">
        <w:rPr>
          <w:rFonts w:cs="Arial"/>
          <w:b/>
          <w:szCs w:val="22"/>
        </w:rPr>
        <w:t>EL CONSTRUCTOR</w:t>
      </w:r>
      <w:r w:rsidR="00D2188A" w:rsidRPr="00287082">
        <w:rPr>
          <w:rFonts w:cs="Arial"/>
          <w:szCs w:val="22"/>
        </w:rPr>
        <w:t xml:space="preserve">, asumiendo </w:t>
      </w:r>
      <w:r w:rsidR="00D2188A" w:rsidRPr="00287082">
        <w:rPr>
          <w:rFonts w:cs="Arial"/>
          <w:b/>
          <w:szCs w:val="22"/>
        </w:rPr>
        <w:t>EL INVESIONISTA</w:t>
      </w:r>
      <w:r w:rsidR="00D2188A" w:rsidRPr="00287082">
        <w:rPr>
          <w:rFonts w:cs="Arial"/>
          <w:szCs w:val="22"/>
        </w:rPr>
        <w:t xml:space="preserve"> las afectacio</w:t>
      </w:r>
      <w:r w:rsidR="005B5C5A" w:rsidRPr="00287082">
        <w:rPr>
          <w:rFonts w:cs="Arial"/>
          <w:szCs w:val="22"/>
        </w:rPr>
        <w:t>nes que se deriven de tal acción.</w:t>
      </w:r>
    </w:p>
    <w:p w:rsidR="00C8179A" w:rsidRPr="00287082" w:rsidRDefault="00486CB7" w:rsidP="00630F12">
      <w:pPr>
        <w:tabs>
          <w:tab w:val="left" w:pos="567"/>
        </w:tabs>
        <w:spacing w:after="0" w:line="240" w:lineRule="auto"/>
        <w:jc w:val="both"/>
        <w:rPr>
          <w:rFonts w:ascii="Arial" w:hAnsi="Arial" w:cs="Arial"/>
        </w:rPr>
      </w:pPr>
      <w:r w:rsidRPr="00287082">
        <w:rPr>
          <w:rFonts w:ascii="Arial" w:hAnsi="Arial" w:cs="Arial"/>
        </w:rPr>
        <w:t>3</w:t>
      </w:r>
      <w:r w:rsidR="002C00B2" w:rsidRPr="00287082">
        <w:rPr>
          <w:rFonts w:ascii="Arial" w:hAnsi="Arial" w:cs="Arial"/>
        </w:rPr>
        <w:t>.</w:t>
      </w:r>
      <w:r w:rsidRPr="00287082">
        <w:rPr>
          <w:rFonts w:ascii="Arial" w:hAnsi="Arial" w:cs="Arial"/>
        </w:rPr>
        <w:t>4</w:t>
      </w:r>
      <w:r w:rsidR="002C00B2" w:rsidRPr="00287082">
        <w:rPr>
          <w:rFonts w:ascii="Arial" w:hAnsi="Arial" w:cs="Arial"/>
        </w:rPr>
        <w:t xml:space="preserve">.- </w:t>
      </w:r>
      <w:r w:rsidR="002C00B2" w:rsidRPr="00287082">
        <w:rPr>
          <w:rFonts w:ascii="Arial" w:hAnsi="Arial" w:cs="Arial"/>
        </w:rPr>
        <w:tab/>
        <w:t xml:space="preserve">Garantizar en tiempo, para su posterior revisión, la </w:t>
      </w:r>
      <w:r w:rsidR="008A2B15" w:rsidRPr="00287082">
        <w:rPr>
          <w:rFonts w:ascii="Arial" w:hAnsi="Arial" w:cs="Arial"/>
        </w:rPr>
        <w:t xml:space="preserve">realización de la preparación técnica a partir de la documentación </w:t>
      </w:r>
      <w:r w:rsidR="002C00B2" w:rsidRPr="00287082">
        <w:rPr>
          <w:rFonts w:ascii="Arial" w:hAnsi="Arial" w:cs="Arial"/>
        </w:rPr>
        <w:t xml:space="preserve">entregada por </w:t>
      </w:r>
      <w:r w:rsidR="002C00B2" w:rsidRPr="00287082">
        <w:rPr>
          <w:rFonts w:ascii="Arial" w:hAnsi="Arial" w:cs="Arial"/>
          <w:b/>
        </w:rPr>
        <w:t>EL INVERSIONISTA.</w:t>
      </w:r>
      <w:r w:rsidR="00006F6B" w:rsidRPr="00287082">
        <w:rPr>
          <w:rFonts w:ascii="Arial" w:hAnsi="Arial" w:cs="Arial"/>
        </w:rPr>
        <w:t xml:space="preserve"> Responsabilizarse </w:t>
      </w:r>
      <w:r w:rsidR="002C00B2" w:rsidRPr="00287082">
        <w:rPr>
          <w:rFonts w:ascii="Arial" w:hAnsi="Arial" w:cs="Arial"/>
        </w:rPr>
        <w:t xml:space="preserve">con la confección de los </w:t>
      </w:r>
      <w:r w:rsidR="00733F34" w:rsidRPr="00287082">
        <w:rPr>
          <w:rFonts w:ascii="Arial" w:hAnsi="Arial" w:cs="Arial"/>
        </w:rPr>
        <w:t>Suplementos</w:t>
      </w:r>
      <w:r w:rsidR="002C00B2" w:rsidRPr="00287082">
        <w:rPr>
          <w:rFonts w:ascii="Arial" w:hAnsi="Arial" w:cs="Arial"/>
        </w:rPr>
        <w:t xml:space="preserve"> que se requieran previo acuerdo con </w:t>
      </w:r>
      <w:r w:rsidR="002C00B2" w:rsidRPr="00287082">
        <w:rPr>
          <w:rFonts w:ascii="Arial" w:hAnsi="Arial" w:cs="Arial"/>
          <w:b/>
        </w:rPr>
        <w:t>EL INVERSIONISTA</w:t>
      </w:r>
      <w:r w:rsidR="008A2B15" w:rsidRPr="00287082">
        <w:rPr>
          <w:rFonts w:ascii="Arial" w:hAnsi="Arial" w:cs="Arial"/>
        </w:rPr>
        <w:t xml:space="preserve">, así como </w:t>
      </w:r>
      <w:r w:rsidR="002C00B2" w:rsidRPr="00287082">
        <w:rPr>
          <w:rFonts w:ascii="Arial" w:hAnsi="Arial" w:cs="Arial"/>
        </w:rPr>
        <w:t xml:space="preserve">con el uso </w:t>
      </w:r>
      <w:r w:rsidR="00006F6B" w:rsidRPr="00287082">
        <w:rPr>
          <w:rFonts w:ascii="Arial" w:hAnsi="Arial" w:cs="Arial"/>
        </w:rPr>
        <w:t xml:space="preserve">adecuado, conservación </w:t>
      </w:r>
      <w:r w:rsidR="002C00B2" w:rsidRPr="00287082">
        <w:rPr>
          <w:rFonts w:ascii="Arial" w:hAnsi="Arial" w:cs="Arial"/>
        </w:rPr>
        <w:t>y custodia de la documentación de proyecto y espec</w:t>
      </w:r>
      <w:r w:rsidR="00006F6B" w:rsidRPr="00287082">
        <w:rPr>
          <w:rFonts w:ascii="Arial" w:hAnsi="Arial" w:cs="Arial"/>
        </w:rPr>
        <w:t>ificaciones técnicas entregadas</w:t>
      </w:r>
      <w:r w:rsidR="002C00B2" w:rsidRPr="00287082">
        <w:rPr>
          <w:rFonts w:ascii="Arial" w:hAnsi="Arial" w:cs="Arial"/>
        </w:rPr>
        <w:t xml:space="preserve"> por el mismo para la ejecución de los trabajos objeto del presente contrato hasta la culminación de los mismos. </w:t>
      </w:r>
    </w:p>
    <w:p w:rsidR="00C8179A" w:rsidRPr="00287082" w:rsidRDefault="00486CB7" w:rsidP="00630F12">
      <w:pPr>
        <w:tabs>
          <w:tab w:val="left" w:pos="567"/>
        </w:tabs>
        <w:spacing w:after="0" w:line="240" w:lineRule="auto"/>
        <w:jc w:val="both"/>
        <w:rPr>
          <w:rFonts w:ascii="Arial" w:hAnsi="Arial" w:cs="Arial"/>
        </w:rPr>
      </w:pPr>
      <w:r w:rsidRPr="00287082">
        <w:rPr>
          <w:rFonts w:ascii="Arial" w:hAnsi="Arial" w:cs="Arial"/>
        </w:rPr>
        <w:t>3</w:t>
      </w:r>
      <w:r w:rsidR="002C00B2" w:rsidRPr="00287082">
        <w:rPr>
          <w:rFonts w:ascii="Arial" w:hAnsi="Arial" w:cs="Arial"/>
        </w:rPr>
        <w:t>.</w:t>
      </w:r>
      <w:r w:rsidRPr="00287082">
        <w:rPr>
          <w:rFonts w:ascii="Arial" w:hAnsi="Arial" w:cs="Arial"/>
        </w:rPr>
        <w:t>5</w:t>
      </w:r>
      <w:r w:rsidR="002C00B2" w:rsidRPr="00287082">
        <w:rPr>
          <w:rFonts w:ascii="Arial" w:hAnsi="Arial" w:cs="Arial"/>
        </w:rPr>
        <w:t xml:space="preserve">.- </w:t>
      </w:r>
      <w:r w:rsidR="002C00B2" w:rsidRPr="00287082">
        <w:rPr>
          <w:rFonts w:ascii="Arial" w:hAnsi="Arial" w:cs="Arial"/>
        </w:rPr>
        <w:tab/>
        <w:t xml:space="preserve">Alertar con no menos de 3 días a </w:t>
      </w:r>
      <w:r w:rsidR="002C00B2" w:rsidRPr="00287082">
        <w:rPr>
          <w:rFonts w:ascii="Arial" w:hAnsi="Arial" w:cs="Arial"/>
          <w:b/>
        </w:rPr>
        <w:t>EL INVERSIONISTA</w:t>
      </w:r>
      <w:r w:rsidR="002C00B2" w:rsidRPr="00287082">
        <w:rPr>
          <w:rFonts w:ascii="Arial" w:hAnsi="Arial" w:cs="Arial"/>
        </w:rPr>
        <w:t xml:space="preserve">, cuando la planificación o el ritmo de las obras vayan a ser </w:t>
      </w:r>
      <w:r w:rsidR="003F14B6" w:rsidRPr="00287082">
        <w:rPr>
          <w:rFonts w:ascii="Arial" w:hAnsi="Arial" w:cs="Arial"/>
        </w:rPr>
        <w:t>retardados o</w:t>
      </w:r>
      <w:r w:rsidR="002C00B2" w:rsidRPr="00287082">
        <w:rPr>
          <w:rFonts w:ascii="Arial" w:hAnsi="Arial" w:cs="Arial"/>
        </w:rPr>
        <w:t xml:space="preserve"> interrumpidas por </w:t>
      </w:r>
      <w:r w:rsidR="00C8179A" w:rsidRPr="00287082">
        <w:rPr>
          <w:rFonts w:ascii="Arial" w:hAnsi="Arial" w:cs="Arial"/>
        </w:rPr>
        <w:t>razones aj</w:t>
      </w:r>
      <w:r w:rsidR="002458DF" w:rsidRPr="00287082">
        <w:rPr>
          <w:rFonts w:ascii="Arial" w:hAnsi="Arial" w:cs="Arial"/>
        </w:rPr>
        <w:t xml:space="preserve">enas a las responsabilidades de </w:t>
      </w:r>
      <w:r w:rsidR="002458DF" w:rsidRPr="00287082">
        <w:rPr>
          <w:rFonts w:ascii="Arial" w:hAnsi="Arial" w:cs="Arial"/>
          <w:b/>
        </w:rPr>
        <w:t>EL CONSTRUCTOR</w:t>
      </w:r>
      <w:r w:rsidR="00C8179A" w:rsidRPr="00287082">
        <w:rPr>
          <w:rFonts w:ascii="Arial" w:hAnsi="Arial" w:cs="Arial"/>
        </w:rPr>
        <w:t xml:space="preserve">, caso fortuito o incumplimiento de las obligaciones de </w:t>
      </w:r>
      <w:r w:rsidR="00C8179A" w:rsidRPr="00287082">
        <w:rPr>
          <w:rFonts w:ascii="Arial" w:hAnsi="Arial" w:cs="Arial"/>
          <w:b/>
        </w:rPr>
        <w:t>EL INVERSIONISTA.</w:t>
      </w:r>
      <w:r w:rsidR="00C8179A" w:rsidRPr="00287082">
        <w:rPr>
          <w:rFonts w:ascii="Arial" w:hAnsi="Arial" w:cs="Arial"/>
        </w:rPr>
        <w:t xml:space="preserve"> </w:t>
      </w:r>
    </w:p>
    <w:p w:rsidR="002C00B2" w:rsidRPr="00287082" w:rsidRDefault="00486CB7" w:rsidP="00630F12">
      <w:pPr>
        <w:tabs>
          <w:tab w:val="left" w:pos="567"/>
        </w:tabs>
        <w:spacing w:after="0" w:line="240" w:lineRule="auto"/>
        <w:jc w:val="both"/>
        <w:rPr>
          <w:rFonts w:ascii="Arial" w:hAnsi="Arial" w:cs="Arial"/>
        </w:rPr>
      </w:pPr>
      <w:r w:rsidRPr="00287082">
        <w:rPr>
          <w:rFonts w:ascii="Arial" w:hAnsi="Arial" w:cs="Arial"/>
        </w:rPr>
        <w:t>3</w:t>
      </w:r>
      <w:r w:rsidR="002C00B2" w:rsidRPr="00287082">
        <w:rPr>
          <w:rFonts w:ascii="Arial" w:hAnsi="Arial" w:cs="Arial"/>
        </w:rPr>
        <w:t>.</w:t>
      </w:r>
      <w:r w:rsidRPr="00287082">
        <w:rPr>
          <w:rFonts w:ascii="Arial" w:hAnsi="Arial" w:cs="Arial"/>
        </w:rPr>
        <w:t>6</w:t>
      </w:r>
      <w:r w:rsidR="002C00B2" w:rsidRPr="00287082">
        <w:rPr>
          <w:rFonts w:ascii="Arial" w:hAnsi="Arial" w:cs="Arial"/>
        </w:rPr>
        <w:t xml:space="preserve">.- </w:t>
      </w:r>
      <w:r w:rsidR="002C00B2" w:rsidRPr="00287082">
        <w:rPr>
          <w:rFonts w:ascii="Arial" w:hAnsi="Arial" w:cs="Arial"/>
        </w:rPr>
        <w:tab/>
        <w:t xml:space="preserve">Asegurar durante </w:t>
      </w:r>
      <w:r w:rsidR="003F14B6" w:rsidRPr="00287082">
        <w:rPr>
          <w:rFonts w:ascii="Arial" w:hAnsi="Arial" w:cs="Arial"/>
        </w:rPr>
        <w:t>toda la</w:t>
      </w:r>
      <w:r w:rsidR="002C00B2" w:rsidRPr="00287082">
        <w:rPr>
          <w:rFonts w:ascii="Arial" w:hAnsi="Arial" w:cs="Arial"/>
        </w:rPr>
        <w:t xml:space="preserve"> </w:t>
      </w:r>
      <w:r w:rsidR="003F14B6" w:rsidRPr="00287082">
        <w:rPr>
          <w:rFonts w:ascii="Arial" w:hAnsi="Arial" w:cs="Arial"/>
        </w:rPr>
        <w:t>ejecución de</w:t>
      </w:r>
      <w:r w:rsidR="002C00B2" w:rsidRPr="00287082">
        <w:rPr>
          <w:rFonts w:ascii="Arial" w:hAnsi="Arial" w:cs="Arial"/>
        </w:rPr>
        <w:t xml:space="preserve"> la obra la dirección facultativa de la misma y el control de la calidad</w:t>
      </w:r>
      <w:r w:rsidR="00682241" w:rsidRPr="00287082">
        <w:rPr>
          <w:rFonts w:ascii="Arial" w:hAnsi="Arial" w:cs="Arial"/>
        </w:rPr>
        <w:t>,</w:t>
      </w:r>
      <w:r w:rsidR="002C00B2" w:rsidRPr="00287082">
        <w:rPr>
          <w:rFonts w:ascii="Arial" w:hAnsi="Arial" w:cs="Arial"/>
        </w:rPr>
        <w:t xml:space="preserve"> </w:t>
      </w:r>
      <w:r w:rsidR="00682241" w:rsidRPr="00287082">
        <w:rPr>
          <w:rFonts w:ascii="Arial" w:hAnsi="Arial" w:cs="Arial"/>
        </w:rPr>
        <w:t>garantizando en</w:t>
      </w:r>
      <w:r w:rsidR="008A2B15" w:rsidRPr="00287082">
        <w:rPr>
          <w:rFonts w:ascii="Arial" w:hAnsi="Arial" w:cs="Arial"/>
        </w:rPr>
        <w:t xml:space="preserve"> obra la existencia del libro de obra y la documentación técnica necesaria para los trabajos que se ej</w:t>
      </w:r>
      <w:r w:rsidR="00C8179A" w:rsidRPr="00287082">
        <w:rPr>
          <w:rFonts w:ascii="Arial" w:hAnsi="Arial" w:cs="Arial"/>
        </w:rPr>
        <w:t>e</w:t>
      </w:r>
      <w:r w:rsidR="008A2B15" w:rsidRPr="00287082">
        <w:rPr>
          <w:rFonts w:ascii="Arial" w:hAnsi="Arial" w:cs="Arial"/>
        </w:rPr>
        <w:t>cutan</w:t>
      </w:r>
      <w:r w:rsidR="00C8179A" w:rsidRPr="00287082">
        <w:rPr>
          <w:rFonts w:ascii="Arial" w:hAnsi="Arial" w:cs="Arial"/>
        </w:rPr>
        <w:t>.</w:t>
      </w:r>
    </w:p>
    <w:p w:rsidR="002458DF" w:rsidRPr="00287082" w:rsidRDefault="00486CB7" w:rsidP="00630F12">
      <w:pPr>
        <w:tabs>
          <w:tab w:val="left" w:pos="567"/>
        </w:tabs>
        <w:spacing w:after="0" w:line="240" w:lineRule="auto"/>
        <w:jc w:val="both"/>
        <w:rPr>
          <w:rFonts w:ascii="Arial" w:hAnsi="Arial" w:cs="Arial"/>
        </w:rPr>
      </w:pPr>
      <w:r w:rsidRPr="00287082">
        <w:rPr>
          <w:rFonts w:ascii="Arial" w:hAnsi="Arial" w:cs="Arial"/>
        </w:rPr>
        <w:lastRenderedPageBreak/>
        <w:t>3</w:t>
      </w:r>
      <w:r w:rsidR="002C00B2" w:rsidRPr="00287082">
        <w:rPr>
          <w:rFonts w:ascii="Arial" w:hAnsi="Arial" w:cs="Arial"/>
        </w:rPr>
        <w:t>.</w:t>
      </w:r>
      <w:r w:rsidRPr="00287082">
        <w:rPr>
          <w:rFonts w:ascii="Arial" w:hAnsi="Arial" w:cs="Arial"/>
        </w:rPr>
        <w:t>7</w:t>
      </w:r>
      <w:r w:rsidR="002C00B2" w:rsidRPr="00287082">
        <w:rPr>
          <w:rFonts w:ascii="Arial" w:hAnsi="Arial" w:cs="Arial"/>
        </w:rPr>
        <w:t xml:space="preserve">.- </w:t>
      </w:r>
      <w:r w:rsidR="002C00B2" w:rsidRPr="00287082">
        <w:rPr>
          <w:rFonts w:ascii="Arial" w:hAnsi="Arial" w:cs="Arial"/>
        </w:rPr>
        <w:tab/>
      </w:r>
      <w:r w:rsidR="0087592A" w:rsidRPr="00287082">
        <w:rPr>
          <w:rFonts w:ascii="Arial" w:hAnsi="Arial" w:cs="Arial"/>
          <w:b/>
        </w:rPr>
        <w:t>EL CONSTRUCTOR</w:t>
      </w:r>
      <w:r w:rsidR="0087592A" w:rsidRPr="00287082">
        <w:rPr>
          <w:rFonts w:ascii="Arial" w:hAnsi="Arial" w:cs="Arial"/>
        </w:rPr>
        <w:t xml:space="preserve"> se verá obligado a mantener en todo momento las áreas limpias y libres de obstáculos, de tal manera que por esta causa no se obstruyan las partes del </w:t>
      </w:r>
      <w:r w:rsidR="00225A4F" w:rsidRPr="00287082">
        <w:rPr>
          <w:rFonts w:ascii="Arial" w:hAnsi="Arial" w:cs="Arial"/>
        </w:rPr>
        <w:t>inmueble</w:t>
      </w:r>
      <w:r w:rsidR="0087592A" w:rsidRPr="00287082">
        <w:rPr>
          <w:rFonts w:ascii="Arial" w:hAnsi="Arial" w:cs="Arial"/>
        </w:rPr>
        <w:t xml:space="preserve"> que se encuentran en explotación. </w:t>
      </w:r>
    </w:p>
    <w:p w:rsidR="00293AFD" w:rsidRPr="00287082" w:rsidRDefault="00486CB7" w:rsidP="00630F12">
      <w:pPr>
        <w:tabs>
          <w:tab w:val="left" w:pos="567"/>
        </w:tabs>
        <w:spacing w:after="0" w:line="240" w:lineRule="auto"/>
        <w:jc w:val="both"/>
        <w:rPr>
          <w:rFonts w:ascii="Arial" w:hAnsi="Arial" w:cs="Arial"/>
        </w:rPr>
      </w:pPr>
      <w:r w:rsidRPr="00287082">
        <w:rPr>
          <w:rFonts w:ascii="Arial" w:hAnsi="Arial" w:cs="Arial"/>
        </w:rPr>
        <w:t>3</w:t>
      </w:r>
      <w:r w:rsidR="002C00B2" w:rsidRPr="00287082">
        <w:rPr>
          <w:rFonts w:ascii="Arial" w:hAnsi="Arial" w:cs="Arial"/>
        </w:rPr>
        <w:t>.</w:t>
      </w:r>
      <w:r w:rsidRPr="00287082">
        <w:rPr>
          <w:rFonts w:ascii="Arial" w:hAnsi="Arial" w:cs="Arial"/>
        </w:rPr>
        <w:t>8</w:t>
      </w:r>
      <w:r w:rsidR="002C00B2" w:rsidRPr="00287082">
        <w:rPr>
          <w:rFonts w:ascii="Arial" w:hAnsi="Arial" w:cs="Arial"/>
        </w:rPr>
        <w:t xml:space="preserve">.- </w:t>
      </w:r>
      <w:r w:rsidR="002C00B2" w:rsidRPr="00287082">
        <w:rPr>
          <w:rFonts w:ascii="Arial" w:hAnsi="Arial" w:cs="Arial"/>
        </w:rPr>
        <w:tab/>
      </w:r>
      <w:r w:rsidR="002458DF" w:rsidRPr="00287082">
        <w:rPr>
          <w:rFonts w:ascii="Arial" w:hAnsi="Arial" w:cs="Arial"/>
        </w:rPr>
        <w:t xml:space="preserve">Presentar, basado en los cortes de la obra, en un término de 2 días hábiles, las certificaciones correspondientes las cuales se entregarán a </w:t>
      </w:r>
      <w:r w:rsidR="002458DF" w:rsidRPr="00287082">
        <w:rPr>
          <w:rFonts w:ascii="Arial" w:hAnsi="Arial" w:cs="Arial"/>
          <w:b/>
        </w:rPr>
        <w:t>EL INVERSIONISTA</w:t>
      </w:r>
      <w:r w:rsidR="002458DF" w:rsidRPr="00287082">
        <w:rPr>
          <w:rFonts w:ascii="Arial" w:hAnsi="Arial" w:cs="Arial"/>
        </w:rPr>
        <w:t xml:space="preserve"> para su aprobación y pago. De igual forma se establece el p</w:t>
      </w:r>
      <w:r w:rsidR="00841F81" w:rsidRPr="00287082">
        <w:rPr>
          <w:rFonts w:ascii="Arial" w:hAnsi="Arial" w:cs="Arial"/>
        </w:rPr>
        <w:t>l</w:t>
      </w:r>
      <w:r w:rsidR="002458DF" w:rsidRPr="00287082">
        <w:rPr>
          <w:rFonts w:ascii="Arial" w:hAnsi="Arial" w:cs="Arial"/>
        </w:rPr>
        <w:t xml:space="preserve">azo 2 días hábiles para </w:t>
      </w:r>
      <w:r w:rsidR="0033026B" w:rsidRPr="00287082">
        <w:rPr>
          <w:rFonts w:ascii="Arial" w:hAnsi="Arial" w:cs="Arial"/>
        </w:rPr>
        <w:t>de</w:t>
      </w:r>
      <w:r w:rsidR="002458DF" w:rsidRPr="00287082">
        <w:rPr>
          <w:rFonts w:ascii="Arial" w:hAnsi="Arial" w:cs="Arial"/>
        </w:rPr>
        <w:t xml:space="preserve"> entrega de las facturas una vez que </w:t>
      </w:r>
      <w:r w:rsidR="002458DF" w:rsidRPr="00287082">
        <w:rPr>
          <w:rFonts w:ascii="Arial" w:hAnsi="Arial" w:cs="Arial"/>
          <w:b/>
        </w:rPr>
        <w:t>EL INVERSIONISTA</w:t>
      </w:r>
      <w:r w:rsidR="002458DF" w:rsidRPr="00287082">
        <w:rPr>
          <w:rFonts w:ascii="Arial" w:hAnsi="Arial" w:cs="Arial"/>
        </w:rPr>
        <w:t xml:space="preserve"> firme las certificaciones.</w:t>
      </w:r>
      <w:r w:rsidR="00BD5B74" w:rsidRPr="00287082">
        <w:rPr>
          <w:rFonts w:ascii="Arial" w:hAnsi="Arial" w:cs="Arial"/>
        </w:rPr>
        <w:t xml:space="preserve"> </w:t>
      </w:r>
    </w:p>
    <w:p w:rsidR="002C00B2" w:rsidRPr="00287082" w:rsidRDefault="00486CB7" w:rsidP="00630F12">
      <w:pPr>
        <w:tabs>
          <w:tab w:val="left" w:pos="567"/>
        </w:tabs>
        <w:spacing w:after="0" w:line="240" w:lineRule="auto"/>
        <w:jc w:val="both"/>
        <w:rPr>
          <w:rFonts w:ascii="Arial" w:hAnsi="Arial" w:cs="Arial"/>
        </w:rPr>
      </w:pPr>
      <w:r w:rsidRPr="00287082">
        <w:rPr>
          <w:rFonts w:ascii="Arial" w:hAnsi="Arial" w:cs="Arial"/>
        </w:rPr>
        <w:t>3</w:t>
      </w:r>
      <w:r w:rsidR="002C00B2" w:rsidRPr="00287082">
        <w:rPr>
          <w:rFonts w:ascii="Arial" w:hAnsi="Arial" w:cs="Arial"/>
        </w:rPr>
        <w:t>.</w:t>
      </w:r>
      <w:r w:rsidR="00705F53" w:rsidRPr="00287082">
        <w:rPr>
          <w:rFonts w:ascii="Arial" w:hAnsi="Arial" w:cs="Arial"/>
        </w:rPr>
        <w:t>9</w:t>
      </w:r>
      <w:r w:rsidR="002C00B2" w:rsidRPr="00287082">
        <w:rPr>
          <w:rFonts w:ascii="Arial" w:hAnsi="Arial" w:cs="Arial"/>
        </w:rPr>
        <w:t xml:space="preserve">.- </w:t>
      </w:r>
      <w:r w:rsidR="002C00B2" w:rsidRPr="00287082">
        <w:rPr>
          <w:rFonts w:ascii="Arial" w:hAnsi="Arial" w:cs="Arial"/>
        </w:rPr>
        <w:tab/>
      </w:r>
      <w:r w:rsidR="004A4549" w:rsidRPr="00287082">
        <w:rPr>
          <w:rFonts w:ascii="Arial" w:hAnsi="Arial" w:cs="Arial"/>
        </w:rPr>
        <w:t xml:space="preserve">Responsabilizarse con el cumplimiento de lo dispuesto en la tarea y documentación técnica en todo su conjunto </w:t>
      </w:r>
      <w:r w:rsidR="003F14B6" w:rsidRPr="00287082">
        <w:rPr>
          <w:rFonts w:ascii="Arial" w:hAnsi="Arial" w:cs="Arial"/>
        </w:rPr>
        <w:t>o partes</w:t>
      </w:r>
      <w:r w:rsidR="004A4549" w:rsidRPr="00287082">
        <w:rPr>
          <w:rFonts w:ascii="Arial" w:hAnsi="Arial" w:cs="Arial"/>
        </w:rPr>
        <w:t>.</w:t>
      </w:r>
    </w:p>
    <w:p w:rsidR="004A4549" w:rsidRPr="00287082" w:rsidRDefault="00486CB7" w:rsidP="00630F12">
      <w:pPr>
        <w:tabs>
          <w:tab w:val="left" w:pos="567"/>
        </w:tabs>
        <w:spacing w:after="0" w:line="240" w:lineRule="auto"/>
        <w:jc w:val="both"/>
        <w:rPr>
          <w:rFonts w:ascii="Arial" w:hAnsi="Arial" w:cs="Arial"/>
        </w:rPr>
      </w:pPr>
      <w:r w:rsidRPr="00287082">
        <w:rPr>
          <w:rFonts w:ascii="Arial" w:hAnsi="Arial" w:cs="Arial"/>
        </w:rPr>
        <w:t>3</w:t>
      </w:r>
      <w:r w:rsidR="002C00B2" w:rsidRPr="00287082">
        <w:rPr>
          <w:rFonts w:ascii="Arial" w:hAnsi="Arial" w:cs="Arial"/>
        </w:rPr>
        <w:t>.</w:t>
      </w:r>
      <w:r w:rsidRPr="00287082">
        <w:rPr>
          <w:rFonts w:ascii="Arial" w:hAnsi="Arial" w:cs="Arial"/>
        </w:rPr>
        <w:t>1</w:t>
      </w:r>
      <w:r w:rsidR="00705F53" w:rsidRPr="00287082">
        <w:rPr>
          <w:rFonts w:ascii="Arial" w:hAnsi="Arial" w:cs="Arial"/>
        </w:rPr>
        <w:t>0</w:t>
      </w:r>
      <w:r w:rsidR="002C00B2" w:rsidRPr="00287082">
        <w:rPr>
          <w:rFonts w:ascii="Arial" w:hAnsi="Arial" w:cs="Arial"/>
        </w:rPr>
        <w:t xml:space="preserve">.- </w:t>
      </w:r>
      <w:r w:rsidR="002C00B2" w:rsidRPr="00287082">
        <w:rPr>
          <w:rFonts w:ascii="Arial" w:hAnsi="Arial" w:cs="Arial"/>
        </w:rPr>
        <w:tab/>
      </w:r>
      <w:r w:rsidR="004A4549" w:rsidRPr="00287082">
        <w:rPr>
          <w:rFonts w:ascii="Arial" w:hAnsi="Arial" w:cs="Arial"/>
        </w:rPr>
        <w:t>Rectificar a su costo cualquier error que se detectara, siempre que dicho error no sea debido a errores en la documentación técnica entregada, así como aqu</w:t>
      </w:r>
      <w:r w:rsidR="008D283A" w:rsidRPr="00287082">
        <w:rPr>
          <w:rFonts w:ascii="Arial" w:hAnsi="Arial" w:cs="Arial"/>
        </w:rPr>
        <w:t>ellas afectaciones</w:t>
      </w:r>
      <w:r w:rsidR="004A4549" w:rsidRPr="00287082">
        <w:rPr>
          <w:rFonts w:ascii="Arial" w:hAnsi="Arial" w:cs="Arial"/>
        </w:rPr>
        <w:t xml:space="preserve"> cuya causa probada sea negligencia o irresponsabilidad de </w:t>
      </w:r>
      <w:r w:rsidR="004A4549" w:rsidRPr="00287082">
        <w:rPr>
          <w:rFonts w:ascii="Arial" w:hAnsi="Arial" w:cs="Arial"/>
          <w:b/>
        </w:rPr>
        <w:t>EL CONSTRUCTOR.</w:t>
      </w:r>
    </w:p>
    <w:p w:rsidR="00743ADB" w:rsidRPr="00287082" w:rsidRDefault="00486CB7" w:rsidP="00630F12">
      <w:pPr>
        <w:tabs>
          <w:tab w:val="left" w:pos="567"/>
        </w:tabs>
        <w:spacing w:after="0" w:line="240" w:lineRule="auto"/>
        <w:jc w:val="both"/>
        <w:rPr>
          <w:rFonts w:ascii="Arial" w:hAnsi="Arial" w:cs="Arial"/>
        </w:rPr>
      </w:pPr>
      <w:r w:rsidRPr="00287082">
        <w:rPr>
          <w:rFonts w:ascii="Arial" w:hAnsi="Arial" w:cs="Arial"/>
        </w:rPr>
        <w:t>3</w:t>
      </w:r>
      <w:r w:rsidR="002C00B2" w:rsidRPr="00287082">
        <w:rPr>
          <w:rFonts w:ascii="Arial" w:hAnsi="Arial" w:cs="Arial"/>
        </w:rPr>
        <w:t>.</w:t>
      </w:r>
      <w:r w:rsidR="00705F53" w:rsidRPr="00287082">
        <w:rPr>
          <w:rFonts w:ascii="Arial" w:hAnsi="Arial" w:cs="Arial"/>
        </w:rPr>
        <w:t>11</w:t>
      </w:r>
      <w:r w:rsidR="002C00B2" w:rsidRPr="00287082">
        <w:rPr>
          <w:rFonts w:ascii="Arial" w:hAnsi="Arial" w:cs="Arial"/>
        </w:rPr>
        <w:t xml:space="preserve">.- </w:t>
      </w:r>
      <w:r w:rsidR="002C00B2" w:rsidRPr="00287082">
        <w:rPr>
          <w:rFonts w:ascii="Arial" w:hAnsi="Arial" w:cs="Arial"/>
        </w:rPr>
        <w:tab/>
      </w:r>
      <w:r w:rsidR="00743ADB" w:rsidRPr="00287082">
        <w:rPr>
          <w:rFonts w:ascii="Arial" w:hAnsi="Arial" w:cs="Arial"/>
          <w:b/>
        </w:rPr>
        <w:t>EL CONSTRUCTOR</w:t>
      </w:r>
      <w:r w:rsidR="00743ADB" w:rsidRPr="00287082">
        <w:rPr>
          <w:rFonts w:ascii="Arial" w:hAnsi="Arial" w:cs="Arial"/>
        </w:rPr>
        <w:t xml:space="preserve"> no hace dejación de sus obligaciones en caso de que subcontrate alguna de las partes objeto del presente contrato y asumirá en consecuencia, como propias cualquier </w:t>
      </w:r>
      <w:r w:rsidR="003F14B6" w:rsidRPr="00287082">
        <w:rPr>
          <w:rFonts w:ascii="Arial" w:hAnsi="Arial" w:cs="Arial"/>
        </w:rPr>
        <w:t>obligación que</w:t>
      </w:r>
      <w:r w:rsidR="00743ADB" w:rsidRPr="00287082">
        <w:rPr>
          <w:rFonts w:ascii="Arial" w:hAnsi="Arial" w:cs="Arial"/>
        </w:rPr>
        <w:t xml:space="preserve"> se derive de la acción ejercida.</w:t>
      </w:r>
      <w:r w:rsidR="00BF3FA9" w:rsidRPr="00287082">
        <w:rPr>
          <w:rFonts w:ascii="Arial" w:hAnsi="Arial" w:cs="Arial"/>
        </w:rPr>
        <w:t xml:space="preserve"> </w:t>
      </w:r>
    </w:p>
    <w:p w:rsidR="002C00B2" w:rsidRPr="00287082" w:rsidRDefault="00486CB7" w:rsidP="00630F12">
      <w:pPr>
        <w:tabs>
          <w:tab w:val="left" w:pos="567"/>
        </w:tabs>
        <w:spacing w:after="0" w:line="240" w:lineRule="auto"/>
        <w:jc w:val="both"/>
        <w:rPr>
          <w:rFonts w:ascii="Arial" w:hAnsi="Arial" w:cs="Arial"/>
        </w:rPr>
      </w:pPr>
      <w:r w:rsidRPr="00287082">
        <w:rPr>
          <w:rFonts w:ascii="Arial" w:hAnsi="Arial" w:cs="Arial"/>
        </w:rPr>
        <w:t>3</w:t>
      </w:r>
      <w:r w:rsidR="002C00B2" w:rsidRPr="00287082">
        <w:rPr>
          <w:rFonts w:ascii="Arial" w:hAnsi="Arial" w:cs="Arial"/>
        </w:rPr>
        <w:t>.1</w:t>
      </w:r>
      <w:r w:rsidR="00705F53" w:rsidRPr="00287082">
        <w:rPr>
          <w:rFonts w:ascii="Arial" w:hAnsi="Arial" w:cs="Arial"/>
        </w:rPr>
        <w:t>2</w:t>
      </w:r>
      <w:r w:rsidR="002C00B2" w:rsidRPr="00287082">
        <w:rPr>
          <w:rFonts w:ascii="Arial" w:hAnsi="Arial" w:cs="Arial"/>
        </w:rPr>
        <w:t xml:space="preserve">.- </w:t>
      </w:r>
      <w:r w:rsidR="002C00B2" w:rsidRPr="00287082">
        <w:rPr>
          <w:rFonts w:ascii="Arial" w:hAnsi="Arial" w:cs="Arial"/>
        </w:rPr>
        <w:tab/>
        <w:t>Confeccionar y mantener actualizado el Libro de Obra.</w:t>
      </w:r>
    </w:p>
    <w:p w:rsidR="00567FB7" w:rsidRPr="00287082" w:rsidRDefault="00567FB7" w:rsidP="00630F12">
      <w:pPr>
        <w:tabs>
          <w:tab w:val="left" w:pos="567"/>
        </w:tabs>
        <w:spacing w:after="0" w:line="240" w:lineRule="auto"/>
        <w:jc w:val="both"/>
        <w:rPr>
          <w:rFonts w:ascii="Arial" w:hAnsi="Arial" w:cs="Arial"/>
        </w:rPr>
      </w:pPr>
    </w:p>
    <w:p w:rsidR="00630F12" w:rsidRPr="00287082" w:rsidRDefault="00630F12" w:rsidP="00630F12">
      <w:pPr>
        <w:tabs>
          <w:tab w:val="left" w:pos="567"/>
        </w:tabs>
        <w:spacing w:after="0" w:line="240" w:lineRule="auto"/>
        <w:jc w:val="both"/>
        <w:rPr>
          <w:rFonts w:ascii="Arial" w:hAnsi="Arial" w:cs="Arial"/>
          <w:b/>
        </w:rPr>
      </w:pPr>
    </w:p>
    <w:p w:rsidR="002C00B2" w:rsidRPr="00287082" w:rsidRDefault="00486CB7" w:rsidP="00630F12">
      <w:pPr>
        <w:tabs>
          <w:tab w:val="left" w:pos="567"/>
        </w:tabs>
        <w:spacing w:after="0" w:line="240" w:lineRule="auto"/>
        <w:jc w:val="both"/>
        <w:rPr>
          <w:rFonts w:ascii="Arial" w:hAnsi="Arial" w:cs="Arial"/>
          <w:b/>
        </w:rPr>
      </w:pPr>
      <w:r w:rsidRPr="00287082">
        <w:rPr>
          <w:rFonts w:ascii="Arial" w:hAnsi="Arial" w:cs="Arial"/>
          <w:b/>
        </w:rPr>
        <w:t>IV</w:t>
      </w:r>
      <w:r w:rsidR="002C00B2" w:rsidRPr="00287082">
        <w:rPr>
          <w:rFonts w:ascii="Arial" w:hAnsi="Arial" w:cs="Arial"/>
          <w:b/>
        </w:rPr>
        <w:t xml:space="preserve">- </w:t>
      </w:r>
      <w:r w:rsidR="002C00B2" w:rsidRPr="00287082">
        <w:rPr>
          <w:rFonts w:ascii="Arial" w:hAnsi="Arial" w:cs="Arial"/>
          <w:b/>
        </w:rPr>
        <w:tab/>
        <w:t>OBLIGACIONES GENERALES</w:t>
      </w:r>
    </w:p>
    <w:p w:rsidR="005E41A5" w:rsidRPr="00287082" w:rsidRDefault="00486CB7" w:rsidP="00630F12">
      <w:pPr>
        <w:tabs>
          <w:tab w:val="left" w:pos="567"/>
        </w:tabs>
        <w:spacing w:after="0" w:line="240" w:lineRule="auto"/>
        <w:jc w:val="both"/>
        <w:rPr>
          <w:rFonts w:ascii="Arial" w:hAnsi="Arial" w:cs="Arial"/>
        </w:rPr>
      </w:pPr>
      <w:r w:rsidRPr="00287082">
        <w:rPr>
          <w:rFonts w:ascii="Arial" w:hAnsi="Arial" w:cs="Arial"/>
        </w:rPr>
        <w:t>4</w:t>
      </w:r>
      <w:r w:rsidR="002C00B2" w:rsidRPr="00287082">
        <w:rPr>
          <w:rFonts w:ascii="Arial" w:hAnsi="Arial" w:cs="Arial"/>
        </w:rPr>
        <w:t xml:space="preserve">.1.- </w:t>
      </w:r>
      <w:r w:rsidR="002C00B2" w:rsidRPr="00287082">
        <w:rPr>
          <w:rFonts w:ascii="Arial" w:hAnsi="Arial" w:cs="Arial"/>
        </w:rPr>
        <w:tab/>
      </w:r>
      <w:r w:rsidR="005E41A5" w:rsidRPr="00287082">
        <w:rPr>
          <w:rFonts w:ascii="Arial" w:hAnsi="Arial" w:cs="Arial"/>
        </w:rPr>
        <w:t xml:space="preserve">La ejecución de la obra se realizará en correspondencia con el </w:t>
      </w:r>
      <w:r w:rsidR="00B05160" w:rsidRPr="00287082">
        <w:rPr>
          <w:rFonts w:ascii="Arial" w:hAnsi="Arial" w:cs="Arial"/>
        </w:rPr>
        <w:t>Cronograma</w:t>
      </w:r>
      <w:r w:rsidR="005E41A5" w:rsidRPr="00287082">
        <w:rPr>
          <w:rFonts w:ascii="Arial" w:hAnsi="Arial" w:cs="Arial"/>
        </w:rPr>
        <w:t xml:space="preserve"> que se detalla</w:t>
      </w:r>
      <w:r w:rsidR="004624C9" w:rsidRPr="00287082">
        <w:rPr>
          <w:rFonts w:ascii="Arial" w:hAnsi="Arial" w:cs="Arial"/>
        </w:rPr>
        <w:t>rá</w:t>
      </w:r>
      <w:r w:rsidR="005E41A5" w:rsidRPr="00287082">
        <w:rPr>
          <w:rFonts w:ascii="Arial" w:hAnsi="Arial" w:cs="Arial"/>
        </w:rPr>
        <w:t xml:space="preserve"> en Anexo al </w:t>
      </w:r>
      <w:r w:rsidR="004624C9" w:rsidRPr="00287082">
        <w:rPr>
          <w:rFonts w:ascii="Arial" w:hAnsi="Arial" w:cs="Arial"/>
        </w:rPr>
        <w:t xml:space="preserve">Suplemento </w:t>
      </w:r>
      <w:r w:rsidR="003F14B6" w:rsidRPr="00287082">
        <w:rPr>
          <w:rFonts w:ascii="Arial" w:hAnsi="Arial" w:cs="Arial"/>
        </w:rPr>
        <w:t>al Contrato</w:t>
      </w:r>
      <w:r w:rsidR="004624C9" w:rsidRPr="00287082">
        <w:rPr>
          <w:rFonts w:ascii="Arial" w:hAnsi="Arial" w:cs="Arial"/>
        </w:rPr>
        <w:t xml:space="preserve"> que será firmado por las partes</w:t>
      </w:r>
      <w:r w:rsidR="005E41A5" w:rsidRPr="00287082">
        <w:rPr>
          <w:rFonts w:ascii="Arial" w:hAnsi="Arial" w:cs="Arial"/>
        </w:rPr>
        <w:t xml:space="preserve">. </w:t>
      </w:r>
      <w:r w:rsidR="00BF3FA9" w:rsidRPr="00287082">
        <w:rPr>
          <w:rFonts w:ascii="Arial" w:hAnsi="Arial" w:cs="Arial"/>
        </w:rPr>
        <w:t xml:space="preserve"> </w:t>
      </w:r>
    </w:p>
    <w:p w:rsidR="002C00B2" w:rsidRPr="00287082" w:rsidRDefault="00486CB7" w:rsidP="00630F12">
      <w:pPr>
        <w:tabs>
          <w:tab w:val="left" w:pos="567"/>
        </w:tabs>
        <w:spacing w:after="0" w:line="240" w:lineRule="auto"/>
        <w:jc w:val="both"/>
        <w:rPr>
          <w:rFonts w:ascii="Arial" w:hAnsi="Arial" w:cs="Arial"/>
        </w:rPr>
      </w:pPr>
      <w:r w:rsidRPr="00287082">
        <w:rPr>
          <w:rFonts w:ascii="Arial" w:hAnsi="Arial" w:cs="Arial"/>
        </w:rPr>
        <w:t>4</w:t>
      </w:r>
      <w:r w:rsidR="002C00B2" w:rsidRPr="00287082">
        <w:rPr>
          <w:rFonts w:ascii="Arial" w:hAnsi="Arial" w:cs="Arial"/>
        </w:rPr>
        <w:t xml:space="preserve">.2.- </w:t>
      </w:r>
      <w:r w:rsidR="002C00B2" w:rsidRPr="00287082">
        <w:rPr>
          <w:rFonts w:ascii="Arial" w:hAnsi="Arial" w:cs="Arial"/>
        </w:rPr>
        <w:tab/>
        <w:t xml:space="preserve">Realizar a partir de una solicitud de cualquiera de las partes efectuadas con no menos de 3 días de antelación una revisión </w:t>
      </w:r>
      <w:r w:rsidR="002C00B2" w:rsidRPr="00287082">
        <w:rPr>
          <w:rFonts w:ascii="Arial" w:hAnsi="Arial" w:cs="Arial"/>
        </w:rPr>
        <w:lastRenderedPageBreak/>
        <w:t xml:space="preserve">total o parcial de su </w:t>
      </w:r>
      <w:r w:rsidR="00B05160" w:rsidRPr="00287082">
        <w:rPr>
          <w:rFonts w:ascii="Arial" w:hAnsi="Arial" w:cs="Arial"/>
        </w:rPr>
        <w:t>cronograma</w:t>
      </w:r>
      <w:r w:rsidR="002C00B2" w:rsidRPr="00287082">
        <w:rPr>
          <w:rFonts w:ascii="Arial" w:hAnsi="Arial" w:cs="Arial"/>
        </w:rPr>
        <w:t xml:space="preserve"> de ejecución.</w:t>
      </w:r>
    </w:p>
    <w:p w:rsidR="002C00B2" w:rsidRPr="00287082" w:rsidRDefault="00486CB7" w:rsidP="00630F12">
      <w:pPr>
        <w:tabs>
          <w:tab w:val="left" w:pos="567"/>
        </w:tabs>
        <w:spacing w:after="0" w:line="240" w:lineRule="auto"/>
        <w:jc w:val="both"/>
        <w:rPr>
          <w:rFonts w:ascii="Arial" w:hAnsi="Arial" w:cs="Arial"/>
        </w:rPr>
      </w:pPr>
      <w:r w:rsidRPr="00287082">
        <w:rPr>
          <w:rFonts w:ascii="Arial" w:hAnsi="Arial" w:cs="Arial"/>
        </w:rPr>
        <w:t>4</w:t>
      </w:r>
      <w:r w:rsidR="002C00B2" w:rsidRPr="00287082">
        <w:rPr>
          <w:rFonts w:ascii="Arial" w:hAnsi="Arial" w:cs="Arial"/>
        </w:rPr>
        <w:t xml:space="preserve">.3.- </w:t>
      </w:r>
      <w:r w:rsidR="002C00B2" w:rsidRPr="00287082">
        <w:rPr>
          <w:rFonts w:ascii="Arial" w:hAnsi="Arial" w:cs="Arial"/>
        </w:rPr>
        <w:tab/>
        <w:t xml:space="preserve">Cuando por causas excepcionales sea necesario </w:t>
      </w:r>
      <w:r w:rsidR="003F14B6" w:rsidRPr="00287082">
        <w:rPr>
          <w:rFonts w:ascii="Arial" w:hAnsi="Arial" w:cs="Arial"/>
        </w:rPr>
        <w:t>introducir modificaciones</w:t>
      </w:r>
      <w:r w:rsidR="002C00B2" w:rsidRPr="00287082">
        <w:rPr>
          <w:rFonts w:ascii="Arial" w:hAnsi="Arial" w:cs="Arial"/>
        </w:rPr>
        <w:t xml:space="preserve"> en las obras, </w:t>
      </w:r>
      <w:r w:rsidR="008D283A" w:rsidRPr="00287082">
        <w:rPr>
          <w:rFonts w:ascii="Arial" w:hAnsi="Arial" w:cs="Arial"/>
        </w:rPr>
        <w:t xml:space="preserve">las partes </w:t>
      </w:r>
      <w:r w:rsidR="002C00B2" w:rsidRPr="00287082">
        <w:rPr>
          <w:rFonts w:ascii="Arial" w:hAnsi="Arial" w:cs="Arial"/>
        </w:rPr>
        <w:t>analizarán y decidirán de conjunto la variante de solución más adecuada, avalando dicha modificación con la correspondiente documentación técnica, que formará parte como suplemento al presente contrato.</w:t>
      </w:r>
    </w:p>
    <w:p w:rsidR="002C00B2" w:rsidRPr="00287082" w:rsidRDefault="00486CB7" w:rsidP="00630F12">
      <w:pPr>
        <w:tabs>
          <w:tab w:val="left" w:pos="567"/>
        </w:tabs>
        <w:spacing w:after="0" w:line="240" w:lineRule="auto"/>
        <w:jc w:val="both"/>
        <w:rPr>
          <w:rFonts w:ascii="Arial" w:hAnsi="Arial" w:cs="Arial"/>
        </w:rPr>
      </w:pPr>
      <w:r w:rsidRPr="00287082">
        <w:rPr>
          <w:rFonts w:ascii="Arial" w:hAnsi="Arial" w:cs="Arial"/>
        </w:rPr>
        <w:t>4</w:t>
      </w:r>
      <w:r w:rsidR="002C00B2" w:rsidRPr="00287082">
        <w:rPr>
          <w:rFonts w:ascii="Arial" w:hAnsi="Arial" w:cs="Arial"/>
        </w:rPr>
        <w:t xml:space="preserve">.4.- </w:t>
      </w:r>
      <w:r w:rsidR="002C00B2" w:rsidRPr="00287082">
        <w:rPr>
          <w:rFonts w:ascii="Arial" w:hAnsi="Arial" w:cs="Arial"/>
        </w:rPr>
        <w:tab/>
        <w:t xml:space="preserve">Las partes trabajarán en </w:t>
      </w:r>
      <w:r w:rsidR="003F14B6" w:rsidRPr="00287082">
        <w:rPr>
          <w:rFonts w:ascii="Arial" w:hAnsi="Arial" w:cs="Arial"/>
        </w:rPr>
        <w:t>coordinación permanente con</w:t>
      </w:r>
      <w:r w:rsidR="002C00B2" w:rsidRPr="00287082">
        <w:rPr>
          <w:rFonts w:ascii="Arial" w:hAnsi="Arial" w:cs="Arial"/>
        </w:rPr>
        <w:t xml:space="preserve"> vista a lograr el cumplimiento de lo estipulado en el p</w:t>
      </w:r>
      <w:r w:rsidR="008D283A" w:rsidRPr="00287082">
        <w:rPr>
          <w:rFonts w:ascii="Arial" w:hAnsi="Arial" w:cs="Arial"/>
        </w:rPr>
        <w:t xml:space="preserve">resente contrato, garantizando </w:t>
      </w:r>
      <w:r w:rsidR="002C00B2" w:rsidRPr="00287082">
        <w:rPr>
          <w:rFonts w:ascii="Arial" w:hAnsi="Arial" w:cs="Arial"/>
        </w:rPr>
        <w:t>su participación en las reuniones de conciliación.</w:t>
      </w:r>
    </w:p>
    <w:p w:rsidR="00705F53" w:rsidRPr="00287082" w:rsidRDefault="00486CB7" w:rsidP="00630F12">
      <w:pPr>
        <w:tabs>
          <w:tab w:val="left" w:pos="567"/>
        </w:tabs>
        <w:spacing w:after="0" w:line="240" w:lineRule="auto"/>
        <w:jc w:val="both"/>
        <w:rPr>
          <w:rFonts w:ascii="Arial" w:hAnsi="Arial" w:cs="Arial"/>
        </w:rPr>
      </w:pPr>
      <w:r w:rsidRPr="00287082">
        <w:rPr>
          <w:rFonts w:ascii="Arial" w:hAnsi="Arial" w:cs="Arial"/>
        </w:rPr>
        <w:t>4</w:t>
      </w:r>
      <w:r w:rsidR="00DA640E" w:rsidRPr="00287082">
        <w:rPr>
          <w:rFonts w:ascii="Arial" w:hAnsi="Arial" w:cs="Arial"/>
        </w:rPr>
        <w:t>.5.</w:t>
      </w:r>
      <w:r w:rsidR="003F14B6" w:rsidRPr="00287082">
        <w:rPr>
          <w:rFonts w:ascii="Arial" w:hAnsi="Arial" w:cs="Arial"/>
        </w:rPr>
        <w:t>- Cumplir</w:t>
      </w:r>
      <w:r w:rsidR="005E41A5" w:rsidRPr="00287082">
        <w:rPr>
          <w:rFonts w:ascii="Arial" w:hAnsi="Arial" w:cs="Arial"/>
        </w:rPr>
        <w:t xml:space="preserve"> con los requisitos de Calidad de </w:t>
      </w:r>
      <w:smartTag w:uri="urn:schemas-microsoft-com:office:smarttags" w:element="PersonName">
        <w:smartTagPr>
          <w:attr w:name="ProductID" w:val="la Obra"/>
        </w:smartTagPr>
        <w:r w:rsidR="005E41A5" w:rsidRPr="00287082">
          <w:rPr>
            <w:rFonts w:ascii="Arial" w:hAnsi="Arial" w:cs="Arial"/>
          </w:rPr>
          <w:t>la</w:t>
        </w:r>
        <w:r w:rsidR="00311985" w:rsidRPr="00287082">
          <w:rPr>
            <w:rFonts w:ascii="Arial" w:hAnsi="Arial" w:cs="Arial"/>
          </w:rPr>
          <w:t xml:space="preserve"> Obra</w:t>
        </w:r>
      </w:smartTag>
      <w:r w:rsidR="00311985" w:rsidRPr="00287082">
        <w:rPr>
          <w:rFonts w:ascii="Arial" w:hAnsi="Arial" w:cs="Arial"/>
        </w:rPr>
        <w:t>, de acuerdo a las Normas vigentes</w:t>
      </w:r>
      <w:r w:rsidR="00841F81" w:rsidRPr="00287082">
        <w:rPr>
          <w:rFonts w:ascii="Arial" w:hAnsi="Arial" w:cs="Arial"/>
        </w:rPr>
        <w:t xml:space="preserve"> y los requerimientos generales descritos en el Anexo al </w:t>
      </w:r>
      <w:r w:rsidR="009C1C8F" w:rsidRPr="00287082">
        <w:rPr>
          <w:rFonts w:ascii="Arial" w:hAnsi="Arial" w:cs="Arial"/>
        </w:rPr>
        <w:t xml:space="preserve">suplemento que será firmado </w:t>
      </w:r>
      <w:r w:rsidR="004624C9" w:rsidRPr="00287082">
        <w:rPr>
          <w:rFonts w:ascii="Arial" w:hAnsi="Arial" w:cs="Arial"/>
        </w:rPr>
        <w:t>por las partes.</w:t>
      </w:r>
      <w:r w:rsidR="009C1C8F" w:rsidRPr="00287082">
        <w:rPr>
          <w:rFonts w:ascii="Arial" w:hAnsi="Arial" w:cs="Arial"/>
        </w:rPr>
        <w:t xml:space="preserve"> </w:t>
      </w:r>
    </w:p>
    <w:p w:rsidR="004624C9" w:rsidRPr="00287082" w:rsidRDefault="00486CB7" w:rsidP="00630F12">
      <w:pPr>
        <w:tabs>
          <w:tab w:val="left" w:pos="567"/>
        </w:tabs>
        <w:spacing w:after="0" w:line="240" w:lineRule="auto"/>
        <w:jc w:val="both"/>
        <w:rPr>
          <w:rFonts w:ascii="Arial" w:hAnsi="Arial" w:cs="Arial"/>
        </w:rPr>
      </w:pPr>
      <w:r w:rsidRPr="00287082">
        <w:rPr>
          <w:rFonts w:ascii="Arial" w:hAnsi="Arial" w:cs="Arial"/>
        </w:rPr>
        <w:t>4</w:t>
      </w:r>
      <w:r w:rsidR="00B05160" w:rsidRPr="00287082">
        <w:rPr>
          <w:rFonts w:ascii="Arial" w:hAnsi="Arial" w:cs="Arial"/>
        </w:rPr>
        <w:t>.6.</w:t>
      </w:r>
      <w:r w:rsidR="003F14B6" w:rsidRPr="00287082">
        <w:rPr>
          <w:rFonts w:ascii="Arial" w:hAnsi="Arial" w:cs="Arial"/>
        </w:rPr>
        <w:t>- EL</w:t>
      </w:r>
      <w:r w:rsidR="00B05160" w:rsidRPr="00287082">
        <w:rPr>
          <w:rFonts w:ascii="Arial" w:hAnsi="Arial" w:cs="Arial"/>
          <w:b/>
        </w:rPr>
        <w:t xml:space="preserve"> CONSTRUCTOR</w:t>
      </w:r>
      <w:r w:rsidR="00176764" w:rsidRPr="00287082">
        <w:rPr>
          <w:rFonts w:ascii="Arial" w:hAnsi="Arial" w:cs="Arial"/>
        </w:rPr>
        <w:t xml:space="preserve"> certifica por escrito a </w:t>
      </w:r>
      <w:r w:rsidR="00176764" w:rsidRPr="00287082">
        <w:rPr>
          <w:rFonts w:ascii="Arial" w:hAnsi="Arial" w:cs="Arial"/>
          <w:b/>
        </w:rPr>
        <w:t>EL INVERSIONISTA</w:t>
      </w:r>
      <w:r w:rsidR="00176764" w:rsidRPr="00287082">
        <w:rPr>
          <w:rFonts w:ascii="Arial" w:hAnsi="Arial" w:cs="Arial"/>
        </w:rPr>
        <w:t xml:space="preserve">, conjuntamente con la certificación de los cortes de la ejecución el avance físico de </w:t>
      </w:r>
      <w:smartTag w:uri="urn:schemas-microsoft-com:office:smarttags" w:element="PersonName">
        <w:smartTagPr>
          <w:attr w:name="ProductID" w:val="la Obra."/>
        </w:smartTagPr>
        <w:r w:rsidR="00176764" w:rsidRPr="00287082">
          <w:rPr>
            <w:rFonts w:ascii="Arial" w:hAnsi="Arial" w:cs="Arial"/>
          </w:rPr>
          <w:t>la Obra</w:t>
        </w:r>
        <w:r w:rsidR="004624C9" w:rsidRPr="00287082">
          <w:rPr>
            <w:rFonts w:ascii="Arial" w:hAnsi="Arial" w:cs="Arial"/>
          </w:rPr>
          <w:t>.</w:t>
        </w:r>
      </w:smartTag>
    </w:p>
    <w:p w:rsidR="00567FB7" w:rsidRPr="00287082" w:rsidRDefault="00567FB7" w:rsidP="00630F12">
      <w:pPr>
        <w:tabs>
          <w:tab w:val="left" w:pos="567"/>
        </w:tabs>
        <w:spacing w:after="0" w:line="240" w:lineRule="auto"/>
        <w:jc w:val="both"/>
        <w:rPr>
          <w:rFonts w:ascii="Arial" w:hAnsi="Arial" w:cs="Arial"/>
        </w:rPr>
      </w:pPr>
    </w:p>
    <w:p w:rsidR="002C00B2" w:rsidRPr="00287082" w:rsidRDefault="002C00B2" w:rsidP="00630F12">
      <w:pPr>
        <w:tabs>
          <w:tab w:val="left" w:pos="567"/>
        </w:tabs>
        <w:spacing w:after="0" w:line="240" w:lineRule="auto"/>
        <w:jc w:val="both"/>
        <w:rPr>
          <w:rFonts w:ascii="Arial" w:hAnsi="Arial" w:cs="Arial"/>
          <w:b/>
        </w:rPr>
      </w:pPr>
      <w:r w:rsidRPr="00287082">
        <w:rPr>
          <w:rFonts w:ascii="Arial" w:hAnsi="Arial" w:cs="Arial"/>
          <w:b/>
        </w:rPr>
        <w:t xml:space="preserve">V.- </w:t>
      </w:r>
      <w:r w:rsidRPr="00287082">
        <w:rPr>
          <w:rFonts w:ascii="Arial" w:hAnsi="Arial" w:cs="Arial"/>
          <w:b/>
        </w:rPr>
        <w:tab/>
        <w:t>VALOR DEL CONTRATO</w:t>
      </w:r>
    </w:p>
    <w:p w:rsidR="000C2970" w:rsidRPr="00287082" w:rsidRDefault="00486CB7" w:rsidP="00630F12">
      <w:pPr>
        <w:tabs>
          <w:tab w:val="left" w:pos="567"/>
        </w:tabs>
        <w:spacing w:after="0" w:line="240" w:lineRule="auto"/>
        <w:jc w:val="both"/>
        <w:rPr>
          <w:rFonts w:ascii="Arial" w:hAnsi="Arial" w:cs="Arial"/>
        </w:rPr>
      </w:pPr>
      <w:r w:rsidRPr="00287082">
        <w:rPr>
          <w:rFonts w:ascii="Arial" w:hAnsi="Arial" w:cs="Arial"/>
        </w:rPr>
        <w:t>5</w:t>
      </w:r>
      <w:r w:rsidR="00DA640E" w:rsidRPr="00287082">
        <w:rPr>
          <w:rFonts w:ascii="Arial" w:hAnsi="Arial" w:cs="Arial"/>
        </w:rPr>
        <w:t>.1.</w:t>
      </w:r>
      <w:r w:rsidR="003F14B6" w:rsidRPr="00287082">
        <w:rPr>
          <w:rFonts w:ascii="Arial" w:hAnsi="Arial" w:cs="Arial"/>
        </w:rPr>
        <w:t>- EL</w:t>
      </w:r>
      <w:r w:rsidR="002C00B2" w:rsidRPr="00287082">
        <w:rPr>
          <w:rFonts w:ascii="Arial" w:hAnsi="Arial" w:cs="Arial"/>
        </w:rPr>
        <w:t xml:space="preserve"> valor </w:t>
      </w:r>
      <w:r w:rsidR="00705F53" w:rsidRPr="00287082">
        <w:rPr>
          <w:rFonts w:ascii="Arial" w:hAnsi="Arial" w:cs="Arial"/>
        </w:rPr>
        <w:t xml:space="preserve">máximo </w:t>
      </w:r>
      <w:r w:rsidR="002C00B2" w:rsidRPr="00287082">
        <w:rPr>
          <w:rFonts w:ascii="Arial" w:hAnsi="Arial" w:cs="Arial"/>
        </w:rPr>
        <w:t xml:space="preserve">del </w:t>
      </w:r>
      <w:r w:rsidR="000C2970" w:rsidRPr="00287082">
        <w:rPr>
          <w:rFonts w:ascii="Arial" w:hAnsi="Arial" w:cs="Arial"/>
        </w:rPr>
        <w:t xml:space="preserve">presente Contrato ascenderá a la cantidad </w:t>
      </w:r>
      <w:r w:rsidR="003F14B6" w:rsidRPr="00287082">
        <w:rPr>
          <w:rFonts w:ascii="Arial" w:hAnsi="Arial" w:cs="Arial"/>
        </w:rPr>
        <w:t>de $</w:t>
      </w:r>
      <w:r w:rsidR="00FF11FF" w:rsidRPr="00287082">
        <w:rPr>
          <w:rFonts w:ascii="Arial" w:hAnsi="Arial" w:cs="Arial"/>
        </w:rPr>
        <w:t>______________________</w:t>
      </w:r>
      <w:r w:rsidR="000C2970" w:rsidRPr="00287082">
        <w:rPr>
          <w:rFonts w:ascii="Arial" w:hAnsi="Arial" w:cs="Arial"/>
        </w:rPr>
        <w:t xml:space="preserve">en CUP y </w:t>
      </w:r>
      <w:r w:rsidR="00BB47DB" w:rsidRPr="00287082">
        <w:rPr>
          <w:rFonts w:ascii="Arial" w:hAnsi="Arial" w:cs="Arial"/>
        </w:rPr>
        <w:t>$</w:t>
      </w:r>
      <w:r w:rsidR="00FF11FF" w:rsidRPr="00287082">
        <w:rPr>
          <w:rFonts w:ascii="Arial" w:hAnsi="Arial" w:cs="Arial"/>
        </w:rPr>
        <w:t>__________________</w:t>
      </w:r>
      <w:r w:rsidR="000C2970" w:rsidRPr="00287082">
        <w:rPr>
          <w:rFonts w:ascii="Arial" w:hAnsi="Arial" w:cs="Arial"/>
        </w:rPr>
        <w:t xml:space="preserve"> en CUC que se corresponderá con la sumatoria de cada uno de los Suplementos que serán firmados</w:t>
      </w:r>
      <w:r w:rsidR="004624C9" w:rsidRPr="00287082">
        <w:rPr>
          <w:rFonts w:ascii="Arial" w:hAnsi="Arial" w:cs="Arial"/>
        </w:rPr>
        <w:t xml:space="preserve"> por las </w:t>
      </w:r>
      <w:r w:rsidR="005A550D" w:rsidRPr="00287082">
        <w:rPr>
          <w:rFonts w:ascii="Arial" w:hAnsi="Arial" w:cs="Arial"/>
        </w:rPr>
        <w:t>partes.</w:t>
      </w:r>
      <w:r w:rsidR="00BD5B74" w:rsidRPr="00287082">
        <w:rPr>
          <w:rFonts w:ascii="Arial" w:hAnsi="Arial" w:cs="Arial"/>
        </w:rPr>
        <w:t xml:space="preserve"> </w:t>
      </w:r>
    </w:p>
    <w:p w:rsidR="00743ADB" w:rsidRPr="00287082" w:rsidRDefault="00970512" w:rsidP="00630F12">
      <w:pPr>
        <w:tabs>
          <w:tab w:val="left" w:pos="567"/>
        </w:tabs>
        <w:spacing w:after="0" w:line="240" w:lineRule="auto"/>
        <w:jc w:val="both"/>
        <w:rPr>
          <w:rFonts w:ascii="Arial" w:hAnsi="Arial" w:cs="Arial"/>
          <w:b/>
        </w:rPr>
      </w:pPr>
      <w:r w:rsidRPr="00287082">
        <w:rPr>
          <w:rFonts w:ascii="Arial" w:hAnsi="Arial" w:cs="Arial"/>
        </w:rPr>
        <w:t xml:space="preserve">   </w:t>
      </w:r>
    </w:p>
    <w:p w:rsidR="002C00B2" w:rsidRPr="00287082" w:rsidRDefault="008429DB" w:rsidP="00630F12">
      <w:pPr>
        <w:tabs>
          <w:tab w:val="left" w:pos="567"/>
        </w:tabs>
        <w:spacing w:after="0" w:line="240" w:lineRule="auto"/>
        <w:jc w:val="both"/>
        <w:rPr>
          <w:rFonts w:ascii="Arial" w:hAnsi="Arial" w:cs="Arial"/>
          <w:b/>
        </w:rPr>
      </w:pPr>
      <w:r w:rsidRPr="00287082">
        <w:rPr>
          <w:rFonts w:ascii="Arial" w:hAnsi="Arial" w:cs="Arial"/>
          <w:b/>
        </w:rPr>
        <w:t>VI</w:t>
      </w:r>
      <w:r w:rsidR="002C00B2" w:rsidRPr="00287082">
        <w:rPr>
          <w:rFonts w:ascii="Arial" w:hAnsi="Arial" w:cs="Arial"/>
          <w:b/>
        </w:rPr>
        <w:t xml:space="preserve">. -   </w:t>
      </w:r>
      <w:r w:rsidR="002C00B2" w:rsidRPr="00287082">
        <w:rPr>
          <w:rFonts w:ascii="Arial" w:hAnsi="Arial" w:cs="Arial"/>
          <w:b/>
        </w:rPr>
        <w:tab/>
        <w:t xml:space="preserve">FORMA </w:t>
      </w:r>
      <w:r w:rsidR="00BF7665" w:rsidRPr="00287082">
        <w:rPr>
          <w:rFonts w:ascii="Arial" w:hAnsi="Arial" w:cs="Arial"/>
          <w:b/>
        </w:rPr>
        <w:t xml:space="preserve">Y CONDICIONES </w:t>
      </w:r>
      <w:r w:rsidR="002C00B2" w:rsidRPr="00287082">
        <w:rPr>
          <w:rFonts w:ascii="Arial" w:hAnsi="Arial" w:cs="Arial"/>
          <w:b/>
        </w:rPr>
        <w:t>DE PAGO</w:t>
      </w:r>
      <w:r w:rsidR="00625DFC" w:rsidRPr="00287082">
        <w:rPr>
          <w:rFonts w:ascii="Arial" w:hAnsi="Arial" w:cs="Arial"/>
          <w:b/>
        </w:rPr>
        <w:t>.</w:t>
      </w:r>
    </w:p>
    <w:p w:rsidR="002C00B2" w:rsidRPr="00287082" w:rsidRDefault="00486CB7" w:rsidP="00630F12">
      <w:pPr>
        <w:tabs>
          <w:tab w:val="left" w:pos="567"/>
        </w:tabs>
        <w:spacing w:after="0" w:line="240" w:lineRule="auto"/>
        <w:jc w:val="both"/>
        <w:rPr>
          <w:rFonts w:ascii="Arial" w:hAnsi="Arial" w:cs="Arial"/>
        </w:rPr>
      </w:pPr>
      <w:r w:rsidRPr="00287082">
        <w:rPr>
          <w:rFonts w:ascii="Arial" w:hAnsi="Arial" w:cs="Arial"/>
        </w:rPr>
        <w:t>6</w:t>
      </w:r>
      <w:r w:rsidR="009740B7" w:rsidRPr="00287082">
        <w:rPr>
          <w:rFonts w:ascii="Arial" w:hAnsi="Arial" w:cs="Arial"/>
        </w:rPr>
        <w:t>.1</w:t>
      </w:r>
      <w:r w:rsidR="00DA640E" w:rsidRPr="00287082">
        <w:rPr>
          <w:rFonts w:ascii="Arial" w:hAnsi="Arial" w:cs="Arial"/>
        </w:rPr>
        <w:t>.</w:t>
      </w:r>
      <w:r w:rsidR="00BA6D6B" w:rsidRPr="00287082">
        <w:rPr>
          <w:rFonts w:ascii="Arial" w:hAnsi="Arial" w:cs="Arial"/>
        </w:rPr>
        <w:t>-</w:t>
      </w:r>
      <w:r w:rsidR="002C00B2" w:rsidRPr="00287082">
        <w:rPr>
          <w:rFonts w:ascii="Arial" w:hAnsi="Arial" w:cs="Arial"/>
        </w:rPr>
        <w:t xml:space="preserve"> </w:t>
      </w:r>
      <w:r w:rsidR="002C00B2" w:rsidRPr="00287082">
        <w:rPr>
          <w:rFonts w:ascii="Arial" w:hAnsi="Arial" w:cs="Arial"/>
        </w:rPr>
        <w:tab/>
        <w:t xml:space="preserve">La forma de </w:t>
      </w:r>
      <w:r w:rsidR="003F14B6" w:rsidRPr="00287082">
        <w:rPr>
          <w:rFonts w:ascii="Arial" w:hAnsi="Arial" w:cs="Arial"/>
        </w:rPr>
        <w:t>pago que</w:t>
      </w:r>
      <w:r w:rsidR="002C00B2" w:rsidRPr="00287082">
        <w:rPr>
          <w:rFonts w:ascii="Arial" w:hAnsi="Arial" w:cs="Arial"/>
        </w:rPr>
        <w:t xml:space="preserve"> se adopta en este contrato es la siguiente:</w:t>
      </w:r>
    </w:p>
    <w:p w:rsidR="00625DFC" w:rsidRPr="00287082" w:rsidRDefault="002C00B2" w:rsidP="00630F12">
      <w:pPr>
        <w:tabs>
          <w:tab w:val="left" w:pos="567"/>
        </w:tabs>
        <w:spacing w:after="0" w:line="240" w:lineRule="auto"/>
        <w:jc w:val="both"/>
        <w:rPr>
          <w:rFonts w:ascii="Arial" w:hAnsi="Arial" w:cs="Arial"/>
        </w:rPr>
      </w:pPr>
      <w:r w:rsidRPr="00287082">
        <w:rPr>
          <w:rFonts w:ascii="Arial" w:hAnsi="Arial" w:cs="Arial"/>
        </w:rPr>
        <w:t xml:space="preserve">a)      </w:t>
      </w:r>
      <w:r w:rsidRPr="00287082">
        <w:rPr>
          <w:rFonts w:ascii="Arial" w:hAnsi="Arial" w:cs="Arial"/>
        </w:rPr>
        <w:tab/>
        <w:t xml:space="preserve">Los pagos se </w:t>
      </w:r>
      <w:r w:rsidR="003F14B6" w:rsidRPr="00287082">
        <w:rPr>
          <w:rFonts w:ascii="Arial" w:hAnsi="Arial" w:cs="Arial"/>
        </w:rPr>
        <w:t>realizarán mediante</w:t>
      </w:r>
      <w:r w:rsidRPr="00287082">
        <w:rPr>
          <w:rFonts w:ascii="Arial" w:hAnsi="Arial" w:cs="Arial"/>
        </w:rPr>
        <w:t xml:space="preserve"> cheques</w:t>
      </w:r>
      <w:r w:rsidR="00A70AF5" w:rsidRPr="00287082">
        <w:rPr>
          <w:rFonts w:ascii="Arial" w:hAnsi="Arial" w:cs="Arial"/>
        </w:rPr>
        <w:t xml:space="preserve"> </w:t>
      </w:r>
      <w:r w:rsidR="00EF7E22" w:rsidRPr="00287082">
        <w:rPr>
          <w:rFonts w:ascii="Arial" w:hAnsi="Arial" w:cs="Arial"/>
        </w:rPr>
        <w:t>o transferencias bancarias.</w:t>
      </w:r>
    </w:p>
    <w:p w:rsidR="00BF7665" w:rsidRPr="00287082" w:rsidRDefault="002C00B2" w:rsidP="00630F12">
      <w:pPr>
        <w:tabs>
          <w:tab w:val="left" w:pos="567"/>
        </w:tabs>
        <w:spacing w:after="0" w:line="240" w:lineRule="auto"/>
        <w:jc w:val="both"/>
        <w:rPr>
          <w:rFonts w:ascii="Arial" w:hAnsi="Arial" w:cs="Arial"/>
        </w:rPr>
      </w:pPr>
      <w:r w:rsidRPr="00287082">
        <w:rPr>
          <w:rFonts w:ascii="Arial" w:hAnsi="Arial" w:cs="Arial"/>
        </w:rPr>
        <w:t xml:space="preserve">b)     </w:t>
      </w:r>
      <w:r w:rsidRPr="00287082">
        <w:rPr>
          <w:rFonts w:ascii="Arial" w:hAnsi="Arial" w:cs="Arial"/>
        </w:rPr>
        <w:tab/>
      </w:r>
      <w:r w:rsidR="00625DFC" w:rsidRPr="00287082">
        <w:rPr>
          <w:rFonts w:ascii="Arial" w:hAnsi="Arial" w:cs="Arial"/>
        </w:rPr>
        <w:t xml:space="preserve">Los pagos que realice </w:t>
      </w:r>
      <w:r w:rsidR="00625DFC" w:rsidRPr="00287082">
        <w:rPr>
          <w:rFonts w:ascii="Arial" w:hAnsi="Arial" w:cs="Arial"/>
          <w:b/>
        </w:rPr>
        <w:t xml:space="preserve">EL </w:t>
      </w:r>
      <w:r w:rsidR="003F14B6" w:rsidRPr="00287082">
        <w:rPr>
          <w:rFonts w:ascii="Arial" w:hAnsi="Arial" w:cs="Arial"/>
          <w:b/>
        </w:rPr>
        <w:t>INVERSIONISTA</w:t>
      </w:r>
      <w:r w:rsidR="003F14B6" w:rsidRPr="00287082">
        <w:rPr>
          <w:rFonts w:ascii="Arial" w:hAnsi="Arial" w:cs="Arial"/>
        </w:rPr>
        <w:t xml:space="preserve"> por</w:t>
      </w:r>
      <w:r w:rsidR="00625DFC" w:rsidRPr="00287082">
        <w:rPr>
          <w:rFonts w:ascii="Arial" w:hAnsi="Arial" w:cs="Arial"/>
        </w:rPr>
        <w:t xml:space="preserve"> concepto de anticipo </w:t>
      </w:r>
      <w:r w:rsidR="006B703D" w:rsidRPr="00287082">
        <w:rPr>
          <w:rFonts w:ascii="Arial" w:hAnsi="Arial" w:cs="Arial"/>
        </w:rPr>
        <w:t xml:space="preserve">hasta el 15% </w:t>
      </w:r>
      <w:r w:rsidR="00625DFC" w:rsidRPr="00287082">
        <w:rPr>
          <w:rFonts w:ascii="Arial" w:hAnsi="Arial" w:cs="Arial"/>
        </w:rPr>
        <w:t xml:space="preserve">o de cumplimiento de etapas del servicio recibido, lo podrá hacer en </w:t>
      </w:r>
      <w:r w:rsidR="008B04C4" w:rsidRPr="00287082">
        <w:rPr>
          <w:rFonts w:ascii="Arial" w:hAnsi="Arial" w:cs="Arial"/>
        </w:rPr>
        <w:t xml:space="preserve">la moneda que se aprueba en el contrato </w:t>
      </w:r>
      <w:r w:rsidR="008B04C4" w:rsidRPr="00287082">
        <w:rPr>
          <w:rFonts w:ascii="Arial" w:hAnsi="Arial" w:cs="Arial"/>
        </w:rPr>
        <w:lastRenderedPageBreak/>
        <w:t>cumpliendo co</w:t>
      </w:r>
      <w:r w:rsidR="00625DFC" w:rsidRPr="00287082">
        <w:rPr>
          <w:rFonts w:ascii="Arial" w:hAnsi="Arial" w:cs="Arial"/>
        </w:rPr>
        <w:t>n la tasa de cambio establecida de 1</w:t>
      </w:r>
      <w:r w:rsidR="009740B7" w:rsidRPr="00287082">
        <w:rPr>
          <w:rFonts w:ascii="Arial" w:hAnsi="Arial" w:cs="Arial"/>
        </w:rPr>
        <w:t xml:space="preserve">,00 </w:t>
      </w:r>
      <w:r w:rsidR="00625DFC" w:rsidRPr="00287082">
        <w:rPr>
          <w:rFonts w:ascii="Arial" w:hAnsi="Arial" w:cs="Arial"/>
        </w:rPr>
        <w:t xml:space="preserve">CUC </w:t>
      </w:r>
      <w:r w:rsidR="003F14B6" w:rsidRPr="00287082">
        <w:rPr>
          <w:rFonts w:ascii="Arial" w:hAnsi="Arial" w:cs="Arial"/>
        </w:rPr>
        <w:t>igual 24,00</w:t>
      </w:r>
      <w:r w:rsidR="00625DFC" w:rsidRPr="00287082">
        <w:rPr>
          <w:rFonts w:ascii="Arial" w:hAnsi="Arial" w:cs="Arial"/>
        </w:rPr>
        <w:t xml:space="preserve"> CUP.</w:t>
      </w:r>
    </w:p>
    <w:p w:rsidR="00625DFC" w:rsidRPr="00287082" w:rsidRDefault="002C00B2" w:rsidP="00630F12">
      <w:pPr>
        <w:tabs>
          <w:tab w:val="left" w:pos="567"/>
        </w:tabs>
        <w:spacing w:after="0" w:line="240" w:lineRule="auto"/>
        <w:jc w:val="both"/>
        <w:rPr>
          <w:rFonts w:ascii="Arial" w:hAnsi="Arial" w:cs="Arial"/>
        </w:rPr>
      </w:pPr>
      <w:r w:rsidRPr="00287082">
        <w:rPr>
          <w:rFonts w:ascii="Arial" w:hAnsi="Arial" w:cs="Arial"/>
        </w:rPr>
        <w:t xml:space="preserve">c)     </w:t>
      </w:r>
      <w:r w:rsidRPr="00287082">
        <w:rPr>
          <w:rFonts w:ascii="Arial" w:hAnsi="Arial" w:cs="Arial"/>
        </w:rPr>
        <w:tab/>
        <w:t xml:space="preserve">Para el cobro de los trabajos ejecutados, </w:t>
      </w:r>
      <w:r w:rsidRPr="00287082">
        <w:rPr>
          <w:rFonts w:ascii="Arial" w:hAnsi="Arial" w:cs="Arial"/>
          <w:b/>
        </w:rPr>
        <w:t>EL CONSTRUCTOR</w:t>
      </w:r>
      <w:r w:rsidRPr="00287082">
        <w:rPr>
          <w:rFonts w:ascii="Arial" w:hAnsi="Arial" w:cs="Arial"/>
        </w:rPr>
        <w:t xml:space="preserve"> deberá presentar las Certificaciones </w:t>
      </w:r>
      <w:r w:rsidR="00246A29" w:rsidRPr="00287082">
        <w:rPr>
          <w:rFonts w:ascii="Arial" w:hAnsi="Arial" w:cs="Arial"/>
        </w:rPr>
        <w:t xml:space="preserve">y facturas </w:t>
      </w:r>
      <w:r w:rsidRPr="00287082">
        <w:rPr>
          <w:rFonts w:ascii="Arial" w:hAnsi="Arial" w:cs="Arial"/>
        </w:rPr>
        <w:t xml:space="preserve">correspondientes, las cuales serán aprobadas por </w:t>
      </w:r>
      <w:r w:rsidRPr="00287082">
        <w:rPr>
          <w:rFonts w:ascii="Arial" w:hAnsi="Arial" w:cs="Arial"/>
          <w:b/>
        </w:rPr>
        <w:t>EL INVERSIONISTA</w:t>
      </w:r>
      <w:r w:rsidRPr="00287082">
        <w:rPr>
          <w:rFonts w:ascii="Arial" w:hAnsi="Arial" w:cs="Arial"/>
        </w:rPr>
        <w:t>.</w:t>
      </w:r>
    </w:p>
    <w:p w:rsidR="00225A4F" w:rsidRPr="00287082" w:rsidRDefault="008429DB" w:rsidP="00630F12">
      <w:pPr>
        <w:pStyle w:val="BodyText2"/>
        <w:tabs>
          <w:tab w:val="left" w:pos="567"/>
        </w:tabs>
        <w:rPr>
          <w:rFonts w:eastAsia="SimSun" w:cs="Arial"/>
          <w:szCs w:val="22"/>
          <w:lang w:val="es-ES_tradnl"/>
        </w:rPr>
      </w:pPr>
      <w:r w:rsidRPr="00287082">
        <w:rPr>
          <w:rFonts w:cs="Arial"/>
          <w:szCs w:val="22"/>
        </w:rPr>
        <w:t>d</w:t>
      </w:r>
      <w:r w:rsidR="009C001A" w:rsidRPr="00287082">
        <w:rPr>
          <w:rFonts w:cs="Arial"/>
          <w:szCs w:val="22"/>
        </w:rPr>
        <w:t xml:space="preserve">)  </w:t>
      </w:r>
      <w:r w:rsidR="00BA6D6B" w:rsidRPr="00287082">
        <w:rPr>
          <w:rFonts w:cs="Arial"/>
          <w:szCs w:val="22"/>
        </w:rPr>
        <w:tab/>
      </w:r>
      <w:r w:rsidR="00225A4F" w:rsidRPr="00287082">
        <w:rPr>
          <w:rFonts w:eastAsia="SimSun" w:cs="Arial"/>
          <w:szCs w:val="22"/>
          <w:lang w:val="es-ES_tradnl"/>
        </w:rPr>
        <w:t>El anticipo recibido se descontará del valor de las certificaciones mensuales de manera porcentual y proporcional con respecto al monto total Certificado.</w:t>
      </w:r>
    </w:p>
    <w:p w:rsidR="00970512" w:rsidRPr="00287082" w:rsidRDefault="008429DB" w:rsidP="00630F12">
      <w:pPr>
        <w:pStyle w:val="BodyText2"/>
        <w:tabs>
          <w:tab w:val="left" w:pos="567"/>
        </w:tabs>
        <w:rPr>
          <w:rFonts w:cs="Arial"/>
          <w:szCs w:val="22"/>
        </w:rPr>
      </w:pPr>
      <w:r w:rsidRPr="00287082">
        <w:rPr>
          <w:rFonts w:cs="Arial"/>
          <w:szCs w:val="22"/>
        </w:rPr>
        <w:t>e</w:t>
      </w:r>
      <w:r w:rsidR="00225A4F" w:rsidRPr="00287082">
        <w:rPr>
          <w:rFonts w:cs="Arial"/>
          <w:b/>
          <w:szCs w:val="22"/>
        </w:rPr>
        <w:t xml:space="preserve">)   </w:t>
      </w:r>
      <w:r w:rsidR="00BF7665" w:rsidRPr="00287082">
        <w:rPr>
          <w:rFonts w:cs="Arial"/>
          <w:b/>
          <w:szCs w:val="22"/>
        </w:rPr>
        <w:t>EL INVERSIONISTA</w:t>
      </w:r>
      <w:r w:rsidR="00BF7665" w:rsidRPr="00287082">
        <w:rPr>
          <w:rFonts w:cs="Arial"/>
          <w:szCs w:val="22"/>
        </w:rPr>
        <w:t xml:space="preserve"> dispondrá de 15 días naturales para efectuar el pago por el servicio </w:t>
      </w:r>
      <w:r w:rsidR="003F14B6" w:rsidRPr="00287082">
        <w:rPr>
          <w:rFonts w:cs="Arial"/>
          <w:szCs w:val="22"/>
        </w:rPr>
        <w:t>recibido posterior</w:t>
      </w:r>
      <w:r w:rsidR="00BF7665" w:rsidRPr="00287082">
        <w:rPr>
          <w:rFonts w:cs="Arial"/>
          <w:szCs w:val="22"/>
        </w:rPr>
        <w:t xml:space="preserve"> a la firma de la factura correspondiente.  </w:t>
      </w:r>
    </w:p>
    <w:p w:rsidR="00970512" w:rsidRPr="00287082" w:rsidRDefault="00486CB7" w:rsidP="00630F12">
      <w:pPr>
        <w:tabs>
          <w:tab w:val="left" w:pos="567"/>
          <w:tab w:val="left" w:pos="2552"/>
        </w:tabs>
        <w:spacing w:after="0" w:line="240" w:lineRule="auto"/>
        <w:jc w:val="both"/>
        <w:rPr>
          <w:rFonts w:ascii="Arial" w:hAnsi="Arial" w:cs="Arial"/>
        </w:rPr>
      </w:pPr>
      <w:r w:rsidRPr="00287082">
        <w:rPr>
          <w:rFonts w:ascii="Arial" w:hAnsi="Arial" w:cs="Arial"/>
        </w:rPr>
        <w:t>6</w:t>
      </w:r>
      <w:r w:rsidR="00970512" w:rsidRPr="00287082">
        <w:rPr>
          <w:rFonts w:ascii="Arial" w:hAnsi="Arial" w:cs="Arial"/>
        </w:rPr>
        <w:t>.2-</w:t>
      </w:r>
      <w:r w:rsidR="002C00B2" w:rsidRPr="00287082">
        <w:rPr>
          <w:rFonts w:ascii="Arial" w:hAnsi="Arial" w:cs="Arial"/>
        </w:rPr>
        <w:t xml:space="preserve"> </w:t>
      </w:r>
      <w:r w:rsidR="002C00B2" w:rsidRPr="00287082">
        <w:rPr>
          <w:rFonts w:ascii="Arial" w:hAnsi="Arial" w:cs="Arial"/>
        </w:rPr>
        <w:tab/>
      </w:r>
      <w:r w:rsidR="002C00B2" w:rsidRPr="00287082">
        <w:rPr>
          <w:rFonts w:ascii="Arial" w:hAnsi="Arial" w:cs="Arial"/>
          <w:b/>
        </w:rPr>
        <w:t xml:space="preserve">EL </w:t>
      </w:r>
      <w:r w:rsidR="003F14B6" w:rsidRPr="00287082">
        <w:rPr>
          <w:rFonts w:ascii="Arial" w:hAnsi="Arial" w:cs="Arial"/>
          <w:b/>
        </w:rPr>
        <w:t>INVERSIONISTA</w:t>
      </w:r>
      <w:r w:rsidR="003F14B6" w:rsidRPr="00287082">
        <w:rPr>
          <w:rFonts w:ascii="Arial" w:hAnsi="Arial" w:cs="Arial"/>
        </w:rPr>
        <w:t xml:space="preserve"> dispondrá de</w:t>
      </w:r>
      <w:r w:rsidR="002C00B2" w:rsidRPr="00287082">
        <w:rPr>
          <w:rFonts w:ascii="Arial" w:hAnsi="Arial" w:cs="Arial"/>
        </w:rPr>
        <w:t xml:space="preserve"> un plazo de </w:t>
      </w:r>
      <w:r w:rsidR="00FA003F" w:rsidRPr="00287082">
        <w:rPr>
          <w:rFonts w:ascii="Arial" w:hAnsi="Arial" w:cs="Arial"/>
        </w:rPr>
        <w:t>cinco</w:t>
      </w:r>
      <w:r w:rsidR="002C00B2" w:rsidRPr="00287082">
        <w:rPr>
          <w:rFonts w:ascii="Arial" w:hAnsi="Arial" w:cs="Arial"/>
        </w:rPr>
        <w:t xml:space="preserve"> (</w:t>
      </w:r>
      <w:r w:rsidR="00DC3D9E" w:rsidRPr="00287082">
        <w:rPr>
          <w:rFonts w:ascii="Arial" w:hAnsi="Arial" w:cs="Arial"/>
        </w:rPr>
        <w:t>5</w:t>
      </w:r>
      <w:r w:rsidR="002C00B2" w:rsidRPr="00287082">
        <w:rPr>
          <w:rFonts w:ascii="Arial" w:hAnsi="Arial" w:cs="Arial"/>
        </w:rPr>
        <w:t>) días hábiles a partir de la recepción de la certificación y factura para su análisis y aprobación.</w:t>
      </w:r>
    </w:p>
    <w:p w:rsidR="002C00B2" w:rsidRPr="00287082" w:rsidRDefault="00486CB7" w:rsidP="00630F12">
      <w:pPr>
        <w:tabs>
          <w:tab w:val="left" w:pos="567"/>
        </w:tabs>
        <w:spacing w:after="0" w:line="240" w:lineRule="auto"/>
        <w:jc w:val="both"/>
        <w:rPr>
          <w:rFonts w:ascii="Arial" w:hAnsi="Arial" w:cs="Arial"/>
        </w:rPr>
      </w:pPr>
      <w:r w:rsidRPr="00287082">
        <w:rPr>
          <w:rFonts w:ascii="Arial" w:hAnsi="Arial" w:cs="Arial"/>
        </w:rPr>
        <w:t>6</w:t>
      </w:r>
      <w:r w:rsidR="00970512" w:rsidRPr="00287082">
        <w:rPr>
          <w:rFonts w:ascii="Arial" w:hAnsi="Arial" w:cs="Arial"/>
        </w:rPr>
        <w:t>.</w:t>
      </w:r>
      <w:r w:rsidR="008429DB" w:rsidRPr="00287082">
        <w:rPr>
          <w:rFonts w:ascii="Arial" w:hAnsi="Arial" w:cs="Arial"/>
        </w:rPr>
        <w:t>3</w:t>
      </w:r>
      <w:r w:rsidR="002C00B2" w:rsidRPr="00287082">
        <w:rPr>
          <w:rFonts w:ascii="Arial" w:hAnsi="Arial" w:cs="Arial"/>
        </w:rPr>
        <w:t>-</w:t>
      </w:r>
      <w:r w:rsidR="002C00B2" w:rsidRPr="00287082">
        <w:rPr>
          <w:rFonts w:ascii="Arial" w:hAnsi="Arial" w:cs="Arial"/>
        </w:rPr>
        <w:tab/>
      </w:r>
      <w:r w:rsidR="008F373A" w:rsidRPr="00287082">
        <w:rPr>
          <w:rFonts w:ascii="Arial" w:hAnsi="Arial" w:cs="Arial"/>
        </w:rPr>
        <w:t>S</w:t>
      </w:r>
      <w:r w:rsidR="002C00B2" w:rsidRPr="00287082">
        <w:rPr>
          <w:rFonts w:ascii="Arial" w:hAnsi="Arial" w:cs="Arial"/>
        </w:rPr>
        <w:t xml:space="preserve">i </w:t>
      </w:r>
      <w:r w:rsidR="002C00B2" w:rsidRPr="00287082">
        <w:rPr>
          <w:rFonts w:ascii="Arial" w:hAnsi="Arial" w:cs="Arial"/>
          <w:b/>
        </w:rPr>
        <w:t>EL INVERSIONISTA</w:t>
      </w:r>
      <w:r w:rsidR="002C00B2" w:rsidRPr="00287082">
        <w:rPr>
          <w:rFonts w:ascii="Arial" w:hAnsi="Arial" w:cs="Arial"/>
        </w:rPr>
        <w:t xml:space="preserve"> durante ese </w:t>
      </w:r>
      <w:r w:rsidR="008F373A" w:rsidRPr="00287082">
        <w:rPr>
          <w:rFonts w:ascii="Arial" w:hAnsi="Arial" w:cs="Arial"/>
        </w:rPr>
        <w:t>término</w:t>
      </w:r>
      <w:r w:rsidR="002C00B2" w:rsidRPr="00287082">
        <w:rPr>
          <w:rFonts w:ascii="Arial" w:hAnsi="Arial" w:cs="Arial"/>
        </w:rPr>
        <w:t xml:space="preserve"> de 5 días no planteara discrepancia sobre la certificación o la factura se entenderá que fueron aceptadas.  </w:t>
      </w:r>
    </w:p>
    <w:p w:rsidR="00225A4F" w:rsidRPr="00287082" w:rsidRDefault="00486CB7" w:rsidP="00630F12">
      <w:pPr>
        <w:tabs>
          <w:tab w:val="left" w:pos="567"/>
        </w:tabs>
        <w:spacing w:after="0" w:line="240" w:lineRule="auto"/>
        <w:jc w:val="both"/>
        <w:rPr>
          <w:rFonts w:ascii="Arial" w:eastAsia="SimSun" w:hAnsi="Arial" w:cs="Arial"/>
          <w:lang w:val="es-ES_tradnl"/>
        </w:rPr>
      </w:pPr>
      <w:r w:rsidRPr="00287082">
        <w:rPr>
          <w:rFonts w:ascii="Arial" w:hAnsi="Arial" w:cs="Arial"/>
        </w:rPr>
        <w:t>6</w:t>
      </w:r>
      <w:r w:rsidR="00970512" w:rsidRPr="00287082">
        <w:rPr>
          <w:rFonts w:ascii="Arial" w:hAnsi="Arial" w:cs="Arial"/>
        </w:rPr>
        <w:t>.4</w:t>
      </w:r>
      <w:r w:rsidR="002C00B2" w:rsidRPr="00287082">
        <w:rPr>
          <w:rFonts w:ascii="Arial" w:hAnsi="Arial" w:cs="Arial"/>
        </w:rPr>
        <w:t xml:space="preserve">- </w:t>
      </w:r>
      <w:r w:rsidR="002C00B2" w:rsidRPr="00287082">
        <w:rPr>
          <w:rFonts w:ascii="Arial" w:hAnsi="Arial" w:cs="Arial"/>
        </w:rPr>
        <w:tab/>
      </w:r>
      <w:r w:rsidR="00225A4F" w:rsidRPr="00287082">
        <w:rPr>
          <w:rFonts w:ascii="Arial" w:eastAsia="SimSun" w:hAnsi="Arial" w:cs="Arial"/>
          <w:lang w:val="es-ES_tradnl"/>
        </w:rPr>
        <w:t xml:space="preserve">Cualquier pago por concepto de tasa o gravamen que se establezca en el país, en fecha posterior a la firma del Contrato, y/o modificaciones en el precio de los suministros y servicios establecidos por autoridades nacionales autorizadas para imponer dichas modificaciones, serán efectivas a partir de la fecha de entrada en vigor de esas modificaciones. </w:t>
      </w:r>
      <w:r w:rsidR="00225A4F" w:rsidRPr="00287082">
        <w:rPr>
          <w:rFonts w:ascii="Arial" w:eastAsia="SimSun" w:hAnsi="Arial" w:cs="Arial"/>
          <w:b/>
          <w:lang w:val="es-ES_tradnl"/>
        </w:rPr>
        <w:t>AMBAS PARTES</w:t>
      </w:r>
      <w:r w:rsidR="00225A4F" w:rsidRPr="00287082">
        <w:rPr>
          <w:rFonts w:ascii="Arial" w:eastAsia="SimSun" w:hAnsi="Arial" w:cs="Arial"/>
          <w:lang w:val="es-ES_tradnl"/>
        </w:rPr>
        <w:t xml:space="preserve"> determinarán los ajustes que correspondan realizar al valor acordado en el Contrato y/o Suplementos, calculando el impacto de estas modificaciones al valor de venta aún no certificado, incorporándolo en las Certificaciones de Obras pendientes de emitir.</w:t>
      </w:r>
    </w:p>
    <w:p w:rsidR="00225A4F" w:rsidRPr="00287082" w:rsidRDefault="00225A4F" w:rsidP="00630F12">
      <w:pPr>
        <w:tabs>
          <w:tab w:val="left" w:pos="567"/>
        </w:tabs>
        <w:spacing w:after="120" w:line="312" w:lineRule="auto"/>
        <w:jc w:val="both"/>
        <w:rPr>
          <w:rFonts w:ascii="Arial" w:eastAsia="SimSun" w:hAnsi="Arial" w:cs="Arial"/>
          <w:lang w:val="es-ES_tradnl"/>
        </w:rPr>
      </w:pPr>
      <w:r w:rsidRPr="00287082">
        <w:rPr>
          <w:rFonts w:ascii="Arial" w:eastAsia="SimSun" w:hAnsi="Arial" w:cs="Arial"/>
          <w:lang w:val="es-ES_tradnl"/>
        </w:rPr>
        <w:t>6.</w:t>
      </w:r>
      <w:r w:rsidR="00705F53" w:rsidRPr="00287082">
        <w:rPr>
          <w:rFonts w:ascii="Arial" w:eastAsia="SimSun" w:hAnsi="Arial" w:cs="Arial"/>
          <w:lang w:val="es-ES_tradnl"/>
        </w:rPr>
        <w:t>5</w:t>
      </w:r>
      <w:r w:rsidRPr="00287082">
        <w:rPr>
          <w:rFonts w:ascii="Arial" w:eastAsia="SimSun" w:hAnsi="Arial" w:cs="Arial"/>
          <w:lang w:val="es-ES_tradnl"/>
        </w:rPr>
        <w:t xml:space="preserve">- Los gastos bancarios que genera la gestión de cobros y pagos de los trabajos certificados y facturados por </w:t>
      </w:r>
      <w:r w:rsidRPr="00287082">
        <w:rPr>
          <w:rFonts w:ascii="Arial" w:eastAsia="SimSun" w:hAnsi="Arial" w:cs="Arial"/>
          <w:b/>
          <w:lang w:val="es-ES_tradnl"/>
        </w:rPr>
        <w:t xml:space="preserve">EL </w:t>
      </w:r>
      <w:r w:rsidRPr="00287082">
        <w:rPr>
          <w:rFonts w:ascii="Arial" w:eastAsia="SimSun" w:hAnsi="Arial" w:cs="Arial"/>
          <w:b/>
          <w:lang w:val="es-ES_tradnl"/>
        </w:rPr>
        <w:lastRenderedPageBreak/>
        <w:t>CONSTRUCTOR</w:t>
      </w:r>
      <w:r w:rsidRPr="00287082">
        <w:rPr>
          <w:rFonts w:ascii="Arial" w:eastAsia="SimSun" w:hAnsi="Arial" w:cs="Arial"/>
          <w:lang w:val="es-ES_tradnl"/>
        </w:rPr>
        <w:t xml:space="preserve">, correrán a cuenta de </w:t>
      </w:r>
      <w:r w:rsidRPr="00287082">
        <w:rPr>
          <w:rFonts w:ascii="Arial" w:eastAsia="SimSun" w:hAnsi="Arial" w:cs="Arial"/>
          <w:b/>
          <w:lang w:val="es-ES_tradnl"/>
        </w:rPr>
        <w:t>EL INVERSIONISTA.</w:t>
      </w:r>
    </w:p>
    <w:p w:rsidR="00F124BB" w:rsidRPr="00287082" w:rsidRDefault="00F124BB" w:rsidP="00630F12">
      <w:pPr>
        <w:pStyle w:val="Ttulo3"/>
        <w:tabs>
          <w:tab w:val="left" w:pos="567"/>
        </w:tabs>
        <w:rPr>
          <w:rFonts w:ascii="Arial" w:hAnsi="Arial" w:cs="Arial"/>
          <w:sz w:val="22"/>
          <w:szCs w:val="22"/>
        </w:rPr>
      </w:pPr>
      <w:r w:rsidRPr="00287082">
        <w:rPr>
          <w:rFonts w:ascii="Arial" w:hAnsi="Arial" w:cs="Arial"/>
          <w:sz w:val="22"/>
          <w:szCs w:val="22"/>
        </w:rPr>
        <w:t>VII.</w:t>
      </w:r>
      <w:r w:rsidRPr="00287082">
        <w:rPr>
          <w:rFonts w:ascii="Arial" w:hAnsi="Arial" w:cs="Arial"/>
          <w:b w:val="0"/>
          <w:sz w:val="22"/>
          <w:szCs w:val="22"/>
        </w:rPr>
        <w:t xml:space="preserve"> </w:t>
      </w:r>
      <w:r w:rsidR="003F14B6" w:rsidRPr="00287082">
        <w:rPr>
          <w:rFonts w:ascii="Arial" w:hAnsi="Arial" w:cs="Arial"/>
          <w:b w:val="0"/>
          <w:sz w:val="22"/>
          <w:szCs w:val="22"/>
        </w:rPr>
        <w:t>-</w:t>
      </w:r>
      <w:r w:rsidR="003F14B6" w:rsidRPr="00287082">
        <w:rPr>
          <w:rFonts w:ascii="Arial" w:hAnsi="Arial" w:cs="Arial"/>
          <w:sz w:val="22"/>
          <w:szCs w:val="22"/>
        </w:rPr>
        <w:t xml:space="preserve"> RECEPCION</w:t>
      </w:r>
      <w:r w:rsidRPr="00287082">
        <w:rPr>
          <w:rFonts w:ascii="Arial" w:hAnsi="Arial" w:cs="Arial"/>
          <w:sz w:val="22"/>
          <w:szCs w:val="22"/>
        </w:rPr>
        <w:t xml:space="preserve"> PROVISIONAL Y DEFINITIVA</w:t>
      </w:r>
      <w:r w:rsidR="00682AB6" w:rsidRPr="00287082">
        <w:rPr>
          <w:rFonts w:ascii="Arial" w:hAnsi="Arial" w:cs="Arial"/>
          <w:sz w:val="22"/>
          <w:szCs w:val="22"/>
        </w:rPr>
        <w:t xml:space="preserve"> </w:t>
      </w:r>
    </w:p>
    <w:p w:rsidR="00F124BB" w:rsidRPr="00287082" w:rsidRDefault="00F124BB" w:rsidP="00630F12">
      <w:pPr>
        <w:pStyle w:val="Ttulo3"/>
        <w:tabs>
          <w:tab w:val="left" w:pos="567"/>
        </w:tabs>
        <w:spacing w:before="0" w:after="0"/>
        <w:rPr>
          <w:rFonts w:ascii="Arial" w:hAnsi="Arial" w:cs="Arial"/>
          <w:sz w:val="22"/>
          <w:szCs w:val="22"/>
        </w:rPr>
      </w:pPr>
      <w:r w:rsidRPr="00287082">
        <w:rPr>
          <w:rFonts w:ascii="Arial" w:hAnsi="Arial" w:cs="Arial"/>
          <w:b w:val="0"/>
          <w:sz w:val="22"/>
          <w:szCs w:val="22"/>
        </w:rPr>
        <w:t>7.1</w:t>
      </w:r>
      <w:r w:rsidR="003F14B6" w:rsidRPr="00287082">
        <w:rPr>
          <w:rFonts w:ascii="Arial" w:hAnsi="Arial" w:cs="Arial"/>
          <w:b w:val="0"/>
          <w:sz w:val="22"/>
          <w:szCs w:val="22"/>
        </w:rPr>
        <w:t>-</w:t>
      </w:r>
      <w:r w:rsidR="003F14B6" w:rsidRPr="00287082">
        <w:rPr>
          <w:rFonts w:ascii="Arial" w:hAnsi="Arial" w:cs="Arial"/>
          <w:sz w:val="22"/>
          <w:szCs w:val="22"/>
        </w:rPr>
        <w:t xml:space="preserve"> Cuando</w:t>
      </w:r>
      <w:r w:rsidRPr="00287082">
        <w:rPr>
          <w:rFonts w:ascii="Arial" w:hAnsi="Arial" w:cs="Arial"/>
          <w:b w:val="0"/>
          <w:sz w:val="22"/>
          <w:szCs w:val="22"/>
        </w:rPr>
        <w:t xml:space="preserve"> los trabajos indicados en el alcance del Contrato hayan sido substancialmente terminados, EL CONSTRUCTOR presentará a EL INVERSIONISTA el Acta de Recepción Provisional de las Obras. </w:t>
      </w:r>
    </w:p>
    <w:p w:rsidR="00F124BB" w:rsidRPr="00287082" w:rsidRDefault="00F124BB" w:rsidP="00630F12">
      <w:pPr>
        <w:pStyle w:val="Sangra3detindependiente"/>
        <w:numPr>
          <w:ilvl w:val="1"/>
          <w:numId w:val="8"/>
        </w:numPr>
        <w:tabs>
          <w:tab w:val="left" w:pos="567"/>
        </w:tabs>
        <w:spacing w:after="0" w:line="240" w:lineRule="auto"/>
        <w:ind w:left="0" w:firstLine="0"/>
        <w:jc w:val="both"/>
        <w:rPr>
          <w:rFonts w:ascii="Arial" w:hAnsi="Arial" w:cs="Arial"/>
          <w:sz w:val="22"/>
          <w:szCs w:val="22"/>
        </w:rPr>
      </w:pPr>
      <w:r w:rsidRPr="00287082">
        <w:rPr>
          <w:rFonts w:ascii="Arial" w:hAnsi="Arial" w:cs="Arial"/>
          <w:b/>
          <w:sz w:val="22"/>
          <w:szCs w:val="22"/>
        </w:rPr>
        <w:t>EL INVERSIONISTA</w:t>
      </w:r>
      <w:r w:rsidRPr="00287082">
        <w:rPr>
          <w:rFonts w:ascii="Arial" w:hAnsi="Arial" w:cs="Arial"/>
          <w:sz w:val="22"/>
          <w:szCs w:val="22"/>
        </w:rPr>
        <w:t xml:space="preserve"> tendrá que, dentro de un plazo de siete (7) días hábiles a partir de la fecha de presentación del Acta de Recepción Provisional, enviar su aceptación o bien, dar instrucciones por escrito a </w:t>
      </w:r>
      <w:r w:rsidRPr="00287082">
        <w:rPr>
          <w:rFonts w:ascii="Arial" w:hAnsi="Arial" w:cs="Arial"/>
          <w:b/>
          <w:sz w:val="22"/>
          <w:szCs w:val="22"/>
        </w:rPr>
        <w:t>EL CONSTRUCTOR</w:t>
      </w:r>
      <w:r w:rsidRPr="00287082">
        <w:rPr>
          <w:rFonts w:ascii="Arial" w:hAnsi="Arial" w:cs="Arial"/>
          <w:sz w:val="22"/>
          <w:szCs w:val="22"/>
        </w:rPr>
        <w:t xml:space="preserve">, especificando todos los trabajos que, en opinión de </w:t>
      </w:r>
      <w:r w:rsidRPr="00287082">
        <w:rPr>
          <w:rFonts w:ascii="Arial" w:hAnsi="Arial" w:cs="Arial"/>
          <w:b/>
          <w:sz w:val="22"/>
          <w:szCs w:val="22"/>
        </w:rPr>
        <w:t>EL INVERSIONISTA</w:t>
      </w:r>
      <w:r w:rsidRPr="00287082">
        <w:rPr>
          <w:rFonts w:ascii="Arial" w:hAnsi="Arial" w:cs="Arial"/>
          <w:sz w:val="22"/>
          <w:szCs w:val="22"/>
        </w:rPr>
        <w:t xml:space="preserve">, ha de realizar </w:t>
      </w:r>
      <w:r w:rsidRPr="00287082">
        <w:rPr>
          <w:rFonts w:ascii="Arial" w:hAnsi="Arial" w:cs="Arial"/>
          <w:b/>
          <w:sz w:val="22"/>
          <w:szCs w:val="22"/>
        </w:rPr>
        <w:t>EL CONSTRUCTOR</w:t>
      </w:r>
      <w:r w:rsidRPr="00287082">
        <w:rPr>
          <w:rFonts w:ascii="Arial" w:hAnsi="Arial" w:cs="Arial"/>
          <w:sz w:val="22"/>
          <w:szCs w:val="22"/>
        </w:rPr>
        <w:t xml:space="preserve"> durante la ejecución de la obra y sin afectar el cronograma de ejecución acordado, antes de aprobar tal Acta. </w:t>
      </w:r>
    </w:p>
    <w:p w:rsidR="00F124BB" w:rsidRPr="00287082" w:rsidRDefault="00F124BB" w:rsidP="00630F12">
      <w:pPr>
        <w:pStyle w:val="Sangra3detindependiente"/>
        <w:numPr>
          <w:ilvl w:val="1"/>
          <w:numId w:val="8"/>
        </w:numPr>
        <w:tabs>
          <w:tab w:val="left" w:pos="567"/>
        </w:tabs>
        <w:spacing w:after="0" w:line="240" w:lineRule="auto"/>
        <w:ind w:left="0" w:firstLine="0"/>
        <w:jc w:val="both"/>
        <w:rPr>
          <w:rFonts w:ascii="Arial" w:hAnsi="Arial" w:cs="Arial"/>
          <w:sz w:val="22"/>
          <w:szCs w:val="22"/>
        </w:rPr>
      </w:pPr>
      <w:r w:rsidRPr="00287082">
        <w:rPr>
          <w:rFonts w:ascii="Arial" w:hAnsi="Arial" w:cs="Arial"/>
          <w:sz w:val="22"/>
          <w:szCs w:val="22"/>
        </w:rPr>
        <w:t xml:space="preserve">Si </w:t>
      </w:r>
      <w:r w:rsidRPr="00287082">
        <w:rPr>
          <w:rFonts w:ascii="Arial" w:hAnsi="Arial" w:cs="Arial"/>
          <w:b/>
          <w:sz w:val="22"/>
          <w:szCs w:val="22"/>
        </w:rPr>
        <w:t>EL INVERSIONISTA</w:t>
      </w:r>
      <w:r w:rsidRPr="00287082">
        <w:rPr>
          <w:rFonts w:ascii="Arial" w:hAnsi="Arial" w:cs="Arial"/>
          <w:sz w:val="22"/>
          <w:szCs w:val="22"/>
        </w:rPr>
        <w:t xml:space="preserve"> después de recibir el Acta de Recepción Provisional, no se pronuncia o discrepa de la misma, en el plazo establecido a partir de su recepción, se entenderá aceptada por este.</w:t>
      </w:r>
    </w:p>
    <w:p w:rsidR="00F124BB" w:rsidRPr="00287082" w:rsidRDefault="00F124BB" w:rsidP="00630F12">
      <w:pPr>
        <w:pStyle w:val="Sangra3detindependiente"/>
        <w:numPr>
          <w:ilvl w:val="1"/>
          <w:numId w:val="8"/>
        </w:numPr>
        <w:tabs>
          <w:tab w:val="left" w:pos="567"/>
        </w:tabs>
        <w:spacing w:after="0" w:line="240" w:lineRule="auto"/>
        <w:ind w:left="0" w:firstLine="0"/>
        <w:jc w:val="both"/>
        <w:rPr>
          <w:rFonts w:ascii="Arial" w:hAnsi="Arial" w:cs="Arial"/>
          <w:sz w:val="22"/>
          <w:szCs w:val="22"/>
        </w:rPr>
      </w:pPr>
      <w:r w:rsidRPr="00287082">
        <w:rPr>
          <w:rFonts w:ascii="Arial" w:hAnsi="Arial" w:cs="Arial"/>
          <w:b/>
          <w:sz w:val="22"/>
          <w:szCs w:val="22"/>
        </w:rPr>
        <w:t>EL INVERSIONISTA</w:t>
      </w:r>
      <w:r w:rsidRPr="00287082">
        <w:rPr>
          <w:rFonts w:ascii="Arial" w:hAnsi="Arial" w:cs="Arial"/>
          <w:sz w:val="22"/>
          <w:szCs w:val="22"/>
        </w:rPr>
        <w:t xml:space="preserve"> también podrá notificar a </w:t>
      </w:r>
      <w:r w:rsidRPr="00287082">
        <w:rPr>
          <w:rFonts w:ascii="Arial" w:hAnsi="Arial" w:cs="Arial"/>
          <w:b/>
          <w:sz w:val="22"/>
          <w:szCs w:val="22"/>
        </w:rPr>
        <w:t>EL CONSTRUCTOR</w:t>
      </w:r>
      <w:r w:rsidRPr="00287082">
        <w:rPr>
          <w:rFonts w:ascii="Arial" w:hAnsi="Arial" w:cs="Arial"/>
          <w:sz w:val="22"/>
          <w:szCs w:val="22"/>
        </w:rPr>
        <w:t xml:space="preserve"> sobre cualquier defecto que afecte a la terminación substancial y que apareciera después de sus instrucciones y antes de la terminación definitiva de la Obra.</w:t>
      </w:r>
    </w:p>
    <w:p w:rsidR="00F124BB" w:rsidRPr="00287082" w:rsidRDefault="00F124BB" w:rsidP="00630F12">
      <w:pPr>
        <w:pStyle w:val="Sangra3detindependiente"/>
        <w:numPr>
          <w:ilvl w:val="1"/>
          <w:numId w:val="8"/>
        </w:numPr>
        <w:tabs>
          <w:tab w:val="left" w:pos="567"/>
        </w:tabs>
        <w:spacing w:after="0" w:line="240" w:lineRule="auto"/>
        <w:ind w:left="0" w:firstLine="0"/>
        <w:jc w:val="both"/>
        <w:rPr>
          <w:rFonts w:ascii="Arial" w:hAnsi="Arial" w:cs="Arial"/>
          <w:sz w:val="22"/>
          <w:szCs w:val="22"/>
        </w:rPr>
      </w:pPr>
      <w:r w:rsidRPr="00287082">
        <w:rPr>
          <w:rFonts w:ascii="Arial" w:hAnsi="Arial" w:cs="Arial"/>
          <w:b/>
          <w:sz w:val="22"/>
          <w:szCs w:val="22"/>
        </w:rPr>
        <w:t xml:space="preserve">EL INVERSIONISTA </w:t>
      </w:r>
      <w:r w:rsidRPr="00287082">
        <w:rPr>
          <w:rFonts w:ascii="Arial" w:hAnsi="Arial" w:cs="Arial"/>
          <w:sz w:val="22"/>
          <w:szCs w:val="22"/>
        </w:rPr>
        <w:t>antes de la firma del Acta de Recepción Provisional de la obra, tiene el derecho a realizar las comprobaciones o pruebas sobre la calidad en la terminación de los objetos de obra.</w:t>
      </w:r>
    </w:p>
    <w:p w:rsidR="00F124BB" w:rsidRPr="00287082" w:rsidRDefault="00F124BB" w:rsidP="00630F12">
      <w:pPr>
        <w:pStyle w:val="Sangra3detindependiente"/>
        <w:numPr>
          <w:ilvl w:val="1"/>
          <w:numId w:val="8"/>
        </w:numPr>
        <w:tabs>
          <w:tab w:val="left" w:pos="567"/>
        </w:tabs>
        <w:spacing w:after="0" w:line="240" w:lineRule="auto"/>
        <w:ind w:left="0" w:firstLine="0"/>
        <w:jc w:val="both"/>
        <w:rPr>
          <w:rFonts w:ascii="Arial" w:hAnsi="Arial" w:cs="Arial"/>
          <w:sz w:val="22"/>
          <w:szCs w:val="22"/>
        </w:rPr>
      </w:pPr>
      <w:r w:rsidRPr="00287082">
        <w:rPr>
          <w:rFonts w:ascii="Arial" w:hAnsi="Arial" w:cs="Arial"/>
          <w:b/>
          <w:sz w:val="22"/>
          <w:szCs w:val="22"/>
        </w:rPr>
        <w:t>EL CONSTRUCTOR</w:t>
      </w:r>
      <w:r w:rsidRPr="00287082">
        <w:rPr>
          <w:rFonts w:ascii="Arial" w:hAnsi="Arial" w:cs="Arial"/>
          <w:sz w:val="22"/>
          <w:szCs w:val="22"/>
        </w:rPr>
        <w:t xml:space="preserve"> tiene derecho a recibir el Acta de Recepción Provisional dentro del período de siete (7) días hábiles a partir de la terminación, a satisfacción de </w:t>
      </w:r>
      <w:r w:rsidRPr="00287082">
        <w:rPr>
          <w:rFonts w:ascii="Arial" w:hAnsi="Arial" w:cs="Arial"/>
          <w:b/>
          <w:sz w:val="22"/>
          <w:szCs w:val="22"/>
        </w:rPr>
        <w:t xml:space="preserve">EL </w:t>
      </w:r>
      <w:r w:rsidRPr="00287082">
        <w:rPr>
          <w:rFonts w:ascii="Arial" w:hAnsi="Arial" w:cs="Arial"/>
          <w:b/>
          <w:sz w:val="22"/>
          <w:szCs w:val="22"/>
        </w:rPr>
        <w:lastRenderedPageBreak/>
        <w:t>INVERSIONISTA</w:t>
      </w:r>
      <w:r w:rsidRPr="00287082">
        <w:rPr>
          <w:rFonts w:ascii="Arial" w:hAnsi="Arial" w:cs="Arial"/>
          <w:sz w:val="22"/>
          <w:szCs w:val="22"/>
        </w:rPr>
        <w:t>, de los trabajos y reparaciones que le hayan sido notificados.</w:t>
      </w:r>
    </w:p>
    <w:p w:rsidR="00F124BB" w:rsidRPr="00287082" w:rsidRDefault="00F124BB" w:rsidP="00630F12">
      <w:pPr>
        <w:pStyle w:val="Sangra3detindependiente"/>
        <w:numPr>
          <w:ilvl w:val="1"/>
          <w:numId w:val="8"/>
        </w:numPr>
        <w:tabs>
          <w:tab w:val="left" w:pos="567"/>
        </w:tabs>
        <w:spacing w:after="0" w:line="240" w:lineRule="auto"/>
        <w:ind w:left="0" w:firstLine="0"/>
        <w:jc w:val="both"/>
        <w:rPr>
          <w:rFonts w:ascii="Arial" w:hAnsi="Arial" w:cs="Arial"/>
          <w:sz w:val="22"/>
          <w:szCs w:val="22"/>
        </w:rPr>
      </w:pPr>
      <w:r w:rsidRPr="00287082">
        <w:rPr>
          <w:rFonts w:ascii="Arial" w:hAnsi="Arial" w:cs="Arial"/>
          <w:sz w:val="22"/>
          <w:szCs w:val="22"/>
        </w:rPr>
        <w:t xml:space="preserve">Similarmente, y de acuerdo con el procedimiento establecido en esta Cláusula, </w:t>
      </w:r>
      <w:r w:rsidRPr="00287082">
        <w:rPr>
          <w:rFonts w:ascii="Arial" w:hAnsi="Arial" w:cs="Arial"/>
          <w:b/>
          <w:sz w:val="22"/>
          <w:szCs w:val="22"/>
        </w:rPr>
        <w:t>EL CONSTRUCTOR</w:t>
      </w:r>
      <w:r w:rsidRPr="00287082">
        <w:rPr>
          <w:rFonts w:ascii="Arial" w:hAnsi="Arial" w:cs="Arial"/>
          <w:sz w:val="22"/>
          <w:szCs w:val="22"/>
        </w:rPr>
        <w:t xml:space="preserve"> solicitará y </w:t>
      </w:r>
      <w:r w:rsidRPr="00287082">
        <w:rPr>
          <w:rFonts w:ascii="Arial" w:hAnsi="Arial" w:cs="Arial"/>
          <w:b/>
          <w:sz w:val="22"/>
          <w:szCs w:val="22"/>
        </w:rPr>
        <w:t>EL INVERSIONISTA</w:t>
      </w:r>
      <w:r w:rsidRPr="00287082">
        <w:rPr>
          <w:rFonts w:ascii="Arial" w:hAnsi="Arial" w:cs="Arial"/>
          <w:sz w:val="22"/>
          <w:szCs w:val="22"/>
        </w:rPr>
        <w:t xml:space="preserve"> estará en la obligación de aprobar, el Acta de Recepción Provisional referente a cualquier parte de la Obra que sea ocupada o utilizada antes de su total terminación. </w:t>
      </w:r>
    </w:p>
    <w:p w:rsidR="00F124BB" w:rsidRPr="00287082" w:rsidRDefault="00F124BB" w:rsidP="00630F12">
      <w:pPr>
        <w:numPr>
          <w:ilvl w:val="1"/>
          <w:numId w:val="8"/>
        </w:numPr>
        <w:tabs>
          <w:tab w:val="left" w:pos="567"/>
        </w:tabs>
        <w:spacing w:after="0" w:line="240" w:lineRule="auto"/>
        <w:ind w:left="0" w:firstLine="0"/>
        <w:jc w:val="both"/>
        <w:rPr>
          <w:rFonts w:ascii="Arial" w:hAnsi="Arial" w:cs="Arial"/>
        </w:rPr>
      </w:pPr>
      <w:r w:rsidRPr="00287082">
        <w:rPr>
          <w:rFonts w:ascii="Arial" w:hAnsi="Arial" w:cs="Arial"/>
          <w:lang w:val="es-ES_tradnl"/>
        </w:rPr>
        <w:t>N</w:t>
      </w:r>
      <w:r w:rsidRPr="00287082">
        <w:rPr>
          <w:rFonts w:ascii="Arial" w:hAnsi="Arial" w:cs="Arial"/>
        </w:rPr>
        <w:t xml:space="preserve">o se considerará extinguido el Contrato hasta que haya sido firmada por </w:t>
      </w:r>
      <w:r w:rsidRPr="00287082">
        <w:rPr>
          <w:rFonts w:ascii="Arial" w:hAnsi="Arial" w:cs="Arial"/>
          <w:b/>
        </w:rPr>
        <w:t>EL INVERSIONISTA</w:t>
      </w:r>
      <w:r w:rsidRPr="00287082">
        <w:rPr>
          <w:rFonts w:ascii="Arial" w:hAnsi="Arial" w:cs="Arial"/>
        </w:rPr>
        <w:t xml:space="preserve"> el Acta de Recepción Definitiva estableciendo la fecha en que </w:t>
      </w:r>
      <w:r w:rsidRPr="00287082">
        <w:rPr>
          <w:rFonts w:ascii="Arial" w:hAnsi="Arial" w:cs="Arial"/>
          <w:b/>
        </w:rPr>
        <w:t>EL CONSTRUCTOR</w:t>
      </w:r>
      <w:r w:rsidRPr="00287082">
        <w:rPr>
          <w:rFonts w:ascii="Arial" w:hAnsi="Arial" w:cs="Arial"/>
        </w:rPr>
        <w:t xml:space="preserve"> ha terminado sus obligaciones de ejecutar y terminar la Obra y subsanar cualquier defecto de la misma a satisfacción del </w:t>
      </w:r>
      <w:r w:rsidRPr="00287082">
        <w:rPr>
          <w:rFonts w:ascii="Arial" w:hAnsi="Arial" w:cs="Arial"/>
          <w:b/>
        </w:rPr>
        <w:t>EL INVERSIONISTA</w:t>
      </w:r>
      <w:r w:rsidRPr="00287082">
        <w:rPr>
          <w:rFonts w:ascii="Arial" w:hAnsi="Arial" w:cs="Arial"/>
        </w:rPr>
        <w:t xml:space="preserve">. </w:t>
      </w:r>
    </w:p>
    <w:p w:rsidR="00630F12" w:rsidRPr="00287082" w:rsidRDefault="00F124BB" w:rsidP="00630F12">
      <w:pPr>
        <w:numPr>
          <w:ilvl w:val="1"/>
          <w:numId w:val="8"/>
        </w:numPr>
        <w:tabs>
          <w:tab w:val="left" w:pos="567"/>
        </w:tabs>
        <w:spacing w:after="0" w:line="240" w:lineRule="auto"/>
        <w:ind w:left="0" w:firstLine="0"/>
        <w:jc w:val="both"/>
        <w:rPr>
          <w:rFonts w:ascii="Arial" w:hAnsi="Arial" w:cs="Arial"/>
        </w:rPr>
      </w:pPr>
      <w:r w:rsidRPr="00287082">
        <w:rPr>
          <w:rFonts w:ascii="Arial" w:hAnsi="Arial" w:cs="Arial"/>
        </w:rPr>
        <w:t xml:space="preserve">Al término del Período de Garantía, las partes realizarán inspección general de la obra y de mantenerse los parámetros de calidad acordados, </w:t>
      </w:r>
      <w:r w:rsidRPr="00287082">
        <w:rPr>
          <w:rFonts w:ascii="Arial" w:hAnsi="Arial" w:cs="Arial"/>
          <w:b/>
        </w:rPr>
        <w:t>EL INVERSIONISTA</w:t>
      </w:r>
      <w:r w:rsidRPr="00287082">
        <w:rPr>
          <w:rFonts w:ascii="Arial" w:hAnsi="Arial" w:cs="Arial"/>
        </w:rPr>
        <w:t xml:space="preserve"> procederá a efectuar la Recepción Definitiva mediante la firma del Acta de Recepción Definitiva, la que será firmada también por </w:t>
      </w:r>
      <w:r w:rsidRPr="00287082">
        <w:rPr>
          <w:rFonts w:ascii="Arial" w:hAnsi="Arial" w:cs="Arial"/>
          <w:b/>
        </w:rPr>
        <w:t>EL CONSTRUCTOR.</w:t>
      </w:r>
    </w:p>
    <w:p w:rsidR="00630F12" w:rsidRPr="00287082" w:rsidRDefault="00F124BB" w:rsidP="00630F12">
      <w:pPr>
        <w:numPr>
          <w:ilvl w:val="1"/>
          <w:numId w:val="8"/>
        </w:numPr>
        <w:tabs>
          <w:tab w:val="left" w:pos="567"/>
        </w:tabs>
        <w:spacing w:after="0" w:line="240" w:lineRule="auto"/>
        <w:ind w:left="0" w:firstLine="0"/>
        <w:jc w:val="both"/>
        <w:rPr>
          <w:rFonts w:ascii="Arial" w:hAnsi="Arial" w:cs="Arial"/>
        </w:rPr>
      </w:pPr>
      <w:r w:rsidRPr="00287082">
        <w:rPr>
          <w:rFonts w:ascii="Arial" w:hAnsi="Arial" w:cs="Arial"/>
        </w:rPr>
        <w:t>El Acta de Recepción Definitiva, es el único documento que acredita la aprobación de las Obras.</w:t>
      </w:r>
    </w:p>
    <w:p w:rsidR="00F124BB" w:rsidRPr="00287082" w:rsidRDefault="00F124BB" w:rsidP="00630F12">
      <w:pPr>
        <w:numPr>
          <w:ilvl w:val="1"/>
          <w:numId w:val="8"/>
        </w:numPr>
        <w:tabs>
          <w:tab w:val="left" w:pos="567"/>
        </w:tabs>
        <w:spacing w:after="0" w:line="240" w:lineRule="auto"/>
        <w:ind w:left="0" w:firstLine="0"/>
        <w:jc w:val="both"/>
        <w:rPr>
          <w:rFonts w:ascii="Arial" w:hAnsi="Arial" w:cs="Arial"/>
        </w:rPr>
      </w:pPr>
      <w:r w:rsidRPr="00287082">
        <w:rPr>
          <w:rFonts w:ascii="Arial" w:hAnsi="Arial" w:cs="Arial"/>
        </w:rPr>
        <w:t xml:space="preserve">El Acta de Recepción Definitiva será entregada por EL INVERSIONISTA dentro del plazo de tres (3) días naturales desde la terminación del Plazo de Garantía o, en el supuesto que existan distintos períodos de garantía aplicables a partes de la Obra, a la finalización de cada uno de dichos períodos. </w:t>
      </w:r>
    </w:p>
    <w:p w:rsidR="00F124BB" w:rsidRPr="00287082" w:rsidRDefault="00F124BB" w:rsidP="00630F12">
      <w:pPr>
        <w:tabs>
          <w:tab w:val="left" w:pos="567"/>
        </w:tabs>
        <w:spacing w:after="0" w:line="240" w:lineRule="auto"/>
        <w:rPr>
          <w:rFonts w:ascii="Arial" w:hAnsi="Arial" w:cs="Arial"/>
        </w:rPr>
      </w:pPr>
    </w:p>
    <w:p w:rsidR="00963EB7" w:rsidRPr="00287082" w:rsidRDefault="00486CB7" w:rsidP="00630F12">
      <w:pPr>
        <w:tabs>
          <w:tab w:val="left" w:pos="567"/>
        </w:tabs>
        <w:spacing w:after="0"/>
        <w:jc w:val="both"/>
        <w:rPr>
          <w:rFonts w:ascii="Arial" w:hAnsi="Arial" w:cs="Arial"/>
          <w:b/>
          <w:bCs/>
        </w:rPr>
      </w:pPr>
      <w:r w:rsidRPr="00287082">
        <w:rPr>
          <w:rFonts w:ascii="Arial" w:hAnsi="Arial" w:cs="Arial"/>
          <w:b/>
          <w:bCs/>
        </w:rPr>
        <w:t>VIII-</w:t>
      </w:r>
      <w:r w:rsidR="00963EB7" w:rsidRPr="00287082">
        <w:rPr>
          <w:rFonts w:ascii="Arial" w:hAnsi="Arial" w:cs="Arial"/>
          <w:b/>
          <w:bCs/>
        </w:rPr>
        <w:t xml:space="preserve"> GARANTÍAS.</w:t>
      </w:r>
    </w:p>
    <w:p w:rsidR="00004C53" w:rsidRPr="00287082" w:rsidRDefault="00963EB7" w:rsidP="00630F12">
      <w:pPr>
        <w:numPr>
          <w:ilvl w:val="1"/>
          <w:numId w:val="11"/>
        </w:numPr>
        <w:tabs>
          <w:tab w:val="left" w:pos="567"/>
        </w:tabs>
        <w:spacing w:after="0" w:line="240" w:lineRule="auto"/>
        <w:ind w:left="0" w:firstLine="0"/>
        <w:jc w:val="both"/>
        <w:rPr>
          <w:rFonts w:ascii="Arial" w:hAnsi="Arial" w:cs="Arial"/>
        </w:rPr>
      </w:pPr>
      <w:r w:rsidRPr="00287082">
        <w:rPr>
          <w:rFonts w:ascii="Arial" w:hAnsi="Arial" w:cs="Arial"/>
        </w:rPr>
        <w:t xml:space="preserve">El término de garantía para la realización de los trabajos de ejecución y montaje de las obras, comenzará a contar a partir de la fecha del </w:t>
      </w:r>
      <w:r w:rsidRPr="00287082">
        <w:rPr>
          <w:rFonts w:ascii="Arial" w:hAnsi="Arial" w:cs="Arial"/>
          <w:b/>
          <w:bCs/>
        </w:rPr>
        <w:t>ACTA DE RECEPCION PROVISIONAL</w:t>
      </w:r>
      <w:r w:rsidRPr="00287082">
        <w:rPr>
          <w:rFonts w:ascii="Arial" w:hAnsi="Arial" w:cs="Arial"/>
        </w:rPr>
        <w:t xml:space="preserve"> de la obra, y tendrá una duración de</w:t>
      </w:r>
      <w:r w:rsidRPr="00287082">
        <w:rPr>
          <w:rFonts w:ascii="Arial" w:hAnsi="Arial" w:cs="Arial"/>
          <w:b/>
          <w:bCs/>
        </w:rPr>
        <w:t xml:space="preserve"> </w:t>
      </w:r>
      <w:r w:rsidRPr="00287082">
        <w:rPr>
          <w:rFonts w:ascii="Arial" w:hAnsi="Arial" w:cs="Arial"/>
        </w:rPr>
        <w:t xml:space="preserve">un (1) año, sobre los trabajos </w:t>
      </w:r>
      <w:r w:rsidRPr="00287082">
        <w:rPr>
          <w:rFonts w:ascii="Arial" w:hAnsi="Arial" w:cs="Arial"/>
        </w:rPr>
        <w:lastRenderedPageBreak/>
        <w:t xml:space="preserve">ejecutados hasta la firma del </w:t>
      </w:r>
      <w:r w:rsidR="00F36F2A" w:rsidRPr="00287082">
        <w:rPr>
          <w:rFonts w:ascii="Arial" w:hAnsi="Arial" w:cs="Arial"/>
          <w:b/>
          <w:bCs/>
        </w:rPr>
        <w:t xml:space="preserve">ACTA </w:t>
      </w:r>
      <w:r w:rsidRPr="00287082">
        <w:rPr>
          <w:rFonts w:ascii="Arial" w:hAnsi="Arial" w:cs="Arial"/>
          <w:b/>
          <w:bCs/>
        </w:rPr>
        <w:t>RECEPCIÓN</w:t>
      </w:r>
      <w:r w:rsidRPr="00287082">
        <w:rPr>
          <w:rFonts w:ascii="Arial" w:hAnsi="Arial" w:cs="Arial"/>
        </w:rPr>
        <w:t xml:space="preserve"> </w:t>
      </w:r>
      <w:r w:rsidRPr="00287082">
        <w:rPr>
          <w:rFonts w:ascii="Arial" w:hAnsi="Arial" w:cs="Arial"/>
          <w:b/>
          <w:bCs/>
        </w:rPr>
        <w:t xml:space="preserve">DEFINITIVA. </w:t>
      </w:r>
    </w:p>
    <w:p w:rsidR="00963EB7" w:rsidRPr="00287082" w:rsidRDefault="00963EB7" w:rsidP="00630F12">
      <w:pPr>
        <w:numPr>
          <w:ilvl w:val="1"/>
          <w:numId w:val="11"/>
        </w:numPr>
        <w:tabs>
          <w:tab w:val="left" w:pos="567"/>
        </w:tabs>
        <w:spacing w:after="0" w:line="240" w:lineRule="auto"/>
        <w:ind w:left="0" w:firstLine="0"/>
        <w:jc w:val="both"/>
        <w:rPr>
          <w:rFonts w:ascii="Arial" w:hAnsi="Arial" w:cs="Arial"/>
        </w:rPr>
      </w:pPr>
      <w:r w:rsidRPr="00287082">
        <w:rPr>
          <w:rFonts w:ascii="Arial" w:hAnsi="Arial" w:cs="Arial"/>
        </w:rPr>
        <w:t xml:space="preserve">Durante el término de garantía previsto en el apartado anterior, </w:t>
      </w:r>
      <w:r w:rsidRPr="00287082">
        <w:rPr>
          <w:rFonts w:ascii="Arial" w:hAnsi="Arial" w:cs="Arial"/>
          <w:b/>
          <w:bCs/>
        </w:rPr>
        <w:t xml:space="preserve">EL CONSTRUCTOR </w:t>
      </w:r>
      <w:r w:rsidRPr="00287082">
        <w:rPr>
          <w:rFonts w:ascii="Arial" w:hAnsi="Arial" w:cs="Arial"/>
        </w:rPr>
        <w:t xml:space="preserve">realizará todos los trabajos de reparación, enmienda, reconstrucción, rectificación y arreglos por defectos constructivos y de montaje, imperfecciones y otras fallas que se detecten cuando éstas surjan como consecuencia de la no ejecución conforme a las especificaciones acordadas en este contrato, por negligencias o descuido por parte de </w:t>
      </w:r>
      <w:r w:rsidRPr="00287082">
        <w:rPr>
          <w:rFonts w:ascii="Arial" w:hAnsi="Arial" w:cs="Arial"/>
          <w:b/>
          <w:bCs/>
        </w:rPr>
        <w:t>EL CONSTRUCTOR,</w:t>
      </w:r>
      <w:r w:rsidRPr="00287082">
        <w:rPr>
          <w:rFonts w:ascii="Arial" w:hAnsi="Arial" w:cs="Arial"/>
        </w:rPr>
        <w:t xml:space="preserve"> o por problemas de calidad en los materiales aportados por éste</w:t>
      </w:r>
      <w:r w:rsidR="00705F53" w:rsidRPr="00287082">
        <w:rPr>
          <w:rFonts w:ascii="Arial" w:hAnsi="Arial" w:cs="Arial"/>
        </w:rPr>
        <w:t xml:space="preserve"> siendo la garantía de estos aportada por su ficha técnica.</w:t>
      </w:r>
    </w:p>
    <w:p w:rsidR="00963EB7" w:rsidRPr="00287082" w:rsidRDefault="00963EB7" w:rsidP="00630F12">
      <w:pPr>
        <w:numPr>
          <w:ilvl w:val="1"/>
          <w:numId w:val="11"/>
        </w:numPr>
        <w:tabs>
          <w:tab w:val="left" w:pos="567"/>
        </w:tabs>
        <w:spacing w:after="0" w:line="240" w:lineRule="auto"/>
        <w:ind w:left="0" w:firstLine="0"/>
        <w:jc w:val="both"/>
        <w:rPr>
          <w:rFonts w:ascii="Arial" w:hAnsi="Arial" w:cs="Arial"/>
        </w:rPr>
      </w:pPr>
      <w:r w:rsidRPr="00287082">
        <w:rPr>
          <w:rFonts w:ascii="Arial" w:hAnsi="Arial" w:cs="Arial"/>
        </w:rPr>
        <w:t xml:space="preserve">Los trabajos que sean necesario ejecutar por cualquier otro motivo no imputable a </w:t>
      </w:r>
      <w:r w:rsidRPr="00287082">
        <w:rPr>
          <w:rFonts w:ascii="Arial" w:hAnsi="Arial" w:cs="Arial"/>
          <w:b/>
          <w:bCs/>
        </w:rPr>
        <w:t>EL CONSTRUCTOR,</w:t>
      </w:r>
      <w:r w:rsidRPr="00287082">
        <w:rPr>
          <w:rFonts w:ascii="Arial" w:hAnsi="Arial" w:cs="Arial"/>
        </w:rPr>
        <w:t xml:space="preserve"> serán certificados y pagados por </w:t>
      </w:r>
      <w:r w:rsidRPr="00287082">
        <w:rPr>
          <w:rFonts w:ascii="Arial" w:hAnsi="Arial" w:cs="Arial"/>
          <w:b/>
          <w:bCs/>
        </w:rPr>
        <w:t xml:space="preserve">EL INVERSIONISTA </w:t>
      </w:r>
      <w:r w:rsidRPr="00287082">
        <w:rPr>
          <w:rFonts w:ascii="Arial" w:hAnsi="Arial" w:cs="Arial"/>
        </w:rPr>
        <w:t>como trabajos adicionales, según lo acordado en este Contrato.</w:t>
      </w:r>
    </w:p>
    <w:p w:rsidR="00963EB7" w:rsidRPr="00287082" w:rsidRDefault="00963EB7" w:rsidP="00630F12">
      <w:pPr>
        <w:numPr>
          <w:ilvl w:val="1"/>
          <w:numId w:val="11"/>
        </w:numPr>
        <w:tabs>
          <w:tab w:val="left" w:pos="567"/>
        </w:tabs>
        <w:spacing w:after="0" w:line="240" w:lineRule="auto"/>
        <w:ind w:left="0" w:firstLine="0"/>
        <w:jc w:val="both"/>
        <w:rPr>
          <w:rFonts w:ascii="Arial" w:hAnsi="Arial" w:cs="Arial"/>
        </w:rPr>
      </w:pPr>
      <w:r w:rsidRPr="00287082">
        <w:rPr>
          <w:rFonts w:ascii="Arial" w:hAnsi="Arial" w:cs="Arial"/>
        </w:rPr>
        <w:t xml:space="preserve">Todas las deficiencias que surjan en el transcurso del término de garantía de la obra, serán asumidas por </w:t>
      </w:r>
      <w:r w:rsidRPr="00287082">
        <w:rPr>
          <w:rFonts w:ascii="Arial" w:hAnsi="Arial" w:cs="Arial"/>
          <w:b/>
          <w:bCs/>
        </w:rPr>
        <w:t>EL CONSTRUCTOR</w:t>
      </w:r>
      <w:r w:rsidRPr="00287082">
        <w:rPr>
          <w:rFonts w:ascii="Arial" w:hAnsi="Arial" w:cs="Arial"/>
        </w:rPr>
        <w:t>, siempre y cuando sea consecuencia demostrada de defectos ocultos de los trabajos realizados por éste, conforme al alcance que se acuerde en el contrato y/o suplemento correspondiente</w:t>
      </w:r>
      <w:r w:rsidRPr="00287082">
        <w:rPr>
          <w:rFonts w:ascii="Arial" w:hAnsi="Arial" w:cs="Arial"/>
          <w:b/>
          <w:bCs/>
        </w:rPr>
        <w:t xml:space="preserve">. </w:t>
      </w:r>
      <w:r w:rsidRPr="00287082">
        <w:rPr>
          <w:rFonts w:ascii="Arial" w:hAnsi="Arial" w:cs="Arial"/>
        </w:rPr>
        <w:t>Transcurrido el término de</w:t>
      </w:r>
      <w:r w:rsidRPr="00287082">
        <w:rPr>
          <w:rFonts w:ascii="Arial" w:hAnsi="Arial" w:cs="Arial"/>
          <w:b/>
          <w:bCs/>
        </w:rPr>
        <w:t xml:space="preserve"> </w:t>
      </w:r>
      <w:r w:rsidRPr="00287082">
        <w:rPr>
          <w:rFonts w:ascii="Arial" w:hAnsi="Arial" w:cs="Arial"/>
        </w:rPr>
        <w:t xml:space="preserve">garantía, se procederá a </w:t>
      </w:r>
      <w:smartTag w:uri="urn:schemas-microsoft-com:office:smarttags" w:element="PersonName">
        <w:smartTagPr>
          <w:attr w:name="ProductID" w:val="la Recepci￳n Definitiva"/>
        </w:smartTagPr>
        <w:r w:rsidRPr="00287082">
          <w:rPr>
            <w:rFonts w:ascii="Arial" w:hAnsi="Arial" w:cs="Arial"/>
          </w:rPr>
          <w:t xml:space="preserve">la </w:t>
        </w:r>
        <w:r w:rsidRPr="00287082">
          <w:rPr>
            <w:rFonts w:ascii="Arial" w:hAnsi="Arial" w:cs="Arial"/>
            <w:b/>
            <w:bCs/>
          </w:rPr>
          <w:t>Recepción Definitiva</w:t>
        </w:r>
      </w:smartTag>
      <w:r w:rsidRPr="00287082">
        <w:rPr>
          <w:rFonts w:ascii="Arial" w:hAnsi="Arial" w:cs="Arial"/>
          <w:b/>
          <w:bCs/>
        </w:rPr>
        <w:t xml:space="preserve"> de la Obra.</w:t>
      </w:r>
    </w:p>
    <w:p w:rsidR="00963EB7" w:rsidRPr="00287082" w:rsidRDefault="00486CB7" w:rsidP="00630F12">
      <w:pPr>
        <w:tabs>
          <w:tab w:val="left" w:pos="567"/>
        </w:tabs>
        <w:spacing w:after="0"/>
        <w:jc w:val="both"/>
        <w:rPr>
          <w:rFonts w:ascii="Arial" w:hAnsi="Arial" w:cs="Arial"/>
          <w:b/>
        </w:rPr>
      </w:pPr>
      <w:r w:rsidRPr="00287082">
        <w:rPr>
          <w:rFonts w:ascii="Arial" w:hAnsi="Arial" w:cs="Arial"/>
          <w:b/>
        </w:rPr>
        <w:t>IX</w:t>
      </w:r>
      <w:r w:rsidR="00963EB7" w:rsidRPr="00287082">
        <w:rPr>
          <w:rFonts w:ascii="Arial" w:hAnsi="Arial" w:cs="Arial"/>
          <w:b/>
        </w:rPr>
        <w:t xml:space="preserve">. RECLAMACIONES Y PENALIDADES. </w:t>
      </w:r>
    </w:p>
    <w:p w:rsidR="00963EB7" w:rsidRPr="00287082" w:rsidRDefault="00486CB7" w:rsidP="00630F12">
      <w:pPr>
        <w:tabs>
          <w:tab w:val="left" w:pos="567"/>
        </w:tabs>
        <w:spacing w:after="0"/>
        <w:jc w:val="both"/>
        <w:rPr>
          <w:rFonts w:ascii="Arial" w:hAnsi="Arial" w:cs="Arial"/>
          <w:iCs/>
        </w:rPr>
      </w:pPr>
      <w:r w:rsidRPr="00287082">
        <w:rPr>
          <w:rFonts w:ascii="Arial" w:hAnsi="Arial" w:cs="Arial"/>
          <w:iCs/>
        </w:rPr>
        <w:t>9</w:t>
      </w:r>
      <w:r w:rsidR="00004C53" w:rsidRPr="00287082">
        <w:rPr>
          <w:rFonts w:ascii="Arial" w:hAnsi="Arial" w:cs="Arial"/>
          <w:iCs/>
        </w:rPr>
        <w:t>.1- L</w:t>
      </w:r>
      <w:r w:rsidR="00963EB7" w:rsidRPr="00287082">
        <w:rPr>
          <w:rFonts w:ascii="Arial" w:hAnsi="Arial" w:cs="Arial"/>
          <w:iCs/>
        </w:rPr>
        <w:t>as partes tienen derecho a reclamarse mutuamente por cualquier incumplimiento relativo al presente contrato. No obstante, la parte perjudicada podrá reclamar a la incumplidora:</w:t>
      </w:r>
    </w:p>
    <w:p w:rsidR="00963EB7" w:rsidRPr="00287082" w:rsidRDefault="00963EB7" w:rsidP="00630F12">
      <w:pPr>
        <w:numPr>
          <w:ilvl w:val="0"/>
          <w:numId w:val="12"/>
        </w:numPr>
        <w:tabs>
          <w:tab w:val="left" w:pos="567"/>
        </w:tabs>
        <w:spacing w:after="0" w:line="240" w:lineRule="auto"/>
        <w:ind w:left="0" w:firstLine="0"/>
        <w:jc w:val="both"/>
        <w:rPr>
          <w:rFonts w:ascii="Arial" w:hAnsi="Arial" w:cs="Arial"/>
          <w:iCs/>
        </w:rPr>
      </w:pPr>
      <w:r w:rsidRPr="00287082">
        <w:rPr>
          <w:rFonts w:ascii="Arial" w:hAnsi="Arial" w:cs="Arial"/>
          <w:iCs/>
        </w:rPr>
        <w:t>el cumplimiento de la obligación contractual de que se trate;</w:t>
      </w:r>
    </w:p>
    <w:p w:rsidR="00963EB7" w:rsidRPr="00287082" w:rsidRDefault="00963EB7" w:rsidP="00630F12">
      <w:pPr>
        <w:numPr>
          <w:ilvl w:val="0"/>
          <w:numId w:val="12"/>
        </w:numPr>
        <w:tabs>
          <w:tab w:val="left" w:pos="567"/>
        </w:tabs>
        <w:spacing w:after="0" w:line="240" w:lineRule="auto"/>
        <w:ind w:left="0" w:firstLine="0"/>
        <w:jc w:val="both"/>
        <w:rPr>
          <w:rFonts w:ascii="Arial" w:hAnsi="Arial" w:cs="Arial"/>
          <w:iCs/>
        </w:rPr>
      </w:pPr>
      <w:r w:rsidRPr="00287082">
        <w:rPr>
          <w:rFonts w:ascii="Arial" w:hAnsi="Arial" w:cs="Arial"/>
          <w:iCs/>
        </w:rPr>
        <w:t>el pago de la sanción pecuniaria o el resarcimiento de los daños y perjuicios que en su caso corresponda.</w:t>
      </w:r>
    </w:p>
    <w:p w:rsidR="00963EB7" w:rsidRPr="00287082" w:rsidRDefault="00963EB7" w:rsidP="00630F12">
      <w:pPr>
        <w:tabs>
          <w:tab w:val="left" w:pos="567"/>
        </w:tabs>
        <w:jc w:val="both"/>
        <w:rPr>
          <w:rFonts w:ascii="Arial" w:hAnsi="Arial" w:cs="Arial"/>
          <w:b/>
          <w:bCs/>
          <w:iCs/>
        </w:rPr>
      </w:pPr>
      <w:r w:rsidRPr="00287082">
        <w:rPr>
          <w:rFonts w:ascii="Arial" w:hAnsi="Arial" w:cs="Arial"/>
          <w:iCs/>
        </w:rPr>
        <w:lastRenderedPageBreak/>
        <w:t>En una misma reclamación podrán acumularse acciones ejercitables por diversas causas. En este caso, como término de presentación de la reclamación se aplicará el término máximo de los establecidos para las mismas</w:t>
      </w:r>
      <w:r w:rsidRPr="00287082">
        <w:rPr>
          <w:rFonts w:ascii="Arial" w:hAnsi="Arial" w:cs="Arial"/>
          <w:b/>
          <w:bCs/>
          <w:iCs/>
        </w:rPr>
        <w:t>.</w:t>
      </w:r>
    </w:p>
    <w:p w:rsidR="00963EB7" w:rsidRPr="00287082" w:rsidRDefault="00004C53" w:rsidP="00630F12">
      <w:pPr>
        <w:tabs>
          <w:tab w:val="left" w:pos="567"/>
        </w:tabs>
        <w:spacing w:after="0"/>
        <w:jc w:val="both"/>
        <w:rPr>
          <w:rFonts w:ascii="Arial" w:hAnsi="Arial" w:cs="Arial"/>
          <w:iCs/>
        </w:rPr>
      </w:pPr>
      <w:r w:rsidRPr="00287082">
        <w:rPr>
          <w:rFonts w:ascii="Arial" w:hAnsi="Arial" w:cs="Arial"/>
          <w:iCs/>
        </w:rPr>
        <w:t>9.2</w:t>
      </w:r>
      <w:r w:rsidR="003F14B6" w:rsidRPr="00287082">
        <w:rPr>
          <w:rFonts w:ascii="Arial" w:hAnsi="Arial" w:cs="Arial"/>
          <w:iCs/>
        </w:rPr>
        <w:t>- Toda</w:t>
      </w:r>
      <w:r w:rsidR="00963EB7" w:rsidRPr="00287082">
        <w:rPr>
          <w:rFonts w:ascii="Arial" w:hAnsi="Arial" w:cs="Arial"/>
          <w:iCs/>
        </w:rPr>
        <w:t xml:space="preserve"> reclamación para exigir el cumplimiento de obligaciones contractuales, deberá presentarse dentro de los siguientes términos:</w:t>
      </w:r>
    </w:p>
    <w:p w:rsidR="00963EB7" w:rsidRPr="00287082" w:rsidRDefault="00963EB7" w:rsidP="00630F12">
      <w:pPr>
        <w:tabs>
          <w:tab w:val="left" w:pos="567"/>
        </w:tabs>
        <w:spacing w:after="0"/>
        <w:jc w:val="both"/>
        <w:rPr>
          <w:rFonts w:ascii="Arial" w:hAnsi="Arial" w:cs="Arial"/>
        </w:rPr>
      </w:pPr>
      <w:r w:rsidRPr="00287082">
        <w:rPr>
          <w:rFonts w:ascii="Arial" w:hAnsi="Arial" w:cs="Arial"/>
        </w:rPr>
        <w:t xml:space="preserve">a) </w:t>
      </w:r>
      <w:r w:rsidRPr="00287082">
        <w:rPr>
          <w:rFonts w:ascii="Arial" w:hAnsi="Arial" w:cs="Arial"/>
        </w:rPr>
        <w:tab/>
        <w:t>por incumplimiento de cualquiera de los plazos pactados en el contrato: dentro de los 10 días   siguientes al fijado para su cumplimiento;</w:t>
      </w:r>
    </w:p>
    <w:p w:rsidR="00963EB7" w:rsidRPr="00287082" w:rsidRDefault="00963EB7" w:rsidP="00630F12">
      <w:pPr>
        <w:tabs>
          <w:tab w:val="left" w:pos="567"/>
        </w:tabs>
        <w:spacing w:after="0"/>
        <w:jc w:val="both"/>
        <w:rPr>
          <w:rFonts w:ascii="Arial" w:hAnsi="Arial" w:cs="Arial"/>
        </w:rPr>
      </w:pPr>
      <w:r w:rsidRPr="00287082">
        <w:rPr>
          <w:rFonts w:ascii="Arial" w:hAnsi="Arial" w:cs="Arial"/>
        </w:rPr>
        <w:t xml:space="preserve">b) </w:t>
      </w:r>
      <w:r w:rsidRPr="00287082">
        <w:rPr>
          <w:rFonts w:ascii="Arial" w:hAnsi="Arial" w:cs="Arial"/>
        </w:rPr>
        <w:tab/>
        <w:t xml:space="preserve">por error en la documentación o defecto en la construcción o al montaje: dentro de los 30 días siguientes al de su recepción; </w:t>
      </w:r>
    </w:p>
    <w:p w:rsidR="00963EB7" w:rsidRPr="00287082" w:rsidRDefault="00963EB7" w:rsidP="00630F12">
      <w:pPr>
        <w:tabs>
          <w:tab w:val="left" w:pos="567"/>
        </w:tabs>
        <w:spacing w:after="0"/>
        <w:jc w:val="both"/>
        <w:rPr>
          <w:rFonts w:ascii="Arial" w:hAnsi="Arial" w:cs="Arial"/>
        </w:rPr>
      </w:pPr>
      <w:r w:rsidRPr="00287082">
        <w:rPr>
          <w:rFonts w:ascii="Arial" w:hAnsi="Arial" w:cs="Arial"/>
        </w:rPr>
        <w:t xml:space="preserve">c) </w:t>
      </w:r>
      <w:r w:rsidRPr="00287082">
        <w:rPr>
          <w:rFonts w:ascii="Arial" w:hAnsi="Arial" w:cs="Arial"/>
        </w:rPr>
        <w:tab/>
        <w:t>por incumplimiento de cualquier otra obligación pactada en el contrato: dentro de los 30 días siguientes a la fecha en que debió cumplirse.</w:t>
      </w:r>
    </w:p>
    <w:p w:rsidR="00B05F34" w:rsidRPr="00287082" w:rsidRDefault="00486CB7" w:rsidP="00630F12">
      <w:pPr>
        <w:tabs>
          <w:tab w:val="left" w:pos="567"/>
        </w:tabs>
        <w:spacing w:after="0" w:line="240" w:lineRule="auto"/>
        <w:jc w:val="both"/>
        <w:rPr>
          <w:rFonts w:ascii="Arial" w:hAnsi="Arial" w:cs="Arial"/>
          <w:i/>
          <w:iCs/>
        </w:rPr>
      </w:pPr>
      <w:r w:rsidRPr="00287082">
        <w:rPr>
          <w:rFonts w:ascii="Arial" w:hAnsi="Arial" w:cs="Arial"/>
          <w:iCs/>
        </w:rPr>
        <w:t>9</w:t>
      </w:r>
      <w:r w:rsidR="00963EB7" w:rsidRPr="00287082">
        <w:rPr>
          <w:rFonts w:ascii="Arial" w:hAnsi="Arial" w:cs="Arial"/>
          <w:iCs/>
        </w:rPr>
        <w:t>.3</w:t>
      </w:r>
      <w:r w:rsidR="003F14B6" w:rsidRPr="00287082">
        <w:rPr>
          <w:rFonts w:ascii="Arial" w:hAnsi="Arial" w:cs="Arial"/>
          <w:iCs/>
        </w:rPr>
        <w:t>- La</w:t>
      </w:r>
      <w:r w:rsidR="00963EB7" w:rsidRPr="00287082">
        <w:rPr>
          <w:rFonts w:ascii="Arial" w:hAnsi="Arial" w:cs="Arial"/>
          <w:iCs/>
        </w:rPr>
        <w:t xml:space="preserve"> reclamación de sanción pecuniaria deberá ser presentada en un término de treinta (30) días a partir de la fecha en que se cumplió la obligación, o a partir de la fecha en que la sanción pecuniaria hubiese alcanzado su cuantía de ocho porciento (8%) si la obligación no hubiese sido cumplida antes de esa fecha, en su caso.</w:t>
      </w:r>
      <w:r w:rsidR="00682AB6" w:rsidRPr="00287082">
        <w:rPr>
          <w:rFonts w:ascii="Arial" w:hAnsi="Arial" w:cs="Arial"/>
          <w:iCs/>
        </w:rPr>
        <w:t xml:space="preserve"> </w:t>
      </w:r>
    </w:p>
    <w:p w:rsidR="00963EB7" w:rsidRPr="00287082" w:rsidRDefault="00486CB7" w:rsidP="00630F12">
      <w:pPr>
        <w:tabs>
          <w:tab w:val="left" w:pos="567"/>
        </w:tabs>
        <w:spacing w:after="0" w:line="240" w:lineRule="auto"/>
        <w:jc w:val="both"/>
        <w:rPr>
          <w:rFonts w:ascii="Arial" w:hAnsi="Arial" w:cs="Arial"/>
          <w:iCs/>
        </w:rPr>
      </w:pPr>
      <w:r w:rsidRPr="00287082">
        <w:rPr>
          <w:rFonts w:ascii="Arial" w:hAnsi="Arial" w:cs="Arial"/>
          <w:iCs/>
        </w:rPr>
        <w:t>9</w:t>
      </w:r>
      <w:r w:rsidR="00004C53" w:rsidRPr="00287082">
        <w:rPr>
          <w:rFonts w:ascii="Arial" w:hAnsi="Arial" w:cs="Arial"/>
          <w:iCs/>
        </w:rPr>
        <w:t>.4</w:t>
      </w:r>
      <w:r w:rsidR="003F14B6" w:rsidRPr="00287082">
        <w:rPr>
          <w:rFonts w:ascii="Arial" w:hAnsi="Arial" w:cs="Arial"/>
          <w:iCs/>
        </w:rPr>
        <w:t>- Toda</w:t>
      </w:r>
      <w:r w:rsidR="00963EB7" w:rsidRPr="00287082">
        <w:rPr>
          <w:rFonts w:ascii="Arial" w:hAnsi="Arial" w:cs="Arial"/>
          <w:iCs/>
        </w:rPr>
        <w:t xml:space="preserve"> reclamación por daños y perjuicios deberá presentarse en un término de treinta (30) días, que se contará de la siguiente forma:</w:t>
      </w:r>
    </w:p>
    <w:p w:rsidR="00963EB7" w:rsidRPr="00287082" w:rsidRDefault="00963EB7" w:rsidP="00630F12">
      <w:pPr>
        <w:numPr>
          <w:ilvl w:val="0"/>
          <w:numId w:val="7"/>
        </w:numPr>
        <w:tabs>
          <w:tab w:val="clear" w:pos="720"/>
          <w:tab w:val="left" w:pos="567"/>
        </w:tabs>
        <w:spacing w:after="0" w:line="240" w:lineRule="auto"/>
        <w:ind w:left="0" w:firstLine="0"/>
        <w:jc w:val="both"/>
        <w:rPr>
          <w:rFonts w:ascii="Arial" w:hAnsi="Arial" w:cs="Arial"/>
          <w:iCs/>
        </w:rPr>
      </w:pPr>
      <w:r w:rsidRPr="00287082">
        <w:rPr>
          <w:rFonts w:ascii="Arial" w:hAnsi="Arial" w:cs="Arial"/>
          <w:iCs/>
        </w:rPr>
        <w:t>por incumplimiento de plazo pactado en el contrato, a partir de la fecha en que resulte incumplida la obligación de que se trate;</w:t>
      </w:r>
    </w:p>
    <w:p w:rsidR="00963EB7" w:rsidRPr="00287082" w:rsidRDefault="00963EB7" w:rsidP="00630F12">
      <w:pPr>
        <w:numPr>
          <w:ilvl w:val="0"/>
          <w:numId w:val="7"/>
        </w:numPr>
        <w:tabs>
          <w:tab w:val="clear" w:pos="720"/>
          <w:tab w:val="left" w:pos="567"/>
        </w:tabs>
        <w:spacing w:after="0" w:line="240" w:lineRule="auto"/>
        <w:ind w:left="0" w:firstLine="0"/>
        <w:jc w:val="both"/>
        <w:rPr>
          <w:rFonts w:ascii="Arial" w:hAnsi="Arial" w:cs="Arial"/>
          <w:iCs/>
        </w:rPr>
      </w:pPr>
      <w:r w:rsidRPr="00287082">
        <w:rPr>
          <w:rFonts w:ascii="Arial" w:hAnsi="Arial" w:cs="Arial"/>
          <w:iCs/>
        </w:rPr>
        <w:t>por vicio o defecto oculto en los trabajos encargados mediante el contrato que se detecte después de su terminación, a partir de la fecha en que se detecte;</w:t>
      </w:r>
    </w:p>
    <w:p w:rsidR="00963EB7" w:rsidRPr="00287082" w:rsidRDefault="00963EB7" w:rsidP="00630F12">
      <w:pPr>
        <w:numPr>
          <w:ilvl w:val="0"/>
          <w:numId w:val="7"/>
        </w:numPr>
        <w:tabs>
          <w:tab w:val="clear" w:pos="720"/>
          <w:tab w:val="left" w:pos="567"/>
        </w:tabs>
        <w:spacing w:after="0" w:line="240" w:lineRule="auto"/>
        <w:ind w:left="0" w:firstLine="0"/>
        <w:jc w:val="both"/>
        <w:rPr>
          <w:rFonts w:ascii="Arial" w:hAnsi="Arial" w:cs="Arial"/>
          <w:iCs/>
        </w:rPr>
      </w:pPr>
      <w:r w:rsidRPr="00287082">
        <w:rPr>
          <w:rFonts w:ascii="Arial" w:hAnsi="Arial" w:cs="Arial"/>
          <w:iCs/>
        </w:rPr>
        <w:lastRenderedPageBreak/>
        <w:t xml:space="preserve">por modificación o </w:t>
      </w:r>
      <w:r w:rsidR="00F124BB" w:rsidRPr="00287082">
        <w:rPr>
          <w:rFonts w:ascii="Arial" w:hAnsi="Arial" w:cs="Arial"/>
          <w:iCs/>
        </w:rPr>
        <w:t xml:space="preserve">resolución </w:t>
      </w:r>
      <w:r w:rsidR="00B05F34" w:rsidRPr="00287082">
        <w:rPr>
          <w:rFonts w:ascii="Arial" w:hAnsi="Arial" w:cs="Arial"/>
          <w:iCs/>
        </w:rPr>
        <w:t>d</w:t>
      </w:r>
      <w:r w:rsidRPr="00287082">
        <w:rPr>
          <w:rFonts w:ascii="Arial" w:hAnsi="Arial" w:cs="Arial"/>
          <w:iCs/>
        </w:rPr>
        <w:t>el contrato como consecuencia del incumplimiento de obligaciones contractuales, a partir de la fecha en que el contrato se modifique o res</w:t>
      </w:r>
      <w:r w:rsidR="00F124BB" w:rsidRPr="00287082">
        <w:rPr>
          <w:rFonts w:ascii="Arial" w:hAnsi="Arial" w:cs="Arial"/>
          <w:iCs/>
        </w:rPr>
        <w:t>uelva</w:t>
      </w:r>
      <w:r w:rsidRPr="00287082">
        <w:rPr>
          <w:rFonts w:ascii="Arial" w:hAnsi="Arial" w:cs="Arial"/>
          <w:iCs/>
        </w:rPr>
        <w:t>.</w:t>
      </w:r>
    </w:p>
    <w:p w:rsidR="00963EB7" w:rsidRPr="00287082" w:rsidRDefault="00963EB7" w:rsidP="00630F12">
      <w:pPr>
        <w:tabs>
          <w:tab w:val="left" w:pos="567"/>
        </w:tabs>
        <w:jc w:val="both"/>
        <w:rPr>
          <w:rFonts w:ascii="Arial" w:hAnsi="Arial" w:cs="Arial"/>
          <w:iCs/>
        </w:rPr>
      </w:pPr>
      <w:r w:rsidRPr="00287082">
        <w:rPr>
          <w:rFonts w:ascii="Arial" w:hAnsi="Arial" w:cs="Arial"/>
          <w:iCs/>
        </w:rPr>
        <w:t>En cualquier otro caso, el término de treinta (30) días se contará a partir de la fecha en que debió cumplirse la obligación de que se trate.</w:t>
      </w:r>
    </w:p>
    <w:p w:rsidR="00630F12" w:rsidRPr="00287082" w:rsidRDefault="00486CB7" w:rsidP="00630F12">
      <w:pPr>
        <w:tabs>
          <w:tab w:val="left" w:pos="567"/>
        </w:tabs>
        <w:spacing w:after="0"/>
        <w:jc w:val="both"/>
        <w:rPr>
          <w:rFonts w:ascii="Arial" w:hAnsi="Arial" w:cs="Arial"/>
          <w:iCs/>
        </w:rPr>
      </w:pPr>
      <w:r w:rsidRPr="00287082">
        <w:rPr>
          <w:rFonts w:ascii="Arial" w:hAnsi="Arial" w:cs="Arial"/>
          <w:iCs/>
        </w:rPr>
        <w:t>9</w:t>
      </w:r>
      <w:r w:rsidR="00963EB7" w:rsidRPr="00287082">
        <w:rPr>
          <w:rFonts w:ascii="Arial" w:hAnsi="Arial" w:cs="Arial"/>
          <w:iCs/>
        </w:rPr>
        <w:t>.5</w:t>
      </w:r>
      <w:r w:rsidR="003F14B6" w:rsidRPr="00287082">
        <w:rPr>
          <w:rFonts w:ascii="Arial" w:hAnsi="Arial" w:cs="Arial"/>
          <w:iCs/>
        </w:rPr>
        <w:t>- Toda</w:t>
      </w:r>
      <w:r w:rsidR="00963EB7" w:rsidRPr="00287082">
        <w:rPr>
          <w:rFonts w:ascii="Arial" w:hAnsi="Arial" w:cs="Arial"/>
          <w:iCs/>
        </w:rPr>
        <w:t xml:space="preserve"> reclamación deberá hacerse por escrito, dirigido a la parte incumplidora en su domicilio legal, que se presentará directamente o por correo</w:t>
      </w:r>
      <w:r w:rsidR="00630F12" w:rsidRPr="00287082">
        <w:rPr>
          <w:rFonts w:ascii="Arial" w:hAnsi="Arial" w:cs="Arial"/>
          <w:iCs/>
        </w:rPr>
        <w:t xml:space="preserve"> certificado. </w:t>
      </w:r>
    </w:p>
    <w:p w:rsidR="00963EB7" w:rsidRPr="00287082" w:rsidRDefault="00963EB7" w:rsidP="00630F12">
      <w:pPr>
        <w:tabs>
          <w:tab w:val="left" w:pos="567"/>
        </w:tabs>
        <w:spacing w:after="0"/>
        <w:jc w:val="both"/>
        <w:rPr>
          <w:rFonts w:ascii="Arial" w:hAnsi="Arial" w:cs="Arial"/>
          <w:iCs/>
        </w:rPr>
      </w:pPr>
      <w:r w:rsidRPr="00287082">
        <w:rPr>
          <w:rFonts w:ascii="Arial" w:hAnsi="Arial" w:cs="Arial"/>
          <w:iCs/>
        </w:rPr>
        <w:t>Se considerará como fecha de presentación de la reclamación la de su acus</w:t>
      </w:r>
      <w:r w:rsidR="00004C53" w:rsidRPr="00287082">
        <w:rPr>
          <w:rFonts w:ascii="Arial" w:hAnsi="Arial" w:cs="Arial"/>
          <w:iCs/>
        </w:rPr>
        <w:t xml:space="preserve">e de recibo o la constancia del </w:t>
      </w:r>
      <w:r w:rsidRPr="00287082">
        <w:rPr>
          <w:rFonts w:ascii="Arial" w:hAnsi="Arial" w:cs="Arial"/>
          <w:iCs/>
        </w:rPr>
        <w:t>envío por correo certificado, según el medio utilizado.</w:t>
      </w:r>
    </w:p>
    <w:p w:rsidR="00963EB7" w:rsidRPr="00287082" w:rsidRDefault="00486CB7" w:rsidP="00630F12">
      <w:pPr>
        <w:tabs>
          <w:tab w:val="left" w:pos="567"/>
        </w:tabs>
        <w:spacing w:after="0"/>
        <w:jc w:val="both"/>
        <w:rPr>
          <w:rFonts w:ascii="Arial" w:hAnsi="Arial" w:cs="Arial"/>
          <w:iCs/>
          <w:lang w:val="es-ES_tradnl"/>
        </w:rPr>
      </w:pPr>
      <w:r w:rsidRPr="00287082">
        <w:rPr>
          <w:rFonts w:ascii="Arial" w:hAnsi="Arial" w:cs="Arial"/>
          <w:iCs/>
        </w:rPr>
        <w:t>9</w:t>
      </w:r>
      <w:r w:rsidR="00004C53" w:rsidRPr="00287082">
        <w:rPr>
          <w:rFonts w:ascii="Arial" w:hAnsi="Arial" w:cs="Arial"/>
          <w:iCs/>
        </w:rPr>
        <w:t>.6</w:t>
      </w:r>
      <w:r w:rsidR="003F14B6" w:rsidRPr="00287082">
        <w:rPr>
          <w:rFonts w:ascii="Arial" w:hAnsi="Arial" w:cs="Arial"/>
          <w:iCs/>
        </w:rPr>
        <w:t>- Las</w:t>
      </w:r>
      <w:r w:rsidR="00963EB7" w:rsidRPr="00287082">
        <w:rPr>
          <w:rFonts w:ascii="Arial" w:hAnsi="Arial" w:cs="Arial"/>
          <w:iCs/>
          <w:lang w:val="es-ES_tradnl"/>
        </w:rPr>
        <w:t xml:space="preserve"> reclamaciones deberán identificar el contrato y al suplemento, y especificar la cláusula contractual o </w:t>
      </w:r>
      <w:r w:rsidR="00004C53" w:rsidRPr="00287082">
        <w:rPr>
          <w:rFonts w:ascii="Arial" w:hAnsi="Arial" w:cs="Arial"/>
          <w:iCs/>
          <w:lang w:val="es-ES_tradnl"/>
        </w:rPr>
        <w:t xml:space="preserve">                          </w:t>
      </w:r>
      <w:r w:rsidR="00963EB7" w:rsidRPr="00287082">
        <w:rPr>
          <w:rFonts w:ascii="Arial" w:hAnsi="Arial" w:cs="Arial"/>
          <w:iCs/>
          <w:lang w:val="es-ES_tradnl"/>
        </w:rPr>
        <w:t>disposiciones legales que se considere incumplida.</w:t>
      </w:r>
    </w:p>
    <w:p w:rsidR="00AB3050" w:rsidRPr="00287082" w:rsidRDefault="00486CB7" w:rsidP="00630F12">
      <w:pPr>
        <w:tabs>
          <w:tab w:val="left" w:pos="567"/>
        </w:tabs>
        <w:spacing w:after="0"/>
        <w:jc w:val="both"/>
        <w:rPr>
          <w:rFonts w:ascii="Arial" w:hAnsi="Arial" w:cs="Arial"/>
          <w:iCs/>
          <w:lang w:val="es-ES_tradnl"/>
        </w:rPr>
      </w:pPr>
      <w:r w:rsidRPr="00287082">
        <w:rPr>
          <w:rFonts w:ascii="Arial" w:hAnsi="Arial" w:cs="Arial"/>
          <w:iCs/>
          <w:lang w:val="es-ES_tradnl"/>
        </w:rPr>
        <w:t>9</w:t>
      </w:r>
      <w:r w:rsidR="00963EB7" w:rsidRPr="00287082">
        <w:rPr>
          <w:rFonts w:ascii="Arial" w:hAnsi="Arial" w:cs="Arial"/>
          <w:iCs/>
          <w:lang w:val="es-ES_tradnl"/>
        </w:rPr>
        <w:t>.7</w:t>
      </w:r>
      <w:r w:rsidR="003F14B6" w:rsidRPr="00287082">
        <w:rPr>
          <w:rFonts w:ascii="Arial" w:hAnsi="Arial" w:cs="Arial"/>
          <w:iCs/>
          <w:lang w:val="es-ES_tradnl"/>
        </w:rPr>
        <w:t>- La</w:t>
      </w:r>
      <w:r w:rsidR="00963EB7" w:rsidRPr="00287082">
        <w:rPr>
          <w:rFonts w:ascii="Arial" w:hAnsi="Arial" w:cs="Arial"/>
          <w:iCs/>
          <w:lang w:val="es-ES_tradnl"/>
        </w:rPr>
        <w:t xml:space="preserve"> parte contratante a la que se presenta una reclamación deberá examinarla y dar respuesta sobre su contenido dentro del término de quince (15) días siguientes a la fecha en que la hubiere recibido.</w:t>
      </w:r>
    </w:p>
    <w:p w:rsidR="00963EB7" w:rsidRPr="00287082" w:rsidRDefault="00963EB7" w:rsidP="00630F12">
      <w:pPr>
        <w:tabs>
          <w:tab w:val="left" w:pos="567"/>
        </w:tabs>
        <w:spacing w:after="0"/>
        <w:jc w:val="both"/>
        <w:rPr>
          <w:rFonts w:ascii="Arial" w:hAnsi="Arial" w:cs="Arial"/>
          <w:iCs/>
        </w:rPr>
      </w:pPr>
      <w:r w:rsidRPr="00287082">
        <w:rPr>
          <w:rFonts w:ascii="Arial" w:hAnsi="Arial" w:cs="Arial"/>
          <w:iCs/>
        </w:rPr>
        <w:t>Las partes podrán acordar por escrito una prórroga hasta diez (10) días para dar respuesta sobre el contenido de la reclamación.</w:t>
      </w:r>
    </w:p>
    <w:p w:rsidR="00963EB7" w:rsidRPr="00287082" w:rsidRDefault="00486CB7" w:rsidP="00630F12">
      <w:pPr>
        <w:tabs>
          <w:tab w:val="left" w:pos="567"/>
        </w:tabs>
        <w:jc w:val="both"/>
        <w:rPr>
          <w:rFonts w:ascii="Arial" w:hAnsi="Arial" w:cs="Arial"/>
          <w:iCs/>
          <w:lang w:val="es-ES_tradnl"/>
        </w:rPr>
      </w:pPr>
      <w:r w:rsidRPr="00287082">
        <w:rPr>
          <w:rFonts w:ascii="Arial" w:hAnsi="Arial" w:cs="Arial"/>
          <w:iCs/>
        </w:rPr>
        <w:t>9</w:t>
      </w:r>
      <w:r w:rsidR="00963EB7" w:rsidRPr="00287082">
        <w:rPr>
          <w:rFonts w:ascii="Arial" w:hAnsi="Arial" w:cs="Arial"/>
          <w:iCs/>
        </w:rPr>
        <w:t>.8</w:t>
      </w:r>
      <w:r w:rsidR="00004C53" w:rsidRPr="00287082">
        <w:rPr>
          <w:rFonts w:ascii="Arial" w:hAnsi="Arial" w:cs="Arial"/>
          <w:iCs/>
        </w:rPr>
        <w:t xml:space="preserve">- </w:t>
      </w:r>
      <w:r w:rsidR="00963EB7" w:rsidRPr="00287082">
        <w:rPr>
          <w:rFonts w:ascii="Arial" w:hAnsi="Arial" w:cs="Arial"/>
          <w:iCs/>
        </w:rPr>
        <w:t xml:space="preserve"> Si la parte reclamada no da respuesta dentro del término establecido, o de la prorroga acordada, se entenderá rechazada la reclamación, contándose dicho término para acudir en primera instancia a la vía </w:t>
      </w:r>
      <w:r w:rsidR="0030774E" w:rsidRPr="00287082">
        <w:rPr>
          <w:rFonts w:ascii="Arial" w:hAnsi="Arial" w:cs="Arial"/>
          <w:iCs/>
        </w:rPr>
        <w:t>judicial</w:t>
      </w:r>
      <w:r w:rsidR="00963EB7" w:rsidRPr="00287082">
        <w:rPr>
          <w:rFonts w:ascii="Arial" w:hAnsi="Arial" w:cs="Arial"/>
          <w:iCs/>
        </w:rPr>
        <w:t xml:space="preserve">, a partir de la fecha de </w:t>
      </w:r>
      <w:r w:rsidR="00963EB7" w:rsidRPr="00287082">
        <w:rPr>
          <w:rFonts w:ascii="Arial" w:hAnsi="Arial" w:cs="Arial"/>
          <w:iCs/>
          <w:lang w:val="es-ES_tradnl"/>
        </w:rPr>
        <w:t xml:space="preserve">recepción por la parte reclamante de la respuesta de la parte reclamada sobre el contenido de la </w:t>
      </w:r>
      <w:r w:rsidR="00963EB7" w:rsidRPr="00287082">
        <w:rPr>
          <w:rFonts w:ascii="Arial" w:hAnsi="Arial" w:cs="Arial"/>
          <w:iCs/>
          <w:lang w:val="es-ES_tradnl"/>
        </w:rPr>
        <w:lastRenderedPageBreak/>
        <w:t>reclamación, y si ésta no diera respuesta en el término previsto en ésta cláusula, desde el día siguiente al de expiración del mencionado término de respuesta.</w:t>
      </w:r>
    </w:p>
    <w:p w:rsidR="00963EB7" w:rsidRPr="00287082" w:rsidRDefault="00486CB7" w:rsidP="00630F12">
      <w:pPr>
        <w:tabs>
          <w:tab w:val="left" w:pos="567"/>
        </w:tabs>
        <w:spacing w:after="0"/>
        <w:jc w:val="both"/>
        <w:rPr>
          <w:rFonts w:ascii="Arial" w:hAnsi="Arial" w:cs="Arial"/>
          <w:iCs/>
        </w:rPr>
      </w:pPr>
      <w:r w:rsidRPr="00287082">
        <w:rPr>
          <w:rFonts w:ascii="Arial" w:hAnsi="Arial" w:cs="Arial"/>
          <w:iCs/>
          <w:lang w:val="es-ES_tradnl"/>
        </w:rPr>
        <w:t>9</w:t>
      </w:r>
      <w:r w:rsidR="00963EB7" w:rsidRPr="00287082">
        <w:rPr>
          <w:rFonts w:ascii="Arial" w:hAnsi="Arial" w:cs="Arial"/>
          <w:iCs/>
          <w:lang w:val="es-ES_tradnl"/>
        </w:rPr>
        <w:t>.9</w:t>
      </w:r>
      <w:r w:rsidR="00695847" w:rsidRPr="00287082">
        <w:rPr>
          <w:rFonts w:ascii="Arial" w:hAnsi="Arial" w:cs="Arial"/>
          <w:iCs/>
          <w:lang w:val="es-ES_tradnl"/>
        </w:rPr>
        <w:t>-</w:t>
      </w:r>
      <w:r w:rsidR="00963EB7" w:rsidRPr="00287082">
        <w:rPr>
          <w:rFonts w:ascii="Arial" w:hAnsi="Arial" w:cs="Arial"/>
          <w:iCs/>
          <w:lang w:val="es-ES_tradnl"/>
        </w:rPr>
        <w:t xml:space="preserve"> </w:t>
      </w:r>
      <w:r w:rsidR="00AB3050" w:rsidRPr="00287082">
        <w:rPr>
          <w:rFonts w:ascii="Arial" w:hAnsi="Arial" w:cs="Arial"/>
          <w:iCs/>
          <w:lang w:val="es-ES_tradnl"/>
        </w:rPr>
        <w:t>S</w:t>
      </w:r>
      <w:r w:rsidR="00963EB7" w:rsidRPr="00287082">
        <w:rPr>
          <w:rFonts w:ascii="Arial" w:hAnsi="Arial" w:cs="Arial"/>
          <w:iCs/>
        </w:rPr>
        <w:t>i</w:t>
      </w:r>
      <w:r w:rsidR="00963EB7" w:rsidRPr="00287082">
        <w:rPr>
          <w:rFonts w:ascii="Arial" w:hAnsi="Arial" w:cs="Arial"/>
          <w:b/>
          <w:bCs/>
          <w:iCs/>
        </w:rPr>
        <w:t xml:space="preserve"> EL CONSTRUCTOR </w:t>
      </w:r>
      <w:r w:rsidR="00963EB7" w:rsidRPr="00287082">
        <w:rPr>
          <w:rFonts w:ascii="Arial" w:hAnsi="Arial" w:cs="Arial"/>
          <w:iCs/>
        </w:rPr>
        <w:t xml:space="preserve">incumple con el cronograma de ejecución pactado, pagará a </w:t>
      </w:r>
      <w:r w:rsidR="00963EB7" w:rsidRPr="00287082">
        <w:rPr>
          <w:rFonts w:ascii="Arial" w:hAnsi="Arial" w:cs="Arial"/>
          <w:b/>
          <w:bCs/>
          <w:iCs/>
        </w:rPr>
        <w:t>EL INVERSIONISTA</w:t>
      </w:r>
      <w:r w:rsidR="00963EB7" w:rsidRPr="00287082">
        <w:rPr>
          <w:rFonts w:ascii="Arial" w:hAnsi="Arial" w:cs="Arial"/>
          <w:iCs/>
        </w:rPr>
        <w:t>,</w:t>
      </w:r>
      <w:r w:rsidR="00963EB7" w:rsidRPr="00287082">
        <w:rPr>
          <w:rFonts w:ascii="Arial" w:hAnsi="Arial" w:cs="Arial"/>
          <w:b/>
          <w:bCs/>
          <w:iCs/>
        </w:rPr>
        <w:t xml:space="preserve"> </w:t>
      </w:r>
      <w:r w:rsidR="00963EB7" w:rsidRPr="00287082">
        <w:rPr>
          <w:rFonts w:ascii="Arial" w:hAnsi="Arial" w:cs="Arial"/>
          <w:iCs/>
        </w:rPr>
        <w:t>una penalidad calculada sobre el importe de los trabajos pendientes a partir del primer día de demora en la cuantía escalonada siguiente:</w:t>
      </w:r>
    </w:p>
    <w:p w:rsidR="00963EB7" w:rsidRPr="00287082" w:rsidRDefault="00963EB7" w:rsidP="00630F12">
      <w:pPr>
        <w:tabs>
          <w:tab w:val="left" w:pos="567"/>
        </w:tabs>
        <w:spacing w:after="0" w:line="240" w:lineRule="auto"/>
        <w:jc w:val="both"/>
        <w:rPr>
          <w:rFonts w:ascii="Arial" w:hAnsi="Arial" w:cs="Arial"/>
          <w:iCs/>
        </w:rPr>
      </w:pPr>
      <w:r w:rsidRPr="00287082">
        <w:rPr>
          <w:rFonts w:ascii="Arial" w:hAnsi="Arial" w:cs="Arial"/>
          <w:iCs/>
        </w:rPr>
        <w:t xml:space="preserve">a)  </w:t>
      </w:r>
      <w:r w:rsidRPr="00287082">
        <w:rPr>
          <w:rFonts w:ascii="Arial" w:hAnsi="Arial" w:cs="Arial"/>
          <w:iCs/>
        </w:rPr>
        <w:tab/>
        <w:t>0.05% por cada día, durante los 30 primeros días de demora.</w:t>
      </w:r>
    </w:p>
    <w:p w:rsidR="00963EB7" w:rsidRPr="00287082" w:rsidRDefault="00963EB7" w:rsidP="00630F12">
      <w:pPr>
        <w:tabs>
          <w:tab w:val="left" w:pos="567"/>
        </w:tabs>
        <w:spacing w:after="0" w:line="240" w:lineRule="auto"/>
        <w:jc w:val="both"/>
        <w:rPr>
          <w:rFonts w:ascii="Arial" w:hAnsi="Arial" w:cs="Arial"/>
          <w:iCs/>
        </w:rPr>
      </w:pPr>
      <w:r w:rsidRPr="00287082">
        <w:rPr>
          <w:rFonts w:ascii="Arial" w:hAnsi="Arial" w:cs="Arial"/>
          <w:iCs/>
        </w:rPr>
        <w:t>b)</w:t>
      </w:r>
      <w:r w:rsidRPr="00287082">
        <w:rPr>
          <w:rFonts w:ascii="Arial" w:hAnsi="Arial" w:cs="Arial"/>
          <w:iCs/>
        </w:rPr>
        <w:tab/>
        <w:t>0.08% por cada día, durante los 30 días siguientes de demora.</w:t>
      </w:r>
    </w:p>
    <w:p w:rsidR="00963EB7" w:rsidRPr="00287082" w:rsidRDefault="00963EB7" w:rsidP="00630F12">
      <w:pPr>
        <w:tabs>
          <w:tab w:val="left" w:pos="567"/>
        </w:tabs>
        <w:spacing w:after="0" w:line="240" w:lineRule="auto"/>
        <w:jc w:val="both"/>
        <w:rPr>
          <w:rFonts w:ascii="Arial" w:hAnsi="Arial" w:cs="Arial"/>
          <w:iCs/>
        </w:rPr>
      </w:pPr>
      <w:r w:rsidRPr="00287082">
        <w:rPr>
          <w:rFonts w:ascii="Arial" w:hAnsi="Arial" w:cs="Arial"/>
          <w:iCs/>
        </w:rPr>
        <w:t>c)</w:t>
      </w:r>
      <w:r w:rsidRPr="00287082">
        <w:rPr>
          <w:rFonts w:ascii="Arial" w:hAnsi="Arial" w:cs="Arial"/>
          <w:iCs/>
        </w:rPr>
        <w:tab/>
        <w:t>0.12% por cada día, durante lo que exceda de 60 días.</w:t>
      </w:r>
    </w:p>
    <w:p w:rsidR="00963EB7" w:rsidRPr="00287082" w:rsidRDefault="00695847" w:rsidP="00630F12">
      <w:pPr>
        <w:tabs>
          <w:tab w:val="left" w:pos="567"/>
        </w:tabs>
        <w:spacing w:after="0" w:line="240" w:lineRule="auto"/>
        <w:jc w:val="both"/>
        <w:rPr>
          <w:rFonts w:ascii="Arial" w:hAnsi="Arial" w:cs="Arial"/>
        </w:rPr>
      </w:pPr>
      <w:r w:rsidRPr="00287082">
        <w:rPr>
          <w:rFonts w:ascii="Arial" w:hAnsi="Arial" w:cs="Arial"/>
        </w:rPr>
        <w:t xml:space="preserve">        </w:t>
      </w:r>
      <w:r w:rsidR="00963EB7" w:rsidRPr="00287082">
        <w:rPr>
          <w:rFonts w:ascii="Arial" w:hAnsi="Arial" w:cs="Arial"/>
        </w:rPr>
        <w:t>Dicha sanción pecuniaria no podrá exceder del ocho porciento (8%) del importe de los trabajos pendientes demorados.</w:t>
      </w:r>
    </w:p>
    <w:p w:rsidR="00963EB7" w:rsidRPr="00287082" w:rsidRDefault="00486CB7" w:rsidP="00630F12">
      <w:pPr>
        <w:tabs>
          <w:tab w:val="left" w:pos="567"/>
        </w:tabs>
        <w:jc w:val="both"/>
        <w:rPr>
          <w:rFonts w:ascii="Arial" w:hAnsi="Arial" w:cs="Arial"/>
          <w:bCs/>
        </w:rPr>
      </w:pPr>
      <w:r w:rsidRPr="00287082">
        <w:rPr>
          <w:rFonts w:ascii="Arial" w:hAnsi="Arial" w:cs="Arial"/>
          <w:bCs/>
        </w:rPr>
        <w:t>9</w:t>
      </w:r>
      <w:r w:rsidR="00963EB7" w:rsidRPr="00287082">
        <w:rPr>
          <w:rFonts w:ascii="Arial" w:hAnsi="Arial" w:cs="Arial"/>
          <w:bCs/>
        </w:rPr>
        <w:t>.1</w:t>
      </w:r>
      <w:r w:rsidR="00AB3050" w:rsidRPr="00287082">
        <w:rPr>
          <w:rFonts w:ascii="Arial" w:hAnsi="Arial" w:cs="Arial"/>
          <w:bCs/>
        </w:rPr>
        <w:t>0</w:t>
      </w:r>
      <w:r w:rsidR="00695847" w:rsidRPr="00287082">
        <w:rPr>
          <w:rFonts w:ascii="Arial" w:hAnsi="Arial" w:cs="Arial"/>
          <w:bCs/>
        </w:rPr>
        <w:t>-</w:t>
      </w:r>
      <w:r w:rsidR="00963EB7" w:rsidRPr="00287082">
        <w:rPr>
          <w:rFonts w:ascii="Arial" w:hAnsi="Arial" w:cs="Arial"/>
          <w:bCs/>
        </w:rPr>
        <w:t xml:space="preserve"> Si </w:t>
      </w:r>
      <w:r w:rsidR="00963EB7" w:rsidRPr="00287082">
        <w:rPr>
          <w:rFonts w:ascii="Arial" w:hAnsi="Arial" w:cs="Arial"/>
          <w:b/>
        </w:rPr>
        <w:t>EL CONSTRUCTOR</w:t>
      </w:r>
      <w:r w:rsidR="00963EB7" w:rsidRPr="00287082">
        <w:rPr>
          <w:rFonts w:ascii="Arial" w:hAnsi="Arial" w:cs="Arial"/>
          <w:bCs/>
        </w:rPr>
        <w:t xml:space="preserve"> cumple su obligación de terminar las obras y entregarlas dentro del plazo previsto en el cronograma de ejecución pactado, </w:t>
      </w:r>
      <w:r w:rsidR="00963EB7" w:rsidRPr="00287082">
        <w:rPr>
          <w:rFonts w:ascii="Arial" w:hAnsi="Arial" w:cs="Arial"/>
          <w:b/>
        </w:rPr>
        <w:t xml:space="preserve">EL INVERSIONISTA </w:t>
      </w:r>
      <w:r w:rsidR="00963EB7" w:rsidRPr="00287082">
        <w:rPr>
          <w:rFonts w:ascii="Arial" w:hAnsi="Arial" w:cs="Arial"/>
          <w:bCs/>
        </w:rPr>
        <w:t xml:space="preserve">le devolverá la cantidad total que haya tenido que pagar por sanciones pecuniarias debidas a incumplimientos parciales durante la ejecución de las obras, hasta donde dicha suma de dinero no se halle afectada a resarcir el daño y los perjuicios ocasionados a </w:t>
      </w:r>
      <w:r w:rsidR="00963EB7" w:rsidRPr="00287082">
        <w:rPr>
          <w:rFonts w:ascii="Arial" w:hAnsi="Arial" w:cs="Arial"/>
          <w:b/>
        </w:rPr>
        <w:t>EL INVERSIONISTA</w:t>
      </w:r>
      <w:r w:rsidR="00963EB7" w:rsidRPr="00287082">
        <w:rPr>
          <w:rFonts w:ascii="Arial" w:hAnsi="Arial" w:cs="Arial"/>
          <w:bCs/>
        </w:rPr>
        <w:t xml:space="preserve"> que este le haya reclamado oportunamente</w:t>
      </w:r>
    </w:p>
    <w:p w:rsidR="00963EB7" w:rsidRPr="00287082" w:rsidRDefault="00486CB7" w:rsidP="00630F12">
      <w:pPr>
        <w:tabs>
          <w:tab w:val="left" w:pos="567"/>
        </w:tabs>
        <w:jc w:val="both"/>
        <w:rPr>
          <w:rFonts w:ascii="Arial" w:hAnsi="Arial" w:cs="Arial"/>
          <w:iCs/>
        </w:rPr>
      </w:pPr>
      <w:r w:rsidRPr="00287082">
        <w:rPr>
          <w:rFonts w:ascii="Arial" w:hAnsi="Arial" w:cs="Arial"/>
          <w:iCs/>
        </w:rPr>
        <w:t>9</w:t>
      </w:r>
      <w:r w:rsidR="00963EB7" w:rsidRPr="00287082">
        <w:rPr>
          <w:rFonts w:ascii="Arial" w:hAnsi="Arial" w:cs="Arial"/>
          <w:iCs/>
        </w:rPr>
        <w:t>.1</w:t>
      </w:r>
      <w:r w:rsidR="00AB3050" w:rsidRPr="00287082">
        <w:rPr>
          <w:rFonts w:ascii="Arial" w:hAnsi="Arial" w:cs="Arial"/>
          <w:iCs/>
        </w:rPr>
        <w:t>1</w:t>
      </w:r>
      <w:r w:rsidR="00695847" w:rsidRPr="00287082">
        <w:rPr>
          <w:rFonts w:ascii="Arial" w:hAnsi="Arial" w:cs="Arial"/>
          <w:iCs/>
        </w:rPr>
        <w:t>-</w:t>
      </w:r>
      <w:r w:rsidR="00963EB7" w:rsidRPr="00287082">
        <w:rPr>
          <w:rFonts w:ascii="Arial" w:hAnsi="Arial" w:cs="Arial"/>
          <w:iCs/>
        </w:rPr>
        <w:t xml:space="preserve"> Si </w:t>
      </w:r>
      <w:r w:rsidR="00963EB7" w:rsidRPr="00287082">
        <w:rPr>
          <w:rFonts w:ascii="Arial" w:hAnsi="Arial" w:cs="Arial"/>
          <w:b/>
          <w:bCs/>
          <w:iCs/>
        </w:rPr>
        <w:t xml:space="preserve">EL INVERSIONISTA </w:t>
      </w:r>
      <w:r w:rsidR="00963EB7" w:rsidRPr="00287082">
        <w:rPr>
          <w:rFonts w:ascii="Arial" w:hAnsi="Arial" w:cs="Arial"/>
          <w:iCs/>
        </w:rPr>
        <w:t xml:space="preserve">incumple su obligación de pago a </w:t>
      </w:r>
      <w:r w:rsidR="00963EB7" w:rsidRPr="00287082">
        <w:rPr>
          <w:rFonts w:ascii="Arial" w:hAnsi="Arial" w:cs="Arial"/>
          <w:b/>
          <w:bCs/>
          <w:iCs/>
        </w:rPr>
        <w:t>EL CONSTRUCTOR</w:t>
      </w:r>
      <w:r w:rsidR="00963EB7" w:rsidRPr="00287082">
        <w:rPr>
          <w:rFonts w:ascii="Arial" w:hAnsi="Arial" w:cs="Arial"/>
          <w:iCs/>
        </w:rPr>
        <w:t xml:space="preserve">, según los términos acordados a virtud de este contrato y de sus respectivos suplementos, incurrirá en una penalidad de un ocho porciento (8%) de interés anual, tanto para el peso cubano convertible (CUC) </w:t>
      </w:r>
      <w:r w:rsidR="00963EB7" w:rsidRPr="00287082">
        <w:rPr>
          <w:rFonts w:ascii="Arial" w:hAnsi="Arial" w:cs="Arial"/>
          <w:iCs/>
        </w:rPr>
        <w:lastRenderedPageBreak/>
        <w:t>como para el peso cubano (CUP), conforme a la tasa de interés comercial y por mora establecida en el acuerdo número 144 del 2000, del Comité de Política Monetaria del Banco Central de Cuba.</w:t>
      </w:r>
      <w:r w:rsidR="001636CE" w:rsidRPr="00287082">
        <w:rPr>
          <w:rFonts w:ascii="Arial" w:hAnsi="Arial" w:cs="Arial"/>
          <w:iCs/>
        </w:rPr>
        <w:t xml:space="preserve"> </w:t>
      </w:r>
    </w:p>
    <w:p w:rsidR="00963EB7" w:rsidRPr="00287082" w:rsidRDefault="00963EB7" w:rsidP="00630F12">
      <w:pPr>
        <w:tabs>
          <w:tab w:val="left" w:pos="567"/>
        </w:tabs>
        <w:spacing w:after="0"/>
        <w:jc w:val="both"/>
        <w:rPr>
          <w:rFonts w:ascii="Arial" w:hAnsi="Arial" w:cs="Arial"/>
          <w:b/>
          <w:bCs/>
        </w:rPr>
      </w:pPr>
      <w:r w:rsidRPr="00287082">
        <w:rPr>
          <w:rFonts w:ascii="Arial" w:hAnsi="Arial" w:cs="Arial"/>
          <w:b/>
          <w:bCs/>
        </w:rPr>
        <w:t>X. P</w:t>
      </w:r>
      <w:r w:rsidR="00F124BB" w:rsidRPr="00287082">
        <w:rPr>
          <w:rFonts w:ascii="Arial" w:hAnsi="Arial" w:cs="Arial"/>
          <w:b/>
          <w:bCs/>
        </w:rPr>
        <w:t xml:space="preserve">ARAMETROS </w:t>
      </w:r>
      <w:r w:rsidR="001B75DC" w:rsidRPr="00287082">
        <w:rPr>
          <w:rFonts w:ascii="Arial" w:hAnsi="Arial" w:cs="Arial"/>
          <w:b/>
          <w:bCs/>
        </w:rPr>
        <w:t>DE CALIDAD</w:t>
      </w:r>
      <w:r w:rsidRPr="00287082">
        <w:rPr>
          <w:rFonts w:ascii="Arial" w:hAnsi="Arial" w:cs="Arial"/>
          <w:b/>
          <w:bCs/>
        </w:rPr>
        <w:t>.</w:t>
      </w:r>
    </w:p>
    <w:p w:rsidR="00963EB7" w:rsidRPr="00287082" w:rsidRDefault="00180C39" w:rsidP="00630F12">
      <w:pPr>
        <w:tabs>
          <w:tab w:val="left" w:pos="567"/>
        </w:tabs>
        <w:spacing w:after="0"/>
        <w:jc w:val="both"/>
        <w:rPr>
          <w:rFonts w:ascii="Arial" w:hAnsi="Arial" w:cs="Arial"/>
          <w:bCs/>
        </w:rPr>
      </w:pPr>
      <w:r w:rsidRPr="00287082">
        <w:rPr>
          <w:rFonts w:ascii="Arial" w:hAnsi="Arial" w:cs="Arial"/>
          <w:bCs/>
        </w:rPr>
        <w:t>1</w:t>
      </w:r>
      <w:r w:rsidR="00486CB7" w:rsidRPr="00287082">
        <w:rPr>
          <w:rFonts w:ascii="Arial" w:hAnsi="Arial" w:cs="Arial"/>
          <w:bCs/>
        </w:rPr>
        <w:t>0</w:t>
      </w:r>
      <w:r w:rsidRPr="00287082">
        <w:rPr>
          <w:rFonts w:ascii="Arial" w:hAnsi="Arial" w:cs="Arial"/>
          <w:bCs/>
        </w:rPr>
        <w:t>.</w:t>
      </w:r>
      <w:r w:rsidR="004952A5" w:rsidRPr="00287082">
        <w:rPr>
          <w:rFonts w:ascii="Arial" w:hAnsi="Arial" w:cs="Arial"/>
          <w:bCs/>
        </w:rPr>
        <w:t xml:space="preserve">1- </w:t>
      </w:r>
      <w:r w:rsidRPr="00287082">
        <w:rPr>
          <w:rFonts w:ascii="Arial" w:hAnsi="Arial" w:cs="Arial"/>
          <w:b/>
          <w:bCs/>
        </w:rPr>
        <w:t>AMBAS PARTES</w:t>
      </w:r>
      <w:r w:rsidRPr="00287082">
        <w:rPr>
          <w:rFonts w:ascii="Arial" w:hAnsi="Arial" w:cs="Arial"/>
          <w:bCs/>
        </w:rPr>
        <w:t xml:space="preserve"> acuerdan que los parámetros de calidad son los que están dispuestos para la actividad de mantenimiento constructivo según </w:t>
      </w:r>
      <w:r w:rsidR="004952A5" w:rsidRPr="00287082">
        <w:rPr>
          <w:rFonts w:ascii="Arial" w:hAnsi="Arial" w:cs="Arial"/>
          <w:bCs/>
        </w:rPr>
        <w:t xml:space="preserve">las regulaciones de la </w:t>
      </w:r>
      <w:r w:rsidRPr="00287082">
        <w:rPr>
          <w:rFonts w:ascii="Arial" w:hAnsi="Arial" w:cs="Arial"/>
          <w:bCs/>
        </w:rPr>
        <w:t>Construcción</w:t>
      </w:r>
      <w:r w:rsidR="004952A5" w:rsidRPr="00287082">
        <w:rPr>
          <w:rFonts w:ascii="Arial" w:hAnsi="Arial" w:cs="Arial"/>
          <w:bCs/>
        </w:rPr>
        <w:t xml:space="preserve"> y las Normas Cubanas vigentes relacionadas con las acciones constructivas a </w:t>
      </w:r>
      <w:r w:rsidR="0078632A" w:rsidRPr="00287082">
        <w:rPr>
          <w:rFonts w:ascii="Arial" w:hAnsi="Arial" w:cs="Arial"/>
          <w:bCs/>
        </w:rPr>
        <w:t>ejecutar. (</w:t>
      </w:r>
      <w:r w:rsidR="004952A5" w:rsidRPr="00287082">
        <w:rPr>
          <w:rFonts w:ascii="Arial" w:hAnsi="Arial" w:cs="Arial"/>
          <w:bCs/>
        </w:rPr>
        <w:t xml:space="preserve">Anexo No. </w:t>
      </w:r>
      <w:r w:rsidR="0037064A" w:rsidRPr="00287082">
        <w:rPr>
          <w:rFonts w:ascii="Arial" w:hAnsi="Arial" w:cs="Arial"/>
          <w:bCs/>
        </w:rPr>
        <w:t>2)</w:t>
      </w:r>
    </w:p>
    <w:p w:rsidR="004952A5" w:rsidRPr="00287082" w:rsidRDefault="00180C39" w:rsidP="00630F12">
      <w:pPr>
        <w:tabs>
          <w:tab w:val="left" w:pos="567"/>
        </w:tabs>
        <w:jc w:val="both"/>
        <w:rPr>
          <w:rFonts w:ascii="Arial" w:hAnsi="Arial" w:cs="Arial"/>
          <w:b/>
          <w:bCs/>
        </w:rPr>
      </w:pPr>
      <w:r w:rsidRPr="00287082">
        <w:rPr>
          <w:rFonts w:ascii="Arial" w:hAnsi="Arial" w:cs="Arial"/>
          <w:bCs/>
        </w:rPr>
        <w:t>1</w:t>
      </w:r>
      <w:r w:rsidR="00486CB7" w:rsidRPr="00287082">
        <w:rPr>
          <w:rFonts w:ascii="Arial" w:hAnsi="Arial" w:cs="Arial"/>
          <w:bCs/>
        </w:rPr>
        <w:t>0</w:t>
      </w:r>
      <w:r w:rsidR="004952A5" w:rsidRPr="00287082">
        <w:rPr>
          <w:rFonts w:ascii="Arial" w:hAnsi="Arial" w:cs="Arial"/>
          <w:bCs/>
        </w:rPr>
        <w:t xml:space="preserve">.2.- La aprobación </w:t>
      </w:r>
      <w:r w:rsidRPr="00287082">
        <w:rPr>
          <w:rFonts w:ascii="Arial" w:hAnsi="Arial" w:cs="Arial"/>
          <w:bCs/>
        </w:rPr>
        <w:t>por</w:t>
      </w:r>
      <w:r w:rsidR="004952A5" w:rsidRPr="00287082">
        <w:rPr>
          <w:rFonts w:ascii="Arial" w:hAnsi="Arial" w:cs="Arial"/>
          <w:bCs/>
        </w:rPr>
        <w:t xml:space="preserve"> parte de </w:t>
      </w:r>
      <w:r w:rsidRPr="00287082">
        <w:rPr>
          <w:rFonts w:ascii="Arial" w:hAnsi="Arial" w:cs="Arial"/>
          <w:b/>
          <w:bCs/>
        </w:rPr>
        <w:t>EL INVERSIONISTA</w:t>
      </w:r>
      <w:r w:rsidRPr="00287082">
        <w:rPr>
          <w:rFonts w:ascii="Arial" w:hAnsi="Arial" w:cs="Arial"/>
          <w:bCs/>
        </w:rPr>
        <w:t xml:space="preserve"> </w:t>
      </w:r>
      <w:r w:rsidR="004952A5" w:rsidRPr="00287082">
        <w:rPr>
          <w:rFonts w:ascii="Arial" w:hAnsi="Arial" w:cs="Arial"/>
          <w:bCs/>
        </w:rPr>
        <w:t xml:space="preserve">de las </w:t>
      </w:r>
      <w:r w:rsidRPr="00287082">
        <w:rPr>
          <w:rFonts w:ascii="Arial" w:hAnsi="Arial" w:cs="Arial"/>
          <w:bCs/>
        </w:rPr>
        <w:t>facturas</w:t>
      </w:r>
      <w:r w:rsidR="004952A5" w:rsidRPr="00287082">
        <w:rPr>
          <w:rFonts w:ascii="Arial" w:hAnsi="Arial" w:cs="Arial"/>
          <w:bCs/>
        </w:rPr>
        <w:t xml:space="preserve"> de </w:t>
      </w:r>
      <w:r w:rsidRPr="00287082">
        <w:rPr>
          <w:rFonts w:ascii="Arial" w:hAnsi="Arial" w:cs="Arial"/>
          <w:bCs/>
        </w:rPr>
        <w:t>producción</w:t>
      </w:r>
      <w:r w:rsidR="004952A5" w:rsidRPr="00287082">
        <w:rPr>
          <w:rFonts w:ascii="Arial" w:hAnsi="Arial" w:cs="Arial"/>
          <w:bCs/>
        </w:rPr>
        <w:t xml:space="preserve"> presentadas por </w:t>
      </w:r>
      <w:r w:rsidR="00A52CB9" w:rsidRPr="00287082">
        <w:rPr>
          <w:rFonts w:ascii="Arial" w:hAnsi="Arial" w:cs="Arial"/>
          <w:b/>
          <w:bCs/>
        </w:rPr>
        <w:t>EL CONSTRUCTOR</w:t>
      </w:r>
      <w:r w:rsidR="004952A5" w:rsidRPr="00287082">
        <w:rPr>
          <w:rFonts w:ascii="Arial" w:hAnsi="Arial" w:cs="Arial"/>
          <w:bCs/>
        </w:rPr>
        <w:t xml:space="preserve">, estará </w:t>
      </w:r>
      <w:r w:rsidRPr="00287082">
        <w:rPr>
          <w:rFonts w:ascii="Arial" w:hAnsi="Arial" w:cs="Arial"/>
          <w:bCs/>
        </w:rPr>
        <w:t>condicionada</w:t>
      </w:r>
      <w:r w:rsidR="004952A5" w:rsidRPr="00287082">
        <w:rPr>
          <w:rFonts w:ascii="Arial" w:hAnsi="Arial" w:cs="Arial"/>
          <w:bCs/>
        </w:rPr>
        <w:t xml:space="preserve"> al </w:t>
      </w:r>
      <w:r w:rsidRPr="00287082">
        <w:rPr>
          <w:rFonts w:ascii="Arial" w:hAnsi="Arial" w:cs="Arial"/>
          <w:bCs/>
        </w:rPr>
        <w:t>cumplimiento</w:t>
      </w:r>
      <w:r w:rsidR="004952A5" w:rsidRPr="00287082">
        <w:rPr>
          <w:rFonts w:ascii="Arial" w:hAnsi="Arial" w:cs="Arial"/>
          <w:bCs/>
        </w:rPr>
        <w:t xml:space="preserve"> de los </w:t>
      </w:r>
      <w:r w:rsidRPr="00287082">
        <w:rPr>
          <w:rFonts w:ascii="Arial" w:hAnsi="Arial" w:cs="Arial"/>
          <w:bCs/>
        </w:rPr>
        <w:t>parámetros</w:t>
      </w:r>
      <w:r w:rsidR="004952A5" w:rsidRPr="00287082">
        <w:rPr>
          <w:rFonts w:ascii="Arial" w:hAnsi="Arial" w:cs="Arial"/>
          <w:bCs/>
        </w:rPr>
        <w:t xml:space="preserve"> de calidad </w:t>
      </w:r>
      <w:r w:rsidRPr="00287082">
        <w:rPr>
          <w:rFonts w:ascii="Arial" w:hAnsi="Arial" w:cs="Arial"/>
          <w:bCs/>
        </w:rPr>
        <w:t>establecidos</w:t>
      </w:r>
      <w:r w:rsidR="004952A5" w:rsidRPr="00287082">
        <w:rPr>
          <w:rFonts w:ascii="Arial" w:hAnsi="Arial" w:cs="Arial"/>
          <w:bCs/>
        </w:rPr>
        <w:t xml:space="preserve"> en la </w:t>
      </w:r>
      <w:r w:rsidRPr="00287082">
        <w:rPr>
          <w:rFonts w:ascii="Arial" w:hAnsi="Arial" w:cs="Arial"/>
          <w:bCs/>
        </w:rPr>
        <w:t>cláusula</w:t>
      </w:r>
      <w:r w:rsidR="004952A5" w:rsidRPr="00287082">
        <w:rPr>
          <w:rFonts w:ascii="Arial" w:hAnsi="Arial" w:cs="Arial"/>
          <w:bCs/>
        </w:rPr>
        <w:t xml:space="preserve"> precedente. En </w:t>
      </w:r>
      <w:r w:rsidRPr="00287082">
        <w:rPr>
          <w:rFonts w:ascii="Arial" w:hAnsi="Arial" w:cs="Arial"/>
          <w:bCs/>
        </w:rPr>
        <w:t>tal</w:t>
      </w:r>
      <w:r w:rsidR="004952A5" w:rsidRPr="00287082">
        <w:rPr>
          <w:rFonts w:ascii="Arial" w:hAnsi="Arial" w:cs="Arial"/>
          <w:bCs/>
        </w:rPr>
        <w:t xml:space="preserve"> </w:t>
      </w:r>
      <w:r w:rsidRPr="00287082">
        <w:rPr>
          <w:rFonts w:ascii="Arial" w:hAnsi="Arial" w:cs="Arial"/>
          <w:bCs/>
        </w:rPr>
        <w:t>sentido</w:t>
      </w:r>
      <w:r w:rsidR="004952A5" w:rsidRPr="00287082">
        <w:rPr>
          <w:rFonts w:ascii="Arial" w:hAnsi="Arial" w:cs="Arial"/>
          <w:bCs/>
        </w:rPr>
        <w:t xml:space="preserve"> se </w:t>
      </w:r>
      <w:r w:rsidRPr="00287082">
        <w:rPr>
          <w:rFonts w:ascii="Arial" w:hAnsi="Arial" w:cs="Arial"/>
          <w:bCs/>
        </w:rPr>
        <w:t>entiende</w:t>
      </w:r>
      <w:r w:rsidR="004952A5" w:rsidRPr="00287082">
        <w:rPr>
          <w:rFonts w:ascii="Arial" w:hAnsi="Arial" w:cs="Arial"/>
          <w:bCs/>
        </w:rPr>
        <w:t xml:space="preserve"> que las actividades </w:t>
      </w:r>
      <w:r w:rsidRPr="00287082">
        <w:rPr>
          <w:rFonts w:ascii="Arial" w:hAnsi="Arial" w:cs="Arial"/>
          <w:bCs/>
        </w:rPr>
        <w:t>constructivas</w:t>
      </w:r>
      <w:r w:rsidR="004952A5" w:rsidRPr="00287082">
        <w:rPr>
          <w:rFonts w:ascii="Arial" w:hAnsi="Arial" w:cs="Arial"/>
          <w:bCs/>
        </w:rPr>
        <w:t xml:space="preserve"> que </w:t>
      </w:r>
      <w:r w:rsidRPr="00287082">
        <w:rPr>
          <w:rFonts w:ascii="Arial" w:hAnsi="Arial" w:cs="Arial"/>
          <w:bCs/>
        </w:rPr>
        <w:t>n</w:t>
      </w:r>
      <w:r w:rsidR="004952A5" w:rsidRPr="00287082">
        <w:rPr>
          <w:rFonts w:ascii="Arial" w:hAnsi="Arial" w:cs="Arial"/>
          <w:bCs/>
        </w:rPr>
        <w:t xml:space="preserve">o cumplan con la calidad requerida, según lo </w:t>
      </w:r>
      <w:r w:rsidRPr="00287082">
        <w:rPr>
          <w:rFonts w:ascii="Arial" w:hAnsi="Arial" w:cs="Arial"/>
          <w:bCs/>
        </w:rPr>
        <w:t>previsto</w:t>
      </w:r>
      <w:r w:rsidR="004952A5" w:rsidRPr="00287082">
        <w:rPr>
          <w:rFonts w:ascii="Arial" w:hAnsi="Arial" w:cs="Arial"/>
          <w:bCs/>
        </w:rPr>
        <w:t xml:space="preserve"> en la</w:t>
      </w:r>
      <w:r w:rsidR="00AB3050" w:rsidRPr="00287082">
        <w:rPr>
          <w:rFonts w:ascii="Arial" w:hAnsi="Arial" w:cs="Arial"/>
          <w:bCs/>
        </w:rPr>
        <w:t>s Normas y regulaciones de la Construcción</w:t>
      </w:r>
      <w:r w:rsidR="004952A5" w:rsidRPr="00287082">
        <w:rPr>
          <w:rFonts w:ascii="Arial" w:hAnsi="Arial" w:cs="Arial"/>
          <w:b/>
          <w:bCs/>
        </w:rPr>
        <w:t>,</w:t>
      </w:r>
      <w:r w:rsidR="004952A5" w:rsidRPr="00287082">
        <w:rPr>
          <w:rFonts w:ascii="Arial" w:hAnsi="Arial" w:cs="Arial"/>
          <w:bCs/>
        </w:rPr>
        <w:t xml:space="preserve"> no se </w:t>
      </w:r>
      <w:r w:rsidRPr="00287082">
        <w:rPr>
          <w:rFonts w:ascii="Arial" w:hAnsi="Arial" w:cs="Arial"/>
          <w:bCs/>
        </w:rPr>
        <w:t>incluirán</w:t>
      </w:r>
      <w:r w:rsidR="004952A5" w:rsidRPr="00287082">
        <w:rPr>
          <w:rFonts w:ascii="Arial" w:hAnsi="Arial" w:cs="Arial"/>
          <w:bCs/>
        </w:rPr>
        <w:t xml:space="preserve"> en los cortes y </w:t>
      </w:r>
      <w:r w:rsidRPr="00287082">
        <w:rPr>
          <w:rFonts w:ascii="Arial" w:hAnsi="Arial" w:cs="Arial"/>
          <w:bCs/>
        </w:rPr>
        <w:t>certificaciones</w:t>
      </w:r>
      <w:r w:rsidR="004952A5" w:rsidRPr="00287082">
        <w:rPr>
          <w:rFonts w:ascii="Arial" w:hAnsi="Arial" w:cs="Arial"/>
          <w:bCs/>
        </w:rPr>
        <w:t xml:space="preserve">, ni se aprobaran por </w:t>
      </w:r>
      <w:r w:rsidRPr="00287082">
        <w:rPr>
          <w:rFonts w:ascii="Arial" w:hAnsi="Arial" w:cs="Arial"/>
          <w:b/>
          <w:bCs/>
        </w:rPr>
        <w:t>EL INVERSIONISTA.</w:t>
      </w:r>
    </w:p>
    <w:p w:rsidR="008C1CF2" w:rsidRPr="00287082" w:rsidRDefault="008C1CF2" w:rsidP="00630F12">
      <w:pPr>
        <w:tabs>
          <w:tab w:val="left" w:pos="567"/>
        </w:tabs>
        <w:spacing w:after="0"/>
        <w:jc w:val="both"/>
        <w:rPr>
          <w:rFonts w:ascii="Arial" w:hAnsi="Arial" w:cs="Arial"/>
          <w:b/>
        </w:rPr>
      </w:pPr>
    </w:p>
    <w:p w:rsidR="00963EB7" w:rsidRPr="00287082" w:rsidRDefault="002C00B2" w:rsidP="00630F12">
      <w:pPr>
        <w:tabs>
          <w:tab w:val="left" w:pos="567"/>
        </w:tabs>
        <w:spacing w:after="0"/>
        <w:jc w:val="both"/>
        <w:rPr>
          <w:rFonts w:ascii="Arial" w:hAnsi="Arial" w:cs="Arial"/>
          <w:b/>
          <w:bCs/>
        </w:rPr>
      </w:pPr>
      <w:r w:rsidRPr="00287082">
        <w:rPr>
          <w:rFonts w:ascii="Arial" w:hAnsi="Arial" w:cs="Arial"/>
          <w:b/>
        </w:rPr>
        <w:t xml:space="preserve">XI. </w:t>
      </w:r>
      <w:r w:rsidR="00B05160" w:rsidRPr="00287082">
        <w:rPr>
          <w:rFonts w:ascii="Arial" w:hAnsi="Arial" w:cs="Arial"/>
          <w:b/>
        </w:rPr>
        <w:t>–</w:t>
      </w:r>
      <w:r w:rsidR="00963EB7" w:rsidRPr="00287082">
        <w:rPr>
          <w:rFonts w:ascii="Arial" w:hAnsi="Arial" w:cs="Arial"/>
          <w:b/>
          <w:bCs/>
        </w:rPr>
        <w:t>CIRCUNSTANCIAS EXIMENTES DE LA RESPONSABILIDAD CONTRACTUAL.</w:t>
      </w:r>
    </w:p>
    <w:p w:rsidR="00CD28C7" w:rsidRPr="00287082" w:rsidRDefault="00963EB7" w:rsidP="00630F12">
      <w:pPr>
        <w:tabs>
          <w:tab w:val="left" w:pos="567"/>
        </w:tabs>
        <w:spacing w:after="0"/>
        <w:jc w:val="both"/>
        <w:rPr>
          <w:rFonts w:ascii="Arial" w:hAnsi="Arial" w:cs="Arial"/>
          <w:iCs/>
        </w:rPr>
      </w:pPr>
      <w:r w:rsidRPr="00287082">
        <w:rPr>
          <w:rFonts w:ascii="Arial" w:hAnsi="Arial" w:cs="Arial"/>
          <w:iCs/>
        </w:rPr>
        <w:t>1</w:t>
      </w:r>
      <w:r w:rsidR="00486CB7" w:rsidRPr="00287082">
        <w:rPr>
          <w:rFonts w:ascii="Arial" w:hAnsi="Arial" w:cs="Arial"/>
          <w:iCs/>
        </w:rPr>
        <w:t>1</w:t>
      </w:r>
      <w:r w:rsidRPr="00287082">
        <w:rPr>
          <w:rFonts w:ascii="Arial" w:hAnsi="Arial" w:cs="Arial"/>
          <w:iCs/>
        </w:rPr>
        <w:t>.1</w:t>
      </w:r>
      <w:r w:rsidR="00CD28C7" w:rsidRPr="00287082">
        <w:rPr>
          <w:rFonts w:ascii="Arial" w:hAnsi="Arial" w:cs="Arial"/>
          <w:bCs/>
        </w:rPr>
        <w:t>-</w:t>
      </w:r>
      <w:r w:rsidR="00695847" w:rsidRPr="00287082">
        <w:rPr>
          <w:rFonts w:ascii="Arial" w:hAnsi="Arial" w:cs="Arial"/>
          <w:bCs/>
        </w:rPr>
        <w:t xml:space="preserve"> </w:t>
      </w:r>
      <w:r w:rsidR="00CD28C7" w:rsidRPr="00287082">
        <w:rPr>
          <w:rFonts w:ascii="Arial" w:hAnsi="Arial" w:cs="Arial"/>
          <w:iCs/>
        </w:rPr>
        <w:t xml:space="preserve"> Se consideran causas eximentes de la responsabilidad contractual aquellas que surjan con posterioridad a la entrada en vigor del presente contrato y/o sus correspondientes suplementos, como consecuencias de</w:t>
      </w:r>
      <w:r w:rsidR="0030774E" w:rsidRPr="00287082">
        <w:rPr>
          <w:rFonts w:ascii="Arial" w:hAnsi="Arial" w:cs="Arial"/>
          <w:iCs/>
        </w:rPr>
        <w:t xml:space="preserve">       </w:t>
      </w:r>
      <w:r w:rsidR="00CD28C7" w:rsidRPr="00287082">
        <w:rPr>
          <w:rFonts w:ascii="Arial" w:hAnsi="Arial" w:cs="Arial"/>
          <w:iCs/>
        </w:rPr>
        <w:t xml:space="preserve"> acontecimientos inevitables, de carácter extraordinario e independiente a la voluntad de las Partes, </w:t>
      </w:r>
      <w:r w:rsidR="00CD28C7" w:rsidRPr="00287082">
        <w:rPr>
          <w:rFonts w:ascii="Arial" w:hAnsi="Arial" w:cs="Arial"/>
          <w:iCs/>
        </w:rPr>
        <w:lastRenderedPageBreak/>
        <w:t>como por ejemplo, decisiones de las autoridades, catástrofes naturales, incendios, inundaciones, explosiones, guerras, tormentas, terremotos, maremotos, sabotajes, epidemias, disposiciones legales emitidas por el Estado, guerras o cualquier otro hecho o acontecimiento, que no hubieran podido preverse o que previstos fueran inevitables, que impidan el cumplimiento total o parcial de las obligaciones acordadas en este contrato y/o sus correspondientes</w:t>
      </w:r>
      <w:r w:rsidR="00630F12" w:rsidRPr="00287082">
        <w:rPr>
          <w:rFonts w:ascii="Arial" w:hAnsi="Arial" w:cs="Arial"/>
          <w:iCs/>
        </w:rPr>
        <w:t>.</w:t>
      </w:r>
    </w:p>
    <w:p w:rsidR="00CD28C7" w:rsidRPr="00287082" w:rsidRDefault="00CD28C7" w:rsidP="00630F12">
      <w:pPr>
        <w:tabs>
          <w:tab w:val="left" w:pos="567"/>
        </w:tabs>
        <w:spacing w:after="0"/>
        <w:jc w:val="both"/>
        <w:rPr>
          <w:rFonts w:ascii="Arial" w:hAnsi="Arial" w:cs="Arial"/>
        </w:rPr>
      </w:pPr>
      <w:r w:rsidRPr="00287082">
        <w:rPr>
          <w:rFonts w:ascii="Arial" w:hAnsi="Arial" w:cs="Arial"/>
        </w:rPr>
        <w:t>1</w:t>
      </w:r>
      <w:r w:rsidR="00486CB7" w:rsidRPr="00287082">
        <w:rPr>
          <w:rFonts w:ascii="Arial" w:hAnsi="Arial" w:cs="Arial"/>
        </w:rPr>
        <w:t>1</w:t>
      </w:r>
      <w:r w:rsidRPr="00287082">
        <w:rPr>
          <w:rFonts w:ascii="Arial" w:hAnsi="Arial" w:cs="Arial"/>
        </w:rPr>
        <w:t>.2</w:t>
      </w:r>
      <w:r w:rsidR="00695847" w:rsidRPr="00287082">
        <w:rPr>
          <w:rFonts w:ascii="Arial" w:hAnsi="Arial" w:cs="Arial"/>
        </w:rPr>
        <w:t xml:space="preserve">- </w:t>
      </w:r>
      <w:r w:rsidRPr="00287082">
        <w:rPr>
          <w:rFonts w:ascii="Arial" w:hAnsi="Arial" w:cs="Arial"/>
        </w:rPr>
        <w:t xml:space="preserve"> La parte que invoque las circunstancias señaladas deberá advertir a la otra, por  escrito y en un plazo no mayor de 7 días naturales contados a partir de la ocurrencia, el comienzo, naturaleza y posible cese de las mismas y acreditar su acaecimiento con declaración certificada por la autoridad facultada para ello.</w:t>
      </w:r>
    </w:p>
    <w:p w:rsidR="00CD28C7" w:rsidRPr="00287082" w:rsidRDefault="00CD28C7" w:rsidP="00630F12">
      <w:pPr>
        <w:pStyle w:val="Lista"/>
        <w:tabs>
          <w:tab w:val="left" w:pos="567"/>
        </w:tabs>
        <w:ind w:left="0" w:firstLine="0"/>
        <w:jc w:val="both"/>
        <w:rPr>
          <w:rFonts w:ascii="Arial" w:hAnsi="Arial" w:cs="Arial"/>
          <w:sz w:val="22"/>
          <w:szCs w:val="22"/>
        </w:rPr>
      </w:pPr>
      <w:r w:rsidRPr="00287082">
        <w:rPr>
          <w:rFonts w:ascii="Arial" w:hAnsi="Arial" w:cs="Arial"/>
          <w:sz w:val="22"/>
          <w:szCs w:val="22"/>
          <w:lang w:val="es-ES"/>
        </w:rPr>
        <w:t>1</w:t>
      </w:r>
      <w:r w:rsidR="00486CB7" w:rsidRPr="00287082">
        <w:rPr>
          <w:rFonts w:ascii="Arial" w:hAnsi="Arial" w:cs="Arial"/>
          <w:sz w:val="22"/>
          <w:szCs w:val="22"/>
          <w:lang w:val="es-ES"/>
        </w:rPr>
        <w:t>1</w:t>
      </w:r>
      <w:r w:rsidRPr="00287082">
        <w:rPr>
          <w:rFonts w:ascii="Arial" w:hAnsi="Arial" w:cs="Arial"/>
          <w:sz w:val="22"/>
          <w:szCs w:val="22"/>
        </w:rPr>
        <w:t>.3</w:t>
      </w:r>
      <w:r w:rsidR="001B75DC" w:rsidRPr="00287082">
        <w:rPr>
          <w:rFonts w:ascii="Arial" w:hAnsi="Arial" w:cs="Arial"/>
          <w:sz w:val="22"/>
          <w:szCs w:val="22"/>
        </w:rPr>
        <w:t>- Una</w:t>
      </w:r>
      <w:r w:rsidRPr="00287082">
        <w:rPr>
          <w:rFonts w:ascii="Arial" w:hAnsi="Arial" w:cs="Arial"/>
          <w:sz w:val="22"/>
          <w:szCs w:val="22"/>
        </w:rPr>
        <w:t xml:space="preserve"> vez superado el impedimento las partes, de común acuerdo, coordinarán la nueva fecha de inicio de las relaciones.</w:t>
      </w:r>
    </w:p>
    <w:p w:rsidR="00963EB7" w:rsidRPr="00287082" w:rsidRDefault="00963EB7" w:rsidP="00630F12">
      <w:pPr>
        <w:tabs>
          <w:tab w:val="left" w:pos="567"/>
        </w:tabs>
        <w:spacing w:after="0"/>
        <w:jc w:val="both"/>
        <w:rPr>
          <w:rFonts w:ascii="Arial" w:hAnsi="Arial" w:cs="Arial"/>
          <w:iCs/>
        </w:rPr>
      </w:pPr>
      <w:r w:rsidRPr="00287082">
        <w:rPr>
          <w:rFonts w:ascii="Arial" w:hAnsi="Arial" w:cs="Arial"/>
          <w:iCs/>
        </w:rPr>
        <w:t>1</w:t>
      </w:r>
      <w:r w:rsidR="00486CB7" w:rsidRPr="00287082">
        <w:rPr>
          <w:rFonts w:ascii="Arial" w:hAnsi="Arial" w:cs="Arial"/>
          <w:iCs/>
        </w:rPr>
        <w:t>1</w:t>
      </w:r>
      <w:r w:rsidRPr="00287082">
        <w:rPr>
          <w:rFonts w:ascii="Arial" w:hAnsi="Arial" w:cs="Arial"/>
          <w:iCs/>
        </w:rPr>
        <w:t>.</w:t>
      </w:r>
      <w:r w:rsidR="00CD28C7" w:rsidRPr="00287082">
        <w:rPr>
          <w:rFonts w:ascii="Arial" w:hAnsi="Arial" w:cs="Arial"/>
          <w:iCs/>
        </w:rPr>
        <w:t>4</w:t>
      </w:r>
      <w:r w:rsidR="00695847" w:rsidRPr="00287082">
        <w:rPr>
          <w:rFonts w:ascii="Arial" w:hAnsi="Arial" w:cs="Arial"/>
          <w:iCs/>
        </w:rPr>
        <w:t>-</w:t>
      </w:r>
      <w:r w:rsidRPr="00287082">
        <w:rPr>
          <w:rFonts w:ascii="Arial" w:hAnsi="Arial" w:cs="Arial"/>
          <w:iCs/>
        </w:rPr>
        <w:t xml:space="preserve"> Si las partes, conjunta o separadamente, ven afectados sus intereses por causas catalogadas como circunstancias eximentes de la responsabilidad contractual, podrán res</w:t>
      </w:r>
      <w:r w:rsidR="00F124BB" w:rsidRPr="00287082">
        <w:rPr>
          <w:rFonts w:ascii="Arial" w:hAnsi="Arial" w:cs="Arial"/>
          <w:iCs/>
        </w:rPr>
        <w:t>olver</w:t>
      </w:r>
      <w:r w:rsidRPr="00287082">
        <w:rPr>
          <w:rFonts w:ascii="Arial" w:hAnsi="Arial" w:cs="Arial"/>
          <w:iCs/>
        </w:rPr>
        <w:t xml:space="preserve"> el presente contrato en cualquier momento, o modificarlo de común y expreso acuerdo, el que se unirá al presente contrato mediante Suplemento. En este caso, deberán liquidarse todos los suministros y previsiones en curso, gastos y trabajos ejecutados y no certificados y todo otro concepto devengado o pendiente de pago.  </w:t>
      </w:r>
    </w:p>
    <w:p w:rsidR="00963EB7" w:rsidRPr="00287082" w:rsidRDefault="00963EB7" w:rsidP="00630F12">
      <w:pPr>
        <w:tabs>
          <w:tab w:val="left" w:pos="567"/>
        </w:tabs>
        <w:spacing w:after="0"/>
        <w:jc w:val="both"/>
        <w:rPr>
          <w:rFonts w:ascii="Arial" w:hAnsi="Arial" w:cs="Arial"/>
        </w:rPr>
      </w:pPr>
      <w:r w:rsidRPr="00287082">
        <w:rPr>
          <w:rFonts w:ascii="Arial" w:hAnsi="Arial" w:cs="Arial"/>
          <w:iCs/>
        </w:rPr>
        <w:t>1</w:t>
      </w:r>
      <w:r w:rsidR="00695847" w:rsidRPr="00287082">
        <w:rPr>
          <w:rFonts w:ascii="Arial" w:hAnsi="Arial" w:cs="Arial"/>
          <w:iCs/>
        </w:rPr>
        <w:t>1</w:t>
      </w:r>
      <w:r w:rsidRPr="00287082">
        <w:rPr>
          <w:rFonts w:ascii="Arial" w:hAnsi="Arial" w:cs="Arial"/>
          <w:iCs/>
        </w:rPr>
        <w:t>.</w:t>
      </w:r>
      <w:r w:rsidR="00CD28C7" w:rsidRPr="00287082">
        <w:rPr>
          <w:rFonts w:ascii="Arial" w:hAnsi="Arial" w:cs="Arial"/>
          <w:iCs/>
        </w:rPr>
        <w:t>5</w:t>
      </w:r>
      <w:r w:rsidR="001B75DC" w:rsidRPr="00287082">
        <w:rPr>
          <w:rFonts w:ascii="Arial" w:hAnsi="Arial" w:cs="Arial"/>
          <w:iCs/>
        </w:rPr>
        <w:t>- Durante</w:t>
      </w:r>
      <w:r w:rsidRPr="00287082">
        <w:rPr>
          <w:rFonts w:ascii="Arial" w:hAnsi="Arial" w:cs="Arial"/>
          <w:iCs/>
        </w:rPr>
        <w:t xml:space="preserve"> el período catalogado como circunstancia eximente de la responsabilidad </w:t>
      </w:r>
      <w:r w:rsidR="00CD28C7" w:rsidRPr="00287082">
        <w:rPr>
          <w:rFonts w:ascii="Arial" w:hAnsi="Arial" w:cs="Arial"/>
          <w:iCs/>
        </w:rPr>
        <w:t>contractual</w:t>
      </w:r>
      <w:r w:rsidRPr="00287082">
        <w:rPr>
          <w:rFonts w:ascii="Arial" w:hAnsi="Arial" w:cs="Arial"/>
          <w:iCs/>
        </w:rPr>
        <w:t>, quedará suspendido el curso de los términos pendientes.</w:t>
      </w:r>
    </w:p>
    <w:p w:rsidR="00963EB7" w:rsidRPr="00287082" w:rsidRDefault="00963EB7" w:rsidP="00630F12">
      <w:pPr>
        <w:tabs>
          <w:tab w:val="left" w:pos="567"/>
        </w:tabs>
        <w:spacing w:after="0"/>
        <w:jc w:val="both"/>
        <w:rPr>
          <w:rFonts w:ascii="Arial" w:hAnsi="Arial" w:cs="Arial"/>
        </w:rPr>
      </w:pPr>
      <w:r w:rsidRPr="00287082">
        <w:rPr>
          <w:rFonts w:ascii="Arial" w:hAnsi="Arial" w:cs="Arial"/>
        </w:rPr>
        <w:lastRenderedPageBreak/>
        <w:t>1</w:t>
      </w:r>
      <w:r w:rsidR="00486CB7" w:rsidRPr="00287082">
        <w:rPr>
          <w:rFonts w:ascii="Arial" w:hAnsi="Arial" w:cs="Arial"/>
        </w:rPr>
        <w:t>1</w:t>
      </w:r>
      <w:r w:rsidRPr="00287082">
        <w:rPr>
          <w:rFonts w:ascii="Arial" w:hAnsi="Arial" w:cs="Arial"/>
        </w:rPr>
        <w:t>.</w:t>
      </w:r>
      <w:r w:rsidR="00CD28C7" w:rsidRPr="00287082">
        <w:rPr>
          <w:rFonts w:ascii="Arial" w:hAnsi="Arial" w:cs="Arial"/>
        </w:rPr>
        <w:t>6</w:t>
      </w:r>
      <w:r w:rsidR="001B75DC" w:rsidRPr="00287082">
        <w:rPr>
          <w:rFonts w:ascii="Arial" w:hAnsi="Arial" w:cs="Arial"/>
        </w:rPr>
        <w:t>- Cuando</w:t>
      </w:r>
      <w:r w:rsidRPr="00287082">
        <w:rPr>
          <w:rFonts w:ascii="Arial" w:hAnsi="Arial" w:cs="Arial"/>
        </w:rPr>
        <w:t xml:space="preserve"> la fuerza mayor o el caso fortuito sobreviniente impida total y definitivamente la ejecución del Contrato, el mismo será resuelto de común acuerdo y sin penalidad para ninguno de los obligados.  En este caso, deberán liquidarse todos los suministros y previsiones en curso, gastos y trabajos ejecutados y no certificados y todo otro concepto devengado o pendiente de pago.</w:t>
      </w:r>
    </w:p>
    <w:p w:rsidR="00963EB7" w:rsidRPr="00287082" w:rsidRDefault="00963EB7" w:rsidP="00630F12">
      <w:pPr>
        <w:tabs>
          <w:tab w:val="left" w:pos="567"/>
        </w:tabs>
        <w:jc w:val="both"/>
        <w:rPr>
          <w:rFonts w:ascii="Arial" w:hAnsi="Arial" w:cs="Arial"/>
        </w:rPr>
      </w:pPr>
      <w:r w:rsidRPr="00287082">
        <w:rPr>
          <w:rFonts w:ascii="Arial" w:hAnsi="Arial" w:cs="Arial"/>
        </w:rPr>
        <w:t>1</w:t>
      </w:r>
      <w:r w:rsidR="00486CB7" w:rsidRPr="00287082">
        <w:rPr>
          <w:rFonts w:ascii="Arial" w:hAnsi="Arial" w:cs="Arial"/>
        </w:rPr>
        <w:t>1</w:t>
      </w:r>
      <w:r w:rsidRPr="00287082">
        <w:rPr>
          <w:rFonts w:ascii="Arial" w:hAnsi="Arial" w:cs="Arial"/>
        </w:rPr>
        <w:t>.</w:t>
      </w:r>
      <w:r w:rsidR="00CD28C7" w:rsidRPr="00287082">
        <w:rPr>
          <w:rFonts w:ascii="Arial" w:hAnsi="Arial" w:cs="Arial"/>
        </w:rPr>
        <w:t>7</w:t>
      </w:r>
      <w:r w:rsidR="001B75DC" w:rsidRPr="00287082">
        <w:rPr>
          <w:rFonts w:ascii="Arial" w:hAnsi="Arial" w:cs="Arial"/>
        </w:rPr>
        <w:t>- En</w:t>
      </w:r>
      <w:r w:rsidRPr="00287082">
        <w:rPr>
          <w:rFonts w:ascii="Arial" w:hAnsi="Arial" w:cs="Arial"/>
        </w:rPr>
        <w:t xml:space="preserve"> el caso de que se resuelva el presente Contrato por solicitud de </w:t>
      </w:r>
      <w:r w:rsidR="00010644" w:rsidRPr="00287082">
        <w:rPr>
          <w:rFonts w:ascii="Arial" w:hAnsi="Arial" w:cs="Arial"/>
        </w:rPr>
        <w:t>cualquiera</w:t>
      </w:r>
      <w:r w:rsidRPr="00287082">
        <w:rPr>
          <w:rFonts w:ascii="Arial" w:hAnsi="Arial" w:cs="Arial"/>
        </w:rPr>
        <w:t xml:space="preserve"> de las Partes, debido a daños causados por circunstancias catalogadas como eximentes de la responsabilidad contractual, </w:t>
      </w:r>
      <w:r w:rsidRPr="00287082">
        <w:rPr>
          <w:rFonts w:ascii="Arial" w:hAnsi="Arial" w:cs="Arial"/>
          <w:b/>
          <w:bCs/>
        </w:rPr>
        <w:t xml:space="preserve">EL CONSTRUCTOR </w:t>
      </w:r>
      <w:r w:rsidRPr="00287082">
        <w:rPr>
          <w:rFonts w:ascii="Arial" w:hAnsi="Arial" w:cs="Arial"/>
        </w:rPr>
        <w:t xml:space="preserve">cobrará, y </w:t>
      </w:r>
      <w:r w:rsidRPr="00287082">
        <w:rPr>
          <w:rFonts w:ascii="Arial" w:hAnsi="Arial" w:cs="Arial"/>
          <w:b/>
          <w:bCs/>
        </w:rPr>
        <w:t xml:space="preserve">EL INVERSIONISTA </w:t>
      </w:r>
      <w:r w:rsidRPr="00287082">
        <w:rPr>
          <w:rFonts w:ascii="Arial" w:hAnsi="Arial" w:cs="Arial"/>
        </w:rPr>
        <w:t>pagará a éste, el valor de los trabajos terminados y parcialmente ejecutados.</w:t>
      </w:r>
    </w:p>
    <w:p w:rsidR="00210E78" w:rsidRPr="00287082" w:rsidRDefault="00963EB7" w:rsidP="00630F12">
      <w:pPr>
        <w:tabs>
          <w:tab w:val="left" w:pos="567"/>
        </w:tabs>
        <w:spacing w:after="0" w:line="240" w:lineRule="auto"/>
        <w:jc w:val="both"/>
        <w:rPr>
          <w:rFonts w:ascii="Arial" w:hAnsi="Arial" w:cs="Arial"/>
          <w:b/>
          <w:bCs/>
        </w:rPr>
      </w:pPr>
      <w:r w:rsidRPr="00287082">
        <w:rPr>
          <w:rFonts w:ascii="Arial" w:hAnsi="Arial" w:cs="Arial"/>
          <w:b/>
          <w:bCs/>
        </w:rPr>
        <w:t>XI</w:t>
      </w:r>
      <w:r w:rsidR="00180C39" w:rsidRPr="00287082">
        <w:rPr>
          <w:rFonts w:ascii="Arial" w:hAnsi="Arial" w:cs="Arial"/>
          <w:b/>
          <w:bCs/>
        </w:rPr>
        <w:t>I</w:t>
      </w:r>
      <w:r w:rsidRPr="00287082">
        <w:rPr>
          <w:rFonts w:ascii="Arial" w:hAnsi="Arial" w:cs="Arial"/>
          <w:b/>
          <w:bCs/>
        </w:rPr>
        <w:t xml:space="preserve">. </w:t>
      </w:r>
      <w:r w:rsidR="00210E78" w:rsidRPr="00287082">
        <w:rPr>
          <w:rFonts w:ascii="Arial" w:hAnsi="Arial" w:cs="Arial"/>
          <w:b/>
          <w:bCs/>
        </w:rPr>
        <w:t xml:space="preserve">SEGURIDAD Y SALUD EN </w:t>
      </w:r>
      <w:r w:rsidR="001B75DC" w:rsidRPr="00287082">
        <w:rPr>
          <w:rFonts w:ascii="Arial" w:hAnsi="Arial" w:cs="Arial"/>
          <w:b/>
          <w:bCs/>
        </w:rPr>
        <w:t>EL TRABAJO</w:t>
      </w:r>
      <w:r w:rsidR="00210E78" w:rsidRPr="00287082">
        <w:rPr>
          <w:rFonts w:ascii="Arial" w:hAnsi="Arial" w:cs="Arial"/>
          <w:b/>
          <w:bCs/>
        </w:rPr>
        <w:t xml:space="preserve"> </w:t>
      </w:r>
    </w:p>
    <w:p w:rsidR="00963EB7" w:rsidRPr="00287082" w:rsidRDefault="00963EB7" w:rsidP="00630F12">
      <w:pPr>
        <w:numPr>
          <w:ilvl w:val="1"/>
          <w:numId w:val="9"/>
        </w:numPr>
        <w:tabs>
          <w:tab w:val="left" w:pos="567"/>
        </w:tabs>
        <w:spacing w:after="0"/>
        <w:ind w:left="0" w:firstLine="0"/>
        <w:jc w:val="both"/>
        <w:rPr>
          <w:rFonts w:ascii="Arial" w:hAnsi="Arial" w:cs="Arial"/>
        </w:rPr>
      </w:pPr>
      <w:r w:rsidRPr="00287082">
        <w:rPr>
          <w:rFonts w:ascii="Arial" w:hAnsi="Arial" w:cs="Arial"/>
        </w:rPr>
        <w:t xml:space="preserve"> </w:t>
      </w:r>
      <w:r w:rsidRPr="00287082">
        <w:rPr>
          <w:rFonts w:ascii="Arial" w:hAnsi="Arial" w:cs="Arial"/>
          <w:b/>
          <w:bCs/>
        </w:rPr>
        <w:t>EL CONSTRUCTOR</w:t>
      </w:r>
      <w:r w:rsidRPr="00287082">
        <w:rPr>
          <w:rFonts w:ascii="Arial" w:hAnsi="Arial" w:cs="Arial"/>
        </w:rPr>
        <w:t xml:space="preserve"> presentará en cada obra en </w:t>
      </w:r>
      <w:r w:rsidR="00180C39" w:rsidRPr="00287082">
        <w:rPr>
          <w:rFonts w:ascii="Arial" w:hAnsi="Arial" w:cs="Arial"/>
        </w:rPr>
        <w:t>específico</w:t>
      </w:r>
      <w:r w:rsidRPr="00287082">
        <w:rPr>
          <w:rFonts w:ascii="Arial" w:hAnsi="Arial" w:cs="Arial"/>
        </w:rPr>
        <w:t xml:space="preserve">, el </w:t>
      </w:r>
      <w:r w:rsidRPr="00287082">
        <w:rPr>
          <w:rFonts w:ascii="Arial" w:hAnsi="Arial" w:cs="Arial"/>
          <w:b/>
          <w:bCs/>
        </w:rPr>
        <w:t xml:space="preserve">PLAN DE </w:t>
      </w:r>
      <w:r w:rsidR="00210E78" w:rsidRPr="00287082">
        <w:rPr>
          <w:rFonts w:ascii="Arial" w:hAnsi="Arial" w:cs="Arial"/>
          <w:b/>
          <w:bCs/>
        </w:rPr>
        <w:t xml:space="preserve">SEGURIDAD Y SALUD </w:t>
      </w:r>
      <w:r w:rsidRPr="00287082">
        <w:rPr>
          <w:rFonts w:ascii="Arial" w:hAnsi="Arial" w:cs="Arial"/>
          <w:b/>
          <w:bCs/>
        </w:rPr>
        <w:t xml:space="preserve">  DEL TRABAJO, </w:t>
      </w:r>
      <w:r w:rsidRPr="00287082">
        <w:rPr>
          <w:rFonts w:ascii="Arial" w:hAnsi="Arial" w:cs="Arial"/>
        </w:rPr>
        <w:t>el que constituirá el</w:t>
      </w:r>
      <w:r w:rsidRPr="00287082">
        <w:rPr>
          <w:rFonts w:ascii="Arial" w:hAnsi="Arial" w:cs="Arial"/>
          <w:b/>
          <w:bCs/>
        </w:rPr>
        <w:t xml:space="preserve"> ANEXO No 7 </w:t>
      </w:r>
      <w:r w:rsidRPr="00287082">
        <w:rPr>
          <w:rFonts w:ascii="Arial" w:hAnsi="Arial" w:cs="Arial"/>
        </w:rPr>
        <w:t>en cada suplemento que se otorgue entre ambas Partes, y estará integrado por el proyecto de seguridad y/o permiso de seguridad.</w:t>
      </w:r>
      <w:r w:rsidR="00A52CB9" w:rsidRPr="00287082">
        <w:rPr>
          <w:rFonts w:ascii="Arial" w:hAnsi="Arial" w:cs="Arial"/>
        </w:rPr>
        <w:t xml:space="preserve"> </w:t>
      </w:r>
    </w:p>
    <w:p w:rsidR="00E308C3" w:rsidRPr="00287082" w:rsidRDefault="00DA01F0" w:rsidP="00630F12">
      <w:pPr>
        <w:numPr>
          <w:ilvl w:val="1"/>
          <w:numId w:val="9"/>
        </w:numPr>
        <w:tabs>
          <w:tab w:val="left" w:pos="567"/>
        </w:tabs>
        <w:spacing w:after="0" w:line="240" w:lineRule="auto"/>
        <w:ind w:left="0" w:firstLine="0"/>
        <w:jc w:val="both"/>
        <w:rPr>
          <w:rFonts w:ascii="Arial" w:hAnsi="Arial" w:cs="Arial"/>
          <w:b/>
        </w:rPr>
      </w:pPr>
      <w:r w:rsidRPr="00287082">
        <w:rPr>
          <w:rFonts w:ascii="Arial" w:hAnsi="Arial" w:cs="Arial"/>
          <w:b/>
        </w:rPr>
        <w:t xml:space="preserve">EL CONSTRUCTOR </w:t>
      </w:r>
      <w:r w:rsidRPr="00287082">
        <w:rPr>
          <w:rFonts w:ascii="Arial" w:hAnsi="Arial" w:cs="Arial"/>
        </w:rPr>
        <w:t>de</w:t>
      </w:r>
      <w:r w:rsidR="00E308C3" w:rsidRPr="00287082">
        <w:rPr>
          <w:rFonts w:ascii="Arial" w:hAnsi="Arial" w:cs="Arial"/>
        </w:rPr>
        <w:t xml:space="preserve">berá, así mismo, erigir y mantener adecuadamente en todos los momentos salvaguardas apropiadas para la protección de los trabajadores y el público, colocar carteles, aditamentos contra peligros creados por aberturas, escaleras, materiales que caen, excavaciones abiertas y todas las demás condiciones de riesgos. A todo el personal le será exigido usar el casco, calzado apropiado, cinturón de seguridad y cualquier otro aditamento de protección definido como </w:t>
      </w:r>
      <w:r w:rsidR="00E308C3" w:rsidRPr="00287082">
        <w:rPr>
          <w:rFonts w:ascii="Arial" w:hAnsi="Arial" w:cs="Arial"/>
        </w:rPr>
        <w:lastRenderedPageBreak/>
        <w:t>requerimiento en las normas de Protección e Higiene del Trabajo, para cada actividad constructiva, que se ejecute en la obra objeto del presente contrato. Además deberán ser advertidos de las medidas de seguridad y protección para cada labor a realizar, igualmente deberá tomar precauciones contra la ocurrencia de fuego, el material inflamable será conservado en el mínimo y si hay alguno será manipulado y almacenado de manera apropiada.</w:t>
      </w:r>
    </w:p>
    <w:p w:rsidR="00E308C3" w:rsidRPr="00287082" w:rsidRDefault="00E308C3" w:rsidP="00630F12">
      <w:pPr>
        <w:numPr>
          <w:ilvl w:val="1"/>
          <w:numId w:val="9"/>
        </w:numPr>
        <w:tabs>
          <w:tab w:val="left" w:pos="567"/>
        </w:tabs>
        <w:spacing w:after="0" w:line="240" w:lineRule="auto"/>
        <w:ind w:left="0" w:firstLine="0"/>
        <w:jc w:val="both"/>
        <w:rPr>
          <w:rFonts w:ascii="Arial" w:hAnsi="Arial" w:cs="Arial"/>
        </w:rPr>
      </w:pPr>
      <w:r w:rsidRPr="00287082">
        <w:rPr>
          <w:rFonts w:ascii="Arial" w:hAnsi="Arial" w:cs="Arial"/>
        </w:rPr>
        <w:t xml:space="preserve">Para la seguridad y salud de los trabajadores que laboran en alturas mayores de </w:t>
      </w:r>
      <w:smartTag w:uri="urn:schemas-microsoft-com:office:smarttags" w:element="metricconverter">
        <w:smartTagPr>
          <w:attr w:name="ProductID" w:val="3 metros"/>
        </w:smartTagPr>
        <w:r w:rsidRPr="00287082">
          <w:rPr>
            <w:rFonts w:ascii="Arial" w:hAnsi="Arial" w:cs="Arial"/>
          </w:rPr>
          <w:t>3 metros</w:t>
        </w:r>
      </w:smartTag>
      <w:r w:rsidRPr="00287082">
        <w:rPr>
          <w:rFonts w:ascii="Arial" w:hAnsi="Arial" w:cs="Arial"/>
        </w:rPr>
        <w:t xml:space="preserve">, tanto en andamios, bambas o sostenidos con arneses y cuerdas, se establecerá el proyecto de seguridad específico en cuanto a los permisos para trabajos en altura con técnica de alpinismo, estructuras de andamios y su </w:t>
      </w:r>
      <w:r w:rsidR="00695847" w:rsidRPr="00287082">
        <w:rPr>
          <w:rFonts w:ascii="Arial" w:hAnsi="Arial" w:cs="Arial"/>
        </w:rPr>
        <w:t>arrostramiento</w:t>
      </w:r>
      <w:r w:rsidRPr="00287082">
        <w:rPr>
          <w:rFonts w:ascii="Arial" w:hAnsi="Arial" w:cs="Arial"/>
        </w:rPr>
        <w:t>, certificación de la tensión máxima de cables, cuerdas y estado técnico de motores. De igual forma se tendrá en cuenta la realización de obras inducidas y elementos de protección antes del inicio de las labores de demolición.</w:t>
      </w:r>
      <w:r w:rsidR="00B45232" w:rsidRPr="00287082">
        <w:rPr>
          <w:rFonts w:ascii="Arial" w:hAnsi="Arial" w:cs="Arial"/>
        </w:rPr>
        <w:t xml:space="preserve"> </w:t>
      </w:r>
    </w:p>
    <w:p w:rsidR="00E308C3" w:rsidRPr="00287082" w:rsidRDefault="00E308C3" w:rsidP="00630F12">
      <w:pPr>
        <w:numPr>
          <w:ilvl w:val="1"/>
          <w:numId w:val="9"/>
        </w:numPr>
        <w:tabs>
          <w:tab w:val="left" w:pos="567"/>
        </w:tabs>
        <w:spacing w:after="0" w:line="240" w:lineRule="auto"/>
        <w:ind w:left="0" w:firstLine="0"/>
        <w:jc w:val="both"/>
        <w:rPr>
          <w:rFonts w:ascii="Arial" w:hAnsi="Arial" w:cs="Arial"/>
        </w:rPr>
      </w:pPr>
      <w:r w:rsidRPr="00287082">
        <w:rPr>
          <w:rFonts w:ascii="Arial" w:hAnsi="Arial" w:cs="Arial"/>
        </w:rPr>
        <w:t>Durante las labores de extracción de materiales producto de la demolición se tomarán las medidas de protección del medio ambiente, de acuerdo a los requerimientos que entregue EL INVERSIONISTA.</w:t>
      </w:r>
    </w:p>
    <w:p w:rsidR="00695847" w:rsidRPr="00287082" w:rsidRDefault="00695847" w:rsidP="00630F12">
      <w:pPr>
        <w:pStyle w:val="BodyText2"/>
        <w:tabs>
          <w:tab w:val="left" w:pos="567"/>
        </w:tabs>
        <w:rPr>
          <w:rFonts w:cs="Arial"/>
          <w:b/>
          <w:szCs w:val="22"/>
        </w:rPr>
      </w:pPr>
    </w:p>
    <w:p w:rsidR="00567FB7" w:rsidRPr="00287082" w:rsidRDefault="00180C39" w:rsidP="00630F12">
      <w:pPr>
        <w:pStyle w:val="BodyText2"/>
        <w:tabs>
          <w:tab w:val="left" w:pos="567"/>
        </w:tabs>
        <w:rPr>
          <w:rFonts w:cs="Arial"/>
          <w:szCs w:val="22"/>
        </w:rPr>
      </w:pPr>
      <w:r w:rsidRPr="00287082">
        <w:rPr>
          <w:rFonts w:cs="Arial"/>
          <w:b/>
          <w:szCs w:val="22"/>
        </w:rPr>
        <w:t>X</w:t>
      </w:r>
      <w:r w:rsidR="00486CB7" w:rsidRPr="00287082">
        <w:rPr>
          <w:rFonts w:cs="Arial"/>
          <w:b/>
          <w:szCs w:val="22"/>
        </w:rPr>
        <w:t>III</w:t>
      </w:r>
      <w:r w:rsidRPr="00287082">
        <w:rPr>
          <w:rFonts w:cs="Arial"/>
          <w:b/>
          <w:szCs w:val="22"/>
        </w:rPr>
        <w:t>-</w:t>
      </w:r>
      <w:r w:rsidR="00E3719C" w:rsidRPr="00287082">
        <w:rPr>
          <w:rFonts w:cs="Arial"/>
          <w:b/>
          <w:szCs w:val="22"/>
        </w:rPr>
        <w:t>SUMINISTROS</w:t>
      </w:r>
      <w:r w:rsidR="00E3719C" w:rsidRPr="00287082">
        <w:rPr>
          <w:rFonts w:cs="Arial"/>
          <w:szCs w:val="22"/>
        </w:rPr>
        <w:t>.</w:t>
      </w:r>
      <w:r w:rsidR="008E1CA9" w:rsidRPr="00287082">
        <w:rPr>
          <w:rFonts w:cs="Arial"/>
          <w:szCs w:val="22"/>
        </w:rPr>
        <w:tab/>
      </w:r>
    </w:p>
    <w:p w:rsidR="00705F53" w:rsidRPr="00287082" w:rsidRDefault="00180C39" w:rsidP="00630F12">
      <w:pPr>
        <w:pStyle w:val="BodyText2"/>
        <w:tabs>
          <w:tab w:val="left" w:pos="567"/>
        </w:tabs>
        <w:rPr>
          <w:rFonts w:cs="Arial"/>
          <w:szCs w:val="22"/>
        </w:rPr>
      </w:pPr>
      <w:r w:rsidRPr="00287082">
        <w:rPr>
          <w:rFonts w:cs="Arial"/>
          <w:szCs w:val="22"/>
        </w:rPr>
        <w:t>1</w:t>
      </w:r>
      <w:r w:rsidR="00486CB7" w:rsidRPr="00287082">
        <w:rPr>
          <w:rFonts w:cs="Arial"/>
          <w:szCs w:val="22"/>
        </w:rPr>
        <w:t>3</w:t>
      </w:r>
      <w:r w:rsidR="004952A5" w:rsidRPr="00287082">
        <w:rPr>
          <w:rFonts w:cs="Arial"/>
          <w:szCs w:val="22"/>
        </w:rPr>
        <w:t xml:space="preserve">.1. Las partes acordaran en </w:t>
      </w:r>
      <w:r w:rsidRPr="00287082">
        <w:rPr>
          <w:rFonts w:cs="Arial"/>
          <w:szCs w:val="22"/>
        </w:rPr>
        <w:t>los</w:t>
      </w:r>
      <w:r w:rsidR="004952A5" w:rsidRPr="00287082">
        <w:rPr>
          <w:rFonts w:cs="Arial"/>
          <w:szCs w:val="22"/>
        </w:rPr>
        <w:t xml:space="preserve"> Suplementos que se suscriban al amparo del presente Contrato Marco</w:t>
      </w:r>
      <w:r w:rsidR="004952A5" w:rsidRPr="00287082">
        <w:rPr>
          <w:rFonts w:cs="Arial"/>
          <w:b/>
          <w:szCs w:val="22"/>
        </w:rPr>
        <w:t xml:space="preserve">, </w:t>
      </w:r>
      <w:r w:rsidR="004952A5" w:rsidRPr="00287082">
        <w:rPr>
          <w:rFonts w:cs="Arial"/>
          <w:szCs w:val="22"/>
        </w:rPr>
        <w:t xml:space="preserve">la </w:t>
      </w:r>
      <w:r w:rsidRPr="00287082">
        <w:rPr>
          <w:rFonts w:cs="Arial"/>
          <w:szCs w:val="22"/>
        </w:rPr>
        <w:t>distribución</w:t>
      </w:r>
      <w:r w:rsidR="004952A5" w:rsidRPr="00287082">
        <w:rPr>
          <w:rFonts w:cs="Arial"/>
          <w:szCs w:val="22"/>
        </w:rPr>
        <w:t xml:space="preserve"> de los </w:t>
      </w:r>
      <w:r w:rsidRPr="00287082">
        <w:rPr>
          <w:rFonts w:cs="Arial"/>
          <w:szCs w:val="22"/>
        </w:rPr>
        <w:t>suministros</w:t>
      </w:r>
      <w:r w:rsidR="004952A5" w:rsidRPr="00287082">
        <w:rPr>
          <w:rFonts w:cs="Arial"/>
          <w:szCs w:val="22"/>
        </w:rPr>
        <w:t xml:space="preserve"> necesarios para garantizar la </w:t>
      </w:r>
      <w:r w:rsidRPr="00287082">
        <w:rPr>
          <w:rFonts w:cs="Arial"/>
          <w:szCs w:val="22"/>
        </w:rPr>
        <w:t>ejecución</w:t>
      </w:r>
      <w:r w:rsidR="004952A5" w:rsidRPr="00287082">
        <w:rPr>
          <w:rFonts w:cs="Arial"/>
          <w:szCs w:val="22"/>
        </w:rPr>
        <w:t xml:space="preserve"> de las obras.</w:t>
      </w:r>
      <w:r w:rsidR="001636CE" w:rsidRPr="00287082">
        <w:rPr>
          <w:rFonts w:cs="Arial"/>
          <w:szCs w:val="22"/>
        </w:rPr>
        <w:t xml:space="preserve"> </w:t>
      </w:r>
    </w:p>
    <w:p w:rsidR="004373B2" w:rsidRPr="00287082" w:rsidRDefault="00180C39" w:rsidP="00630F12">
      <w:pPr>
        <w:pStyle w:val="BodyText2"/>
        <w:tabs>
          <w:tab w:val="left" w:pos="567"/>
        </w:tabs>
        <w:rPr>
          <w:rFonts w:cs="Arial"/>
          <w:szCs w:val="22"/>
        </w:rPr>
      </w:pPr>
      <w:r w:rsidRPr="00287082">
        <w:rPr>
          <w:rFonts w:cs="Arial"/>
          <w:szCs w:val="22"/>
        </w:rPr>
        <w:t>1</w:t>
      </w:r>
      <w:r w:rsidR="00486CB7" w:rsidRPr="00287082">
        <w:rPr>
          <w:rFonts w:cs="Arial"/>
          <w:szCs w:val="22"/>
        </w:rPr>
        <w:t>3</w:t>
      </w:r>
      <w:r w:rsidR="004952A5" w:rsidRPr="00287082">
        <w:rPr>
          <w:rFonts w:cs="Arial"/>
          <w:szCs w:val="22"/>
        </w:rPr>
        <w:t xml:space="preserve">.2.- En tal sentido el Inversionista </w:t>
      </w:r>
      <w:r w:rsidRPr="00287082">
        <w:rPr>
          <w:rFonts w:cs="Arial"/>
          <w:szCs w:val="22"/>
        </w:rPr>
        <w:t>entregara</w:t>
      </w:r>
      <w:r w:rsidR="004952A5" w:rsidRPr="00287082">
        <w:rPr>
          <w:rFonts w:cs="Arial"/>
          <w:szCs w:val="22"/>
        </w:rPr>
        <w:t xml:space="preserve"> solo en casos excepcionales los </w:t>
      </w:r>
      <w:r w:rsidRPr="00287082">
        <w:rPr>
          <w:rFonts w:cs="Arial"/>
          <w:szCs w:val="22"/>
        </w:rPr>
        <w:t>suministros</w:t>
      </w:r>
      <w:r w:rsidR="004952A5" w:rsidRPr="00287082">
        <w:rPr>
          <w:rFonts w:cs="Arial"/>
          <w:szCs w:val="22"/>
        </w:rPr>
        <w:t xml:space="preserve"> que se </w:t>
      </w:r>
      <w:r w:rsidRPr="00287082">
        <w:rPr>
          <w:rFonts w:cs="Arial"/>
          <w:szCs w:val="22"/>
        </w:rPr>
        <w:t>requieran</w:t>
      </w:r>
      <w:r w:rsidR="004952A5" w:rsidRPr="00287082">
        <w:rPr>
          <w:rFonts w:cs="Arial"/>
          <w:szCs w:val="22"/>
        </w:rPr>
        <w:t xml:space="preserve"> para realizar los trabajos </w:t>
      </w:r>
      <w:r w:rsidRPr="00287082">
        <w:rPr>
          <w:rFonts w:cs="Arial"/>
          <w:szCs w:val="22"/>
        </w:rPr>
        <w:t>contratados</w:t>
      </w:r>
      <w:r w:rsidR="004373B2" w:rsidRPr="00287082">
        <w:rPr>
          <w:rFonts w:cs="Arial"/>
          <w:szCs w:val="22"/>
        </w:rPr>
        <w:t>.</w:t>
      </w:r>
      <w:r w:rsidR="001636CE" w:rsidRPr="00287082">
        <w:rPr>
          <w:rFonts w:cs="Arial"/>
          <w:szCs w:val="22"/>
        </w:rPr>
        <w:t xml:space="preserve"> </w:t>
      </w:r>
    </w:p>
    <w:p w:rsidR="004952A5" w:rsidRPr="00287082" w:rsidRDefault="004952A5" w:rsidP="00630F12">
      <w:pPr>
        <w:pStyle w:val="BodyText2"/>
        <w:tabs>
          <w:tab w:val="left" w:pos="567"/>
        </w:tabs>
        <w:rPr>
          <w:rFonts w:cs="Arial"/>
          <w:szCs w:val="22"/>
        </w:rPr>
      </w:pPr>
    </w:p>
    <w:p w:rsidR="002C00B2" w:rsidRPr="00287082" w:rsidRDefault="002C00B2" w:rsidP="00630F12">
      <w:pPr>
        <w:tabs>
          <w:tab w:val="left" w:pos="567"/>
        </w:tabs>
        <w:spacing w:after="0" w:line="240" w:lineRule="auto"/>
        <w:jc w:val="both"/>
        <w:rPr>
          <w:rFonts w:ascii="Arial" w:hAnsi="Arial" w:cs="Arial"/>
          <w:b/>
        </w:rPr>
      </w:pPr>
      <w:r w:rsidRPr="00287082">
        <w:rPr>
          <w:rFonts w:ascii="Arial" w:hAnsi="Arial" w:cs="Arial"/>
          <w:b/>
        </w:rPr>
        <w:t>X</w:t>
      </w:r>
      <w:r w:rsidR="00157FD1" w:rsidRPr="00287082">
        <w:rPr>
          <w:rFonts w:ascii="Arial" w:hAnsi="Arial" w:cs="Arial"/>
          <w:b/>
        </w:rPr>
        <w:t>I</w:t>
      </w:r>
      <w:r w:rsidR="00BF240A" w:rsidRPr="00287082">
        <w:rPr>
          <w:rFonts w:ascii="Arial" w:hAnsi="Arial" w:cs="Arial"/>
          <w:b/>
        </w:rPr>
        <w:t>V</w:t>
      </w:r>
      <w:r w:rsidRPr="00287082">
        <w:rPr>
          <w:rFonts w:ascii="Arial" w:hAnsi="Arial" w:cs="Arial"/>
          <w:b/>
        </w:rPr>
        <w:t>. - VIGENCIA DEL CONTRATO.</w:t>
      </w:r>
    </w:p>
    <w:p w:rsidR="002C00B2" w:rsidRPr="00287082" w:rsidRDefault="002C00B2" w:rsidP="00630F12">
      <w:pPr>
        <w:tabs>
          <w:tab w:val="left" w:pos="567"/>
        </w:tabs>
        <w:spacing w:after="0" w:line="240" w:lineRule="auto"/>
        <w:jc w:val="both"/>
        <w:rPr>
          <w:rFonts w:ascii="Arial" w:hAnsi="Arial" w:cs="Arial"/>
        </w:rPr>
      </w:pPr>
      <w:r w:rsidRPr="00287082">
        <w:rPr>
          <w:rFonts w:ascii="Arial" w:hAnsi="Arial" w:cs="Arial"/>
        </w:rPr>
        <w:lastRenderedPageBreak/>
        <w:t>1</w:t>
      </w:r>
      <w:r w:rsidR="00157FD1" w:rsidRPr="00287082">
        <w:rPr>
          <w:rFonts w:ascii="Arial" w:hAnsi="Arial" w:cs="Arial"/>
        </w:rPr>
        <w:t>4</w:t>
      </w:r>
      <w:r w:rsidRPr="00287082">
        <w:rPr>
          <w:rFonts w:ascii="Arial" w:hAnsi="Arial" w:cs="Arial"/>
        </w:rPr>
        <w:t xml:space="preserve">.1   El presente contrato entrará en vigor a partir de su firma por las </w:t>
      </w:r>
      <w:r w:rsidR="00FF7CAB" w:rsidRPr="00287082">
        <w:rPr>
          <w:rFonts w:ascii="Arial" w:hAnsi="Arial" w:cs="Arial"/>
        </w:rPr>
        <w:t xml:space="preserve">partes y </w:t>
      </w:r>
      <w:r w:rsidRPr="00287082">
        <w:rPr>
          <w:rFonts w:ascii="Arial" w:hAnsi="Arial" w:cs="Arial"/>
        </w:rPr>
        <w:t>mantendrá su vig</w:t>
      </w:r>
      <w:r w:rsidR="008650DE" w:rsidRPr="00287082">
        <w:rPr>
          <w:rFonts w:ascii="Arial" w:hAnsi="Arial" w:cs="Arial"/>
        </w:rPr>
        <w:t xml:space="preserve">encia </w:t>
      </w:r>
      <w:r w:rsidR="004624C9" w:rsidRPr="00287082">
        <w:rPr>
          <w:rFonts w:ascii="Arial" w:hAnsi="Arial" w:cs="Arial"/>
        </w:rPr>
        <w:t xml:space="preserve">por </w:t>
      </w:r>
      <w:r w:rsidR="00565440" w:rsidRPr="00287082">
        <w:rPr>
          <w:rFonts w:ascii="Arial" w:hAnsi="Arial" w:cs="Arial"/>
        </w:rPr>
        <w:t>el</w:t>
      </w:r>
      <w:r w:rsidR="004624C9" w:rsidRPr="00287082">
        <w:rPr>
          <w:rFonts w:ascii="Arial" w:hAnsi="Arial" w:cs="Arial"/>
        </w:rPr>
        <w:t xml:space="preserve"> </w:t>
      </w:r>
      <w:r w:rsidR="00DA5202" w:rsidRPr="00287082">
        <w:rPr>
          <w:rFonts w:ascii="Arial" w:hAnsi="Arial" w:cs="Arial"/>
        </w:rPr>
        <w:t>término</w:t>
      </w:r>
      <w:r w:rsidR="004624C9" w:rsidRPr="00287082">
        <w:rPr>
          <w:rFonts w:ascii="Arial" w:hAnsi="Arial" w:cs="Arial"/>
        </w:rPr>
        <w:t xml:space="preserve"> de </w:t>
      </w:r>
      <w:r w:rsidR="0009222C" w:rsidRPr="00287082">
        <w:rPr>
          <w:rFonts w:ascii="Arial" w:hAnsi="Arial" w:cs="Arial"/>
        </w:rPr>
        <w:t>dos</w:t>
      </w:r>
      <w:r w:rsidR="004624C9" w:rsidRPr="00287082">
        <w:rPr>
          <w:rFonts w:ascii="Arial" w:hAnsi="Arial" w:cs="Arial"/>
        </w:rPr>
        <w:t xml:space="preserve"> (</w:t>
      </w:r>
      <w:r w:rsidR="00F124BB" w:rsidRPr="00287082">
        <w:rPr>
          <w:rFonts w:ascii="Arial" w:hAnsi="Arial" w:cs="Arial"/>
        </w:rPr>
        <w:t>2</w:t>
      </w:r>
      <w:r w:rsidR="00FA003F" w:rsidRPr="00287082">
        <w:rPr>
          <w:rFonts w:ascii="Arial" w:hAnsi="Arial" w:cs="Arial"/>
        </w:rPr>
        <w:t>)</w:t>
      </w:r>
      <w:r w:rsidR="004624C9" w:rsidRPr="00287082">
        <w:rPr>
          <w:rFonts w:ascii="Arial" w:hAnsi="Arial" w:cs="Arial"/>
        </w:rPr>
        <w:t xml:space="preserve"> </w:t>
      </w:r>
      <w:r w:rsidR="00F124BB" w:rsidRPr="00287082">
        <w:rPr>
          <w:rFonts w:ascii="Arial" w:hAnsi="Arial" w:cs="Arial"/>
        </w:rPr>
        <w:t>años</w:t>
      </w:r>
      <w:r w:rsidR="004624C9" w:rsidRPr="00287082">
        <w:rPr>
          <w:rFonts w:ascii="Arial" w:hAnsi="Arial" w:cs="Arial"/>
        </w:rPr>
        <w:t xml:space="preserve"> natural</w:t>
      </w:r>
      <w:r w:rsidR="00F124BB" w:rsidRPr="00287082">
        <w:rPr>
          <w:rFonts w:ascii="Arial" w:hAnsi="Arial" w:cs="Arial"/>
        </w:rPr>
        <w:t>es</w:t>
      </w:r>
      <w:r w:rsidR="00B05160" w:rsidRPr="00287082">
        <w:rPr>
          <w:rFonts w:ascii="Arial" w:hAnsi="Arial" w:cs="Arial"/>
        </w:rPr>
        <w:t>.</w:t>
      </w:r>
    </w:p>
    <w:p w:rsidR="0009222C" w:rsidRPr="00287082" w:rsidRDefault="0009222C" w:rsidP="00630F12">
      <w:pPr>
        <w:tabs>
          <w:tab w:val="left" w:pos="567"/>
        </w:tabs>
        <w:spacing w:after="0" w:line="240" w:lineRule="auto"/>
        <w:jc w:val="both"/>
        <w:rPr>
          <w:rFonts w:ascii="Arial" w:hAnsi="Arial" w:cs="Arial"/>
        </w:rPr>
      </w:pPr>
      <w:r w:rsidRPr="00287082">
        <w:rPr>
          <w:rFonts w:ascii="Arial" w:hAnsi="Arial" w:cs="Arial"/>
        </w:rPr>
        <w:t xml:space="preserve">14.2- Los Suplementos y/o trabajos pendientes de ejecución del Contrato Marco anterior que por la fecha de ejecución </w:t>
      </w:r>
      <w:r w:rsidR="001B75DC" w:rsidRPr="00287082">
        <w:rPr>
          <w:rFonts w:ascii="Arial" w:hAnsi="Arial" w:cs="Arial"/>
        </w:rPr>
        <w:t>se extiendan</w:t>
      </w:r>
      <w:r w:rsidRPr="00287082">
        <w:rPr>
          <w:rFonts w:ascii="Arial" w:hAnsi="Arial" w:cs="Arial"/>
        </w:rPr>
        <w:t xml:space="preserve"> en el tiempo mantendrán su vigencia hasta la ejecución total de las obligaciones de ambas partes. </w:t>
      </w:r>
    </w:p>
    <w:p w:rsidR="00567FB7" w:rsidRPr="00287082" w:rsidRDefault="00567FB7" w:rsidP="00630F12">
      <w:pPr>
        <w:tabs>
          <w:tab w:val="left" w:pos="567"/>
        </w:tabs>
        <w:spacing w:after="0" w:line="240" w:lineRule="auto"/>
        <w:jc w:val="both"/>
        <w:rPr>
          <w:rFonts w:ascii="Arial" w:hAnsi="Arial" w:cs="Arial"/>
        </w:rPr>
      </w:pPr>
    </w:p>
    <w:p w:rsidR="002C00B2" w:rsidRPr="00287082" w:rsidRDefault="002C00B2" w:rsidP="00630F12">
      <w:pPr>
        <w:tabs>
          <w:tab w:val="left" w:pos="567"/>
        </w:tabs>
        <w:spacing w:after="0" w:line="240" w:lineRule="auto"/>
        <w:jc w:val="both"/>
        <w:rPr>
          <w:rFonts w:ascii="Arial" w:hAnsi="Arial" w:cs="Arial"/>
          <w:b/>
        </w:rPr>
      </w:pPr>
      <w:r w:rsidRPr="00287082">
        <w:rPr>
          <w:rFonts w:ascii="Arial" w:hAnsi="Arial" w:cs="Arial"/>
          <w:b/>
        </w:rPr>
        <w:t>XV. - EXTINCIÓN DEL CONTRATO.</w:t>
      </w:r>
    </w:p>
    <w:p w:rsidR="00DA5202" w:rsidRPr="00287082" w:rsidRDefault="00FC4E8A" w:rsidP="00630F12">
      <w:pPr>
        <w:tabs>
          <w:tab w:val="left" w:pos="567"/>
        </w:tabs>
        <w:spacing w:after="0" w:line="240" w:lineRule="auto"/>
        <w:jc w:val="both"/>
        <w:rPr>
          <w:rFonts w:ascii="Arial" w:hAnsi="Arial" w:cs="Arial"/>
        </w:rPr>
      </w:pPr>
      <w:r w:rsidRPr="00287082">
        <w:rPr>
          <w:rFonts w:ascii="Arial" w:hAnsi="Arial" w:cs="Arial"/>
        </w:rPr>
        <w:t>1</w:t>
      </w:r>
      <w:r w:rsidR="00157FD1" w:rsidRPr="00287082">
        <w:rPr>
          <w:rFonts w:ascii="Arial" w:hAnsi="Arial" w:cs="Arial"/>
        </w:rPr>
        <w:t>5</w:t>
      </w:r>
      <w:r w:rsidRPr="00287082">
        <w:rPr>
          <w:rFonts w:ascii="Arial" w:hAnsi="Arial" w:cs="Arial"/>
        </w:rPr>
        <w:t>.1-</w:t>
      </w:r>
      <w:r w:rsidR="00DA5202" w:rsidRPr="00287082">
        <w:rPr>
          <w:rFonts w:ascii="Arial" w:hAnsi="Arial" w:cs="Arial"/>
        </w:rPr>
        <w:t>Ambas partes podrán res</w:t>
      </w:r>
      <w:r w:rsidR="00F124BB" w:rsidRPr="00287082">
        <w:rPr>
          <w:rFonts w:ascii="Arial" w:hAnsi="Arial" w:cs="Arial"/>
        </w:rPr>
        <w:t>olver</w:t>
      </w:r>
      <w:r w:rsidR="00DA5202" w:rsidRPr="00287082">
        <w:rPr>
          <w:rFonts w:ascii="Arial" w:hAnsi="Arial" w:cs="Arial"/>
        </w:rPr>
        <w:t xml:space="preserve"> este contrato y sus correspondientes suplementos, cuando:</w:t>
      </w:r>
    </w:p>
    <w:p w:rsidR="00DA5202" w:rsidRPr="00287082" w:rsidRDefault="00DA5202" w:rsidP="00630F12">
      <w:pPr>
        <w:numPr>
          <w:ilvl w:val="0"/>
          <w:numId w:val="6"/>
        </w:numPr>
        <w:tabs>
          <w:tab w:val="clear" w:pos="720"/>
          <w:tab w:val="left" w:pos="567"/>
        </w:tabs>
        <w:spacing w:after="0" w:line="240" w:lineRule="auto"/>
        <w:ind w:left="0" w:firstLine="0"/>
        <w:jc w:val="both"/>
        <w:rPr>
          <w:rFonts w:ascii="Arial" w:hAnsi="Arial" w:cs="Arial"/>
        </w:rPr>
      </w:pPr>
      <w:r w:rsidRPr="00287082">
        <w:rPr>
          <w:rFonts w:ascii="Arial" w:hAnsi="Arial" w:cs="Arial"/>
        </w:rPr>
        <w:t>Existan incumplimientos reiterados de una de las Partes de los compromisos contraídos a virtud del presente Contrato.</w:t>
      </w:r>
    </w:p>
    <w:p w:rsidR="00DA5202" w:rsidRPr="00287082" w:rsidRDefault="00DA5202" w:rsidP="00630F12">
      <w:pPr>
        <w:numPr>
          <w:ilvl w:val="0"/>
          <w:numId w:val="6"/>
        </w:numPr>
        <w:tabs>
          <w:tab w:val="clear" w:pos="720"/>
          <w:tab w:val="left" w:pos="567"/>
        </w:tabs>
        <w:spacing w:after="0" w:line="240" w:lineRule="auto"/>
        <w:ind w:left="0" w:firstLine="0"/>
        <w:jc w:val="both"/>
        <w:rPr>
          <w:rFonts w:ascii="Arial" w:hAnsi="Arial" w:cs="Arial"/>
        </w:rPr>
      </w:pPr>
      <w:r w:rsidRPr="00287082">
        <w:rPr>
          <w:rFonts w:ascii="Arial" w:hAnsi="Arial" w:cs="Arial"/>
        </w:rPr>
        <w:t>La otra parte deniega injustificadamente cualquier conciliación de pago.</w:t>
      </w:r>
    </w:p>
    <w:p w:rsidR="001E5BD2" w:rsidRPr="00287082" w:rsidRDefault="00180C39" w:rsidP="00630F12">
      <w:pPr>
        <w:numPr>
          <w:ilvl w:val="0"/>
          <w:numId w:val="6"/>
        </w:numPr>
        <w:tabs>
          <w:tab w:val="clear" w:pos="720"/>
          <w:tab w:val="left" w:pos="567"/>
        </w:tabs>
        <w:spacing w:after="0"/>
        <w:ind w:left="0" w:firstLine="0"/>
        <w:jc w:val="both"/>
        <w:rPr>
          <w:rFonts w:ascii="Arial" w:hAnsi="Arial" w:cs="Arial"/>
        </w:rPr>
      </w:pPr>
      <w:r w:rsidRPr="00287082">
        <w:rPr>
          <w:rFonts w:ascii="Arial" w:hAnsi="Arial" w:cs="Arial"/>
        </w:rPr>
        <w:t>Causas imprevistas fuera del control de ambas partes.</w:t>
      </w:r>
    </w:p>
    <w:p w:rsidR="00DA5202" w:rsidRPr="00287082" w:rsidRDefault="00DA5202" w:rsidP="00630F12">
      <w:pPr>
        <w:tabs>
          <w:tab w:val="left" w:pos="567"/>
        </w:tabs>
        <w:spacing w:after="0"/>
        <w:jc w:val="both"/>
        <w:rPr>
          <w:rFonts w:ascii="Arial" w:hAnsi="Arial" w:cs="Arial"/>
        </w:rPr>
      </w:pPr>
      <w:r w:rsidRPr="00287082">
        <w:rPr>
          <w:rFonts w:ascii="Arial" w:hAnsi="Arial" w:cs="Arial"/>
        </w:rPr>
        <w:t>1</w:t>
      </w:r>
      <w:r w:rsidR="00157FD1" w:rsidRPr="00287082">
        <w:rPr>
          <w:rFonts w:ascii="Arial" w:hAnsi="Arial" w:cs="Arial"/>
        </w:rPr>
        <w:t>5</w:t>
      </w:r>
      <w:r w:rsidRPr="00287082">
        <w:rPr>
          <w:rFonts w:ascii="Arial" w:hAnsi="Arial" w:cs="Arial"/>
        </w:rPr>
        <w:t>.</w:t>
      </w:r>
      <w:r w:rsidR="00FC4E8A" w:rsidRPr="00287082">
        <w:rPr>
          <w:rFonts w:ascii="Arial" w:hAnsi="Arial" w:cs="Arial"/>
        </w:rPr>
        <w:t>2-</w:t>
      </w:r>
      <w:r w:rsidRPr="00287082">
        <w:rPr>
          <w:rFonts w:ascii="Arial" w:hAnsi="Arial" w:cs="Arial"/>
        </w:rPr>
        <w:t xml:space="preserve"> En el supuesto de resolverse este contrato, las Partes deberán informarlo por escrito a la otra Parte en un término de antelación de treinta (30) días, y deberán acordar la forma y el término de los pagos por los trabajos terminados y parcialmente ejecutados.</w:t>
      </w:r>
    </w:p>
    <w:p w:rsidR="00DA5202" w:rsidRPr="00287082" w:rsidRDefault="00DA5202" w:rsidP="00630F12">
      <w:pPr>
        <w:tabs>
          <w:tab w:val="left" w:pos="567"/>
        </w:tabs>
        <w:spacing w:after="0"/>
        <w:jc w:val="both"/>
        <w:rPr>
          <w:rFonts w:ascii="Arial" w:hAnsi="Arial" w:cs="Arial"/>
        </w:rPr>
      </w:pPr>
      <w:r w:rsidRPr="00287082">
        <w:rPr>
          <w:rFonts w:ascii="Arial" w:hAnsi="Arial" w:cs="Arial"/>
        </w:rPr>
        <w:t>1</w:t>
      </w:r>
      <w:r w:rsidR="00157FD1" w:rsidRPr="00287082">
        <w:rPr>
          <w:rFonts w:ascii="Arial" w:hAnsi="Arial" w:cs="Arial"/>
        </w:rPr>
        <w:t>5</w:t>
      </w:r>
      <w:r w:rsidRPr="00287082">
        <w:rPr>
          <w:rFonts w:ascii="Arial" w:hAnsi="Arial" w:cs="Arial"/>
        </w:rPr>
        <w:t>.</w:t>
      </w:r>
      <w:r w:rsidR="00FC4E8A" w:rsidRPr="00287082">
        <w:rPr>
          <w:rFonts w:ascii="Arial" w:hAnsi="Arial" w:cs="Arial"/>
        </w:rPr>
        <w:t>3-</w:t>
      </w:r>
      <w:r w:rsidRPr="00287082">
        <w:rPr>
          <w:rFonts w:ascii="Arial" w:hAnsi="Arial" w:cs="Arial"/>
          <w:iCs/>
        </w:rPr>
        <w:t xml:space="preserve"> Para que cualquier adición, modificación, enmienda, trabajo adicional u otro acto al presente contrato surta efectos legales, deberá hacerse mediante suplementos debidamente otorgados por ambas Partes, el que quedará formando parte integrante de este contrato.</w:t>
      </w:r>
    </w:p>
    <w:p w:rsidR="00567FB7" w:rsidRPr="00287082" w:rsidRDefault="00DA5202" w:rsidP="00630F12">
      <w:pPr>
        <w:tabs>
          <w:tab w:val="left" w:pos="567"/>
        </w:tabs>
        <w:spacing w:after="0"/>
        <w:jc w:val="both"/>
        <w:rPr>
          <w:rFonts w:ascii="Arial" w:hAnsi="Arial" w:cs="Arial"/>
          <w:b/>
          <w:bCs/>
          <w:iCs/>
        </w:rPr>
      </w:pPr>
      <w:r w:rsidRPr="00287082">
        <w:rPr>
          <w:rFonts w:ascii="Arial" w:hAnsi="Arial" w:cs="Arial"/>
        </w:rPr>
        <w:t>1</w:t>
      </w:r>
      <w:r w:rsidR="00157FD1" w:rsidRPr="00287082">
        <w:rPr>
          <w:rFonts w:ascii="Arial" w:hAnsi="Arial" w:cs="Arial"/>
        </w:rPr>
        <w:t>5</w:t>
      </w:r>
      <w:r w:rsidRPr="00287082">
        <w:rPr>
          <w:rFonts w:ascii="Arial" w:hAnsi="Arial" w:cs="Arial"/>
        </w:rPr>
        <w:t>.</w:t>
      </w:r>
      <w:r w:rsidR="00FC4E8A" w:rsidRPr="00287082">
        <w:rPr>
          <w:rFonts w:ascii="Arial" w:hAnsi="Arial" w:cs="Arial"/>
        </w:rPr>
        <w:t>4-</w:t>
      </w:r>
      <w:r w:rsidRPr="00287082">
        <w:rPr>
          <w:rFonts w:ascii="Arial" w:hAnsi="Arial" w:cs="Arial"/>
        </w:rPr>
        <w:t xml:space="preserve"> </w:t>
      </w:r>
      <w:r w:rsidRPr="00287082">
        <w:rPr>
          <w:rFonts w:ascii="Arial" w:hAnsi="Arial" w:cs="Arial"/>
          <w:iCs/>
        </w:rPr>
        <w:t xml:space="preserve">Los acuerdos, derechos y obligaciones establecidos por medio de este contrato y sus correspondientes suplementos, no </w:t>
      </w:r>
      <w:r w:rsidRPr="00287082">
        <w:rPr>
          <w:rFonts w:ascii="Arial" w:hAnsi="Arial" w:cs="Arial"/>
          <w:iCs/>
        </w:rPr>
        <w:lastRenderedPageBreak/>
        <w:t>podrán ser cedidos a terceros, sin el pleno y expreso consentimiento de ambas Partes</w:t>
      </w:r>
      <w:r w:rsidRPr="00287082">
        <w:rPr>
          <w:rFonts w:ascii="Arial" w:hAnsi="Arial" w:cs="Arial"/>
          <w:b/>
          <w:bCs/>
          <w:iCs/>
        </w:rPr>
        <w:t>.</w:t>
      </w:r>
    </w:p>
    <w:p w:rsidR="002C00B2" w:rsidRPr="00287082" w:rsidRDefault="008429DB" w:rsidP="00630F12">
      <w:pPr>
        <w:tabs>
          <w:tab w:val="left" w:pos="567"/>
        </w:tabs>
        <w:spacing w:after="0" w:line="240" w:lineRule="auto"/>
        <w:jc w:val="both"/>
        <w:rPr>
          <w:rFonts w:ascii="Arial" w:hAnsi="Arial" w:cs="Arial"/>
          <w:b/>
        </w:rPr>
      </w:pPr>
      <w:r w:rsidRPr="00287082">
        <w:rPr>
          <w:rFonts w:ascii="Arial" w:hAnsi="Arial" w:cs="Arial"/>
          <w:b/>
        </w:rPr>
        <w:t>XV</w:t>
      </w:r>
      <w:r w:rsidR="00BF240A" w:rsidRPr="00287082">
        <w:rPr>
          <w:rFonts w:ascii="Arial" w:hAnsi="Arial" w:cs="Arial"/>
          <w:b/>
        </w:rPr>
        <w:t>I</w:t>
      </w:r>
      <w:r w:rsidR="002C00B2" w:rsidRPr="00287082">
        <w:rPr>
          <w:rFonts w:ascii="Arial" w:hAnsi="Arial" w:cs="Arial"/>
          <w:b/>
        </w:rPr>
        <w:t>.- SOLUCIÓN DE CONFLICTOS.</w:t>
      </w:r>
    </w:p>
    <w:p w:rsidR="002C00B2" w:rsidRPr="00287082" w:rsidRDefault="00FC4E8A" w:rsidP="00630F12">
      <w:pPr>
        <w:tabs>
          <w:tab w:val="left" w:pos="567"/>
        </w:tabs>
        <w:spacing w:after="0" w:line="240" w:lineRule="auto"/>
        <w:jc w:val="both"/>
        <w:rPr>
          <w:rFonts w:ascii="Arial" w:hAnsi="Arial" w:cs="Arial"/>
        </w:rPr>
      </w:pPr>
      <w:r w:rsidRPr="00287082">
        <w:rPr>
          <w:rFonts w:ascii="Arial" w:hAnsi="Arial" w:cs="Arial"/>
        </w:rPr>
        <w:t>1</w:t>
      </w:r>
      <w:r w:rsidR="00157FD1" w:rsidRPr="00287082">
        <w:rPr>
          <w:rFonts w:ascii="Arial" w:hAnsi="Arial" w:cs="Arial"/>
        </w:rPr>
        <w:t>6</w:t>
      </w:r>
      <w:r w:rsidR="002C00B2" w:rsidRPr="00287082">
        <w:rPr>
          <w:rFonts w:ascii="Arial" w:hAnsi="Arial" w:cs="Arial"/>
        </w:rPr>
        <w:t xml:space="preserve">.1    Las partes convienen en cumplir el contrato de buena </w:t>
      </w:r>
      <w:r w:rsidR="00FF7CAB" w:rsidRPr="00287082">
        <w:rPr>
          <w:rFonts w:ascii="Arial" w:hAnsi="Arial" w:cs="Arial"/>
        </w:rPr>
        <w:t>fe</w:t>
      </w:r>
      <w:r w:rsidR="002C00B2" w:rsidRPr="00287082">
        <w:rPr>
          <w:rFonts w:ascii="Arial" w:hAnsi="Arial" w:cs="Arial"/>
        </w:rPr>
        <w:t>.</w:t>
      </w:r>
    </w:p>
    <w:p w:rsidR="002C00B2" w:rsidRPr="00287082" w:rsidRDefault="001B75DC" w:rsidP="00630F12">
      <w:pPr>
        <w:tabs>
          <w:tab w:val="left" w:pos="567"/>
        </w:tabs>
        <w:spacing w:after="0" w:line="240" w:lineRule="auto"/>
        <w:jc w:val="both"/>
        <w:rPr>
          <w:rFonts w:ascii="Arial" w:hAnsi="Arial" w:cs="Arial"/>
        </w:rPr>
      </w:pPr>
      <w:r w:rsidRPr="00287082">
        <w:rPr>
          <w:rFonts w:ascii="Arial" w:hAnsi="Arial" w:cs="Arial"/>
        </w:rPr>
        <w:t>16.2 Cualquier</w:t>
      </w:r>
      <w:r w:rsidR="002C00B2" w:rsidRPr="00287082">
        <w:rPr>
          <w:rFonts w:ascii="Arial" w:hAnsi="Arial" w:cs="Arial"/>
        </w:rPr>
        <w:t xml:space="preserve"> discrepancia que surgiera en la interpreta</w:t>
      </w:r>
      <w:r w:rsidR="00FF7CAB" w:rsidRPr="00287082">
        <w:rPr>
          <w:rFonts w:ascii="Arial" w:hAnsi="Arial" w:cs="Arial"/>
        </w:rPr>
        <w:t>ción o ejecución del Contrato</w:t>
      </w:r>
      <w:r w:rsidR="002C00B2" w:rsidRPr="00287082">
        <w:rPr>
          <w:rFonts w:ascii="Arial" w:hAnsi="Arial" w:cs="Arial"/>
        </w:rPr>
        <w:t xml:space="preserve"> será </w:t>
      </w:r>
      <w:r w:rsidRPr="00287082">
        <w:rPr>
          <w:rFonts w:ascii="Arial" w:hAnsi="Arial" w:cs="Arial"/>
        </w:rPr>
        <w:t>resuelta a</w:t>
      </w:r>
      <w:r w:rsidR="002C00B2" w:rsidRPr="00287082">
        <w:rPr>
          <w:rFonts w:ascii="Arial" w:hAnsi="Arial" w:cs="Arial"/>
        </w:rPr>
        <w:t xml:space="preserve"> través de negociaciones amistosas.</w:t>
      </w:r>
      <w:r w:rsidR="002C00B2" w:rsidRPr="00287082">
        <w:rPr>
          <w:rFonts w:ascii="Arial" w:hAnsi="Arial" w:cs="Arial"/>
        </w:rPr>
        <w:tab/>
      </w:r>
      <w:r w:rsidR="002C00B2" w:rsidRPr="00287082">
        <w:rPr>
          <w:rFonts w:ascii="Arial" w:hAnsi="Arial" w:cs="Arial"/>
        </w:rPr>
        <w:tab/>
      </w:r>
    </w:p>
    <w:p w:rsidR="002C00B2" w:rsidRPr="00287082" w:rsidRDefault="002C00B2" w:rsidP="00630F12">
      <w:pPr>
        <w:tabs>
          <w:tab w:val="left" w:pos="567"/>
        </w:tabs>
        <w:spacing w:after="0" w:line="240" w:lineRule="auto"/>
        <w:jc w:val="both"/>
        <w:rPr>
          <w:rFonts w:ascii="Arial" w:hAnsi="Arial" w:cs="Arial"/>
        </w:rPr>
      </w:pPr>
      <w:r w:rsidRPr="00287082">
        <w:rPr>
          <w:rFonts w:ascii="Arial" w:hAnsi="Arial" w:cs="Arial"/>
        </w:rPr>
        <w:t xml:space="preserve"> 1</w:t>
      </w:r>
      <w:r w:rsidR="00157FD1" w:rsidRPr="00287082">
        <w:rPr>
          <w:rFonts w:ascii="Arial" w:hAnsi="Arial" w:cs="Arial"/>
        </w:rPr>
        <w:t>6</w:t>
      </w:r>
      <w:r w:rsidRPr="00287082">
        <w:rPr>
          <w:rFonts w:ascii="Arial" w:hAnsi="Arial" w:cs="Arial"/>
        </w:rPr>
        <w:t xml:space="preserve">.3   De no llegarse a acuerdo en el término de 30 días hábiles a partir de la última fecha de negociación, la reclamación legal </w:t>
      </w:r>
      <w:r w:rsidR="001B75DC" w:rsidRPr="00287082">
        <w:rPr>
          <w:rFonts w:ascii="Arial" w:hAnsi="Arial" w:cs="Arial"/>
        </w:rPr>
        <w:t>o demanda</w:t>
      </w:r>
      <w:r w:rsidRPr="00287082">
        <w:rPr>
          <w:rFonts w:ascii="Arial" w:hAnsi="Arial" w:cs="Arial"/>
        </w:rPr>
        <w:t xml:space="preserve"> si procediese, se presentará ante el órgano legal correspondiente.</w:t>
      </w:r>
    </w:p>
    <w:p w:rsidR="00D61107" w:rsidRPr="00287082" w:rsidRDefault="00D61107" w:rsidP="00630F12">
      <w:pPr>
        <w:tabs>
          <w:tab w:val="left" w:pos="567"/>
        </w:tabs>
        <w:spacing w:after="0" w:line="240" w:lineRule="auto"/>
        <w:jc w:val="both"/>
        <w:rPr>
          <w:rFonts w:ascii="Arial" w:hAnsi="Arial" w:cs="Arial"/>
        </w:rPr>
      </w:pPr>
    </w:p>
    <w:p w:rsidR="008C1CF2" w:rsidRPr="00287082" w:rsidRDefault="008C1CF2" w:rsidP="00630F12">
      <w:pPr>
        <w:tabs>
          <w:tab w:val="left" w:pos="567"/>
        </w:tabs>
        <w:spacing w:after="0" w:line="240" w:lineRule="auto"/>
        <w:jc w:val="both"/>
        <w:rPr>
          <w:rFonts w:ascii="Arial" w:hAnsi="Arial" w:cs="Arial"/>
          <w:b/>
        </w:rPr>
      </w:pPr>
    </w:p>
    <w:p w:rsidR="008C1CF2" w:rsidRPr="00287082" w:rsidRDefault="008C1CF2" w:rsidP="00630F12">
      <w:pPr>
        <w:tabs>
          <w:tab w:val="left" w:pos="567"/>
        </w:tabs>
        <w:spacing w:after="0" w:line="240" w:lineRule="auto"/>
        <w:jc w:val="both"/>
        <w:rPr>
          <w:rFonts w:ascii="Arial" w:hAnsi="Arial" w:cs="Arial"/>
          <w:b/>
        </w:rPr>
      </w:pPr>
    </w:p>
    <w:p w:rsidR="002C00B2" w:rsidRPr="00287082" w:rsidRDefault="002C00B2" w:rsidP="00630F12">
      <w:pPr>
        <w:tabs>
          <w:tab w:val="left" w:pos="567"/>
        </w:tabs>
        <w:spacing w:after="0" w:line="240" w:lineRule="auto"/>
        <w:jc w:val="both"/>
        <w:rPr>
          <w:rFonts w:ascii="Arial" w:hAnsi="Arial" w:cs="Arial"/>
          <w:b/>
        </w:rPr>
      </w:pPr>
      <w:r w:rsidRPr="00287082">
        <w:rPr>
          <w:rFonts w:ascii="Arial" w:hAnsi="Arial" w:cs="Arial"/>
          <w:b/>
        </w:rPr>
        <w:t>XVI</w:t>
      </w:r>
      <w:r w:rsidR="00BF240A" w:rsidRPr="00287082">
        <w:rPr>
          <w:rFonts w:ascii="Arial" w:hAnsi="Arial" w:cs="Arial"/>
          <w:b/>
        </w:rPr>
        <w:t>I</w:t>
      </w:r>
      <w:r w:rsidRPr="00287082">
        <w:rPr>
          <w:rFonts w:ascii="Arial" w:hAnsi="Arial" w:cs="Arial"/>
          <w:b/>
        </w:rPr>
        <w:t>.- NO-SUBROGACIÓN.</w:t>
      </w:r>
    </w:p>
    <w:p w:rsidR="002C00B2" w:rsidRPr="00287082" w:rsidRDefault="001B75DC" w:rsidP="00630F12">
      <w:pPr>
        <w:tabs>
          <w:tab w:val="left" w:pos="567"/>
        </w:tabs>
        <w:spacing w:after="0" w:line="240" w:lineRule="auto"/>
        <w:jc w:val="both"/>
        <w:rPr>
          <w:rFonts w:ascii="Arial" w:hAnsi="Arial" w:cs="Arial"/>
        </w:rPr>
      </w:pPr>
      <w:r w:rsidRPr="00287082">
        <w:rPr>
          <w:rFonts w:ascii="Arial" w:hAnsi="Arial" w:cs="Arial"/>
        </w:rPr>
        <w:t>17.1 Las</w:t>
      </w:r>
      <w:r w:rsidR="002C00B2" w:rsidRPr="00287082">
        <w:rPr>
          <w:rFonts w:ascii="Arial" w:hAnsi="Arial" w:cs="Arial"/>
        </w:rPr>
        <w:t xml:space="preserve"> partes no podrán subrogar a terceros en el ejercicio de sus derechos, ni en el cumplimiento de las obligaciones establecidas en el presente Contrato.</w:t>
      </w:r>
    </w:p>
    <w:p w:rsidR="00567FB7" w:rsidRPr="00287082" w:rsidRDefault="00567FB7" w:rsidP="00630F12">
      <w:pPr>
        <w:tabs>
          <w:tab w:val="left" w:pos="567"/>
        </w:tabs>
        <w:spacing w:after="0" w:line="240" w:lineRule="auto"/>
        <w:jc w:val="both"/>
        <w:rPr>
          <w:rFonts w:ascii="Arial" w:hAnsi="Arial" w:cs="Arial"/>
        </w:rPr>
      </w:pPr>
    </w:p>
    <w:p w:rsidR="002C00B2" w:rsidRPr="00287082" w:rsidRDefault="002C00B2" w:rsidP="00630F12">
      <w:pPr>
        <w:tabs>
          <w:tab w:val="left" w:pos="567"/>
        </w:tabs>
        <w:spacing w:after="0" w:line="240" w:lineRule="auto"/>
        <w:jc w:val="both"/>
        <w:rPr>
          <w:rFonts w:ascii="Arial" w:hAnsi="Arial" w:cs="Arial"/>
        </w:rPr>
      </w:pPr>
      <w:r w:rsidRPr="00287082">
        <w:rPr>
          <w:rFonts w:ascii="Arial" w:hAnsi="Arial" w:cs="Arial"/>
          <w:b/>
        </w:rPr>
        <w:t>X</w:t>
      </w:r>
      <w:r w:rsidR="00157FD1" w:rsidRPr="00287082">
        <w:rPr>
          <w:rFonts w:ascii="Arial" w:hAnsi="Arial" w:cs="Arial"/>
          <w:b/>
        </w:rPr>
        <w:t>VIII</w:t>
      </w:r>
      <w:r w:rsidRPr="00287082">
        <w:rPr>
          <w:rFonts w:ascii="Arial" w:hAnsi="Arial" w:cs="Arial"/>
          <w:b/>
        </w:rPr>
        <w:t>.- SOBRE PARTICIPACIÓN.</w:t>
      </w:r>
      <w:r w:rsidRPr="00287082">
        <w:rPr>
          <w:rFonts w:ascii="Arial" w:hAnsi="Arial" w:cs="Arial"/>
        </w:rPr>
        <w:t xml:space="preserve"> </w:t>
      </w:r>
    </w:p>
    <w:p w:rsidR="002C00B2" w:rsidRPr="00287082" w:rsidRDefault="00BF240A" w:rsidP="00630F12">
      <w:pPr>
        <w:tabs>
          <w:tab w:val="left" w:pos="567"/>
        </w:tabs>
        <w:spacing w:after="0" w:line="240" w:lineRule="auto"/>
        <w:jc w:val="both"/>
        <w:rPr>
          <w:rFonts w:ascii="Arial" w:hAnsi="Arial" w:cs="Arial"/>
        </w:rPr>
      </w:pPr>
      <w:r w:rsidRPr="00287082">
        <w:rPr>
          <w:rFonts w:ascii="Arial" w:hAnsi="Arial" w:cs="Arial"/>
        </w:rPr>
        <w:t>1</w:t>
      </w:r>
      <w:r w:rsidR="00157FD1" w:rsidRPr="00287082">
        <w:rPr>
          <w:rFonts w:ascii="Arial" w:hAnsi="Arial" w:cs="Arial"/>
        </w:rPr>
        <w:t>8</w:t>
      </w:r>
      <w:r w:rsidRPr="00287082">
        <w:rPr>
          <w:rFonts w:ascii="Arial" w:hAnsi="Arial" w:cs="Arial"/>
        </w:rPr>
        <w:t>.1-</w:t>
      </w:r>
      <w:r w:rsidR="002C00B2" w:rsidRPr="00287082">
        <w:rPr>
          <w:rFonts w:ascii="Arial" w:hAnsi="Arial" w:cs="Arial"/>
        </w:rPr>
        <w:t xml:space="preserve">Las partes no podrán hacerse sustituir en el presente Contrato sino de acuerdo </w:t>
      </w:r>
      <w:r w:rsidR="00F124BB" w:rsidRPr="00287082">
        <w:rPr>
          <w:rFonts w:ascii="Arial" w:hAnsi="Arial" w:cs="Arial"/>
        </w:rPr>
        <w:t xml:space="preserve">entre </w:t>
      </w:r>
      <w:r w:rsidR="002C00B2" w:rsidRPr="00287082">
        <w:rPr>
          <w:rFonts w:ascii="Arial" w:hAnsi="Arial" w:cs="Arial"/>
        </w:rPr>
        <w:t>ambas partes.</w:t>
      </w:r>
    </w:p>
    <w:p w:rsidR="00D61107" w:rsidRPr="00287082" w:rsidRDefault="00D61107" w:rsidP="00630F12">
      <w:pPr>
        <w:tabs>
          <w:tab w:val="left" w:pos="567"/>
        </w:tabs>
        <w:spacing w:after="0" w:line="240" w:lineRule="auto"/>
        <w:jc w:val="both"/>
        <w:rPr>
          <w:rFonts w:ascii="Arial" w:hAnsi="Arial" w:cs="Arial"/>
        </w:rPr>
      </w:pPr>
    </w:p>
    <w:p w:rsidR="002C00B2" w:rsidRPr="00287082" w:rsidRDefault="002C00B2" w:rsidP="00630F12">
      <w:pPr>
        <w:tabs>
          <w:tab w:val="left" w:pos="567"/>
        </w:tabs>
        <w:spacing w:after="0" w:line="240" w:lineRule="auto"/>
        <w:jc w:val="both"/>
        <w:rPr>
          <w:rFonts w:ascii="Arial" w:hAnsi="Arial" w:cs="Arial"/>
          <w:b/>
        </w:rPr>
      </w:pPr>
      <w:r w:rsidRPr="00287082">
        <w:rPr>
          <w:rFonts w:ascii="Arial" w:hAnsi="Arial" w:cs="Arial"/>
          <w:b/>
        </w:rPr>
        <w:t>X</w:t>
      </w:r>
      <w:r w:rsidR="00157FD1" w:rsidRPr="00287082">
        <w:rPr>
          <w:rFonts w:ascii="Arial" w:hAnsi="Arial" w:cs="Arial"/>
          <w:b/>
        </w:rPr>
        <w:t>I</w:t>
      </w:r>
      <w:r w:rsidR="00BF240A" w:rsidRPr="00287082">
        <w:rPr>
          <w:rFonts w:ascii="Arial" w:hAnsi="Arial" w:cs="Arial"/>
          <w:b/>
        </w:rPr>
        <w:t>X</w:t>
      </w:r>
      <w:r w:rsidRPr="00287082">
        <w:rPr>
          <w:rFonts w:ascii="Arial" w:hAnsi="Arial" w:cs="Arial"/>
          <w:b/>
        </w:rPr>
        <w:t>.- NOTIFICACIONES Y REQUERIMIENTOS.</w:t>
      </w:r>
    </w:p>
    <w:p w:rsidR="002C00B2" w:rsidRPr="00287082" w:rsidRDefault="00157FD1" w:rsidP="00630F12">
      <w:pPr>
        <w:tabs>
          <w:tab w:val="left" w:pos="567"/>
        </w:tabs>
        <w:spacing w:after="0" w:line="240" w:lineRule="auto"/>
        <w:jc w:val="both"/>
        <w:rPr>
          <w:rFonts w:ascii="Arial" w:hAnsi="Arial" w:cs="Arial"/>
        </w:rPr>
      </w:pPr>
      <w:r w:rsidRPr="00287082">
        <w:rPr>
          <w:rFonts w:ascii="Arial" w:hAnsi="Arial" w:cs="Arial"/>
        </w:rPr>
        <w:t>19</w:t>
      </w:r>
      <w:r w:rsidR="00CB0ECF" w:rsidRPr="00287082">
        <w:rPr>
          <w:rFonts w:ascii="Arial" w:hAnsi="Arial" w:cs="Arial"/>
        </w:rPr>
        <w:t>.</w:t>
      </w:r>
      <w:r w:rsidR="002C00B2" w:rsidRPr="00287082">
        <w:rPr>
          <w:rFonts w:ascii="Arial" w:hAnsi="Arial" w:cs="Arial"/>
        </w:rPr>
        <w:t xml:space="preserve">1- </w:t>
      </w:r>
      <w:r w:rsidR="002C00B2" w:rsidRPr="00287082">
        <w:rPr>
          <w:rFonts w:ascii="Arial" w:hAnsi="Arial" w:cs="Arial"/>
        </w:rPr>
        <w:tab/>
        <w:t>A los efectos de las notificaciones, citaciones y requerimientos a que dé lugar el presente Contrato, se considerará como domicilio de las partes, el que aparece consignado en el encabezamiento del Contrato.</w:t>
      </w:r>
    </w:p>
    <w:p w:rsidR="00377672" w:rsidRPr="00287082" w:rsidRDefault="00377672" w:rsidP="00630F12">
      <w:pPr>
        <w:pStyle w:val="Prrafodelista"/>
        <w:tabs>
          <w:tab w:val="left" w:pos="567"/>
        </w:tabs>
        <w:ind w:left="0"/>
        <w:jc w:val="both"/>
        <w:rPr>
          <w:rFonts w:ascii="Arial" w:hAnsi="Arial" w:cs="Arial"/>
          <w:sz w:val="22"/>
          <w:szCs w:val="22"/>
        </w:rPr>
      </w:pPr>
    </w:p>
    <w:p w:rsidR="00377672" w:rsidRPr="00287082" w:rsidRDefault="00377672" w:rsidP="00630F12">
      <w:pPr>
        <w:pStyle w:val="Prrafodelista"/>
        <w:tabs>
          <w:tab w:val="left" w:pos="567"/>
        </w:tabs>
        <w:spacing w:after="200" w:line="276" w:lineRule="auto"/>
        <w:ind w:left="0"/>
        <w:contextualSpacing/>
        <w:jc w:val="both"/>
        <w:rPr>
          <w:rFonts w:ascii="Arial" w:hAnsi="Arial" w:cs="Arial"/>
          <w:sz w:val="22"/>
          <w:szCs w:val="22"/>
        </w:rPr>
      </w:pPr>
      <w:r w:rsidRPr="00287082">
        <w:rPr>
          <w:rFonts w:ascii="Arial" w:hAnsi="Arial" w:cs="Arial"/>
          <w:b/>
          <w:sz w:val="22"/>
          <w:szCs w:val="22"/>
        </w:rPr>
        <w:t>XX- AVISOS Y COMUNICACIONES</w:t>
      </w:r>
    </w:p>
    <w:p w:rsidR="00377672" w:rsidRPr="00287082" w:rsidRDefault="00BF240A" w:rsidP="00630F12">
      <w:pPr>
        <w:pStyle w:val="Prrafodelista"/>
        <w:tabs>
          <w:tab w:val="left" w:pos="567"/>
        </w:tabs>
        <w:ind w:left="0"/>
        <w:jc w:val="both"/>
        <w:rPr>
          <w:rFonts w:ascii="Arial" w:hAnsi="Arial" w:cs="Arial"/>
          <w:sz w:val="22"/>
          <w:szCs w:val="22"/>
        </w:rPr>
      </w:pPr>
      <w:r w:rsidRPr="00287082">
        <w:rPr>
          <w:rFonts w:ascii="Arial" w:hAnsi="Arial" w:cs="Arial"/>
          <w:sz w:val="22"/>
          <w:szCs w:val="22"/>
        </w:rPr>
        <w:t>20</w:t>
      </w:r>
      <w:r w:rsidR="00377672" w:rsidRPr="00287082">
        <w:rPr>
          <w:rFonts w:ascii="Arial" w:hAnsi="Arial" w:cs="Arial"/>
          <w:sz w:val="22"/>
          <w:szCs w:val="22"/>
        </w:rPr>
        <w:t xml:space="preserve">.1 Los Avisos y Comunicaciones entre </w:t>
      </w:r>
      <w:r w:rsidR="00377672" w:rsidRPr="00287082">
        <w:rPr>
          <w:rFonts w:ascii="Arial" w:hAnsi="Arial" w:cs="Arial"/>
          <w:b/>
          <w:sz w:val="22"/>
          <w:szCs w:val="22"/>
        </w:rPr>
        <w:t>LAS PARTES</w:t>
      </w:r>
      <w:r w:rsidR="00377672" w:rsidRPr="00287082">
        <w:rPr>
          <w:rFonts w:ascii="Arial" w:hAnsi="Arial" w:cs="Arial"/>
          <w:sz w:val="22"/>
          <w:szCs w:val="22"/>
        </w:rPr>
        <w:t xml:space="preserve"> se realizarán por correo electrónico o carta </w:t>
      </w:r>
      <w:r w:rsidR="001B75DC" w:rsidRPr="00287082">
        <w:rPr>
          <w:rFonts w:ascii="Arial" w:hAnsi="Arial" w:cs="Arial"/>
          <w:sz w:val="22"/>
          <w:szCs w:val="22"/>
        </w:rPr>
        <w:t>certificada a</w:t>
      </w:r>
      <w:r w:rsidR="00377672" w:rsidRPr="00287082">
        <w:rPr>
          <w:rFonts w:ascii="Arial" w:hAnsi="Arial" w:cs="Arial"/>
          <w:sz w:val="22"/>
          <w:szCs w:val="22"/>
        </w:rPr>
        <w:t xml:space="preserve"> las siguientes direcciones: </w:t>
      </w:r>
    </w:p>
    <w:p w:rsidR="00377672" w:rsidRPr="00287082" w:rsidRDefault="00377672" w:rsidP="008C1CF2">
      <w:pPr>
        <w:tabs>
          <w:tab w:val="left" w:pos="567"/>
        </w:tabs>
        <w:spacing w:before="240"/>
        <w:rPr>
          <w:rFonts w:ascii="Arial" w:hAnsi="Arial" w:cs="Arial"/>
          <w:b/>
        </w:rPr>
      </w:pPr>
      <w:r w:rsidRPr="00287082">
        <w:rPr>
          <w:rFonts w:ascii="Arial" w:hAnsi="Arial" w:cs="Arial"/>
          <w:b/>
        </w:rPr>
        <w:t xml:space="preserve">EL </w:t>
      </w:r>
      <w:r w:rsidR="00487521" w:rsidRPr="00287082">
        <w:rPr>
          <w:rFonts w:ascii="Arial" w:hAnsi="Arial" w:cs="Arial"/>
          <w:b/>
        </w:rPr>
        <w:t>INVERSIONISTA</w:t>
      </w:r>
      <w:r w:rsidRPr="00287082">
        <w:rPr>
          <w:rFonts w:ascii="Arial" w:hAnsi="Arial" w:cs="Arial"/>
          <w:b/>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1E0" w:firstRow="1" w:lastRow="1" w:firstColumn="1" w:lastColumn="1" w:noHBand="0" w:noVBand="0"/>
      </w:tblPr>
      <w:tblGrid>
        <w:gridCol w:w="1395"/>
        <w:gridCol w:w="3219"/>
      </w:tblGrid>
      <w:tr w:rsidR="00377672" w:rsidRPr="00287082" w:rsidTr="00D4064D">
        <w:tblPrEx>
          <w:tblCellMar>
            <w:top w:w="0" w:type="dxa"/>
            <w:bottom w:w="0" w:type="dxa"/>
          </w:tblCellMar>
        </w:tblPrEx>
        <w:trPr>
          <w:trHeight w:val="481"/>
        </w:trPr>
        <w:tc>
          <w:tcPr>
            <w:tcW w:w="5000" w:type="pct"/>
            <w:gridSpan w:val="2"/>
          </w:tcPr>
          <w:p w:rsidR="00377672" w:rsidRPr="00287082" w:rsidRDefault="00377672" w:rsidP="00630F12">
            <w:pPr>
              <w:tabs>
                <w:tab w:val="left" w:pos="567"/>
              </w:tabs>
              <w:spacing w:before="60" w:after="60"/>
              <w:rPr>
                <w:rFonts w:ascii="Arial" w:hAnsi="Arial" w:cs="Arial"/>
                <w:b/>
              </w:rPr>
            </w:pPr>
            <w:r w:rsidRPr="00287082">
              <w:rPr>
                <w:rFonts w:ascii="Arial" w:hAnsi="Arial" w:cs="Arial"/>
                <w:b/>
              </w:rPr>
              <w:lastRenderedPageBreak/>
              <w:t xml:space="preserve">                              Empresa Inmobiliaria Palco</w:t>
            </w:r>
          </w:p>
        </w:tc>
      </w:tr>
      <w:tr w:rsidR="00377672" w:rsidRPr="00287082" w:rsidTr="00D4064D">
        <w:tblPrEx>
          <w:tblCellMar>
            <w:top w:w="0" w:type="dxa"/>
            <w:bottom w:w="0" w:type="dxa"/>
          </w:tblCellMar>
        </w:tblPrEx>
        <w:tc>
          <w:tcPr>
            <w:tcW w:w="1512" w:type="pct"/>
          </w:tcPr>
          <w:p w:rsidR="00377672" w:rsidRPr="00287082" w:rsidRDefault="00377672" w:rsidP="00630F12">
            <w:pPr>
              <w:tabs>
                <w:tab w:val="left" w:pos="567"/>
              </w:tabs>
              <w:spacing w:before="60" w:after="60"/>
              <w:rPr>
                <w:rFonts w:ascii="Arial" w:hAnsi="Arial" w:cs="Arial"/>
              </w:rPr>
            </w:pPr>
          </w:p>
        </w:tc>
        <w:tc>
          <w:tcPr>
            <w:tcW w:w="3488" w:type="pct"/>
          </w:tcPr>
          <w:p w:rsidR="00377672" w:rsidRPr="00287082" w:rsidRDefault="00BB47DB" w:rsidP="00630F12">
            <w:pPr>
              <w:tabs>
                <w:tab w:val="left" w:pos="567"/>
              </w:tabs>
              <w:spacing w:before="60" w:after="60"/>
              <w:rPr>
                <w:rFonts w:ascii="Arial" w:hAnsi="Arial" w:cs="Arial"/>
              </w:rPr>
            </w:pPr>
            <w:r w:rsidRPr="00287082">
              <w:rPr>
                <w:rFonts w:ascii="Arial" w:hAnsi="Arial" w:cs="Arial"/>
              </w:rPr>
              <w:t>Gerardo Castro</w:t>
            </w:r>
          </w:p>
        </w:tc>
      </w:tr>
      <w:tr w:rsidR="00377672" w:rsidRPr="00287082" w:rsidTr="00D4064D">
        <w:tblPrEx>
          <w:tblCellMar>
            <w:top w:w="0" w:type="dxa"/>
            <w:bottom w:w="0" w:type="dxa"/>
          </w:tblCellMar>
        </w:tblPrEx>
        <w:tc>
          <w:tcPr>
            <w:tcW w:w="1512" w:type="pct"/>
          </w:tcPr>
          <w:p w:rsidR="00377672" w:rsidRPr="00287082" w:rsidRDefault="00377672" w:rsidP="00630F12">
            <w:pPr>
              <w:tabs>
                <w:tab w:val="left" w:pos="567"/>
              </w:tabs>
              <w:spacing w:before="60" w:after="60"/>
              <w:rPr>
                <w:rFonts w:ascii="Arial" w:hAnsi="Arial" w:cs="Arial"/>
              </w:rPr>
            </w:pPr>
            <w:r w:rsidRPr="00287082">
              <w:rPr>
                <w:rFonts w:ascii="Arial" w:hAnsi="Arial" w:cs="Arial"/>
              </w:rPr>
              <w:t>Teléfono:</w:t>
            </w:r>
          </w:p>
        </w:tc>
        <w:tc>
          <w:tcPr>
            <w:tcW w:w="3488" w:type="pct"/>
          </w:tcPr>
          <w:p w:rsidR="00377672" w:rsidRPr="00287082" w:rsidRDefault="00BB47DB" w:rsidP="00630F12">
            <w:pPr>
              <w:tabs>
                <w:tab w:val="left" w:pos="567"/>
              </w:tabs>
              <w:spacing w:before="60" w:after="60"/>
              <w:rPr>
                <w:rFonts w:ascii="Arial" w:hAnsi="Arial" w:cs="Arial"/>
              </w:rPr>
            </w:pPr>
            <w:r w:rsidRPr="00287082">
              <w:rPr>
                <w:rFonts w:ascii="Arial" w:hAnsi="Arial" w:cs="Arial"/>
              </w:rPr>
              <w:t>204-6121 ext 147</w:t>
            </w:r>
          </w:p>
        </w:tc>
      </w:tr>
      <w:tr w:rsidR="00377672" w:rsidRPr="00287082" w:rsidTr="00D4064D">
        <w:tblPrEx>
          <w:tblCellMar>
            <w:top w:w="0" w:type="dxa"/>
            <w:bottom w:w="0" w:type="dxa"/>
          </w:tblCellMar>
        </w:tblPrEx>
        <w:tc>
          <w:tcPr>
            <w:tcW w:w="1512" w:type="pct"/>
          </w:tcPr>
          <w:p w:rsidR="00377672" w:rsidRPr="00287082" w:rsidRDefault="00377672" w:rsidP="00630F12">
            <w:pPr>
              <w:tabs>
                <w:tab w:val="left" w:pos="567"/>
              </w:tabs>
              <w:spacing w:before="60" w:after="60"/>
              <w:rPr>
                <w:rFonts w:ascii="Arial" w:hAnsi="Arial" w:cs="Arial"/>
              </w:rPr>
            </w:pPr>
            <w:r w:rsidRPr="00287082">
              <w:rPr>
                <w:rFonts w:ascii="Arial" w:hAnsi="Arial" w:cs="Arial"/>
              </w:rPr>
              <w:t>E-mail:</w:t>
            </w:r>
          </w:p>
        </w:tc>
        <w:tc>
          <w:tcPr>
            <w:tcW w:w="3488" w:type="pct"/>
          </w:tcPr>
          <w:p w:rsidR="00377672" w:rsidRPr="00287082" w:rsidRDefault="00403D49" w:rsidP="00630F12">
            <w:pPr>
              <w:tabs>
                <w:tab w:val="left" w:pos="567"/>
              </w:tabs>
              <w:spacing w:before="60" w:after="60"/>
              <w:rPr>
                <w:rFonts w:ascii="Arial" w:hAnsi="Arial" w:cs="Arial"/>
              </w:rPr>
            </w:pPr>
            <w:hyperlink r:id="rId12" w:history="1">
              <w:r w:rsidRPr="00287082">
                <w:rPr>
                  <w:rStyle w:val="Hipervnculo"/>
                  <w:rFonts w:ascii="Arial" w:hAnsi="Arial" w:cs="Arial"/>
                  <w:color w:val="auto"/>
                </w:rPr>
                <w:t>gerardo@siboney.palco.cu</w:t>
              </w:r>
            </w:hyperlink>
            <w:r w:rsidRPr="00287082">
              <w:rPr>
                <w:rFonts w:ascii="Arial" w:hAnsi="Arial" w:cs="Arial"/>
              </w:rPr>
              <w:t xml:space="preserve"> </w:t>
            </w:r>
          </w:p>
        </w:tc>
      </w:tr>
    </w:tbl>
    <w:p w:rsidR="00377672" w:rsidRPr="00287082" w:rsidRDefault="00377672" w:rsidP="008C1CF2">
      <w:pPr>
        <w:tabs>
          <w:tab w:val="left" w:pos="567"/>
        </w:tabs>
        <w:spacing w:before="240"/>
        <w:rPr>
          <w:rFonts w:ascii="Arial" w:hAnsi="Arial" w:cs="Arial"/>
          <w:b/>
        </w:rPr>
      </w:pPr>
      <w:r w:rsidRPr="00287082">
        <w:rPr>
          <w:rFonts w:ascii="Arial" w:hAnsi="Arial" w:cs="Arial"/>
          <w:b/>
        </w:rPr>
        <w:t xml:space="preserve"> EL </w:t>
      </w:r>
      <w:r w:rsidR="00487521" w:rsidRPr="00287082">
        <w:rPr>
          <w:rFonts w:ascii="Arial" w:hAnsi="Arial" w:cs="Arial"/>
          <w:b/>
        </w:rPr>
        <w:t>CONSTRUCTOR</w:t>
      </w:r>
      <w:r w:rsidRPr="00287082">
        <w:rPr>
          <w:rFonts w:ascii="Arial" w:hAnsi="Arial" w:cs="Arial"/>
          <w:b/>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1E0" w:firstRow="1" w:lastRow="1" w:firstColumn="1" w:lastColumn="1" w:noHBand="0" w:noVBand="0"/>
      </w:tblPr>
      <w:tblGrid>
        <w:gridCol w:w="1395"/>
        <w:gridCol w:w="3219"/>
      </w:tblGrid>
      <w:tr w:rsidR="00377672" w:rsidRPr="00287082" w:rsidTr="00D4064D">
        <w:tblPrEx>
          <w:tblCellMar>
            <w:top w:w="0" w:type="dxa"/>
            <w:bottom w:w="0" w:type="dxa"/>
          </w:tblCellMar>
        </w:tblPrEx>
        <w:tc>
          <w:tcPr>
            <w:tcW w:w="5000" w:type="pct"/>
            <w:gridSpan w:val="2"/>
          </w:tcPr>
          <w:p w:rsidR="00377672" w:rsidRPr="00287082" w:rsidRDefault="00377672" w:rsidP="00487336">
            <w:pPr>
              <w:tabs>
                <w:tab w:val="left" w:pos="567"/>
              </w:tabs>
              <w:spacing w:before="60" w:after="60"/>
              <w:rPr>
                <w:rFonts w:ascii="Arial" w:hAnsi="Arial" w:cs="Arial"/>
              </w:rPr>
            </w:pPr>
            <w:r w:rsidRPr="00287082">
              <w:rPr>
                <w:rFonts w:ascii="Arial" w:hAnsi="Arial" w:cs="Arial"/>
              </w:rPr>
              <w:t>Nombre:</w:t>
            </w:r>
            <w:r w:rsidR="00BB47DB" w:rsidRPr="00287082">
              <w:rPr>
                <w:rFonts w:ascii="Arial" w:hAnsi="Arial" w:cs="Arial"/>
              </w:rPr>
              <w:t xml:space="preserve"> </w:t>
            </w:r>
            <w:r w:rsidR="008B04C4" w:rsidRPr="00287082">
              <w:rPr>
                <w:rFonts w:ascii="Arial" w:hAnsi="Arial" w:cs="Arial"/>
              </w:rPr>
              <w:t xml:space="preserve"> </w:t>
            </w:r>
            <w:r w:rsidR="00487336">
              <w:rPr>
                <w:rFonts w:ascii="Arial" w:hAnsi="Arial" w:cs="Arial"/>
              </w:rPr>
              <w:t>Jorge Arnaldo</w:t>
            </w:r>
            <w:r w:rsidR="008B04C4" w:rsidRPr="00287082">
              <w:rPr>
                <w:rFonts w:ascii="Arial" w:hAnsi="Arial" w:cs="Arial"/>
              </w:rPr>
              <w:t xml:space="preserve">  </w:t>
            </w:r>
            <w:r w:rsidR="00487336">
              <w:rPr>
                <w:rFonts w:ascii="Arial" w:hAnsi="Arial" w:cs="Arial"/>
              </w:rPr>
              <w:t>Alfonso Cambas</w:t>
            </w:r>
            <w:r w:rsidR="008B04C4" w:rsidRPr="00287082">
              <w:rPr>
                <w:rFonts w:ascii="Arial" w:hAnsi="Arial" w:cs="Arial"/>
              </w:rPr>
              <w:t xml:space="preserve">                   </w:t>
            </w:r>
          </w:p>
        </w:tc>
      </w:tr>
      <w:tr w:rsidR="00377672" w:rsidRPr="00287082" w:rsidTr="00D4064D">
        <w:tblPrEx>
          <w:tblCellMar>
            <w:top w:w="0" w:type="dxa"/>
            <w:bottom w:w="0" w:type="dxa"/>
          </w:tblCellMar>
        </w:tblPrEx>
        <w:tc>
          <w:tcPr>
            <w:tcW w:w="1512" w:type="pct"/>
          </w:tcPr>
          <w:p w:rsidR="00377672" w:rsidRPr="00287082" w:rsidRDefault="00377672" w:rsidP="00630F12">
            <w:pPr>
              <w:tabs>
                <w:tab w:val="left" w:pos="567"/>
              </w:tabs>
              <w:spacing w:before="60" w:after="60"/>
              <w:rPr>
                <w:rFonts w:ascii="Arial" w:hAnsi="Arial" w:cs="Arial"/>
              </w:rPr>
            </w:pPr>
            <w:r w:rsidRPr="00287082">
              <w:rPr>
                <w:rFonts w:ascii="Arial" w:hAnsi="Arial" w:cs="Arial"/>
              </w:rPr>
              <w:t>Teléfono</w:t>
            </w:r>
          </w:p>
        </w:tc>
        <w:tc>
          <w:tcPr>
            <w:tcW w:w="3488" w:type="pct"/>
          </w:tcPr>
          <w:p w:rsidR="00377672" w:rsidRPr="00287082" w:rsidRDefault="00487336" w:rsidP="00630F12">
            <w:pPr>
              <w:tabs>
                <w:tab w:val="left" w:pos="567"/>
              </w:tabs>
              <w:spacing w:before="60" w:after="60"/>
              <w:rPr>
                <w:rFonts w:ascii="Arial" w:hAnsi="Arial" w:cs="Arial"/>
              </w:rPr>
            </w:pPr>
            <w:r>
              <w:rPr>
                <w:rFonts w:ascii="Arial" w:hAnsi="Arial" w:cs="Arial"/>
              </w:rPr>
              <w:t xml:space="preserve">72044632-33 </w:t>
            </w:r>
            <w:r w:rsidR="009E54D5">
              <w:rPr>
                <w:rFonts w:ascii="Arial" w:hAnsi="Arial" w:cs="Arial"/>
              </w:rPr>
              <w:t>ext.</w:t>
            </w:r>
            <w:r>
              <w:rPr>
                <w:rFonts w:ascii="Arial" w:hAnsi="Arial" w:cs="Arial"/>
              </w:rPr>
              <w:t xml:space="preserve"> 101</w:t>
            </w:r>
          </w:p>
        </w:tc>
      </w:tr>
      <w:tr w:rsidR="00377672" w:rsidRPr="00287082" w:rsidTr="00D4064D">
        <w:tblPrEx>
          <w:tblCellMar>
            <w:top w:w="0" w:type="dxa"/>
            <w:bottom w:w="0" w:type="dxa"/>
          </w:tblCellMar>
        </w:tblPrEx>
        <w:tc>
          <w:tcPr>
            <w:tcW w:w="1512" w:type="pct"/>
          </w:tcPr>
          <w:p w:rsidR="00377672" w:rsidRPr="00287082" w:rsidRDefault="00377672" w:rsidP="00630F12">
            <w:pPr>
              <w:tabs>
                <w:tab w:val="left" w:pos="567"/>
              </w:tabs>
              <w:spacing w:before="60" w:after="60"/>
              <w:rPr>
                <w:rFonts w:ascii="Arial" w:hAnsi="Arial" w:cs="Arial"/>
              </w:rPr>
            </w:pPr>
            <w:r w:rsidRPr="00287082">
              <w:rPr>
                <w:rFonts w:ascii="Arial" w:hAnsi="Arial" w:cs="Arial"/>
              </w:rPr>
              <w:t>E-mail:</w:t>
            </w:r>
          </w:p>
        </w:tc>
        <w:tc>
          <w:tcPr>
            <w:tcW w:w="3488" w:type="pct"/>
          </w:tcPr>
          <w:p w:rsidR="00377672" w:rsidRPr="00287082" w:rsidRDefault="00487336" w:rsidP="00630F12">
            <w:pPr>
              <w:tabs>
                <w:tab w:val="left" w:pos="567"/>
              </w:tabs>
              <w:spacing w:before="60" w:after="60"/>
              <w:rPr>
                <w:rFonts w:ascii="Arial" w:hAnsi="Arial" w:cs="Arial"/>
              </w:rPr>
            </w:pPr>
            <w:r>
              <w:rPr>
                <w:rFonts w:ascii="Arial" w:hAnsi="Arial" w:cs="Arial"/>
              </w:rPr>
              <w:t>cccubana@ccc.co.cu</w:t>
            </w:r>
          </w:p>
        </w:tc>
      </w:tr>
    </w:tbl>
    <w:p w:rsidR="00377672" w:rsidRPr="00287082" w:rsidRDefault="00377672" w:rsidP="00630F12">
      <w:pPr>
        <w:pStyle w:val="Prrafodelista"/>
        <w:tabs>
          <w:tab w:val="left" w:pos="567"/>
        </w:tabs>
        <w:ind w:left="0"/>
        <w:jc w:val="both"/>
        <w:rPr>
          <w:rFonts w:ascii="Arial" w:hAnsi="Arial" w:cs="Arial"/>
          <w:sz w:val="22"/>
          <w:szCs w:val="22"/>
        </w:rPr>
      </w:pPr>
    </w:p>
    <w:p w:rsidR="002C00B2" w:rsidRPr="00287082" w:rsidRDefault="002C00B2" w:rsidP="00630F12">
      <w:pPr>
        <w:tabs>
          <w:tab w:val="left" w:pos="567"/>
        </w:tabs>
        <w:spacing w:after="0" w:line="240" w:lineRule="auto"/>
        <w:jc w:val="both"/>
        <w:rPr>
          <w:rFonts w:ascii="Arial" w:hAnsi="Arial" w:cs="Arial"/>
          <w:b/>
        </w:rPr>
      </w:pPr>
      <w:r w:rsidRPr="00287082">
        <w:rPr>
          <w:rFonts w:ascii="Arial" w:hAnsi="Arial" w:cs="Arial"/>
          <w:b/>
        </w:rPr>
        <w:t>XX</w:t>
      </w:r>
      <w:r w:rsidR="00377672" w:rsidRPr="00287082">
        <w:rPr>
          <w:rFonts w:ascii="Arial" w:hAnsi="Arial" w:cs="Arial"/>
          <w:b/>
        </w:rPr>
        <w:t>I</w:t>
      </w:r>
      <w:r w:rsidRPr="00287082">
        <w:rPr>
          <w:rFonts w:ascii="Arial" w:hAnsi="Arial" w:cs="Arial"/>
          <w:b/>
        </w:rPr>
        <w:t>- ANEXOS.</w:t>
      </w:r>
    </w:p>
    <w:p w:rsidR="007A5608" w:rsidRPr="00287082" w:rsidRDefault="00CB0ECF" w:rsidP="00630F12">
      <w:pPr>
        <w:tabs>
          <w:tab w:val="left" w:pos="567"/>
        </w:tabs>
        <w:spacing w:after="0" w:line="240" w:lineRule="auto"/>
        <w:jc w:val="both"/>
        <w:rPr>
          <w:rFonts w:ascii="Arial" w:hAnsi="Arial" w:cs="Arial"/>
        </w:rPr>
      </w:pPr>
      <w:r w:rsidRPr="00287082">
        <w:rPr>
          <w:rFonts w:ascii="Arial" w:hAnsi="Arial" w:cs="Arial"/>
        </w:rPr>
        <w:t>2</w:t>
      </w:r>
      <w:r w:rsidR="00E308C3" w:rsidRPr="00287082">
        <w:rPr>
          <w:rFonts w:ascii="Arial" w:hAnsi="Arial" w:cs="Arial"/>
        </w:rPr>
        <w:t>1</w:t>
      </w:r>
      <w:r w:rsidRPr="00287082">
        <w:rPr>
          <w:rFonts w:ascii="Arial" w:hAnsi="Arial" w:cs="Arial"/>
        </w:rPr>
        <w:t>.</w:t>
      </w:r>
      <w:r w:rsidR="00377672" w:rsidRPr="00287082">
        <w:rPr>
          <w:rFonts w:ascii="Arial" w:hAnsi="Arial" w:cs="Arial"/>
        </w:rPr>
        <w:t>1</w:t>
      </w:r>
      <w:r w:rsidRPr="00287082">
        <w:rPr>
          <w:rFonts w:ascii="Arial" w:hAnsi="Arial" w:cs="Arial"/>
        </w:rPr>
        <w:t xml:space="preserve">- </w:t>
      </w:r>
      <w:r w:rsidR="005A550D" w:rsidRPr="00287082">
        <w:rPr>
          <w:rFonts w:ascii="Arial" w:hAnsi="Arial" w:cs="Arial"/>
        </w:rPr>
        <w:t xml:space="preserve">Forma parte de este Contrato </w:t>
      </w:r>
      <w:r w:rsidR="00B05160" w:rsidRPr="00287082">
        <w:rPr>
          <w:rFonts w:ascii="Arial" w:hAnsi="Arial" w:cs="Arial"/>
        </w:rPr>
        <w:t>Marco</w:t>
      </w:r>
      <w:r w:rsidR="005A550D" w:rsidRPr="00287082">
        <w:rPr>
          <w:rFonts w:ascii="Arial" w:hAnsi="Arial" w:cs="Arial"/>
        </w:rPr>
        <w:t xml:space="preserve"> para </w:t>
      </w:r>
      <w:smartTag w:uri="urn:schemas-microsoft-com:office:smarttags" w:element="PersonName">
        <w:smartTagPr>
          <w:attr w:name="ProductID" w:val="la Ejecuci￳n"/>
        </w:smartTagPr>
        <w:r w:rsidR="005A550D" w:rsidRPr="00287082">
          <w:rPr>
            <w:rFonts w:ascii="Arial" w:hAnsi="Arial" w:cs="Arial"/>
          </w:rPr>
          <w:t>la Ejecución</w:t>
        </w:r>
      </w:smartTag>
      <w:r w:rsidR="005A550D" w:rsidRPr="00287082">
        <w:rPr>
          <w:rFonts w:ascii="Arial" w:hAnsi="Arial" w:cs="Arial"/>
        </w:rPr>
        <w:t xml:space="preserve"> de Obra </w:t>
      </w:r>
      <w:r w:rsidR="00B05160" w:rsidRPr="00287082">
        <w:rPr>
          <w:rFonts w:ascii="Arial" w:hAnsi="Arial" w:cs="Arial"/>
        </w:rPr>
        <w:t xml:space="preserve">un Anexo </w:t>
      </w:r>
      <w:r w:rsidRPr="00287082">
        <w:rPr>
          <w:rFonts w:ascii="Arial" w:hAnsi="Arial" w:cs="Arial"/>
        </w:rPr>
        <w:t>Único</w:t>
      </w:r>
      <w:r w:rsidR="00B05160" w:rsidRPr="00287082">
        <w:rPr>
          <w:rFonts w:ascii="Arial" w:hAnsi="Arial" w:cs="Arial"/>
        </w:rPr>
        <w:t>.</w:t>
      </w:r>
    </w:p>
    <w:p w:rsidR="005A550D" w:rsidRPr="00287082" w:rsidRDefault="005A550D" w:rsidP="00630F12">
      <w:pPr>
        <w:tabs>
          <w:tab w:val="left" w:pos="567"/>
        </w:tabs>
        <w:spacing w:after="0" w:line="240" w:lineRule="auto"/>
        <w:jc w:val="both"/>
        <w:rPr>
          <w:rFonts w:ascii="Arial" w:hAnsi="Arial" w:cs="Arial"/>
        </w:rPr>
      </w:pPr>
      <w:r w:rsidRPr="00287082">
        <w:rPr>
          <w:rFonts w:ascii="Arial" w:hAnsi="Arial" w:cs="Arial"/>
        </w:rPr>
        <w:t>-</w:t>
      </w:r>
      <w:r w:rsidR="007A5608" w:rsidRPr="00287082">
        <w:rPr>
          <w:rFonts w:ascii="Arial" w:hAnsi="Arial" w:cs="Arial"/>
          <w:b/>
        </w:rPr>
        <w:t xml:space="preserve">Anexo </w:t>
      </w:r>
      <w:r w:rsidR="00FC4E8A" w:rsidRPr="00287082">
        <w:rPr>
          <w:rFonts w:ascii="Arial" w:hAnsi="Arial" w:cs="Arial"/>
          <w:b/>
        </w:rPr>
        <w:t>1</w:t>
      </w:r>
      <w:r w:rsidR="001B75DC" w:rsidRPr="00287082">
        <w:rPr>
          <w:rFonts w:ascii="Arial" w:hAnsi="Arial" w:cs="Arial"/>
          <w:b/>
        </w:rPr>
        <w:t>-</w:t>
      </w:r>
      <w:r w:rsidR="001B75DC" w:rsidRPr="00287082">
        <w:rPr>
          <w:rFonts w:ascii="Arial" w:hAnsi="Arial" w:cs="Arial"/>
        </w:rPr>
        <w:t xml:space="preserve"> Proforma</w:t>
      </w:r>
      <w:r w:rsidRPr="00287082">
        <w:rPr>
          <w:rFonts w:ascii="Arial" w:hAnsi="Arial" w:cs="Arial"/>
        </w:rPr>
        <w:t xml:space="preserve"> de Suplemento al Contrato </w:t>
      </w:r>
      <w:r w:rsidR="00CB0ECF" w:rsidRPr="00287082">
        <w:rPr>
          <w:rFonts w:ascii="Arial" w:hAnsi="Arial" w:cs="Arial"/>
        </w:rPr>
        <w:t>Marco</w:t>
      </w:r>
      <w:r w:rsidRPr="00287082">
        <w:rPr>
          <w:rFonts w:ascii="Arial" w:hAnsi="Arial" w:cs="Arial"/>
        </w:rPr>
        <w:t xml:space="preserve"> para </w:t>
      </w:r>
      <w:smartTag w:uri="urn:schemas-microsoft-com:office:smarttags" w:element="PersonName">
        <w:smartTagPr>
          <w:attr w:name="ProductID" w:val="la Ejecuci￳n"/>
        </w:smartTagPr>
        <w:r w:rsidRPr="00287082">
          <w:rPr>
            <w:rFonts w:ascii="Arial" w:hAnsi="Arial" w:cs="Arial"/>
          </w:rPr>
          <w:t>la Ejecución</w:t>
        </w:r>
      </w:smartTag>
      <w:r w:rsidRPr="00287082">
        <w:rPr>
          <w:rFonts w:ascii="Arial" w:hAnsi="Arial" w:cs="Arial"/>
        </w:rPr>
        <w:t xml:space="preserve"> de Obras. </w:t>
      </w:r>
    </w:p>
    <w:p w:rsidR="00FC4E8A" w:rsidRPr="00287082" w:rsidRDefault="00FC4E8A" w:rsidP="00630F12">
      <w:pPr>
        <w:tabs>
          <w:tab w:val="left" w:pos="567"/>
        </w:tabs>
        <w:spacing w:after="0" w:line="240" w:lineRule="auto"/>
        <w:jc w:val="both"/>
        <w:rPr>
          <w:rFonts w:ascii="Arial" w:hAnsi="Arial" w:cs="Arial"/>
        </w:rPr>
      </w:pPr>
      <w:r w:rsidRPr="00287082">
        <w:rPr>
          <w:rFonts w:ascii="Arial" w:hAnsi="Arial" w:cs="Arial"/>
          <w:b/>
        </w:rPr>
        <w:t>-Anexo No. 2-</w:t>
      </w:r>
      <w:r w:rsidR="00CC34AC" w:rsidRPr="00287082">
        <w:rPr>
          <w:rFonts w:ascii="Arial" w:hAnsi="Arial" w:cs="Arial"/>
          <w:b/>
        </w:rPr>
        <w:t xml:space="preserve"> </w:t>
      </w:r>
      <w:r w:rsidRPr="00287082">
        <w:rPr>
          <w:rFonts w:ascii="Arial" w:hAnsi="Arial" w:cs="Arial"/>
        </w:rPr>
        <w:t>Plan de Calidad</w:t>
      </w:r>
    </w:p>
    <w:p w:rsidR="00FC4E8A" w:rsidRPr="00287082" w:rsidRDefault="00FC4E8A" w:rsidP="00630F12">
      <w:pPr>
        <w:tabs>
          <w:tab w:val="left" w:pos="567"/>
        </w:tabs>
        <w:spacing w:after="0" w:line="240" w:lineRule="auto"/>
        <w:jc w:val="both"/>
        <w:rPr>
          <w:rFonts w:ascii="Arial" w:hAnsi="Arial" w:cs="Arial"/>
        </w:rPr>
      </w:pPr>
      <w:r w:rsidRPr="00287082">
        <w:rPr>
          <w:rFonts w:ascii="Arial" w:hAnsi="Arial" w:cs="Arial"/>
          <w:b/>
        </w:rPr>
        <w:t>-Anexo No. 3-</w:t>
      </w:r>
      <w:r w:rsidR="00CC34AC" w:rsidRPr="00287082">
        <w:rPr>
          <w:rFonts w:ascii="Arial" w:hAnsi="Arial" w:cs="Arial"/>
          <w:b/>
        </w:rPr>
        <w:t xml:space="preserve"> </w:t>
      </w:r>
      <w:r w:rsidRPr="00287082">
        <w:rPr>
          <w:rFonts w:ascii="Arial" w:hAnsi="Arial" w:cs="Arial"/>
        </w:rPr>
        <w:t>Proyecto de Seguridad y Salud en el Trabajo General</w:t>
      </w:r>
    </w:p>
    <w:p w:rsidR="005A550D" w:rsidRPr="00287082" w:rsidRDefault="00FC4E8A" w:rsidP="00630F12">
      <w:pPr>
        <w:tabs>
          <w:tab w:val="left" w:pos="567"/>
        </w:tabs>
        <w:spacing w:after="0" w:line="240" w:lineRule="auto"/>
        <w:jc w:val="both"/>
        <w:rPr>
          <w:rFonts w:ascii="Arial" w:hAnsi="Arial" w:cs="Arial"/>
          <w:b/>
        </w:rPr>
      </w:pPr>
      <w:r w:rsidRPr="00287082">
        <w:rPr>
          <w:rFonts w:ascii="Arial" w:hAnsi="Arial" w:cs="Arial"/>
          <w:b/>
        </w:rPr>
        <w:t xml:space="preserve"> </w:t>
      </w:r>
    </w:p>
    <w:p w:rsidR="007A5608" w:rsidRPr="00287082" w:rsidRDefault="007A5608" w:rsidP="00630F12">
      <w:pPr>
        <w:tabs>
          <w:tab w:val="left" w:pos="567"/>
        </w:tabs>
        <w:spacing w:after="0" w:line="240" w:lineRule="auto"/>
        <w:jc w:val="both"/>
        <w:rPr>
          <w:rFonts w:ascii="Arial" w:hAnsi="Arial" w:cs="Arial"/>
        </w:rPr>
      </w:pPr>
      <w:r w:rsidRPr="00287082">
        <w:rPr>
          <w:rFonts w:ascii="Arial" w:hAnsi="Arial" w:cs="Arial"/>
          <w:b/>
        </w:rPr>
        <w:t>XXI</w:t>
      </w:r>
      <w:r w:rsidR="00377672" w:rsidRPr="00287082">
        <w:rPr>
          <w:rFonts w:ascii="Arial" w:hAnsi="Arial" w:cs="Arial"/>
          <w:b/>
        </w:rPr>
        <w:t>I</w:t>
      </w:r>
      <w:r w:rsidRPr="00287082">
        <w:rPr>
          <w:rFonts w:ascii="Arial" w:hAnsi="Arial" w:cs="Arial"/>
          <w:b/>
        </w:rPr>
        <w:t>- DISPOSICIONES FINALES.</w:t>
      </w:r>
    </w:p>
    <w:p w:rsidR="00EA36DE" w:rsidRDefault="00E308C3" w:rsidP="00630F12">
      <w:pPr>
        <w:tabs>
          <w:tab w:val="left" w:pos="567"/>
        </w:tabs>
        <w:spacing w:after="0" w:line="240" w:lineRule="auto"/>
        <w:jc w:val="both"/>
        <w:rPr>
          <w:rFonts w:ascii="Arial" w:eastAsia="SimSun" w:hAnsi="Arial" w:cs="Arial"/>
          <w:lang w:val="es-ES_tradnl"/>
        </w:rPr>
      </w:pPr>
      <w:r w:rsidRPr="00287082">
        <w:rPr>
          <w:rFonts w:ascii="Arial" w:eastAsia="SimSun" w:hAnsi="Arial" w:cs="Arial"/>
          <w:lang w:val="es-ES_tradnl"/>
        </w:rPr>
        <w:t>22.1- Ante la manifestación, durante el cumplimiento de este Contrato, de cambios inevitables de las circunstancias o factores económicos, financieros o jurídicos imperantes en el momento de celebrarse el Contrato, imposibles razonablemente de prever, no considerada</w:t>
      </w:r>
    </w:p>
    <w:p w:rsidR="00E308C3" w:rsidRPr="00287082" w:rsidRDefault="00E308C3" w:rsidP="00630F12">
      <w:pPr>
        <w:tabs>
          <w:tab w:val="left" w:pos="567"/>
        </w:tabs>
        <w:spacing w:after="0" w:line="240" w:lineRule="auto"/>
        <w:jc w:val="both"/>
        <w:rPr>
          <w:rFonts w:ascii="Arial" w:eastAsia="SimSun" w:hAnsi="Arial" w:cs="Arial"/>
          <w:lang w:val="es-ES_tradnl"/>
        </w:rPr>
      </w:pPr>
      <w:r w:rsidRPr="00287082">
        <w:rPr>
          <w:rFonts w:ascii="Arial" w:eastAsia="SimSun" w:hAnsi="Arial" w:cs="Arial"/>
          <w:lang w:val="es-ES_tradnl"/>
        </w:rPr>
        <w:t>s como causas eximentes de responsabilidad, y que ocasionan perjuicios económicos graves a una de las Parte afectada deberán ser salvados por la vía de la renegociación del Contrato con vistas a adaptarlo a la nueva situación que resulta de dicha gravosidad.</w:t>
      </w:r>
    </w:p>
    <w:p w:rsidR="00E308C3" w:rsidRPr="00287082" w:rsidRDefault="00E308C3" w:rsidP="00630F12">
      <w:pPr>
        <w:tabs>
          <w:tab w:val="left" w:pos="567"/>
        </w:tabs>
        <w:spacing w:after="0" w:line="240" w:lineRule="auto"/>
        <w:jc w:val="both"/>
        <w:rPr>
          <w:rFonts w:ascii="Arial" w:eastAsia="SimSun" w:hAnsi="Arial" w:cs="Arial"/>
          <w:lang w:val="es-ES_tradnl"/>
        </w:rPr>
      </w:pPr>
    </w:p>
    <w:p w:rsidR="008C1CF2" w:rsidRPr="00287082" w:rsidRDefault="008C1CF2" w:rsidP="00630F12">
      <w:pPr>
        <w:tabs>
          <w:tab w:val="left" w:pos="567"/>
        </w:tabs>
        <w:spacing w:after="0" w:line="240" w:lineRule="auto"/>
        <w:jc w:val="both"/>
        <w:rPr>
          <w:rFonts w:ascii="Arial" w:eastAsia="SimSun" w:hAnsi="Arial" w:cs="Arial"/>
          <w:lang w:val="es-ES_tradnl"/>
        </w:rPr>
      </w:pPr>
    </w:p>
    <w:p w:rsidR="00E308C3" w:rsidRPr="00287082" w:rsidRDefault="00E308C3" w:rsidP="00630F12">
      <w:pPr>
        <w:tabs>
          <w:tab w:val="left" w:pos="567"/>
        </w:tabs>
        <w:spacing w:after="0" w:line="240" w:lineRule="auto"/>
        <w:jc w:val="both"/>
        <w:rPr>
          <w:rFonts w:ascii="Arial" w:hAnsi="Arial" w:cs="Arial"/>
        </w:rPr>
      </w:pPr>
      <w:r w:rsidRPr="00287082">
        <w:rPr>
          <w:rFonts w:ascii="Arial" w:hAnsi="Arial" w:cs="Arial"/>
        </w:rPr>
        <w:t xml:space="preserve">Si antes o durante la ejecución de los trabajos surgen restricciones que impidan el </w:t>
      </w:r>
      <w:r w:rsidRPr="00287082">
        <w:rPr>
          <w:rFonts w:ascii="Arial" w:hAnsi="Arial" w:cs="Arial"/>
        </w:rPr>
        <w:lastRenderedPageBreak/>
        <w:t xml:space="preserve">oportuno cumplimiento de los Cronogramas de Ejecución de las Obras o afecten la adecuada marcha de los mismos, tales como; la paralización de los trabajos por modificaciones de proyectos, afectaciones en el aporte de los suministros, incumplimiento de las condiciones exigidas para la firma del Acta de Inicio de la Obra, u otras causas reveladas en la Obra de manera imprevista, </w:t>
      </w:r>
      <w:r w:rsidRPr="00287082">
        <w:rPr>
          <w:rFonts w:ascii="Arial" w:hAnsi="Arial" w:cs="Arial"/>
          <w:b/>
        </w:rPr>
        <w:t xml:space="preserve">EL CONSTRUCTOR </w:t>
      </w:r>
      <w:r w:rsidRPr="00287082">
        <w:rPr>
          <w:rFonts w:ascii="Arial" w:hAnsi="Arial" w:cs="Arial"/>
        </w:rPr>
        <w:t xml:space="preserve">notificará y aceptará dichas restricciones por escrito a </w:t>
      </w:r>
      <w:r w:rsidRPr="00287082">
        <w:rPr>
          <w:rFonts w:ascii="Arial" w:hAnsi="Arial" w:cs="Arial"/>
          <w:b/>
        </w:rPr>
        <w:t>EL INVERSIONISTA</w:t>
      </w:r>
      <w:r w:rsidRPr="00287082">
        <w:rPr>
          <w:rFonts w:ascii="Arial" w:hAnsi="Arial" w:cs="Arial"/>
        </w:rPr>
        <w:t xml:space="preserve">, el que aprobará la prórroga del plazo de ejecución que fuere necesaria por escrito o facilitara a </w:t>
      </w:r>
      <w:r w:rsidRPr="00287082">
        <w:rPr>
          <w:rFonts w:ascii="Arial" w:hAnsi="Arial" w:cs="Arial"/>
          <w:b/>
        </w:rPr>
        <w:t xml:space="preserve">EL CONSTRUCTOR </w:t>
      </w:r>
      <w:r w:rsidRPr="00287082">
        <w:rPr>
          <w:rFonts w:ascii="Arial" w:hAnsi="Arial" w:cs="Arial"/>
        </w:rPr>
        <w:t>la posibilidad de la continuidad de su labor en otros sectores de la obra.</w:t>
      </w:r>
    </w:p>
    <w:p w:rsidR="00E308C3" w:rsidRPr="00287082" w:rsidRDefault="00E308C3" w:rsidP="00630F12">
      <w:pPr>
        <w:tabs>
          <w:tab w:val="left" w:pos="567"/>
        </w:tabs>
        <w:spacing w:after="0" w:line="240" w:lineRule="auto"/>
        <w:rPr>
          <w:rFonts w:ascii="Arial" w:hAnsi="Arial" w:cs="Arial"/>
        </w:rPr>
      </w:pPr>
    </w:p>
    <w:p w:rsidR="007C5373" w:rsidRPr="00287082" w:rsidRDefault="007C5373" w:rsidP="00630F12">
      <w:pPr>
        <w:tabs>
          <w:tab w:val="left" w:pos="567"/>
        </w:tabs>
        <w:spacing w:after="0" w:line="240" w:lineRule="auto"/>
        <w:rPr>
          <w:rFonts w:ascii="Arial" w:hAnsi="Arial" w:cs="Arial"/>
        </w:rPr>
      </w:pPr>
      <w:r w:rsidRPr="00287082">
        <w:rPr>
          <w:rFonts w:ascii="Arial" w:hAnsi="Arial" w:cs="Arial"/>
        </w:rPr>
        <w:t>2</w:t>
      </w:r>
      <w:r w:rsidR="00E308C3" w:rsidRPr="00287082">
        <w:rPr>
          <w:rFonts w:ascii="Arial" w:hAnsi="Arial" w:cs="Arial"/>
        </w:rPr>
        <w:t>2</w:t>
      </w:r>
      <w:r w:rsidRPr="00287082">
        <w:rPr>
          <w:rFonts w:ascii="Arial" w:hAnsi="Arial" w:cs="Arial"/>
        </w:rPr>
        <w:t>.</w:t>
      </w:r>
      <w:r w:rsidR="00E308C3" w:rsidRPr="00287082">
        <w:rPr>
          <w:rFonts w:ascii="Arial" w:hAnsi="Arial" w:cs="Arial"/>
        </w:rPr>
        <w:t>2</w:t>
      </w:r>
      <w:r w:rsidRPr="00287082">
        <w:rPr>
          <w:rFonts w:ascii="Arial" w:hAnsi="Arial" w:cs="Arial"/>
        </w:rPr>
        <w:t xml:space="preserve"> </w:t>
      </w:r>
      <w:r w:rsidR="00695847" w:rsidRPr="00287082">
        <w:rPr>
          <w:rFonts w:ascii="Arial" w:hAnsi="Arial" w:cs="Arial"/>
        </w:rPr>
        <w:t>-</w:t>
      </w:r>
      <w:r w:rsidRPr="00287082">
        <w:rPr>
          <w:rFonts w:ascii="Arial" w:hAnsi="Arial" w:cs="Arial"/>
        </w:rPr>
        <w:t xml:space="preserve"> Este contrato se rige por las normas jurídicas específicas siguientes:</w:t>
      </w:r>
    </w:p>
    <w:p w:rsidR="007C5373" w:rsidRPr="00287082" w:rsidRDefault="005A550D" w:rsidP="00630F12">
      <w:pPr>
        <w:tabs>
          <w:tab w:val="left" w:pos="567"/>
        </w:tabs>
        <w:spacing w:after="0" w:line="240" w:lineRule="auto"/>
        <w:rPr>
          <w:rFonts w:ascii="Arial" w:hAnsi="Arial" w:cs="Arial"/>
        </w:rPr>
      </w:pPr>
      <w:r w:rsidRPr="00287082">
        <w:rPr>
          <w:rFonts w:ascii="Arial" w:hAnsi="Arial" w:cs="Arial"/>
        </w:rPr>
        <w:t>-</w:t>
      </w:r>
      <w:r w:rsidR="007C5373" w:rsidRPr="00287082">
        <w:rPr>
          <w:rFonts w:ascii="Arial" w:hAnsi="Arial" w:cs="Arial"/>
        </w:rPr>
        <w:t xml:space="preserve">Decreto Ley 304 de la contratación económica del 1ro de </w:t>
      </w:r>
      <w:r w:rsidR="00F36F2A" w:rsidRPr="00287082">
        <w:rPr>
          <w:rFonts w:ascii="Arial" w:hAnsi="Arial" w:cs="Arial"/>
        </w:rPr>
        <w:t>noviembre</w:t>
      </w:r>
      <w:r w:rsidR="007C5373" w:rsidRPr="00287082">
        <w:rPr>
          <w:rFonts w:ascii="Arial" w:hAnsi="Arial" w:cs="Arial"/>
        </w:rPr>
        <w:t xml:space="preserve"> de 2012.</w:t>
      </w:r>
    </w:p>
    <w:p w:rsidR="007C5373" w:rsidRPr="00287082" w:rsidRDefault="005A550D" w:rsidP="00630F12">
      <w:pPr>
        <w:tabs>
          <w:tab w:val="left" w:pos="567"/>
        </w:tabs>
        <w:spacing w:after="0" w:line="240" w:lineRule="auto"/>
        <w:rPr>
          <w:rFonts w:ascii="Arial" w:hAnsi="Arial" w:cs="Arial"/>
        </w:rPr>
      </w:pPr>
      <w:r w:rsidRPr="00287082">
        <w:rPr>
          <w:rFonts w:ascii="Arial" w:hAnsi="Arial" w:cs="Arial"/>
        </w:rPr>
        <w:t>-</w:t>
      </w:r>
      <w:r w:rsidR="007C5373" w:rsidRPr="00287082">
        <w:rPr>
          <w:rFonts w:ascii="Arial" w:hAnsi="Arial" w:cs="Arial"/>
        </w:rPr>
        <w:t xml:space="preserve">Decreto 310 del 16 de </w:t>
      </w:r>
      <w:r w:rsidR="00F36F2A" w:rsidRPr="00287082">
        <w:rPr>
          <w:rFonts w:ascii="Arial" w:hAnsi="Arial" w:cs="Arial"/>
        </w:rPr>
        <w:t>diciembre</w:t>
      </w:r>
      <w:r w:rsidR="007C5373" w:rsidRPr="00287082">
        <w:rPr>
          <w:rFonts w:ascii="Arial" w:hAnsi="Arial" w:cs="Arial"/>
        </w:rPr>
        <w:t xml:space="preserve"> de 2012.</w:t>
      </w:r>
    </w:p>
    <w:p w:rsidR="007C5373" w:rsidRPr="00287082" w:rsidRDefault="005A550D" w:rsidP="00630F12">
      <w:pPr>
        <w:tabs>
          <w:tab w:val="left" w:pos="567"/>
        </w:tabs>
        <w:spacing w:after="0" w:line="240" w:lineRule="auto"/>
        <w:rPr>
          <w:rFonts w:ascii="Arial" w:hAnsi="Arial" w:cs="Arial"/>
        </w:rPr>
      </w:pPr>
      <w:r w:rsidRPr="00287082">
        <w:rPr>
          <w:rFonts w:ascii="Arial" w:hAnsi="Arial" w:cs="Arial"/>
        </w:rPr>
        <w:t>-</w:t>
      </w:r>
      <w:r w:rsidR="007C5373" w:rsidRPr="00287082">
        <w:rPr>
          <w:rFonts w:ascii="Arial" w:hAnsi="Arial" w:cs="Arial"/>
        </w:rPr>
        <w:t xml:space="preserve">Ley 59 del Código Civil del 16 de </w:t>
      </w:r>
      <w:r w:rsidR="001B75DC" w:rsidRPr="00287082">
        <w:rPr>
          <w:rFonts w:ascii="Arial" w:hAnsi="Arial" w:cs="Arial"/>
        </w:rPr>
        <w:t>julio</w:t>
      </w:r>
      <w:r w:rsidR="007C5373" w:rsidRPr="00287082">
        <w:rPr>
          <w:rFonts w:ascii="Arial" w:hAnsi="Arial" w:cs="Arial"/>
        </w:rPr>
        <w:t xml:space="preserve"> de 1987.</w:t>
      </w:r>
    </w:p>
    <w:p w:rsidR="005A550D" w:rsidRPr="00287082" w:rsidRDefault="005A550D" w:rsidP="00630F12">
      <w:pPr>
        <w:tabs>
          <w:tab w:val="left" w:pos="567"/>
        </w:tabs>
        <w:spacing w:after="0" w:line="240" w:lineRule="auto"/>
        <w:rPr>
          <w:rFonts w:ascii="Arial" w:hAnsi="Arial" w:cs="Arial"/>
        </w:rPr>
      </w:pPr>
      <w:r w:rsidRPr="00287082">
        <w:rPr>
          <w:rFonts w:ascii="Arial" w:hAnsi="Arial" w:cs="Arial"/>
        </w:rPr>
        <w:t>-Decreto-Ley No. 305 de fecha 15 de noviembre del año 2012 de las Cooperativas no Agropecuarias.</w:t>
      </w:r>
    </w:p>
    <w:p w:rsidR="00403D49" w:rsidRPr="00287082" w:rsidRDefault="00403D49" w:rsidP="00630F12">
      <w:pPr>
        <w:tabs>
          <w:tab w:val="left" w:pos="567"/>
        </w:tabs>
        <w:spacing w:after="0" w:line="240" w:lineRule="auto"/>
        <w:rPr>
          <w:rFonts w:ascii="Arial" w:hAnsi="Arial" w:cs="Arial"/>
        </w:rPr>
      </w:pPr>
      <w:r w:rsidRPr="00287082">
        <w:rPr>
          <w:rFonts w:ascii="Arial" w:hAnsi="Arial" w:cs="Arial"/>
        </w:rPr>
        <w:t>- Decreto-Ley No. 309 “Reglamento de las cooperativas no agropecuarias” de fecha 28 de noviembre de 2012.</w:t>
      </w:r>
    </w:p>
    <w:p w:rsidR="00403D49" w:rsidRPr="00287082" w:rsidRDefault="00403D49" w:rsidP="00630F12">
      <w:pPr>
        <w:tabs>
          <w:tab w:val="left" w:pos="567"/>
        </w:tabs>
        <w:spacing w:after="0" w:line="240" w:lineRule="auto"/>
        <w:rPr>
          <w:rFonts w:ascii="Arial" w:hAnsi="Arial" w:cs="Arial"/>
          <w:b/>
        </w:rPr>
      </w:pPr>
      <w:r w:rsidRPr="00287082">
        <w:rPr>
          <w:rFonts w:ascii="Arial" w:hAnsi="Arial" w:cs="Arial"/>
        </w:rPr>
        <w:t xml:space="preserve">- Resolución No. 199/05 del Ministro de </w:t>
      </w:r>
      <w:r w:rsidR="00CC34AC" w:rsidRPr="00287082">
        <w:rPr>
          <w:rFonts w:ascii="Arial" w:hAnsi="Arial" w:cs="Arial"/>
        </w:rPr>
        <w:t>Finanzas</w:t>
      </w:r>
      <w:r w:rsidRPr="00287082">
        <w:rPr>
          <w:rFonts w:ascii="Arial" w:hAnsi="Arial" w:cs="Arial"/>
        </w:rPr>
        <w:t xml:space="preserve"> y Precios. “PRECONS II”. Sistema de Precios para la Construcción. </w:t>
      </w:r>
    </w:p>
    <w:p w:rsidR="005A550D" w:rsidRPr="00287082" w:rsidRDefault="005A550D" w:rsidP="00630F12">
      <w:pPr>
        <w:tabs>
          <w:tab w:val="left" w:pos="567"/>
        </w:tabs>
        <w:spacing w:after="0" w:line="240" w:lineRule="auto"/>
        <w:rPr>
          <w:rFonts w:ascii="Arial" w:hAnsi="Arial" w:cs="Arial"/>
        </w:rPr>
      </w:pPr>
      <w:r w:rsidRPr="00287082">
        <w:rPr>
          <w:rFonts w:ascii="Arial" w:hAnsi="Arial" w:cs="Arial"/>
        </w:rPr>
        <w:t>-Resolución No. 101 del BCC de fecha 18 de noviembre del 2011</w:t>
      </w:r>
    </w:p>
    <w:p w:rsidR="00E308C3" w:rsidRPr="00287082" w:rsidRDefault="00E308C3" w:rsidP="00630F12">
      <w:pPr>
        <w:tabs>
          <w:tab w:val="left" w:pos="567"/>
        </w:tabs>
        <w:spacing w:after="0" w:line="240" w:lineRule="auto"/>
        <w:jc w:val="both"/>
        <w:rPr>
          <w:rFonts w:ascii="Arial" w:hAnsi="Arial" w:cs="Arial"/>
        </w:rPr>
      </w:pPr>
      <w:r w:rsidRPr="00287082">
        <w:rPr>
          <w:rFonts w:ascii="Arial" w:hAnsi="Arial" w:cs="Arial"/>
        </w:rPr>
        <w:t>- Reglamento del Proceso Inversionista 327/2014 del Consejo de Ministros.</w:t>
      </w:r>
    </w:p>
    <w:p w:rsidR="00E308C3" w:rsidRPr="00287082" w:rsidRDefault="00E308C3" w:rsidP="00630F12">
      <w:pPr>
        <w:tabs>
          <w:tab w:val="left" w:pos="567"/>
        </w:tabs>
        <w:spacing w:after="0" w:line="240" w:lineRule="auto"/>
        <w:jc w:val="both"/>
        <w:rPr>
          <w:rFonts w:ascii="Arial" w:hAnsi="Arial" w:cs="Arial"/>
        </w:rPr>
      </w:pPr>
      <w:r w:rsidRPr="00287082">
        <w:rPr>
          <w:rFonts w:ascii="Arial" w:hAnsi="Arial" w:cs="Arial"/>
        </w:rPr>
        <w:t>- Decreto Ley 241/2006, modificativo de la Ley de Procedimiento Civil Administrativo, Laboral y Económico</w:t>
      </w:r>
    </w:p>
    <w:p w:rsidR="00403D49" w:rsidRPr="00287082" w:rsidRDefault="00E308C3" w:rsidP="00630F12">
      <w:pPr>
        <w:tabs>
          <w:tab w:val="left" w:pos="567"/>
        </w:tabs>
        <w:spacing w:after="0" w:line="240" w:lineRule="auto"/>
        <w:jc w:val="both"/>
        <w:rPr>
          <w:rFonts w:ascii="Arial" w:hAnsi="Arial" w:cs="Arial"/>
        </w:rPr>
      </w:pPr>
      <w:r w:rsidRPr="00287082">
        <w:rPr>
          <w:rFonts w:ascii="Arial" w:hAnsi="Arial" w:cs="Arial"/>
        </w:rPr>
        <w:t>- Resolución 124/2016 Normas Específicas de Contabilidad</w:t>
      </w:r>
      <w:r w:rsidR="00EC2A6F" w:rsidRPr="00287082">
        <w:rPr>
          <w:rFonts w:ascii="Arial" w:hAnsi="Arial" w:cs="Arial"/>
        </w:rPr>
        <w:t xml:space="preserve"> para la cooperativas No Agropecuarias</w:t>
      </w:r>
    </w:p>
    <w:p w:rsidR="008C1CF2" w:rsidRPr="00287082" w:rsidRDefault="008C1CF2" w:rsidP="00630F12">
      <w:pPr>
        <w:tabs>
          <w:tab w:val="left" w:pos="567"/>
        </w:tabs>
        <w:spacing w:after="0" w:line="240" w:lineRule="auto"/>
        <w:jc w:val="both"/>
        <w:rPr>
          <w:rFonts w:ascii="Arial" w:hAnsi="Arial" w:cs="Arial"/>
        </w:rPr>
      </w:pPr>
    </w:p>
    <w:p w:rsidR="008470A0" w:rsidRPr="00287082" w:rsidRDefault="008470A0" w:rsidP="00630F12">
      <w:pPr>
        <w:tabs>
          <w:tab w:val="left" w:pos="567"/>
        </w:tabs>
        <w:spacing w:after="0" w:line="240" w:lineRule="auto"/>
        <w:jc w:val="both"/>
        <w:rPr>
          <w:rFonts w:ascii="Arial" w:hAnsi="Arial" w:cs="Arial"/>
        </w:rPr>
      </w:pPr>
      <w:r w:rsidRPr="00287082">
        <w:rPr>
          <w:rFonts w:ascii="Arial" w:hAnsi="Arial" w:cs="Arial"/>
        </w:rPr>
        <w:t>Y para que así conste a todos los efectos legales procedentes, se fi</w:t>
      </w:r>
      <w:r w:rsidR="00567FB7" w:rsidRPr="00287082">
        <w:rPr>
          <w:rFonts w:ascii="Arial" w:hAnsi="Arial" w:cs="Arial"/>
        </w:rPr>
        <w:t xml:space="preserve">rma el presente Contrato </w:t>
      </w:r>
      <w:r w:rsidR="005A550D" w:rsidRPr="00287082">
        <w:rPr>
          <w:rFonts w:ascii="Arial" w:hAnsi="Arial" w:cs="Arial"/>
        </w:rPr>
        <w:t xml:space="preserve">de Condiciones Generales para </w:t>
      </w:r>
      <w:smartTag w:uri="urn:schemas-microsoft-com:office:smarttags" w:element="PersonName">
        <w:smartTagPr>
          <w:attr w:name="ProductID" w:val="la Ejecuci￳n"/>
        </w:smartTagPr>
        <w:r w:rsidR="005A550D" w:rsidRPr="00287082">
          <w:rPr>
            <w:rFonts w:ascii="Arial" w:hAnsi="Arial" w:cs="Arial"/>
          </w:rPr>
          <w:t>la Ejecución</w:t>
        </w:r>
      </w:smartTag>
      <w:r w:rsidR="005A550D" w:rsidRPr="00287082">
        <w:rPr>
          <w:rFonts w:ascii="Arial" w:hAnsi="Arial" w:cs="Arial"/>
        </w:rPr>
        <w:t xml:space="preserve"> de Obras </w:t>
      </w:r>
      <w:r w:rsidR="00567FB7" w:rsidRPr="00287082">
        <w:rPr>
          <w:rFonts w:ascii="Arial" w:hAnsi="Arial" w:cs="Arial"/>
        </w:rPr>
        <w:t>en dos ejemplares originales,</w:t>
      </w:r>
      <w:r w:rsidRPr="00287082">
        <w:rPr>
          <w:rFonts w:ascii="Arial" w:hAnsi="Arial" w:cs="Arial"/>
        </w:rPr>
        <w:t xml:space="preserve"> a un solo tenor y efectos legales a los _____ días del mes de _________________ 201</w:t>
      </w:r>
      <w:r w:rsidR="00630F12" w:rsidRPr="00287082">
        <w:rPr>
          <w:rFonts w:ascii="Arial" w:hAnsi="Arial" w:cs="Arial"/>
        </w:rPr>
        <w:t>9</w:t>
      </w:r>
      <w:r w:rsidRPr="00287082">
        <w:rPr>
          <w:rFonts w:ascii="Arial" w:hAnsi="Arial" w:cs="Arial"/>
        </w:rPr>
        <w:t>.</w:t>
      </w:r>
    </w:p>
    <w:p w:rsidR="008470A0" w:rsidRPr="00287082" w:rsidRDefault="008470A0" w:rsidP="00630F12">
      <w:pPr>
        <w:tabs>
          <w:tab w:val="left" w:pos="567"/>
        </w:tabs>
        <w:spacing w:after="0" w:line="240" w:lineRule="auto"/>
        <w:rPr>
          <w:rFonts w:ascii="Arial" w:hAnsi="Arial" w:cs="Arial"/>
          <w:b/>
        </w:rPr>
      </w:pPr>
    </w:p>
    <w:p w:rsidR="008470A0" w:rsidRPr="00287082" w:rsidRDefault="008470A0" w:rsidP="00630F12">
      <w:pPr>
        <w:tabs>
          <w:tab w:val="left" w:pos="567"/>
        </w:tabs>
        <w:spacing w:after="0" w:line="240" w:lineRule="auto"/>
        <w:rPr>
          <w:rFonts w:ascii="Arial" w:hAnsi="Arial" w:cs="Arial"/>
          <w:b/>
        </w:rPr>
      </w:pPr>
    </w:p>
    <w:p w:rsidR="008470A0" w:rsidRPr="00287082" w:rsidRDefault="008470A0" w:rsidP="00630F12">
      <w:pPr>
        <w:tabs>
          <w:tab w:val="left" w:pos="567"/>
        </w:tabs>
        <w:spacing w:after="0" w:line="240" w:lineRule="auto"/>
        <w:rPr>
          <w:rFonts w:ascii="Arial" w:hAnsi="Arial" w:cs="Arial"/>
          <w:b/>
        </w:rPr>
      </w:pPr>
    </w:p>
    <w:p w:rsidR="008C1CF2" w:rsidRPr="001B75DC" w:rsidRDefault="008C1CF2" w:rsidP="00630F12">
      <w:pPr>
        <w:pStyle w:val="Textoindependiente"/>
        <w:tabs>
          <w:tab w:val="left" w:pos="567"/>
        </w:tabs>
        <w:spacing w:after="120"/>
        <w:rPr>
          <w:rFonts w:cs="Arial"/>
          <w:sz w:val="22"/>
          <w:szCs w:val="22"/>
          <w:lang w:val="es-ES"/>
        </w:rPr>
        <w:sectPr w:rsidR="008C1CF2" w:rsidRPr="001B75DC" w:rsidSect="00287082">
          <w:pgSz w:w="12242" w:h="15842" w:code="1"/>
          <w:pgMar w:top="1814" w:right="760" w:bottom="720" w:left="1814" w:header="720" w:footer="720" w:gutter="0"/>
          <w:cols w:num="2" w:space="720"/>
          <w:docGrid w:linePitch="299"/>
        </w:sectPr>
      </w:pPr>
    </w:p>
    <w:p w:rsidR="00D7195F" w:rsidRPr="00D56249" w:rsidRDefault="00A27390" w:rsidP="001B1F8F">
      <w:pPr>
        <w:tabs>
          <w:tab w:val="left" w:pos="567"/>
        </w:tabs>
        <w:spacing w:after="120" w:line="240" w:lineRule="auto"/>
        <w:jc w:val="center"/>
        <w:rPr>
          <w:rFonts w:ascii="Arial" w:hAnsi="Arial" w:cs="Arial"/>
          <w:b/>
          <w:lang w:val="x-none" w:eastAsia="x-none" w:bidi="he-IL"/>
        </w:rPr>
      </w:pPr>
      <w:r>
        <w:rPr>
          <w:rFonts w:ascii="Arial" w:hAnsi="Arial" w:cs="Arial"/>
          <w:b/>
          <w:lang w:eastAsia="x-none" w:bidi="he-IL"/>
        </w:rPr>
        <w:lastRenderedPageBreak/>
        <w:t>Ane</w:t>
      </w:r>
      <w:r w:rsidR="00D7195F" w:rsidRPr="00D56249">
        <w:rPr>
          <w:rFonts w:ascii="Arial" w:hAnsi="Arial" w:cs="Arial"/>
          <w:b/>
          <w:lang w:val="x-none" w:eastAsia="x-none" w:bidi="he-IL"/>
        </w:rPr>
        <w:t xml:space="preserve">xo </w:t>
      </w:r>
      <w:r w:rsidR="00D7195F" w:rsidRPr="00D56249">
        <w:rPr>
          <w:rFonts w:ascii="Arial" w:hAnsi="Arial" w:cs="Arial"/>
          <w:b/>
          <w:lang w:val="es-MX" w:eastAsia="x-none" w:bidi="he-IL"/>
        </w:rPr>
        <w:t>1</w:t>
      </w:r>
    </w:p>
    <w:p w:rsidR="00D7195F" w:rsidRPr="00D56249" w:rsidRDefault="00D7195F" w:rsidP="00D7195F">
      <w:pPr>
        <w:keepNext/>
        <w:tabs>
          <w:tab w:val="left" w:pos="567"/>
        </w:tabs>
        <w:spacing w:after="0" w:line="240" w:lineRule="auto"/>
        <w:jc w:val="center"/>
        <w:outlineLvl w:val="3"/>
        <w:rPr>
          <w:rFonts w:ascii="Arial" w:hAnsi="Arial" w:cs="Arial"/>
          <w:b/>
          <w:lang w:val="es-MX" w:eastAsia="x-none" w:bidi="he-IL"/>
        </w:rPr>
      </w:pPr>
      <w:r w:rsidRPr="00D56249">
        <w:rPr>
          <w:rFonts w:ascii="Arial" w:hAnsi="Arial" w:cs="Arial"/>
          <w:b/>
          <w:lang w:val="x-none" w:eastAsia="x-none" w:bidi="he-IL"/>
        </w:rPr>
        <w:t>Suplemento  No. ____</w:t>
      </w:r>
    </w:p>
    <w:p w:rsidR="00D7195F" w:rsidRPr="00D56249" w:rsidRDefault="00D7195F" w:rsidP="00D7195F">
      <w:pPr>
        <w:tabs>
          <w:tab w:val="left" w:pos="567"/>
        </w:tabs>
        <w:spacing w:after="0" w:line="240" w:lineRule="auto"/>
        <w:jc w:val="center"/>
        <w:rPr>
          <w:rFonts w:ascii="Arial" w:hAnsi="Arial" w:cs="Arial"/>
          <w:b/>
          <w:u w:val="single"/>
          <w:lang w:val="es-MX" w:eastAsia="x-none" w:bidi="he-IL"/>
        </w:rPr>
      </w:pPr>
      <w:r w:rsidRPr="00D56249">
        <w:rPr>
          <w:rFonts w:ascii="Arial" w:hAnsi="Arial" w:cs="Arial"/>
          <w:b/>
          <w:u w:val="single"/>
          <w:lang w:val="x-none" w:eastAsia="x-none" w:bidi="he-IL"/>
        </w:rPr>
        <w:t xml:space="preserve">AL CONTRATO MARCO DE EJECUCIÓN DE OBRAS </w:t>
      </w:r>
    </w:p>
    <w:p w:rsidR="00D7195F" w:rsidRPr="00D56249" w:rsidRDefault="00D7195F" w:rsidP="00D7195F">
      <w:pPr>
        <w:tabs>
          <w:tab w:val="left" w:pos="567"/>
        </w:tabs>
        <w:spacing w:after="0" w:line="240" w:lineRule="auto"/>
        <w:jc w:val="center"/>
        <w:rPr>
          <w:rFonts w:ascii="Arial" w:hAnsi="Arial" w:cs="Arial"/>
          <w:b/>
          <w:lang w:val="es-ES_tradnl" w:eastAsia="x-none" w:bidi="he-IL"/>
        </w:rPr>
      </w:pPr>
      <w:r w:rsidRPr="00D56249">
        <w:rPr>
          <w:rFonts w:ascii="Arial" w:hAnsi="Arial" w:cs="Arial"/>
          <w:b/>
          <w:u w:val="single"/>
          <w:lang w:val="x-none" w:eastAsia="x-none" w:bidi="he-IL"/>
        </w:rPr>
        <w:t>No.</w:t>
      </w:r>
      <w:r w:rsidRPr="00D56249">
        <w:rPr>
          <w:rFonts w:ascii="Arial" w:hAnsi="Arial" w:cs="Arial"/>
          <w:b/>
          <w:lang w:val="es-ES_tradnl" w:eastAsia="x-none" w:bidi="he-IL"/>
        </w:rPr>
        <w:t xml:space="preserve"> # _____________/201__.</w:t>
      </w:r>
    </w:p>
    <w:p w:rsidR="00D7195F" w:rsidRPr="00D56249" w:rsidRDefault="00D7195F" w:rsidP="00D7195F">
      <w:pPr>
        <w:tabs>
          <w:tab w:val="left" w:pos="567"/>
        </w:tabs>
        <w:spacing w:after="0" w:line="240" w:lineRule="auto"/>
        <w:jc w:val="both"/>
        <w:rPr>
          <w:rFonts w:ascii="Arial" w:hAnsi="Arial" w:cs="Arial"/>
        </w:rPr>
      </w:pPr>
    </w:p>
    <w:p w:rsidR="00D7195F" w:rsidRPr="00D56249" w:rsidRDefault="00D7195F" w:rsidP="00D7195F">
      <w:pPr>
        <w:tabs>
          <w:tab w:val="left" w:pos="567"/>
        </w:tabs>
        <w:spacing w:after="0" w:line="240" w:lineRule="atLeast"/>
        <w:ind w:right="-3"/>
        <w:jc w:val="both"/>
        <w:rPr>
          <w:rFonts w:ascii="Arial" w:eastAsia="Arial Unicode MS" w:hAnsi="Arial" w:cs="Arial"/>
        </w:rPr>
      </w:pPr>
      <w:r w:rsidRPr="00D56249">
        <w:rPr>
          <w:rFonts w:ascii="Arial" w:eastAsia="Arial Unicode MS" w:hAnsi="Arial" w:cs="Arial"/>
          <w:b/>
        </w:rPr>
        <w:t>DE UNA PARTE:</w:t>
      </w:r>
      <w:r w:rsidRPr="00D56249">
        <w:rPr>
          <w:rFonts w:ascii="Arial" w:eastAsia="Arial Unicode MS" w:hAnsi="Arial" w:cs="Arial"/>
        </w:rPr>
        <w:t xml:space="preserve"> La Cooperativa de Construcción Cubana¨ en forma abreviada CCC, aprobada según Resolución Ministerial No. 425 de fecha 25 de Noviembre del 2013, quedando inscrita en el Registro Mercantil de La Habana, Inscripción Primera, Tomo V, Folio 21, Hoja 123 de la sección de Cooperativas No Agropecuarias el 5 de diciembre de 2013, siendo expedida a favor de ella mediante la Resolución Ministerial No. 468 de 16 de octubre de 2018 del Ministerio de la Construcción, la renovación de la Licencia No. 863/14 otorgada por el Registro Nacional de Constructores, Proyectistas y Consultores de la República de Cuba, con domicilio legal en Calle Tercera No. 9604, entre 96 y 96A, Municipio Playa, Provincia La Habana, teléfono: 72044633. Cuenta Bancaria en CUP No. 0530701000013716 en la Sucursal No. 307 del Banco Metropolitano, dirección Ayestarán 242 Esquina a Aranguren, Cuenta Bancaria en CUC No. 0530701000003427 la Sucursal No. 307 del Banco Metropolitano Código NIT-23001873650 y Código ONEI 70290 representado en este acto por Jorge Arnaldo Alfonso Cambas en su carácter de Sustituto del Presidente de la CNA Cooperativa de Construcción Cubana, nombrado mediante Acuerdo No. 2 de la Escritura Notarial No 1517 de Constitución de la CNA de fecha 4 de diciembre del 2013 y facultado para la firma de contratos económicos mediante Acuerdo No. 19 de fecha 30 de septiembre del 2016 de la Asamblea General de Socios, en lo adelante y a los efectos de este contrato se denominará </w:t>
      </w:r>
      <w:r w:rsidRPr="00D56249">
        <w:rPr>
          <w:rFonts w:ascii="Arial" w:eastAsia="Arial Unicode MS" w:hAnsi="Arial" w:cs="Arial"/>
          <w:b/>
        </w:rPr>
        <w:t>EL CONSTRUCTOR.</w:t>
      </w:r>
    </w:p>
    <w:p w:rsidR="00D7195F" w:rsidRPr="00D56249" w:rsidRDefault="00D7195F" w:rsidP="00D7195F">
      <w:pPr>
        <w:tabs>
          <w:tab w:val="left" w:pos="567"/>
        </w:tabs>
        <w:spacing w:after="0" w:line="240" w:lineRule="auto"/>
        <w:jc w:val="both"/>
        <w:rPr>
          <w:rFonts w:ascii="Arial" w:hAnsi="Arial" w:cs="Arial"/>
          <w:b/>
        </w:rPr>
      </w:pPr>
    </w:p>
    <w:p w:rsidR="00D7195F" w:rsidRPr="00D56249" w:rsidRDefault="00D7195F" w:rsidP="00D7195F">
      <w:pPr>
        <w:tabs>
          <w:tab w:val="left" w:pos="567"/>
        </w:tabs>
        <w:spacing w:line="240" w:lineRule="auto"/>
        <w:jc w:val="both"/>
        <w:rPr>
          <w:rFonts w:ascii="Arial" w:hAnsi="Arial" w:cs="Arial"/>
        </w:rPr>
      </w:pPr>
      <w:r w:rsidRPr="00D56249">
        <w:rPr>
          <w:rFonts w:ascii="Arial" w:hAnsi="Arial" w:cs="Arial"/>
          <w:b/>
        </w:rPr>
        <w:t xml:space="preserve">DE OTRA PARTE: </w:t>
      </w:r>
      <w:r w:rsidRPr="00D56249">
        <w:rPr>
          <w:rFonts w:ascii="Arial" w:hAnsi="Arial" w:cs="Arial"/>
        </w:rPr>
        <w:t>La</w:t>
      </w:r>
      <w:r w:rsidRPr="00D56249">
        <w:rPr>
          <w:rFonts w:ascii="Arial" w:hAnsi="Arial" w:cs="Arial"/>
          <w:b/>
        </w:rPr>
        <w:t xml:space="preserve"> EMPRESA INMOBILIARIA PALCO, </w:t>
      </w:r>
      <w:r w:rsidRPr="00D56249">
        <w:rPr>
          <w:rFonts w:ascii="Arial" w:hAnsi="Arial" w:cs="Arial"/>
        </w:rPr>
        <w:t>integrada a la</w:t>
      </w:r>
      <w:r w:rsidRPr="00D56249">
        <w:rPr>
          <w:rFonts w:ascii="Arial" w:hAnsi="Arial" w:cs="Arial"/>
          <w:b/>
        </w:rPr>
        <w:t xml:space="preserve"> OSDE </w:t>
      </w:r>
      <w:r w:rsidRPr="00D56249">
        <w:rPr>
          <w:rFonts w:ascii="Arial" w:hAnsi="Arial" w:cs="Arial"/>
        </w:rPr>
        <w:t xml:space="preserve">denominada </w:t>
      </w:r>
      <w:r w:rsidRPr="00D56249">
        <w:rPr>
          <w:rFonts w:ascii="Arial" w:eastAsia="Arial Unicode MS" w:hAnsi="Arial" w:cs="Arial"/>
          <w:b/>
        </w:rPr>
        <w:t>Grupo Empresarial Palco</w:t>
      </w:r>
      <w:r w:rsidRPr="00D56249">
        <w:rPr>
          <w:rFonts w:ascii="Arial" w:eastAsia="Arial Unicode MS" w:hAnsi="Arial" w:cs="Arial"/>
        </w:rPr>
        <w:t xml:space="preserve">; en forma abreviada </w:t>
      </w:r>
      <w:r w:rsidRPr="00D56249">
        <w:rPr>
          <w:rFonts w:ascii="Arial" w:eastAsia="Arial Unicode MS" w:hAnsi="Arial" w:cs="Arial"/>
          <w:b/>
        </w:rPr>
        <w:t xml:space="preserve">GRUPO PALCO, </w:t>
      </w:r>
      <w:r w:rsidRPr="00D56249">
        <w:rPr>
          <w:rFonts w:ascii="Arial" w:eastAsia="Arial Unicode MS" w:hAnsi="Arial" w:cs="Arial"/>
        </w:rPr>
        <w:t xml:space="preserve">subordinado al Consejo de Ministros; creada en virtud de la Resolución No. 42 de 2015 emitida por el Presidente del Grupo Palco a partir de las facultades otorgadas para ello a tenor  del </w:t>
      </w:r>
      <w:r w:rsidRPr="00D56249">
        <w:rPr>
          <w:rFonts w:ascii="Arial" w:eastAsia="Arial Unicode MS" w:hAnsi="Arial" w:cs="Arial"/>
          <w:b/>
        </w:rPr>
        <w:t xml:space="preserve"> </w:t>
      </w:r>
      <w:r w:rsidRPr="00D56249">
        <w:rPr>
          <w:rFonts w:ascii="Arial" w:eastAsia="Arial Unicode MS" w:hAnsi="Arial" w:cs="Arial"/>
        </w:rPr>
        <w:t xml:space="preserve">Acuerdo No. 7705 de fecha 19 Febrero de 2015 del Consejo de Ministros; con domicilio social en Calle 1ra, No. 3402, entre 34 y 36, Miramar, Playa; código REEUP No. 305.0.14519, NIT: 01001867419; Licencia Bancaria para Operar en CUC No. G1401450006, Cuenta Bancaria Corriente en CUC. No. </w:t>
      </w:r>
      <w:r w:rsidRPr="00D56249">
        <w:rPr>
          <w:rFonts w:ascii="Arial" w:hAnsi="Arial" w:cs="Arial"/>
        </w:rPr>
        <w:t xml:space="preserve">0300000004714322 denominada </w:t>
      </w:r>
      <w:r w:rsidRPr="00D56249">
        <w:rPr>
          <w:rFonts w:ascii="Arial" w:hAnsi="Arial" w:cs="Arial"/>
          <w:bCs/>
        </w:rPr>
        <w:t xml:space="preserve">Empresa Inmobiliaria Palco en el </w:t>
      </w:r>
      <w:r w:rsidRPr="00D56249">
        <w:rPr>
          <w:rFonts w:ascii="Arial" w:hAnsi="Arial" w:cs="Arial"/>
        </w:rPr>
        <w:t>Banco Financiero Internacional, Sucursal 5ta y 92, Playa</w:t>
      </w:r>
      <w:r w:rsidRPr="00D56249">
        <w:rPr>
          <w:rFonts w:ascii="Arial" w:eastAsia="Arial Unicode MS" w:hAnsi="Arial" w:cs="Arial"/>
        </w:rPr>
        <w:t xml:space="preserve">; y Cuenta en CUP No. 0523220047310018 denominada EES Empresa Inmobiliaria Palco en el Banco Metropolitano Sucursal 232, representada en este acto ___________________________________en su carácter de Director de la Unidad Empresarial de Base _________________________________; </w:t>
      </w:r>
      <w:r w:rsidRPr="00D56249">
        <w:rPr>
          <w:rFonts w:ascii="Arial" w:hAnsi="Arial" w:cs="Arial"/>
        </w:rPr>
        <w:t xml:space="preserve">que lo acredita mediante Resolución No. _______ De fecha _____________________, dictada por el Director General de la Empresa Inmobiliaria Palco, que en lo adelante y a los efectos del presente contrato se denominará </w:t>
      </w:r>
      <w:r w:rsidRPr="00D56249">
        <w:rPr>
          <w:rFonts w:ascii="Arial" w:hAnsi="Arial" w:cs="Arial"/>
          <w:b/>
          <w:u w:val="single"/>
        </w:rPr>
        <w:t>EL INVERSIONISTA.</w:t>
      </w:r>
      <w:r w:rsidRPr="00D56249">
        <w:rPr>
          <w:rFonts w:ascii="Arial" w:hAnsi="Arial" w:cs="Arial"/>
        </w:rPr>
        <w:t xml:space="preserve"> </w:t>
      </w:r>
    </w:p>
    <w:p w:rsidR="00D7195F" w:rsidRPr="00D56249" w:rsidRDefault="00D7195F" w:rsidP="00766A2E">
      <w:pPr>
        <w:tabs>
          <w:tab w:val="left" w:pos="567"/>
        </w:tabs>
        <w:spacing w:line="240" w:lineRule="auto"/>
        <w:jc w:val="both"/>
        <w:rPr>
          <w:rFonts w:ascii="Arial" w:hAnsi="Arial" w:cs="Arial"/>
          <w:iCs/>
        </w:rPr>
        <w:sectPr w:rsidR="00D7195F" w:rsidRPr="00D56249" w:rsidSect="00D7195F">
          <w:pgSz w:w="12242" w:h="15842" w:code="1"/>
          <w:pgMar w:top="1814" w:right="760" w:bottom="720" w:left="1814" w:header="720" w:footer="720" w:gutter="0"/>
          <w:cols w:space="720"/>
          <w:docGrid w:linePitch="299"/>
        </w:sectPr>
      </w:pPr>
      <w:r w:rsidRPr="00D56249">
        <w:rPr>
          <w:rFonts w:ascii="Arial" w:hAnsi="Arial" w:cs="Arial"/>
          <w:b/>
          <w:iCs/>
        </w:rPr>
        <w:t>AMBAS PARTES</w:t>
      </w:r>
      <w:r w:rsidRPr="00D56249">
        <w:rPr>
          <w:rFonts w:ascii="Arial" w:hAnsi="Arial" w:cs="Arial"/>
          <w:iCs/>
        </w:rPr>
        <w:t xml:space="preserve">, reconociéndose la personalidad y capacidad legal con que comparecen a este acto, convienen en suscribir el presente Suplemento al amparo del Contrato </w:t>
      </w:r>
      <w:r w:rsidRPr="00D56249">
        <w:rPr>
          <w:rFonts w:ascii="Arial" w:hAnsi="Arial" w:cs="Arial"/>
          <w:bCs/>
          <w:iCs/>
        </w:rPr>
        <w:t>de Condiciones Generales de Ejecución de Obras _________________,</w:t>
      </w:r>
      <w:r w:rsidRPr="00D56249">
        <w:rPr>
          <w:rFonts w:ascii="Arial" w:hAnsi="Arial" w:cs="Arial"/>
          <w:b/>
          <w:iCs/>
        </w:rPr>
        <w:t xml:space="preserve"> </w:t>
      </w:r>
      <w:r w:rsidRPr="00D56249">
        <w:rPr>
          <w:rFonts w:ascii="Arial" w:hAnsi="Arial" w:cs="Arial"/>
          <w:iCs/>
        </w:rPr>
        <w:t>bajo los términos y condiciones que ap</w:t>
      </w:r>
      <w:r w:rsidR="00D53C87">
        <w:rPr>
          <w:rFonts w:ascii="Arial" w:hAnsi="Arial" w:cs="Arial"/>
          <w:iCs/>
        </w:rPr>
        <w:t>arecen a continuación.</w:t>
      </w:r>
    </w:p>
    <w:p w:rsidR="00D7195F" w:rsidRPr="00D56249" w:rsidRDefault="00A27390" w:rsidP="00766A2E">
      <w:pPr>
        <w:tabs>
          <w:tab w:val="left" w:pos="567"/>
        </w:tabs>
        <w:spacing w:after="0" w:line="240" w:lineRule="auto"/>
        <w:jc w:val="both"/>
        <w:rPr>
          <w:rFonts w:ascii="Arial" w:hAnsi="Arial" w:cs="Arial"/>
          <w:b/>
          <w:bCs/>
          <w:sz w:val="20"/>
          <w:szCs w:val="20"/>
        </w:rPr>
      </w:pPr>
      <w:r>
        <w:rPr>
          <w:rFonts w:ascii="Arial" w:hAnsi="Arial" w:cs="Arial"/>
          <w:b/>
          <w:bCs/>
          <w:sz w:val="20"/>
          <w:szCs w:val="20"/>
        </w:rPr>
        <w:lastRenderedPageBreak/>
        <w:t xml:space="preserve">1 </w:t>
      </w:r>
      <w:r w:rsidR="00D7195F" w:rsidRPr="00D56249">
        <w:rPr>
          <w:rFonts w:ascii="Arial" w:hAnsi="Arial" w:cs="Arial"/>
          <w:b/>
          <w:bCs/>
          <w:sz w:val="20"/>
          <w:szCs w:val="20"/>
        </w:rPr>
        <w:t>OBJETO DEL SUPLEMENTO.</w:t>
      </w:r>
    </w:p>
    <w:p w:rsidR="00D7195F" w:rsidRPr="00D56249" w:rsidRDefault="00D7195F" w:rsidP="00D7195F">
      <w:pPr>
        <w:tabs>
          <w:tab w:val="left" w:pos="567"/>
        </w:tabs>
        <w:jc w:val="both"/>
        <w:rPr>
          <w:rFonts w:ascii="Arial" w:hAnsi="Arial" w:cs="Arial"/>
          <w:iCs/>
          <w:sz w:val="20"/>
          <w:szCs w:val="20"/>
        </w:rPr>
      </w:pPr>
      <w:r w:rsidRPr="00D56249">
        <w:rPr>
          <w:rFonts w:ascii="Arial" w:hAnsi="Arial" w:cs="Arial"/>
          <w:sz w:val="20"/>
          <w:szCs w:val="20"/>
        </w:rPr>
        <w:t xml:space="preserve">1.1- El presente Suplemento tiene por objeto regular la ejecución y entrega por parte de </w:t>
      </w:r>
      <w:r w:rsidRPr="00D56249">
        <w:rPr>
          <w:rFonts w:ascii="Arial" w:hAnsi="Arial" w:cs="Arial"/>
          <w:b/>
          <w:sz w:val="20"/>
          <w:szCs w:val="20"/>
        </w:rPr>
        <w:t>EL CONSTRUCTOR</w:t>
      </w:r>
      <w:r w:rsidRPr="00D56249">
        <w:rPr>
          <w:rFonts w:ascii="Arial" w:hAnsi="Arial" w:cs="Arial"/>
          <w:b/>
          <w:bCs/>
          <w:sz w:val="20"/>
          <w:szCs w:val="20"/>
        </w:rPr>
        <w:t>,</w:t>
      </w:r>
      <w:r w:rsidRPr="00D56249">
        <w:rPr>
          <w:rFonts w:ascii="Arial" w:hAnsi="Arial" w:cs="Arial"/>
          <w:sz w:val="20"/>
          <w:szCs w:val="20"/>
        </w:rPr>
        <w:t xml:space="preserve"> en los plazos aquí acordados de los trabajos de </w:t>
      </w:r>
      <w:r w:rsidRPr="00D56249">
        <w:rPr>
          <w:rFonts w:ascii="Arial" w:hAnsi="Arial" w:cs="Arial"/>
          <w:b/>
          <w:sz w:val="20"/>
          <w:szCs w:val="20"/>
          <w:u w:val="single"/>
        </w:rPr>
        <w:t>______________</w:t>
      </w:r>
      <w:r w:rsidRPr="00D56249">
        <w:rPr>
          <w:rFonts w:ascii="Arial" w:hAnsi="Arial" w:cs="Arial"/>
          <w:sz w:val="20"/>
          <w:szCs w:val="20"/>
        </w:rPr>
        <w:t xml:space="preserve"> al inmueble localizado en </w:t>
      </w:r>
      <w:r w:rsidRPr="00D56249">
        <w:rPr>
          <w:rFonts w:ascii="Arial" w:hAnsi="Arial" w:cs="Arial"/>
          <w:b/>
          <w:sz w:val="20"/>
          <w:szCs w:val="20"/>
          <w:u w:val="single"/>
        </w:rPr>
        <w:t>____________________,</w:t>
      </w:r>
      <w:r w:rsidRPr="00D56249">
        <w:rPr>
          <w:rFonts w:ascii="Arial" w:hAnsi="Arial" w:cs="Arial"/>
          <w:sz w:val="20"/>
          <w:szCs w:val="20"/>
        </w:rPr>
        <w:t xml:space="preserve"> definidos en el Anexo No. 1 que se hará conforme a la documentación y especificaciones técnicas entregadas por </w:t>
      </w:r>
      <w:r w:rsidRPr="00D56249">
        <w:rPr>
          <w:rFonts w:ascii="Arial" w:hAnsi="Arial" w:cs="Arial"/>
          <w:b/>
          <w:bCs/>
          <w:sz w:val="20"/>
          <w:szCs w:val="20"/>
        </w:rPr>
        <w:t xml:space="preserve">EL INVERSIONISTA </w:t>
      </w:r>
      <w:r w:rsidRPr="00D56249">
        <w:rPr>
          <w:rFonts w:ascii="Arial" w:hAnsi="Arial" w:cs="Arial"/>
          <w:sz w:val="20"/>
          <w:szCs w:val="20"/>
        </w:rPr>
        <w:t xml:space="preserve">a </w:t>
      </w:r>
      <w:r w:rsidRPr="00D56249">
        <w:rPr>
          <w:rFonts w:ascii="Arial" w:hAnsi="Arial" w:cs="Arial"/>
          <w:b/>
          <w:iCs/>
          <w:sz w:val="20"/>
          <w:szCs w:val="20"/>
        </w:rPr>
        <w:t>EL CONSTRUCTOR</w:t>
      </w:r>
      <w:r w:rsidRPr="00D56249">
        <w:rPr>
          <w:rFonts w:ascii="Arial" w:hAnsi="Arial" w:cs="Arial"/>
          <w:b/>
          <w:bCs/>
          <w:sz w:val="20"/>
          <w:szCs w:val="20"/>
        </w:rPr>
        <w:t xml:space="preserve">, </w:t>
      </w:r>
      <w:r w:rsidRPr="00D56249">
        <w:rPr>
          <w:rFonts w:ascii="Arial" w:hAnsi="Arial" w:cs="Arial"/>
          <w:sz w:val="20"/>
          <w:szCs w:val="20"/>
        </w:rPr>
        <w:t xml:space="preserve">y con el cumplimiento de las normas de calidad establecidas en cada uno de los trabajos ejecutados, según Anexo No.2 al Contrato Marco.  </w:t>
      </w:r>
    </w:p>
    <w:p w:rsidR="00D7195F" w:rsidRPr="00D53C87" w:rsidRDefault="00D7195F" w:rsidP="00D7195F">
      <w:pPr>
        <w:numPr>
          <w:ilvl w:val="1"/>
          <w:numId w:val="5"/>
        </w:numPr>
        <w:tabs>
          <w:tab w:val="left" w:pos="360"/>
          <w:tab w:val="left" w:pos="567"/>
        </w:tabs>
        <w:spacing w:after="0" w:line="240" w:lineRule="auto"/>
        <w:jc w:val="both"/>
        <w:rPr>
          <w:rFonts w:ascii="Arial" w:hAnsi="Arial" w:cs="Arial"/>
          <w:b/>
          <w:bCs/>
          <w:sz w:val="20"/>
          <w:szCs w:val="20"/>
        </w:rPr>
      </w:pPr>
      <w:r w:rsidRPr="00D56249">
        <w:rPr>
          <w:rFonts w:ascii="Arial" w:hAnsi="Arial" w:cs="Arial"/>
          <w:sz w:val="20"/>
          <w:szCs w:val="20"/>
        </w:rPr>
        <w:t xml:space="preserve">El plazo total de ejecución de los trabajos objeto de este Suplemento será de </w:t>
      </w:r>
      <w:r w:rsidRPr="00D56249">
        <w:rPr>
          <w:rFonts w:ascii="Arial" w:hAnsi="Arial" w:cs="Arial"/>
          <w:sz w:val="20"/>
          <w:szCs w:val="20"/>
          <w:u w:val="single"/>
        </w:rPr>
        <w:t xml:space="preserve">_____ </w:t>
      </w:r>
      <w:r w:rsidRPr="00D56249">
        <w:rPr>
          <w:rFonts w:ascii="Arial" w:hAnsi="Arial" w:cs="Arial"/>
          <w:sz w:val="20"/>
          <w:szCs w:val="20"/>
        </w:rPr>
        <w:t xml:space="preserve">meses o días hábiles a partir de la fecha del </w:t>
      </w:r>
      <w:r w:rsidRPr="00D56249">
        <w:rPr>
          <w:rFonts w:ascii="Arial" w:hAnsi="Arial" w:cs="Arial"/>
          <w:b/>
          <w:sz w:val="20"/>
          <w:szCs w:val="20"/>
        </w:rPr>
        <w:t>Acta</w:t>
      </w:r>
      <w:r w:rsidRPr="00D56249">
        <w:rPr>
          <w:rFonts w:ascii="Arial" w:hAnsi="Arial" w:cs="Arial"/>
          <w:b/>
          <w:bCs/>
          <w:sz w:val="20"/>
          <w:szCs w:val="20"/>
        </w:rPr>
        <w:t xml:space="preserve"> </w:t>
      </w:r>
      <w:r w:rsidRPr="00D56249">
        <w:rPr>
          <w:rFonts w:ascii="Arial" w:hAnsi="Arial" w:cs="Arial"/>
          <w:b/>
          <w:sz w:val="20"/>
          <w:szCs w:val="20"/>
        </w:rPr>
        <w:t>de</w:t>
      </w:r>
      <w:r w:rsidRPr="00D56249">
        <w:rPr>
          <w:rFonts w:ascii="Arial" w:hAnsi="Arial" w:cs="Arial"/>
          <w:b/>
          <w:bCs/>
          <w:sz w:val="20"/>
          <w:szCs w:val="20"/>
        </w:rPr>
        <w:t xml:space="preserve"> Inicio de la obra, </w:t>
      </w:r>
      <w:r w:rsidRPr="00D56249">
        <w:rPr>
          <w:rFonts w:ascii="Arial" w:hAnsi="Arial" w:cs="Arial"/>
          <w:sz w:val="20"/>
          <w:szCs w:val="20"/>
        </w:rPr>
        <w:t xml:space="preserve">el que se expresa en el </w:t>
      </w:r>
      <w:r w:rsidRPr="00D56249">
        <w:rPr>
          <w:rFonts w:ascii="Arial" w:hAnsi="Arial" w:cs="Arial"/>
          <w:b/>
          <w:sz w:val="20"/>
          <w:szCs w:val="20"/>
        </w:rPr>
        <w:t>Anexo No. 2</w:t>
      </w:r>
      <w:r w:rsidRPr="00D56249">
        <w:rPr>
          <w:rFonts w:ascii="Arial" w:hAnsi="Arial" w:cs="Arial"/>
          <w:sz w:val="20"/>
          <w:szCs w:val="20"/>
        </w:rPr>
        <w:t xml:space="preserve"> al presente suplemento.</w:t>
      </w:r>
    </w:p>
    <w:p w:rsidR="00D7195F" w:rsidRPr="00D56249" w:rsidRDefault="00D7195F" w:rsidP="00D7195F">
      <w:pPr>
        <w:numPr>
          <w:ilvl w:val="1"/>
          <w:numId w:val="5"/>
        </w:numPr>
        <w:tabs>
          <w:tab w:val="left" w:pos="360"/>
          <w:tab w:val="left" w:pos="567"/>
        </w:tabs>
        <w:spacing w:after="0" w:line="240" w:lineRule="auto"/>
        <w:jc w:val="both"/>
        <w:rPr>
          <w:rFonts w:ascii="Arial" w:hAnsi="Arial" w:cs="Arial"/>
          <w:b/>
          <w:bCs/>
          <w:sz w:val="20"/>
          <w:szCs w:val="20"/>
        </w:rPr>
      </w:pPr>
      <w:r w:rsidRPr="00D56249">
        <w:rPr>
          <w:rFonts w:ascii="Arial" w:hAnsi="Arial" w:cs="Arial"/>
          <w:sz w:val="20"/>
          <w:szCs w:val="20"/>
        </w:rPr>
        <w:t>El representante del INVERSIONISTA en obra para los trabajos del inmueble antes descrito será: ___________________ y por parte de EL CONSTRUCTOR __________________________.</w:t>
      </w:r>
    </w:p>
    <w:p w:rsidR="00D7195F" w:rsidRPr="00D56249" w:rsidRDefault="00D7195F" w:rsidP="00D7195F">
      <w:pPr>
        <w:tabs>
          <w:tab w:val="left" w:pos="360"/>
          <w:tab w:val="left" w:pos="567"/>
        </w:tabs>
        <w:spacing w:after="0" w:line="240" w:lineRule="auto"/>
        <w:jc w:val="both"/>
        <w:rPr>
          <w:rFonts w:ascii="Arial" w:hAnsi="Arial" w:cs="Arial"/>
          <w:sz w:val="20"/>
          <w:szCs w:val="20"/>
        </w:rPr>
      </w:pPr>
    </w:p>
    <w:p w:rsidR="00D7195F" w:rsidRPr="00D56249" w:rsidRDefault="00D7195F" w:rsidP="00D7195F">
      <w:pPr>
        <w:keepNext/>
        <w:numPr>
          <w:ilvl w:val="0"/>
          <w:numId w:val="1"/>
        </w:numPr>
        <w:tabs>
          <w:tab w:val="num" w:pos="0"/>
          <w:tab w:val="left" w:pos="567"/>
        </w:tabs>
        <w:spacing w:after="0" w:line="240" w:lineRule="auto"/>
        <w:jc w:val="both"/>
        <w:outlineLvl w:val="8"/>
        <w:rPr>
          <w:rFonts w:ascii="Arial" w:hAnsi="Arial" w:cs="Arial"/>
          <w:b/>
          <w:sz w:val="20"/>
          <w:szCs w:val="20"/>
        </w:rPr>
      </w:pPr>
      <w:r w:rsidRPr="00D56249">
        <w:rPr>
          <w:rFonts w:ascii="Arial" w:hAnsi="Arial" w:cs="Arial"/>
          <w:b/>
          <w:sz w:val="20"/>
          <w:szCs w:val="20"/>
        </w:rPr>
        <w:t>VALOR DEL SUPLEMENTO.</w:t>
      </w:r>
    </w:p>
    <w:p w:rsidR="00D7195F" w:rsidRPr="00D53C87" w:rsidRDefault="00D7195F" w:rsidP="00D53C87">
      <w:pPr>
        <w:numPr>
          <w:ilvl w:val="1"/>
          <w:numId w:val="4"/>
        </w:numPr>
        <w:tabs>
          <w:tab w:val="left" w:pos="567"/>
        </w:tabs>
        <w:spacing w:after="0" w:line="240" w:lineRule="auto"/>
        <w:jc w:val="both"/>
        <w:rPr>
          <w:rFonts w:ascii="Arial" w:hAnsi="Arial" w:cs="Arial"/>
          <w:sz w:val="20"/>
          <w:szCs w:val="20"/>
          <w:lang w:val="x-none" w:eastAsia="x-none" w:bidi="he-IL"/>
        </w:rPr>
      </w:pPr>
      <w:r w:rsidRPr="00D56249">
        <w:rPr>
          <w:rFonts w:ascii="Arial" w:hAnsi="Arial" w:cs="Arial"/>
          <w:sz w:val="20"/>
          <w:szCs w:val="20"/>
          <w:lang w:val="x-none" w:eastAsia="x-none" w:bidi="he-IL"/>
        </w:rPr>
        <w:t xml:space="preserve">El valor de este Suplemento asciende a </w:t>
      </w:r>
      <w:r w:rsidRPr="00D56249">
        <w:rPr>
          <w:rFonts w:ascii="Arial" w:hAnsi="Arial" w:cs="Arial"/>
          <w:sz w:val="20"/>
          <w:szCs w:val="20"/>
          <w:u w:val="single"/>
          <w:lang w:val="x-none" w:eastAsia="x-none" w:bidi="he-IL"/>
        </w:rPr>
        <w:t>$</w:t>
      </w:r>
      <w:r w:rsidRPr="00D56249">
        <w:rPr>
          <w:rFonts w:ascii="Arial" w:hAnsi="Arial" w:cs="Arial"/>
          <w:b/>
          <w:sz w:val="20"/>
          <w:szCs w:val="20"/>
          <w:u w:val="single"/>
          <w:lang w:val="x-none" w:eastAsia="x-none" w:bidi="he-IL"/>
        </w:rPr>
        <w:t>______________</w:t>
      </w:r>
      <w:r w:rsidRPr="00D56249">
        <w:rPr>
          <w:rFonts w:ascii="Arial" w:hAnsi="Arial" w:cs="Arial"/>
          <w:sz w:val="20"/>
          <w:szCs w:val="20"/>
          <w:u w:val="single"/>
          <w:lang w:val="x-none" w:eastAsia="x-none" w:bidi="he-IL"/>
        </w:rPr>
        <w:t xml:space="preserve"> </w:t>
      </w:r>
      <w:r w:rsidRPr="00D56249">
        <w:rPr>
          <w:rFonts w:ascii="Arial" w:hAnsi="Arial" w:cs="Arial"/>
          <w:sz w:val="20"/>
          <w:szCs w:val="20"/>
          <w:lang w:val="x-none" w:eastAsia="x-none" w:bidi="he-IL"/>
        </w:rPr>
        <w:t xml:space="preserve"> pesos cubanos convertibles (CUC), y ________________ en CUP, según Anexo No. 3.</w:t>
      </w:r>
    </w:p>
    <w:p w:rsidR="00D7195F" w:rsidRPr="00D56249" w:rsidRDefault="00D7195F" w:rsidP="00D7195F">
      <w:pPr>
        <w:numPr>
          <w:ilvl w:val="1"/>
          <w:numId w:val="4"/>
        </w:numPr>
        <w:tabs>
          <w:tab w:val="num" w:pos="180"/>
          <w:tab w:val="left" w:pos="360"/>
          <w:tab w:val="left" w:pos="567"/>
        </w:tabs>
        <w:spacing w:after="0" w:line="240" w:lineRule="auto"/>
        <w:jc w:val="both"/>
        <w:rPr>
          <w:rFonts w:ascii="Arial" w:hAnsi="Arial" w:cs="Arial"/>
          <w:b/>
          <w:bCs/>
          <w:i/>
          <w:sz w:val="20"/>
          <w:szCs w:val="20"/>
          <w:lang w:val="x-none" w:eastAsia="x-none" w:bidi="he-IL"/>
        </w:rPr>
      </w:pPr>
      <w:r w:rsidRPr="00D56249">
        <w:rPr>
          <w:rFonts w:ascii="Arial" w:hAnsi="Arial" w:cs="Arial"/>
          <w:bCs/>
          <w:iCs/>
          <w:sz w:val="20"/>
          <w:szCs w:val="20"/>
          <w:lang w:val="x-none" w:eastAsia="x-none" w:bidi="he-IL"/>
        </w:rPr>
        <w:t xml:space="preserve"> El valor del Anticipo asciende a  ______________  en CUC Y __________ en CUP que representa el _____ % del valor del Contrato, para la cual se presentaran las facturas correspondientes </w:t>
      </w:r>
      <w:r w:rsidRPr="00D56249">
        <w:rPr>
          <w:rFonts w:ascii="Arial" w:hAnsi="Arial" w:cs="Arial"/>
          <w:b/>
          <w:bCs/>
          <w:i/>
          <w:iCs/>
          <w:sz w:val="20"/>
          <w:szCs w:val="20"/>
          <w:lang w:val="x-none" w:eastAsia="x-none" w:bidi="he-IL"/>
        </w:rPr>
        <w:t>( si procede)</w:t>
      </w:r>
    </w:p>
    <w:p w:rsidR="00D7195F" w:rsidRPr="00D56249" w:rsidRDefault="00D7195F" w:rsidP="00D7195F">
      <w:pPr>
        <w:numPr>
          <w:ilvl w:val="12"/>
          <w:numId w:val="0"/>
        </w:numPr>
        <w:tabs>
          <w:tab w:val="num" w:pos="180"/>
          <w:tab w:val="left" w:pos="567"/>
        </w:tabs>
        <w:spacing w:after="0" w:line="240" w:lineRule="auto"/>
        <w:jc w:val="both"/>
        <w:rPr>
          <w:rFonts w:ascii="Arial" w:hAnsi="Arial" w:cs="Arial"/>
          <w:b/>
          <w:bCs/>
          <w:sz w:val="20"/>
          <w:szCs w:val="20"/>
          <w:lang w:val="x-none" w:eastAsia="x-none" w:bidi="he-IL"/>
        </w:rPr>
      </w:pPr>
    </w:p>
    <w:p w:rsidR="00A27390" w:rsidRDefault="00D7195F" w:rsidP="00D7195F">
      <w:pPr>
        <w:tabs>
          <w:tab w:val="left" w:pos="567"/>
        </w:tabs>
        <w:jc w:val="both"/>
        <w:rPr>
          <w:rFonts w:ascii="Arial" w:hAnsi="Arial" w:cs="Arial"/>
          <w:b/>
          <w:sz w:val="20"/>
          <w:szCs w:val="20"/>
        </w:rPr>
      </w:pPr>
      <w:r w:rsidRPr="00D56249">
        <w:rPr>
          <w:rFonts w:ascii="Arial" w:hAnsi="Arial" w:cs="Arial"/>
          <w:b/>
          <w:sz w:val="20"/>
          <w:szCs w:val="20"/>
        </w:rPr>
        <w:t>III.-   DISPOSICIONES FINALES.</w:t>
      </w:r>
    </w:p>
    <w:p w:rsidR="00D53C87" w:rsidRDefault="00D7195F" w:rsidP="003A246E">
      <w:pPr>
        <w:tabs>
          <w:tab w:val="left" w:pos="567"/>
        </w:tabs>
        <w:spacing w:after="0"/>
        <w:jc w:val="both"/>
        <w:rPr>
          <w:rFonts w:ascii="Arial" w:hAnsi="Arial" w:cs="Arial"/>
          <w:sz w:val="20"/>
          <w:szCs w:val="20"/>
          <w:lang w:bidi="he-IL"/>
        </w:rPr>
      </w:pPr>
      <w:r w:rsidRPr="00D56249">
        <w:rPr>
          <w:rFonts w:ascii="Arial" w:hAnsi="Arial" w:cs="Arial"/>
          <w:sz w:val="20"/>
          <w:szCs w:val="20"/>
          <w:lang w:bidi="he-IL"/>
        </w:rPr>
        <w:t xml:space="preserve">3.1 Ambas Partes acuerdan que para este suplemento se mantendrán sin modificaciones las demás cláusulas del Contrato Marco No. _________ De fecha _______ de ____________ </w:t>
      </w:r>
      <w:r w:rsidRPr="00D56249">
        <w:rPr>
          <w:rFonts w:ascii="Arial" w:hAnsi="Arial" w:cs="Arial"/>
          <w:sz w:val="20"/>
          <w:szCs w:val="20"/>
          <w:lang w:bidi="he-IL"/>
        </w:rPr>
        <w:lastRenderedPageBreak/>
        <w:t>del 20___ otorgado por ellas y que da origen al presente Suplemento.</w:t>
      </w:r>
    </w:p>
    <w:p w:rsidR="00D7195F" w:rsidRPr="00D53C87" w:rsidRDefault="00D7195F" w:rsidP="003A246E">
      <w:pPr>
        <w:tabs>
          <w:tab w:val="left" w:pos="567"/>
        </w:tabs>
        <w:spacing w:after="0"/>
        <w:jc w:val="both"/>
        <w:rPr>
          <w:rFonts w:ascii="Arial" w:hAnsi="Arial" w:cs="Arial"/>
          <w:b/>
          <w:sz w:val="20"/>
          <w:szCs w:val="20"/>
        </w:rPr>
      </w:pPr>
      <w:r w:rsidRPr="00D56249">
        <w:rPr>
          <w:rFonts w:ascii="Arial" w:hAnsi="Arial" w:cs="Arial"/>
          <w:sz w:val="20"/>
          <w:szCs w:val="20"/>
          <w:lang w:val="x-none" w:eastAsia="x-none" w:bidi="he-IL"/>
        </w:rPr>
        <w:t>3.2 Este Suplemento entrará en vigor a partir de su firma, y además, cuando queden cumplidas las siguientes condiciones:</w:t>
      </w:r>
    </w:p>
    <w:p w:rsidR="00D7195F" w:rsidRPr="00D56249" w:rsidRDefault="00D7195F" w:rsidP="003A246E">
      <w:pPr>
        <w:numPr>
          <w:ilvl w:val="0"/>
          <w:numId w:val="2"/>
        </w:numPr>
        <w:tabs>
          <w:tab w:val="left" w:pos="567"/>
        </w:tabs>
        <w:spacing w:after="0" w:line="240" w:lineRule="auto"/>
        <w:jc w:val="both"/>
        <w:rPr>
          <w:rFonts w:ascii="Arial" w:hAnsi="Arial" w:cs="Arial"/>
          <w:sz w:val="20"/>
          <w:szCs w:val="20"/>
        </w:rPr>
      </w:pPr>
      <w:r w:rsidRPr="00D56249">
        <w:rPr>
          <w:rFonts w:ascii="Arial" w:hAnsi="Arial" w:cs="Arial"/>
          <w:sz w:val="20"/>
          <w:szCs w:val="20"/>
        </w:rPr>
        <w:t xml:space="preserve">Cumplimiento de las condiciones de entrega por parte de </w:t>
      </w:r>
      <w:r w:rsidRPr="00D56249">
        <w:rPr>
          <w:rFonts w:ascii="Arial" w:hAnsi="Arial" w:cs="Arial"/>
          <w:b/>
          <w:bCs/>
          <w:sz w:val="20"/>
          <w:szCs w:val="20"/>
        </w:rPr>
        <w:t>EL INVERSIONISTA</w:t>
      </w:r>
      <w:r w:rsidRPr="00D56249">
        <w:rPr>
          <w:rFonts w:ascii="Arial" w:hAnsi="Arial" w:cs="Arial"/>
          <w:sz w:val="20"/>
          <w:szCs w:val="20"/>
        </w:rPr>
        <w:t xml:space="preserve">, previo registro en el </w:t>
      </w:r>
      <w:r w:rsidRPr="00D56249">
        <w:rPr>
          <w:rFonts w:ascii="Arial" w:hAnsi="Arial" w:cs="Arial"/>
          <w:b/>
          <w:bCs/>
          <w:sz w:val="20"/>
          <w:szCs w:val="20"/>
        </w:rPr>
        <w:t>Acta de Inicio de la obra</w:t>
      </w:r>
      <w:r w:rsidRPr="00D56249">
        <w:rPr>
          <w:rFonts w:ascii="Arial" w:hAnsi="Arial" w:cs="Arial"/>
          <w:sz w:val="20"/>
          <w:szCs w:val="20"/>
        </w:rPr>
        <w:t>, la que requerirá de la expresa aprobación de ambas Partes.</w:t>
      </w:r>
    </w:p>
    <w:p w:rsidR="00D7195F" w:rsidRPr="00D56249" w:rsidRDefault="00D7195F" w:rsidP="003A246E">
      <w:pPr>
        <w:tabs>
          <w:tab w:val="left" w:pos="567"/>
        </w:tabs>
        <w:spacing w:after="0" w:line="240" w:lineRule="auto"/>
        <w:jc w:val="both"/>
        <w:rPr>
          <w:rFonts w:ascii="Arial" w:hAnsi="Arial" w:cs="Arial"/>
          <w:sz w:val="20"/>
          <w:szCs w:val="20"/>
        </w:rPr>
      </w:pPr>
      <w:r w:rsidRPr="00D56249">
        <w:rPr>
          <w:rFonts w:ascii="Arial" w:hAnsi="Arial" w:cs="Arial"/>
          <w:sz w:val="20"/>
          <w:szCs w:val="20"/>
        </w:rPr>
        <w:t>3.3 Los términos “días”, “meses” y “Años”, utilizados en el presente Suplemento y sus correspondientes anexos, se refieren a días, meses y años hábiles.</w:t>
      </w:r>
    </w:p>
    <w:p w:rsidR="00D53C87" w:rsidRDefault="00D7195F" w:rsidP="003A246E">
      <w:pPr>
        <w:tabs>
          <w:tab w:val="left" w:pos="567"/>
        </w:tabs>
        <w:spacing w:after="0"/>
        <w:jc w:val="both"/>
        <w:rPr>
          <w:rFonts w:ascii="Arial" w:hAnsi="Arial" w:cs="Arial"/>
          <w:sz w:val="20"/>
          <w:szCs w:val="20"/>
        </w:rPr>
      </w:pPr>
      <w:r w:rsidRPr="00D56249">
        <w:rPr>
          <w:rFonts w:ascii="Arial" w:hAnsi="Arial" w:cs="Arial"/>
          <w:sz w:val="20"/>
          <w:szCs w:val="20"/>
          <w:lang w:val="es-ES_tradnl"/>
        </w:rPr>
        <w:t xml:space="preserve">3.4 </w:t>
      </w:r>
      <w:r w:rsidRPr="00D56249">
        <w:rPr>
          <w:rFonts w:ascii="Arial" w:hAnsi="Arial" w:cs="Arial"/>
          <w:sz w:val="20"/>
          <w:szCs w:val="20"/>
        </w:rPr>
        <w:t>La moneda de valoración y de pago de este suplemento es el peso cubano (CUP) y el peso cubano convertible (CUC)</w:t>
      </w:r>
    </w:p>
    <w:p w:rsidR="00D53C87" w:rsidRDefault="00D7195F" w:rsidP="003A246E">
      <w:pPr>
        <w:numPr>
          <w:ilvl w:val="1"/>
          <w:numId w:val="17"/>
        </w:numPr>
        <w:tabs>
          <w:tab w:val="left" w:pos="567"/>
        </w:tabs>
        <w:spacing w:after="0"/>
        <w:jc w:val="both"/>
        <w:rPr>
          <w:rFonts w:ascii="Arial" w:hAnsi="Arial" w:cs="Arial"/>
          <w:sz w:val="20"/>
          <w:szCs w:val="20"/>
        </w:rPr>
      </w:pPr>
      <w:r w:rsidRPr="00D56249">
        <w:rPr>
          <w:rFonts w:ascii="Arial" w:hAnsi="Arial" w:cs="Arial"/>
          <w:sz w:val="20"/>
          <w:szCs w:val="20"/>
        </w:rPr>
        <w:t>El presente Suplemento consta de tres cláusulas y cuatro anexos incluyendo el anexo relacionado al Control de Calidad específico para cada obra los que forman parte integrante del mismo y que a continuación se detallan:</w:t>
      </w:r>
    </w:p>
    <w:p w:rsidR="003A246E" w:rsidRDefault="00B86042" w:rsidP="003A246E">
      <w:pPr>
        <w:numPr>
          <w:ilvl w:val="0"/>
          <w:numId w:val="2"/>
        </w:numPr>
        <w:tabs>
          <w:tab w:val="left" w:pos="567"/>
        </w:tabs>
        <w:spacing w:after="0"/>
        <w:jc w:val="both"/>
        <w:rPr>
          <w:rFonts w:ascii="Arial" w:hAnsi="Arial" w:cs="Arial"/>
          <w:sz w:val="20"/>
          <w:szCs w:val="20"/>
        </w:rPr>
      </w:pPr>
      <w:r>
        <w:rPr>
          <w:rFonts w:ascii="Arial" w:hAnsi="Arial" w:cs="Arial"/>
          <w:b/>
          <w:bCs/>
          <w:sz w:val="20"/>
          <w:szCs w:val="20"/>
        </w:rPr>
        <w:t>ANEXO No 1</w:t>
      </w:r>
      <w:r w:rsidRPr="003A246E">
        <w:rPr>
          <w:rFonts w:ascii="Arial" w:hAnsi="Arial" w:cs="Arial"/>
          <w:sz w:val="20"/>
          <w:szCs w:val="20"/>
        </w:rPr>
        <w:t xml:space="preserve"> Alcance</w:t>
      </w:r>
      <w:r w:rsidR="00D53C87" w:rsidRPr="003A246E">
        <w:rPr>
          <w:rFonts w:ascii="Arial" w:hAnsi="Arial" w:cs="Arial"/>
          <w:sz w:val="20"/>
          <w:szCs w:val="20"/>
        </w:rPr>
        <w:t xml:space="preserve"> de los trabajos a ejecutar</w:t>
      </w:r>
      <w:r w:rsidR="003A246E" w:rsidRPr="003A246E">
        <w:rPr>
          <w:rFonts w:ascii="Arial" w:hAnsi="Arial" w:cs="Arial"/>
          <w:sz w:val="20"/>
          <w:szCs w:val="20"/>
        </w:rPr>
        <w:t>.</w:t>
      </w:r>
    </w:p>
    <w:p w:rsidR="00D7195F" w:rsidRPr="003A246E" w:rsidRDefault="00B86042" w:rsidP="003A246E">
      <w:pPr>
        <w:numPr>
          <w:ilvl w:val="0"/>
          <w:numId w:val="2"/>
        </w:numPr>
        <w:tabs>
          <w:tab w:val="left" w:pos="567"/>
        </w:tabs>
        <w:spacing w:after="0"/>
        <w:jc w:val="both"/>
        <w:rPr>
          <w:rFonts w:ascii="Arial" w:hAnsi="Arial" w:cs="Arial"/>
          <w:sz w:val="20"/>
          <w:szCs w:val="20"/>
        </w:rPr>
      </w:pPr>
      <w:r>
        <w:rPr>
          <w:rFonts w:ascii="Arial" w:hAnsi="Arial" w:cs="Arial"/>
          <w:b/>
          <w:bCs/>
          <w:sz w:val="20"/>
          <w:szCs w:val="20"/>
        </w:rPr>
        <w:t xml:space="preserve">ANEXO No </w:t>
      </w:r>
      <w:r w:rsidR="00D7195F" w:rsidRPr="003A246E">
        <w:rPr>
          <w:rFonts w:ascii="Arial" w:hAnsi="Arial" w:cs="Arial"/>
          <w:b/>
          <w:bCs/>
          <w:sz w:val="20"/>
          <w:szCs w:val="20"/>
        </w:rPr>
        <w:t>2</w:t>
      </w:r>
      <w:r w:rsidR="00D7195F" w:rsidRPr="003A246E">
        <w:rPr>
          <w:rFonts w:ascii="Arial" w:hAnsi="Arial" w:cs="Arial"/>
          <w:sz w:val="20"/>
          <w:szCs w:val="20"/>
        </w:rPr>
        <w:t xml:space="preserve">. Cronograma de Ejecución </w:t>
      </w:r>
    </w:p>
    <w:p w:rsidR="00D7195F" w:rsidRPr="00D56249" w:rsidRDefault="00B86042" w:rsidP="003A246E">
      <w:pPr>
        <w:numPr>
          <w:ilvl w:val="0"/>
          <w:numId w:val="2"/>
        </w:numPr>
        <w:tabs>
          <w:tab w:val="left" w:pos="567"/>
        </w:tabs>
        <w:spacing w:after="0" w:line="240" w:lineRule="auto"/>
        <w:jc w:val="both"/>
        <w:rPr>
          <w:rFonts w:ascii="Arial" w:hAnsi="Arial" w:cs="Arial"/>
          <w:sz w:val="20"/>
          <w:szCs w:val="20"/>
        </w:rPr>
      </w:pPr>
      <w:r>
        <w:rPr>
          <w:rFonts w:ascii="Arial" w:hAnsi="Arial" w:cs="Arial"/>
          <w:b/>
          <w:bCs/>
          <w:sz w:val="20"/>
          <w:szCs w:val="20"/>
        </w:rPr>
        <w:t xml:space="preserve">ANEXO No. </w:t>
      </w:r>
      <w:r w:rsidR="00D7195F" w:rsidRPr="00D56249">
        <w:rPr>
          <w:rFonts w:ascii="Arial" w:hAnsi="Arial" w:cs="Arial"/>
          <w:b/>
          <w:bCs/>
          <w:sz w:val="20"/>
          <w:szCs w:val="20"/>
        </w:rPr>
        <w:t>3</w:t>
      </w:r>
      <w:r w:rsidR="00D7195F" w:rsidRPr="00D56249">
        <w:rPr>
          <w:rFonts w:ascii="Arial" w:hAnsi="Arial" w:cs="Arial"/>
          <w:sz w:val="20"/>
          <w:szCs w:val="20"/>
        </w:rPr>
        <w:t xml:space="preserve">.  Presupuesto de la Obra. </w:t>
      </w:r>
    </w:p>
    <w:p w:rsidR="00D7195F" w:rsidRPr="00D56249" w:rsidRDefault="00D7195F" w:rsidP="003A246E">
      <w:pPr>
        <w:numPr>
          <w:ilvl w:val="0"/>
          <w:numId w:val="2"/>
        </w:numPr>
        <w:tabs>
          <w:tab w:val="left" w:pos="567"/>
        </w:tabs>
        <w:spacing w:after="0" w:line="240" w:lineRule="auto"/>
        <w:jc w:val="both"/>
        <w:rPr>
          <w:rFonts w:ascii="Arial" w:hAnsi="Arial" w:cs="Arial"/>
          <w:sz w:val="20"/>
          <w:szCs w:val="20"/>
        </w:rPr>
      </w:pPr>
      <w:r w:rsidRPr="00D56249">
        <w:rPr>
          <w:rFonts w:ascii="Arial" w:hAnsi="Arial" w:cs="Arial"/>
          <w:b/>
          <w:bCs/>
          <w:sz w:val="20"/>
          <w:szCs w:val="20"/>
        </w:rPr>
        <w:t>ANEXONo</w:t>
      </w:r>
      <w:r w:rsidR="00B86042">
        <w:rPr>
          <w:rFonts w:ascii="Arial" w:hAnsi="Arial" w:cs="Arial"/>
          <w:b/>
          <w:sz w:val="20"/>
          <w:szCs w:val="20"/>
        </w:rPr>
        <w:t>.</w:t>
      </w:r>
      <w:r w:rsidRPr="00D56249">
        <w:rPr>
          <w:rFonts w:ascii="Arial" w:hAnsi="Arial" w:cs="Arial"/>
          <w:b/>
          <w:sz w:val="20"/>
          <w:szCs w:val="20"/>
        </w:rPr>
        <w:t>4</w:t>
      </w:r>
      <w:r w:rsidRPr="00D56249">
        <w:rPr>
          <w:rFonts w:ascii="Arial" w:hAnsi="Arial" w:cs="Arial"/>
          <w:sz w:val="20"/>
          <w:szCs w:val="20"/>
        </w:rPr>
        <w:t>.- Carta Limite</w:t>
      </w:r>
    </w:p>
    <w:p w:rsidR="00D7195F" w:rsidRDefault="00D7195F" w:rsidP="003A246E">
      <w:pPr>
        <w:numPr>
          <w:ilvl w:val="0"/>
          <w:numId w:val="2"/>
        </w:numPr>
        <w:tabs>
          <w:tab w:val="left" w:pos="567"/>
        </w:tabs>
        <w:spacing w:after="0" w:line="240" w:lineRule="auto"/>
        <w:jc w:val="both"/>
        <w:rPr>
          <w:rFonts w:ascii="Arial" w:hAnsi="Arial" w:cs="Arial"/>
          <w:sz w:val="20"/>
          <w:szCs w:val="20"/>
        </w:rPr>
      </w:pPr>
      <w:r w:rsidRPr="00D56249">
        <w:rPr>
          <w:rFonts w:ascii="Arial" w:hAnsi="Arial" w:cs="Arial"/>
          <w:b/>
          <w:bCs/>
          <w:sz w:val="20"/>
          <w:szCs w:val="20"/>
        </w:rPr>
        <w:t>ANEXO No</w:t>
      </w:r>
      <w:r w:rsidRPr="00D56249">
        <w:rPr>
          <w:rFonts w:ascii="Arial" w:hAnsi="Arial" w:cs="Arial"/>
          <w:sz w:val="20"/>
          <w:szCs w:val="20"/>
        </w:rPr>
        <w:t>.</w:t>
      </w:r>
      <w:r w:rsidRPr="00D56249">
        <w:rPr>
          <w:rFonts w:ascii="Arial" w:hAnsi="Arial" w:cs="Arial"/>
          <w:b/>
          <w:sz w:val="20"/>
          <w:szCs w:val="20"/>
        </w:rPr>
        <w:t>5.</w:t>
      </w:r>
      <w:r w:rsidRPr="00D56249">
        <w:rPr>
          <w:rFonts w:ascii="Arial" w:hAnsi="Arial" w:cs="Arial"/>
          <w:sz w:val="20"/>
          <w:szCs w:val="20"/>
        </w:rPr>
        <w:t>- Suministros</w:t>
      </w:r>
    </w:p>
    <w:p w:rsidR="00D7195F" w:rsidRPr="00D56249" w:rsidRDefault="00D7195F" w:rsidP="003A246E">
      <w:pPr>
        <w:tabs>
          <w:tab w:val="left" w:pos="567"/>
        </w:tabs>
        <w:spacing w:after="0" w:line="240" w:lineRule="auto"/>
        <w:jc w:val="both"/>
        <w:rPr>
          <w:rFonts w:ascii="Arial" w:hAnsi="Arial" w:cs="Arial"/>
          <w:sz w:val="20"/>
          <w:szCs w:val="20"/>
        </w:rPr>
      </w:pPr>
      <w:r w:rsidRPr="00D56249">
        <w:rPr>
          <w:rFonts w:ascii="Arial" w:hAnsi="Arial" w:cs="Arial"/>
          <w:sz w:val="20"/>
          <w:szCs w:val="20"/>
        </w:rPr>
        <w:t>3.6 Ambas partes se obligan a mantener confidencialidad en lo referente a la información y documentación de este Suplemento.</w:t>
      </w:r>
    </w:p>
    <w:p w:rsidR="00A27390" w:rsidRDefault="00D7195F" w:rsidP="003A246E">
      <w:pPr>
        <w:tabs>
          <w:tab w:val="left" w:pos="567"/>
        </w:tabs>
        <w:spacing w:after="0"/>
        <w:rPr>
          <w:rFonts w:ascii="Arial" w:hAnsi="Arial" w:cs="Arial"/>
          <w:sz w:val="20"/>
          <w:szCs w:val="20"/>
        </w:rPr>
      </w:pPr>
      <w:r w:rsidRPr="00D56249">
        <w:rPr>
          <w:rFonts w:ascii="Arial" w:hAnsi="Arial" w:cs="Arial"/>
          <w:sz w:val="20"/>
          <w:szCs w:val="20"/>
        </w:rPr>
        <w:t>3.7-</w:t>
      </w:r>
      <w:r w:rsidRPr="00D56249">
        <w:rPr>
          <w:rFonts w:ascii="Arial" w:hAnsi="Arial" w:cs="Arial"/>
          <w:iCs/>
          <w:sz w:val="20"/>
          <w:szCs w:val="20"/>
        </w:rPr>
        <w:t xml:space="preserve"> Para que cualquier adición, modificación, enmienda, trabajo adicional surta efectos legales, deberá hacerse mediante suplemento debidamente otorgado por ambas Partes, el que quedará formando parte integrante del Contrato.</w:t>
      </w:r>
    </w:p>
    <w:p w:rsidR="00D7195F" w:rsidRPr="00766A2E" w:rsidRDefault="00D7195F" w:rsidP="003A246E">
      <w:pPr>
        <w:tabs>
          <w:tab w:val="left" w:pos="567"/>
        </w:tabs>
        <w:spacing w:after="0"/>
        <w:rPr>
          <w:rFonts w:ascii="Arial" w:hAnsi="Arial" w:cs="Arial"/>
          <w:sz w:val="20"/>
          <w:szCs w:val="20"/>
        </w:rPr>
      </w:pPr>
      <w:r w:rsidRPr="00D56249">
        <w:rPr>
          <w:rFonts w:ascii="Arial" w:hAnsi="Arial" w:cs="Arial"/>
          <w:b/>
          <w:bCs/>
          <w:snapToGrid w:val="0"/>
          <w:sz w:val="20"/>
          <w:szCs w:val="20"/>
        </w:rPr>
        <w:t>Y para que así conste</w:t>
      </w:r>
      <w:r w:rsidRPr="00D56249">
        <w:rPr>
          <w:rFonts w:ascii="Arial" w:hAnsi="Arial" w:cs="Arial"/>
          <w:snapToGrid w:val="0"/>
          <w:sz w:val="20"/>
          <w:szCs w:val="20"/>
        </w:rPr>
        <w:t>, se otorga el presente suplemento en dos (2) ejemplares originales, redactado en idioma español, a un sólo tenor y efecto legal en La Habana a los _____días del mes ______________ del año ___________, siendo un ejemplar para cada parte.</w:t>
      </w:r>
    </w:p>
    <w:p w:rsidR="00D7195F" w:rsidRPr="00D56249" w:rsidRDefault="00D7195F" w:rsidP="00D7195F">
      <w:pPr>
        <w:tabs>
          <w:tab w:val="left" w:pos="567"/>
        </w:tabs>
        <w:jc w:val="center"/>
        <w:rPr>
          <w:rFonts w:ascii="Arial" w:hAnsi="Arial" w:cs="Arial"/>
          <w:b/>
          <w:sz w:val="20"/>
          <w:szCs w:val="20"/>
          <w:u w:val="single"/>
        </w:rPr>
        <w:sectPr w:rsidR="00D7195F" w:rsidRPr="00D56249" w:rsidSect="00D4064D">
          <w:pgSz w:w="12242" w:h="15842" w:code="1"/>
          <w:pgMar w:top="1814" w:right="760" w:bottom="720" w:left="1814" w:header="720" w:footer="720" w:gutter="0"/>
          <w:cols w:num="2" w:space="720"/>
          <w:docGrid w:linePitch="299"/>
        </w:sectPr>
      </w:pPr>
    </w:p>
    <w:p w:rsidR="00D7195F" w:rsidRPr="00D56249" w:rsidRDefault="00D7195F" w:rsidP="00D53C87">
      <w:pPr>
        <w:tabs>
          <w:tab w:val="left" w:pos="567"/>
        </w:tabs>
        <w:jc w:val="center"/>
        <w:rPr>
          <w:rFonts w:ascii="Arial" w:hAnsi="Arial" w:cs="Arial"/>
          <w:b/>
          <w:u w:val="single"/>
        </w:rPr>
      </w:pPr>
      <w:r w:rsidRPr="00D56249">
        <w:rPr>
          <w:rFonts w:ascii="Arial" w:hAnsi="Arial" w:cs="Arial"/>
          <w:b/>
          <w:u w:val="single"/>
        </w:rPr>
        <w:lastRenderedPageBreak/>
        <w:t>ANEXO No. 1.1</w:t>
      </w:r>
    </w:p>
    <w:p w:rsidR="00D7195F" w:rsidRPr="00D56249" w:rsidRDefault="00D7195F" w:rsidP="00D7195F">
      <w:pPr>
        <w:tabs>
          <w:tab w:val="left" w:pos="567"/>
        </w:tabs>
        <w:jc w:val="center"/>
        <w:rPr>
          <w:rFonts w:ascii="Arial" w:hAnsi="Arial" w:cs="Arial"/>
          <w:b/>
          <w:u w:val="single"/>
        </w:rPr>
      </w:pPr>
      <w:r w:rsidRPr="00D56249">
        <w:rPr>
          <w:rFonts w:ascii="Arial" w:hAnsi="Arial" w:cs="Arial"/>
          <w:b/>
          <w:u w:val="single"/>
        </w:rPr>
        <w:t>Alcance de los Trabajos a Ejecutar</w:t>
      </w:r>
    </w:p>
    <w:p w:rsidR="00D7195F" w:rsidRPr="00D56249" w:rsidRDefault="00D7195F" w:rsidP="00D7195F">
      <w:pPr>
        <w:tabs>
          <w:tab w:val="left" w:pos="567"/>
        </w:tabs>
        <w:jc w:val="both"/>
        <w:rPr>
          <w:rFonts w:ascii="Arial" w:hAnsi="Arial" w:cs="Arial"/>
        </w:rPr>
      </w:pPr>
    </w:p>
    <w:p w:rsidR="00D7195F" w:rsidRDefault="00D7195F" w:rsidP="00D53C87">
      <w:pPr>
        <w:tabs>
          <w:tab w:val="left" w:pos="567"/>
        </w:tabs>
        <w:spacing w:after="0" w:line="240" w:lineRule="auto"/>
        <w:jc w:val="both"/>
        <w:rPr>
          <w:rFonts w:ascii="Arial" w:hAnsi="Arial" w:cs="Arial"/>
          <w:bCs/>
          <w:lang w:val="es-ES_tradnl"/>
        </w:rPr>
      </w:pPr>
      <w:r w:rsidRPr="00D56249">
        <w:rPr>
          <w:rFonts w:ascii="Arial" w:hAnsi="Arial" w:cs="Arial"/>
          <w:lang w:val="es-ES_tradnl"/>
        </w:rPr>
        <w:t xml:space="preserve"> (</w:t>
      </w:r>
      <w:r w:rsidRPr="00D56249">
        <w:rPr>
          <w:rFonts w:ascii="Arial" w:hAnsi="Arial" w:cs="Arial"/>
          <w:bCs/>
          <w:lang w:val="es-ES_tradnl"/>
        </w:rPr>
        <w:t>En este Anexo No. 1 se hará una descripción de los trabajos a ejecutar en la obra detallando en cada uno de sus objetos)</w:t>
      </w:r>
    </w:p>
    <w:p w:rsidR="00D53C87" w:rsidRDefault="00D53C87" w:rsidP="00D53C87">
      <w:pPr>
        <w:tabs>
          <w:tab w:val="left" w:pos="567"/>
        </w:tabs>
        <w:spacing w:after="0" w:line="240" w:lineRule="auto"/>
        <w:jc w:val="both"/>
        <w:rPr>
          <w:rFonts w:ascii="Arial" w:hAnsi="Arial" w:cs="Arial"/>
          <w:bCs/>
          <w:lang w:val="es-ES_tradnl"/>
        </w:rPr>
      </w:pPr>
    </w:p>
    <w:p w:rsidR="00D53C87" w:rsidRDefault="00D53C87" w:rsidP="00D53C87">
      <w:pPr>
        <w:tabs>
          <w:tab w:val="left" w:pos="567"/>
        </w:tabs>
        <w:spacing w:after="0" w:line="240" w:lineRule="auto"/>
        <w:jc w:val="both"/>
        <w:rPr>
          <w:rFonts w:ascii="Arial" w:hAnsi="Arial" w:cs="Arial"/>
          <w:bCs/>
          <w:lang w:val="es-ES_tradnl"/>
        </w:rPr>
      </w:pPr>
    </w:p>
    <w:p w:rsidR="00D53C87" w:rsidRDefault="00D53C87" w:rsidP="00D53C87">
      <w:pPr>
        <w:tabs>
          <w:tab w:val="left" w:pos="567"/>
        </w:tabs>
        <w:spacing w:after="0" w:line="240" w:lineRule="auto"/>
        <w:jc w:val="both"/>
        <w:rPr>
          <w:rFonts w:ascii="Arial" w:hAnsi="Arial" w:cs="Arial"/>
          <w:bCs/>
          <w:lang w:val="es-ES_tradnl"/>
        </w:rPr>
      </w:pPr>
    </w:p>
    <w:p w:rsidR="00D53C87" w:rsidRDefault="00D53C87" w:rsidP="00D53C87">
      <w:pPr>
        <w:tabs>
          <w:tab w:val="left" w:pos="567"/>
        </w:tabs>
        <w:spacing w:after="0" w:line="240" w:lineRule="auto"/>
        <w:jc w:val="both"/>
        <w:rPr>
          <w:rFonts w:ascii="Arial" w:hAnsi="Arial" w:cs="Arial"/>
          <w:bCs/>
          <w:lang w:val="es-ES_tradnl"/>
        </w:rPr>
      </w:pPr>
    </w:p>
    <w:p w:rsidR="00D53C87" w:rsidRDefault="00D53C87" w:rsidP="00D53C87">
      <w:pPr>
        <w:tabs>
          <w:tab w:val="left" w:pos="567"/>
        </w:tabs>
        <w:spacing w:after="0" w:line="240" w:lineRule="auto"/>
        <w:jc w:val="both"/>
        <w:rPr>
          <w:rFonts w:ascii="Arial" w:hAnsi="Arial" w:cs="Arial"/>
          <w:bCs/>
          <w:lang w:val="es-ES_tradnl"/>
        </w:rPr>
      </w:pPr>
    </w:p>
    <w:p w:rsidR="00D53C87" w:rsidRDefault="00D53C87" w:rsidP="00D53C87">
      <w:pPr>
        <w:tabs>
          <w:tab w:val="left" w:pos="567"/>
        </w:tabs>
        <w:spacing w:after="0" w:line="240" w:lineRule="auto"/>
        <w:jc w:val="both"/>
        <w:rPr>
          <w:rFonts w:ascii="Arial" w:hAnsi="Arial" w:cs="Arial"/>
          <w:bCs/>
          <w:lang w:val="es-ES_tradnl"/>
        </w:rPr>
      </w:pPr>
    </w:p>
    <w:p w:rsidR="00D53C87" w:rsidRDefault="00D53C87" w:rsidP="00D53C87">
      <w:pPr>
        <w:tabs>
          <w:tab w:val="left" w:pos="567"/>
        </w:tabs>
        <w:spacing w:after="0" w:line="240" w:lineRule="auto"/>
        <w:jc w:val="both"/>
        <w:rPr>
          <w:rFonts w:ascii="Arial" w:hAnsi="Arial" w:cs="Arial"/>
          <w:bCs/>
          <w:lang w:val="es-ES_tradnl"/>
        </w:rPr>
      </w:pPr>
    </w:p>
    <w:p w:rsidR="00D53C87" w:rsidRDefault="00D53C87" w:rsidP="00D53C87">
      <w:pPr>
        <w:tabs>
          <w:tab w:val="left" w:pos="567"/>
        </w:tabs>
        <w:spacing w:after="0" w:line="240" w:lineRule="auto"/>
        <w:jc w:val="both"/>
        <w:rPr>
          <w:rFonts w:ascii="Arial" w:hAnsi="Arial" w:cs="Arial"/>
          <w:bCs/>
          <w:lang w:val="es-ES_tradnl"/>
        </w:rPr>
      </w:pPr>
    </w:p>
    <w:p w:rsidR="00D53C87" w:rsidRDefault="00D53C87" w:rsidP="00D53C87">
      <w:pPr>
        <w:tabs>
          <w:tab w:val="left" w:pos="567"/>
        </w:tabs>
        <w:spacing w:after="0" w:line="240" w:lineRule="auto"/>
        <w:jc w:val="both"/>
        <w:rPr>
          <w:rFonts w:ascii="Arial" w:hAnsi="Arial" w:cs="Arial"/>
          <w:bCs/>
          <w:lang w:val="es-ES_tradnl"/>
        </w:rPr>
      </w:pPr>
    </w:p>
    <w:p w:rsidR="00D53C87" w:rsidRDefault="00D53C87" w:rsidP="00D53C87">
      <w:pPr>
        <w:tabs>
          <w:tab w:val="left" w:pos="567"/>
        </w:tabs>
        <w:spacing w:after="0" w:line="240" w:lineRule="auto"/>
        <w:jc w:val="both"/>
        <w:rPr>
          <w:rFonts w:ascii="Arial" w:hAnsi="Arial" w:cs="Arial"/>
          <w:bCs/>
          <w:lang w:val="es-ES_tradnl"/>
        </w:rPr>
      </w:pPr>
    </w:p>
    <w:p w:rsidR="00D53C87" w:rsidRDefault="00D53C87" w:rsidP="00D53C87">
      <w:pPr>
        <w:tabs>
          <w:tab w:val="left" w:pos="567"/>
        </w:tabs>
        <w:spacing w:after="0" w:line="240" w:lineRule="auto"/>
        <w:jc w:val="both"/>
        <w:rPr>
          <w:rFonts w:ascii="Arial" w:hAnsi="Arial" w:cs="Arial"/>
          <w:bCs/>
          <w:lang w:val="es-ES_tradnl"/>
        </w:rPr>
      </w:pPr>
    </w:p>
    <w:p w:rsidR="00D53C87" w:rsidRDefault="00D53C87" w:rsidP="00D53C87">
      <w:pPr>
        <w:tabs>
          <w:tab w:val="left" w:pos="567"/>
        </w:tabs>
        <w:spacing w:after="0" w:line="240" w:lineRule="auto"/>
        <w:jc w:val="both"/>
        <w:rPr>
          <w:rFonts w:ascii="Arial" w:hAnsi="Arial" w:cs="Arial"/>
          <w:bCs/>
          <w:lang w:val="es-ES_tradnl"/>
        </w:rPr>
      </w:pPr>
    </w:p>
    <w:p w:rsidR="00D53C87" w:rsidRDefault="00D53C87" w:rsidP="00D53C87">
      <w:pPr>
        <w:tabs>
          <w:tab w:val="left" w:pos="567"/>
        </w:tabs>
        <w:spacing w:after="0" w:line="240" w:lineRule="auto"/>
        <w:jc w:val="both"/>
        <w:rPr>
          <w:rFonts w:ascii="Arial" w:hAnsi="Arial" w:cs="Arial"/>
          <w:bCs/>
          <w:lang w:val="es-ES_tradnl"/>
        </w:rPr>
      </w:pPr>
    </w:p>
    <w:p w:rsidR="00D53C87" w:rsidRDefault="00D53C87" w:rsidP="00D53C87">
      <w:pPr>
        <w:tabs>
          <w:tab w:val="left" w:pos="567"/>
        </w:tabs>
        <w:spacing w:after="0" w:line="240" w:lineRule="auto"/>
        <w:jc w:val="both"/>
        <w:rPr>
          <w:rFonts w:ascii="Arial" w:hAnsi="Arial" w:cs="Arial"/>
          <w:bCs/>
          <w:lang w:val="es-ES_tradnl"/>
        </w:rPr>
      </w:pPr>
    </w:p>
    <w:p w:rsidR="00D53C87" w:rsidRDefault="00D53C87" w:rsidP="00D53C87">
      <w:pPr>
        <w:tabs>
          <w:tab w:val="left" w:pos="567"/>
        </w:tabs>
        <w:spacing w:after="0" w:line="240" w:lineRule="auto"/>
        <w:jc w:val="both"/>
        <w:rPr>
          <w:rFonts w:ascii="Arial" w:hAnsi="Arial" w:cs="Arial"/>
          <w:bCs/>
          <w:lang w:val="es-ES_tradnl"/>
        </w:rPr>
      </w:pPr>
    </w:p>
    <w:p w:rsidR="00D53C87" w:rsidRDefault="00D53C87" w:rsidP="00D53C87">
      <w:pPr>
        <w:tabs>
          <w:tab w:val="left" w:pos="567"/>
        </w:tabs>
        <w:spacing w:after="0" w:line="240" w:lineRule="auto"/>
        <w:jc w:val="both"/>
        <w:rPr>
          <w:rFonts w:ascii="Arial" w:hAnsi="Arial" w:cs="Arial"/>
          <w:bCs/>
          <w:lang w:val="es-ES_tradnl"/>
        </w:rPr>
      </w:pPr>
    </w:p>
    <w:p w:rsidR="00D53C87" w:rsidRDefault="00D53C87" w:rsidP="00D53C87">
      <w:pPr>
        <w:tabs>
          <w:tab w:val="left" w:pos="567"/>
        </w:tabs>
        <w:spacing w:after="0" w:line="240" w:lineRule="auto"/>
        <w:jc w:val="both"/>
        <w:rPr>
          <w:rFonts w:ascii="Arial" w:hAnsi="Arial" w:cs="Arial"/>
          <w:bCs/>
          <w:lang w:val="es-ES_tradnl"/>
        </w:rPr>
      </w:pPr>
    </w:p>
    <w:p w:rsidR="00D53C87" w:rsidRDefault="00D53C87" w:rsidP="00D53C87">
      <w:pPr>
        <w:tabs>
          <w:tab w:val="left" w:pos="567"/>
        </w:tabs>
        <w:spacing w:after="0" w:line="240" w:lineRule="auto"/>
        <w:jc w:val="both"/>
        <w:rPr>
          <w:rFonts w:ascii="Arial" w:hAnsi="Arial" w:cs="Arial"/>
          <w:bCs/>
          <w:lang w:val="es-ES_tradnl"/>
        </w:rPr>
      </w:pPr>
    </w:p>
    <w:p w:rsidR="00D53C87" w:rsidRDefault="00D53C87" w:rsidP="00D53C87">
      <w:pPr>
        <w:tabs>
          <w:tab w:val="left" w:pos="567"/>
        </w:tabs>
        <w:spacing w:after="0" w:line="240" w:lineRule="auto"/>
        <w:jc w:val="both"/>
        <w:rPr>
          <w:rFonts w:ascii="Arial" w:hAnsi="Arial" w:cs="Arial"/>
          <w:bCs/>
          <w:lang w:val="es-ES_tradnl"/>
        </w:rPr>
      </w:pPr>
    </w:p>
    <w:p w:rsidR="00D53C87" w:rsidRDefault="00D53C87" w:rsidP="00D53C87">
      <w:pPr>
        <w:tabs>
          <w:tab w:val="left" w:pos="567"/>
        </w:tabs>
        <w:spacing w:after="0" w:line="240" w:lineRule="auto"/>
        <w:jc w:val="both"/>
        <w:rPr>
          <w:rFonts w:ascii="Arial" w:hAnsi="Arial" w:cs="Arial"/>
          <w:bCs/>
          <w:lang w:val="es-ES_tradnl"/>
        </w:rPr>
      </w:pPr>
    </w:p>
    <w:p w:rsidR="00D53C87" w:rsidRDefault="00D53C87" w:rsidP="00D53C87">
      <w:pPr>
        <w:tabs>
          <w:tab w:val="left" w:pos="567"/>
        </w:tabs>
        <w:spacing w:after="0" w:line="240" w:lineRule="auto"/>
        <w:jc w:val="both"/>
        <w:rPr>
          <w:rFonts w:ascii="Arial" w:hAnsi="Arial" w:cs="Arial"/>
          <w:bCs/>
          <w:lang w:val="es-ES_tradnl"/>
        </w:rPr>
      </w:pPr>
    </w:p>
    <w:p w:rsidR="00D53C87" w:rsidRDefault="00D53C87" w:rsidP="00D53C87">
      <w:pPr>
        <w:tabs>
          <w:tab w:val="left" w:pos="567"/>
        </w:tabs>
        <w:spacing w:after="0" w:line="240" w:lineRule="auto"/>
        <w:jc w:val="both"/>
        <w:rPr>
          <w:rFonts w:ascii="Arial" w:hAnsi="Arial" w:cs="Arial"/>
          <w:bCs/>
          <w:lang w:val="es-ES_tradnl"/>
        </w:rPr>
      </w:pPr>
    </w:p>
    <w:p w:rsidR="00D53C87" w:rsidRDefault="00D53C87" w:rsidP="00D53C87">
      <w:pPr>
        <w:tabs>
          <w:tab w:val="left" w:pos="567"/>
        </w:tabs>
        <w:spacing w:after="0" w:line="240" w:lineRule="auto"/>
        <w:jc w:val="both"/>
        <w:rPr>
          <w:rFonts w:ascii="Arial" w:hAnsi="Arial" w:cs="Arial"/>
          <w:bCs/>
          <w:lang w:val="es-ES_tradnl"/>
        </w:rPr>
      </w:pPr>
    </w:p>
    <w:p w:rsidR="00D53C87" w:rsidRDefault="00D53C87" w:rsidP="00D53C87">
      <w:pPr>
        <w:tabs>
          <w:tab w:val="left" w:pos="567"/>
        </w:tabs>
        <w:spacing w:after="0" w:line="240" w:lineRule="auto"/>
        <w:jc w:val="both"/>
        <w:rPr>
          <w:rFonts w:ascii="Arial" w:hAnsi="Arial" w:cs="Arial"/>
          <w:bCs/>
          <w:lang w:val="es-ES_tradnl"/>
        </w:rPr>
      </w:pPr>
    </w:p>
    <w:p w:rsidR="00D53C87" w:rsidRDefault="00D53C87" w:rsidP="00D53C87">
      <w:pPr>
        <w:tabs>
          <w:tab w:val="left" w:pos="567"/>
        </w:tabs>
        <w:spacing w:after="0" w:line="240" w:lineRule="auto"/>
        <w:jc w:val="both"/>
        <w:rPr>
          <w:rFonts w:ascii="Arial" w:hAnsi="Arial" w:cs="Arial"/>
          <w:bCs/>
          <w:lang w:val="es-ES_tradnl"/>
        </w:rPr>
      </w:pPr>
    </w:p>
    <w:p w:rsidR="00D53C87" w:rsidRDefault="00D53C87" w:rsidP="00D53C87">
      <w:pPr>
        <w:tabs>
          <w:tab w:val="left" w:pos="567"/>
        </w:tabs>
        <w:spacing w:after="0" w:line="240" w:lineRule="auto"/>
        <w:jc w:val="both"/>
        <w:rPr>
          <w:rFonts w:ascii="Arial" w:hAnsi="Arial" w:cs="Arial"/>
          <w:bCs/>
          <w:lang w:val="es-ES_tradnl"/>
        </w:rPr>
      </w:pPr>
    </w:p>
    <w:p w:rsidR="00D53C87" w:rsidRDefault="00D53C87" w:rsidP="00D53C87">
      <w:pPr>
        <w:tabs>
          <w:tab w:val="left" w:pos="567"/>
        </w:tabs>
        <w:spacing w:after="0" w:line="240" w:lineRule="auto"/>
        <w:jc w:val="both"/>
        <w:rPr>
          <w:rFonts w:ascii="Arial" w:hAnsi="Arial" w:cs="Arial"/>
          <w:bCs/>
          <w:lang w:val="es-ES_tradnl"/>
        </w:rPr>
      </w:pPr>
    </w:p>
    <w:p w:rsidR="00D53C87" w:rsidRDefault="00D53C87" w:rsidP="00D53C87">
      <w:pPr>
        <w:tabs>
          <w:tab w:val="left" w:pos="567"/>
        </w:tabs>
        <w:spacing w:after="0" w:line="240" w:lineRule="auto"/>
        <w:jc w:val="both"/>
        <w:rPr>
          <w:rFonts w:ascii="Arial" w:hAnsi="Arial" w:cs="Arial"/>
          <w:bCs/>
          <w:lang w:val="es-ES_tradnl"/>
        </w:rPr>
      </w:pPr>
    </w:p>
    <w:p w:rsidR="00D53C87" w:rsidRDefault="00D53C87" w:rsidP="00D53C87">
      <w:pPr>
        <w:tabs>
          <w:tab w:val="left" w:pos="567"/>
        </w:tabs>
        <w:spacing w:after="0" w:line="240" w:lineRule="auto"/>
        <w:jc w:val="both"/>
        <w:rPr>
          <w:rFonts w:ascii="Arial" w:hAnsi="Arial" w:cs="Arial"/>
          <w:bCs/>
          <w:lang w:val="es-ES_tradnl"/>
        </w:rPr>
      </w:pPr>
    </w:p>
    <w:p w:rsidR="00D53C87" w:rsidRDefault="00D53C87" w:rsidP="00D53C87">
      <w:pPr>
        <w:tabs>
          <w:tab w:val="left" w:pos="567"/>
        </w:tabs>
        <w:spacing w:after="0" w:line="240" w:lineRule="auto"/>
        <w:jc w:val="both"/>
        <w:rPr>
          <w:rFonts w:ascii="Arial" w:hAnsi="Arial" w:cs="Arial"/>
          <w:bCs/>
          <w:lang w:val="es-ES_tradnl"/>
        </w:rPr>
      </w:pPr>
    </w:p>
    <w:p w:rsidR="00D53C87" w:rsidRDefault="00D53C87" w:rsidP="00D53C87">
      <w:pPr>
        <w:tabs>
          <w:tab w:val="left" w:pos="567"/>
        </w:tabs>
        <w:spacing w:after="0" w:line="240" w:lineRule="auto"/>
        <w:jc w:val="both"/>
        <w:rPr>
          <w:rFonts w:ascii="Arial" w:hAnsi="Arial" w:cs="Arial"/>
          <w:bCs/>
          <w:lang w:val="es-ES_tradnl"/>
        </w:rPr>
      </w:pPr>
    </w:p>
    <w:p w:rsidR="00D53C87" w:rsidRDefault="00D53C87" w:rsidP="00D53C87">
      <w:pPr>
        <w:tabs>
          <w:tab w:val="left" w:pos="567"/>
        </w:tabs>
        <w:spacing w:after="0" w:line="240" w:lineRule="auto"/>
        <w:jc w:val="both"/>
        <w:rPr>
          <w:rFonts w:ascii="Arial" w:hAnsi="Arial" w:cs="Arial"/>
          <w:bCs/>
          <w:lang w:val="es-ES_tradnl"/>
        </w:rPr>
      </w:pPr>
    </w:p>
    <w:p w:rsidR="00D53C87" w:rsidRDefault="00D53C87" w:rsidP="00D53C87">
      <w:pPr>
        <w:tabs>
          <w:tab w:val="left" w:pos="567"/>
        </w:tabs>
        <w:spacing w:after="0" w:line="240" w:lineRule="auto"/>
        <w:jc w:val="both"/>
        <w:rPr>
          <w:rFonts w:ascii="Arial" w:hAnsi="Arial" w:cs="Arial"/>
          <w:bCs/>
          <w:lang w:val="es-ES_tradnl"/>
        </w:rPr>
      </w:pPr>
    </w:p>
    <w:p w:rsidR="00D53C87" w:rsidRPr="00D53C87" w:rsidRDefault="00D53C87" w:rsidP="00D53C87">
      <w:pPr>
        <w:tabs>
          <w:tab w:val="left" w:pos="567"/>
        </w:tabs>
        <w:spacing w:after="0" w:line="240" w:lineRule="auto"/>
        <w:jc w:val="both"/>
        <w:rPr>
          <w:rFonts w:ascii="Arial" w:hAnsi="Arial" w:cs="Arial"/>
          <w:bCs/>
          <w:lang w:val="es-ES_tradnl"/>
        </w:rPr>
      </w:pPr>
    </w:p>
    <w:p w:rsidR="00D7195F" w:rsidRPr="00D56249" w:rsidRDefault="00D7195F" w:rsidP="00D7195F">
      <w:pPr>
        <w:keepNext/>
        <w:tabs>
          <w:tab w:val="left" w:pos="567"/>
        </w:tabs>
        <w:spacing w:before="240" w:after="60"/>
        <w:jc w:val="center"/>
        <w:outlineLvl w:val="1"/>
        <w:rPr>
          <w:rFonts w:ascii="Arial" w:hAnsi="Arial" w:cs="Arial"/>
          <w:b/>
          <w:iCs/>
          <w:u w:val="single"/>
        </w:rPr>
      </w:pPr>
      <w:r w:rsidRPr="00D56249">
        <w:rPr>
          <w:rFonts w:ascii="Arial" w:hAnsi="Arial" w:cs="Arial"/>
          <w:b/>
          <w:bCs/>
          <w:iCs/>
          <w:u w:val="single"/>
        </w:rPr>
        <w:lastRenderedPageBreak/>
        <w:t>ANEXO No. 1.2</w:t>
      </w:r>
    </w:p>
    <w:p w:rsidR="00D7195F" w:rsidRPr="00D56249" w:rsidRDefault="00D7195F" w:rsidP="00D7195F">
      <w:pPr>
        <w:tabs>
          <w:tab w:val="left" w:pos="567"/>
        </w:tabs>
        <w:spacing w:after="0" w:line="240" w:lineRule="auto"/>
        <w:jc w:val="center"/>
        <w:rPr>
          <w:rFonts w:ascii="Arial" w:hAnsi="Arial" w:cs="Arial"/>
          <w:b/>
          <w:bCs/>
          <w:u w:val="single"/>
          <w:lang w:val="es-ES_tradnl"/>
        </w:rPr>
      </w:pPr>
      <w:r w:rsidRPr="00D56249">
        <w:rPr>
          <w:rFonts w:ascii="Arial" w:hAnsi="Arial" w:cs="Arial"/>
          <w:b/>
          <w:bCs/>
          <w:u w:val="single"/>
          <w:lang w:val="es-ES_tradnl"/>
        </w:rPr>
        <w:t>CRONOGRAMA DE EJECUCIÓN</w:t>
      </w:r>
    </w:p>
    <w:p w:rsidR="00D7195F" w:rsidRPr="00D56249" w:rsidRDefault="00D7195F" w:rsidP="00D7195F">
      <w:pPr>
        <w:tabs>
          <w:tab w:val="left" w:pos="567"/>
        </w:tabs>
        <w:jc w:val="both"/>
        <w:rPr>
          <w:rFonts w:ascii="Arial" w:hAnsi="Arial" w:cs="Arial"/>
        </w:rPr>
      </w:pPr>
    </w:p>
    <w:p w:rsidR="00D7195F" w:rsidRPr="00D56249" w:rsidRDefault="00D7195F" w:rsidP="00D7195F">
      <w:pPr>
        <w:tabs>
          <w:tab w:val="left" w:pos="567"/>
        </w:tabs>
        <w:jc w:val="both"/>
        <w:rPr>
          <w:rFonts w:ascii="Arial" w:hAnsi="Arial" w:cs="Arial"/>
        </w:rPr>
      </w:pPr>
    </w:p>
    <w:p w:rsidR="00D7195F" w:rsidRPr="00D56249" w:rsidRDefault="00D7195F" w:rsidP="00D7195F">
      <w:pPr>
        <w:tabs>
          <w:tab w:val="left" w:pos="567"/>
        </w:tabs>
        <w:jc w:val="both"/>
        <w:rPr>
          <w:rFonts w:ascii="Arial" w:hAnsi="Arial" w:cs="Arial"/>
        </w:rPr>
      </w:pPr>
    </w:p>
    <w:p w:rsidR="00D7195F" w:rsidRPr="00D56249" w:rsidRDefault="00D7195F" w:rsidP="00D7195F">
      <w:pPr>
        <w:tabs>
          <w:tab w:val="left" w:pos="567"/>
        </w:tabs>
        <w:jc w:val="both"/>
        <w:rPr>
          <w:rFonts w:ascii="Arial" w:hAnsi="Arial" w:cs="Arial"/>
        </w:rPr>
      </w:pPr>
    </w:p>
    <w:p w:rsidR="00D7195F" w:rsidRPr="00D56249" w:rsidRDefault="00D7195F" w:rsidP="00D7195F">
      <w:pPr>
        <w:tabs>
          <w:tab w:val="left" w:pos="567"/>
        </w:tabs>
        <w:jc w:val="both"/>
        <w:rPr>
          <w:rFonts w:ascii="Arial" w:hAnsi="Arial" w:cs="Arial"/>
        </w:rPr>
      </w:pPr>
    </w:p>
    <w:p w:rsidR="00D7195F" w:rsidRPr="00D56249" w:rsidRDefault="00D7195F" w:rsidP="00D7195F">
      <w:pPr>
        <w:tabs>
          <w:tab w:val="left" w:pos="567"/>
        </w:tabs>
        <w:jc w:val="both"/>
        <w:rPr>
          <w:rFonts w:ascii="Arial" w:hAnsi="Arial" w:cs="Arial"/>
        </w:rPr>
      </w:pPr>
    </w:p>
    <w:p w:rsidR="00D7195F" w:rsidRPr="00D56249" w:rsidRDefault="00D7195F" w:rsidP="00D7195F">
      <w:pPr>
        <w:keepNext/>
        <w:tabs>
          <w:tab w:val="left" w:pos="567"/>
        </w:tabs>
        <w:spacing w:before="240" w:after="60"/>
        <w:jc w:val="both"/>
        <w:outlineLvl w:val="1"/>
        <w:rPr>
          <w:rFonts w:ascii="Arial" w:hAnsi="Arial" w:cs="Arial"/>
          <w:b/>
          <w:bCs/>
          <w:i/>
          <w:iCs/>
        </w:rPr>
      </w:pPr>
    </w:p>
    <w:p w:rsidR="00D7195F" w:rsidRPr="00D56249" w:rsidRDefault="00D7195F" w:rsidP="00D7195F">
      <w:pPr>
        <w:tabs>
          <w:tab w:val="left" w:pos="567"/>
        </w:tabs>
        <w:rPr>
          <w:rFonts w:ascii="Arial" w:hAnsi="Arial" w:cs="Arial"/>
          <w:lang w:val="es-ES_tradnl"/>
        </w:rPr>
      </w:pPr>
    </w:p>
    <w:p w:rsidR="00D7195F" w:rsidRPr="00D56249" w:rsidRDefault="00D7195F" w:rsidP="00D7195F">
      <w:pPr>
        <w:tabs>
          <w:tab w:val="left" w:pos="567"/>
        </w:tabs>
        <w:spacing w:after="120"/>
        <w:rPr>
          <w:rFonts w:ascii="Arial" w:hAnsi="Arial" w:cs="Arial"/>
        </w:rPr>
      </w:pPr>
    </w:p>
    <w:p w:rsidR="00D7195F" w:rsidRPr="00D56249" w:rsidRDefault="00D7195F" w:rsidP="00D7195F">
      <w:pPr>
        <w:tabs>
          <w:tab w:val="left" w:pos="567"/>
        </w:tabs>
        <w:spacing w:after="120"/>
        <w:rPr>
          <w:rFonts w:ascii="Arial" w:hAnsi="Arial" w:cs="Arial"/>
          <w:b/>
          <w:u w:val="single"/>
        </w:rPr>
      </w:pPr>
      <w:r w:rsidRPr="00D56249">
        <w:rPr>
          <w:rFonts w:ascii="Arial" w:hAnsi="Arial" w:cs="Arial"/>
        </w:rPr>
        <w:t xml:space="preserve">TIEMPO PREVISTO DE EJECUCION DE </w:t>
      </w:r>
      <w:smartTag w:uri="urn:schemas-microsoft-com:office:smarttags" w:element="PersonName">
        <w:smartTagPr>
          <w:attr w:name="ProductID" w:val="la Obra"/>
        </w:smartTagPr>
        <w:r w:rsidRPr="00D56249">
          <w:rPr>
            <w:rFonts w:ascii="Arial" w:hAnsi="Arial" w:cs="Arial"/>
          </w:rPr>
          <w:t>LA OBRA</w:t>
        </w:r>
      </w:smartTag>
      <w:r w:rsidRPr="00D56249">
        <w:rPr>
          <w:rFonts w:ascii="Arial" w:hAnsi="Arial" w:cs="Arial"/>
        </w:rPr>
        <w:t xml:space="preserve">: </w:t>
      </w:r>
      <w:r w:rsidRPr="00D56249">
        <w:rPr>
          <w:rFonts w:ascii="Arial" w:hAnsi="Arial" w:cs="Arial"/>
          <w:b/>
          <w:u w:val="single"/>
        </w:rPr>
        <w:t>_____   MESES</w:t>
      </w:r>
    </w:p>
    <w:p w:rsidR="00D7195F" w:rsidRPr="00D56249" w:rsidRDefault="00D7195F" w:rsidP="00D7195F">
      <w:pPr>
        <w:tabs>
          <w:tab w:val="left" w:pos="567"/>
        </w:tabs>
        <w:spacing w:after="120"/>
        <w:jc w:val="center"/>
        <w:rPr>
          <w:rFonts w:ascii="Arial" w:hAnsi="Arial" w:cs="Arial"/>
          <w:b/>
          <w:iCs/>
          <w:u w:val="single"/>
        </w:rPr>
      </w:pPr>
      <w:r w:rsidRPr="00D56249">
        <w:rPr>
          <w:rFonts w:ascii="Arial" w:hAnsi="Arial" w:cs="Arial"/>
          <w:b/>
          <w:u w:val="single"/>
        </w:rPr>
        <w:br w:type="page"/>
      </w:r>
      <w:r w:rsidRPr="00D56249">
        <w:rPr>
          <w:rFonts w:ascii="Arial" w:hAnsi="Arial" w:cs="Arial"/>
          <w:b/>
          <w:iCs/>
          <w:u w:val="single"/>
        </w:rPr>
        <w:lastRenderedPageBreak/>
        <w:t>ANEXO 1.3</w:t>
      </w:r>
    </w:p>
    <w:p w:rsidR="00D7195F" w:rsidRPr="00D56249" w:rsidRDefault="00D7195F" w:rsidP="00D7195F">
      <w:pPr>
        <w:tabs>
          <w:tab w:val="left" w:pos="567"/>
        </w:tabs>
        <w:jc w:val="center"/>
        <w:rPr>
          <w:rFonts w:ascii="Arial" w:hAnsi="Arial" w:cs="Arial"/>
          <w:b/>
          <w:iCs/>
          <w:u w:val="single"/>
        </w:rPr>
      </w:pPr>
      <w:r w:rsidRPr="00D56249">
        <w:rPr>
          <w:rFonts w:ascii="Arial" w:hAnsi="Arial" w:cs="Arial"/>
          <w:b/>
          <w:iCs/>
          <w:u w:val="single"/>
        </w:rPr>
        <w:t>PRESUPUESTO DE LA OBRA</w:t>
      </w:r>
    </w:p>
    <w:p w:rsidR="00D7195F" w:rsidRPr="00D56249" w:rsidRDefault="00D7195F" w:rsidP="00D7195F">
      <w:pPr>
        <w:tabs>
          <w:tab w:val="left" w:pos="567"/>
        </w:tabs>
        <w:jc w:val="center"/>
        <w:rPr>
          <w:rFonts w:ascii="Arial" w:hAnsi="Arial" w:cs="Arial"/>
          <w:b/>
          <w:iCs/>
          <w:u w:val="single"/>
        </w:rPr>
      </w:pPr>
      <w:r w:rsidRPr="00D56249">
        <w:rPr>
          <w:rFonts w:ascii="Arial" w:hAnsi="Arial" w:cs="Arial"/>
          <w:b/>
          <w:iCs/>
          <w:u w:val="single"/>
        </w:rPr>
        <w:br w:type="page"/>
      </w:r>
      <w:r w:rsidRPr="00D56249">
        <w:rPr>
          <w:rFonts w:ascii="Arial" w:hAnsi="Arial" w:cs="Arial"/>
          <w:b/>
          <w:iCs/>
          <w:u w:val="single"/>
        </w:rPr>
        <w:lastRenderedPageBreak/>
        <w:t>ANEXO No. 1. 4</w:t>
      </w:r>
    </w:p>
    <w:p w:rsidR="00D7195F" w:rsidRPr="00D56249" w:rsidRDefault="00D7195F" w:rsidP="00D7195F">
      <w:pPr>
        <w:tabs>
          <w:tab w:val="left" w:pos="567"/>
        </w:tabs>
        <w:jc w:val="center"/>
        <w:rPr>
          <w:rFonts w:ascii="Arial" w:hAnsi="Arial" w:cs="Arial"/>
          <w:b/>
        </w:rPr>
      </w:pPr>
      <w:r w:rsidRPr="00D56249">
        <w:rPr>
          <w:rFonts w:ascii="Arial" w:hAnsi="Arial" w:cs="Arial"/>
          <w:b/>
        </w:rPr>
        <w:t>CARTA LÍMITE</w:t>
      </w:r>
    </w:p>
    <w:p w:rsidR="00D7195F" w:rsidRPr="00D56249" w:rsidRDefault="00D7195F" w:rsidP="00D7195F">
      <w:pPr>
        <w:tabs>
          <w:tab w:val="left" w:pos="567"/>
        </w:tabs>
        <w:spacing w:after="120" w:line="240" w:lineRule="auto"/>
        <w:jc w:val="center"/>
        <w:rPr>
          <w:rFonts w:ascii="Arial" w:hAnsi="Arial" w:cs="Arial"/>
          <w:b/>
          <w:lang w:val="es-MX" w:eastAsia="x-none" w:bidi="he-IL"/>
        </w:rPr>
      </w:pPr>
      <w:r w:rsidRPr="00D56249">
        <w:rPr>
          <w:rFonts w:ascii="Arial" w:hAnsi="Arial" w:cs="Arial"/>
          <w:sz w:val="32"/>
          <w:szCs w:val="20"/>
          <w:lang w:val="x-none" w:eastAsia="x-none" w:bidi="he-IL"/>
        </w:rPr>
        <w:br w:type="page"/>
      </w:r>
      <w:r w:rsidRPr="00D56249">
        <w:rPr>
          <w:rFonts w:ascii="Arial" w:hAnsi="Arial" w:cs="Arial"/>
          <w:b/>
          <w:lang w:val="es-MX" w:eastAsia="x-none" w:bidi="he-IL"/>
        </w:rPr>
        <w:lastRenderedPageBreak/>
        <w:t>ANEXO No.1. 5</w:t>
      </w:r>
    </w:p>
    <w:p w:rsidR="00D7195F" w:rsidRPr="00D56249" w:rsidRDefault="00D7195F" w:rsidP="00D7195F">
      <w:pPr>
        <w:tabs>
          <w:tab w:val="left" w:pos="567"/>
        </w:tabs>
        <w:spacing w:after="120" w:line="240" w:lineRule="auto"/>
        <w:jc w:val="center"/>
        <w:rPr>
          <w:rFonts w:ascii="Arial" w:hAnsi="Arial" w:cs="Arial"/>
          <w:b/>
          <w:lang w:val="es-MX" w:eastAsia="x-none" w:bidi="he-IL"/>
        </w:rPr>
      </w:pPr>
      <w:r w:rsidRPr="00D56249">
        <w:rPr>
          <w:rFonts w:ascii="Arial" w:hAnsi="Arial" w:cs="Arial"/>
          <w:b/>
          <w:lang w:val="es-MX" w:eastAsia="x-none" w:bidi="he-IL"/>
        </w:rPr>
        <w:t>SUMINISTROS</w:t>
      </w:r>
    </w:p>
    <w:p w:rsidR="00D7195F" w:rsidRPr="00D56249" w:rsidRDefault="00D7195F" w:rsidP="00D7195F">
      <w:pPr>
        <w:tabs>
          <w:tab w:val="left" w:pos="567"/>
        </w:tabs>
        <w:spacing w:after="120" w:line="240" w:lineRule="auto"/>
        <w:jc w:val="center"/>
        <w:rPr>
          <w:rFonts w:ascii="Arial" w:hAnsi="Arial" w:cs="Arial"/>
          <w:b/>
          <w:u w:val="single"/>
          <w:lang w:val="es-MX" w:eastAsia="x-none" w:bidi="he-IL"/>
        </w:rPr>
      </w:pPr>
      <w:r w:rsidRPr="00D56249">
        <w:rPr>
          <w:rFonts w:ascii="Arial" w:hAnsi="Arial" w:cs="Arial"/>
          <w:b/>
          <w:lang w:val="es-MX" w:eastAsia="x-none" w:bidi="he-IL"/>
        </w:rPr>
        <w:br w:type="page"/>
      </w:r>
      <w:r w:rsidRPr="00D56249">
        <w:rPr>
          <w:rFonts w:ascii="Arial" w:hAnsi="Arial" w:cs="Arial"/>
          <w:b/>
          <w:u w:val="single"/>
          <w:lang w:val="es-MX" w:eastAsia="x-none" w:bidi="he-IL"/>
        </w:rPr>
        <w:lastRenderedPageBreak/>
        <w:t>ANEXO No. 2</w:t>
      </w:r>
    </w:p>
    <w:p w:rsidR="00D7195F" w:rsidRPr="00D56249" w:rsidRDefault="00D7195F" w:rsidP="00D7195F">
      <w:pPr>
        <w:tabs>
          <w:tab w:val="left" w:pos="567"/>
        </w:tabs>
        <w:spacing w:after="120" w:line="240" w:lineRule="auto"/>
        <w:jc w:val="center"/>
        <w:rPr>
          <w:rFonts w:ascii="Arial" w:hAnsi="Arial" w:cs="Arial"/>
          <w:b/>
          <w:lang w:val="es-MX" w:eastAsia="x-none" w:bidi="he-IL"/>
        </w:rPr>
      </w:pPr>
      <w:r w:rsidRPr="00D56249">
        <w:rPr>
          <w:rFonts w:ascii="Arial" w:hAnsi="Arial" w:cs="Arial"/>
          <w:b/>
          <w:lang w:val="es-MX" w:eastAsia="x-none" w:bidi="he-IL"/>
        </w:rPr>
        <w:t>PLAN DE CALIDAD GENERAL</w:t>
      </w:r>
    </w:p>
    <w:p w:rsidR="00D7195F" w:rsidRPr="00D56249" w:rsidRDefault="00D7195F" w:rsidP="00D7195F">
      <w:pPr>
        <w:tabs>
          <w:tab w:val="left" w:pos="567"/>
        </w:tabs>
        <w:spacing w:after="120" w:line="240" w:lineRule="auto"/>
        <w:rPr>
          <w:rFonts w:ascii="Arial" w:hAnsi="Arial" w:cs="Arial"/>
          <w:b/>
          <w:lang w:val="es-MX" w:eastAsia="x-none" w:bidi="he-IL"/>
        </w:rPr>
      </w:pPr>
    </w:p>
    <w:p w:rsidR="008137DA" w:rsidRPr="001B7901" w:rsidRDefault="008137DA" w:rsidP="008137DA">
      <w:pPr>
        <w:tabs>
          <w:tab w:val="left" w:pos="90"/>
        </w:tabs>
        <w:spacing w:after="0" w:line="360" w:lineRule="auto"/>
        <w:ind w:right="-338"/>
        <w:rPr>
          <w:rFonts w:ascii="Arial" w:hAnsi="Arial" w:cs="Arial"/>
        </w:rPr>
      </w:pPr>
      <w:r w:rsidRPr="001B7901">
        <w:rPr>
          <w:rFonts w:ascii="Arial" w:hAnsi="Arial" w:cs="Arial"/>
        </w:rPr>
        <w:t xml:space="preserve">1.- Objetivo: </w:t>
      </w:r>
    </w:p>
    <w:p w:rsidR="008137DA" w:rsidRPr="001B7901" w:rsidRDefault="008137DA" w:rsidP="008137DA">
      <w:pPr>
        <w:tabs>
          <w:tab w:val="left" w:pos="90"/>
        </w:tabs>
        <w:spacing w:after="0" w:line="240" w:lineRule="auto"/>
        <w:jc w:val="both"/>
        <w:rPr>
          <w:rFonts w:ascii="Arial" w:hAnsi="Arial" w:cs="Arial"/>
        </w:rPr>
      </w:pPr>
      <w:r w:rsidRPr="001B7901">
        <w:rPr>
          <w:rFonts w:ascii="Arial" w:hAnsi="Arial" w:cs="Arial"/>
        </w:rPr>
        <w:t>Supervisar, Controlar y Ejecutar la Obra: __________________________________________   buscando la Excelencia y Calidad respecto al proyecto ejecutivo, plazos, presupuestos y los requerimientos de calidad establecidos por el cliente en el Contrato y la normatividad vigente.</w:t>
      </w:r>
    </w:p>
    <w:p w:rsidR="008137DA" w:rsidRPr="001B7901" w:rsidRDefault="008137DA" w:rsidP="008137DA">
      <w:pPr>
        <w:tabs>
          <w:tab w:val="left" w:pos="90"/>
        </w:tabs>
        <w:spacing w:after="0" w:line="240" w:lineRule="auto"/>
        <w:ind w:right="-340"/>
        <w:jc w:val="both"/>
        <w:rPr>
          <w:rFonts w:ascii="Arial" w:hAnsi="Arial" w:cs="Arial"/>
        </w:rPr>
      </w:pPr>
    </w:p>
    <w:p w:rsidR="008137DA" w:rsidRPr="001B7901" w:rsidRDefault="008137DA" w:rsidP="008137DA">
      <w:pPr>
        <w:tabs>
          <w:tab w:val="left" w:pos="90"/>
        </w:tabs>
        <w:spacing w:after="0" w:line="360" w:lineRule="auto"/>
        <w:ind w:right="-338"/>
        <w:rPr>
          <w:rFonts w:ascii="Arial" w:hAnsi="Arial" w:cs="Arial"/>
        </w:rPr>
      </w:pPr>
      <w:r w:rsidRPr="001B7901">
        <w:rPr>
          <w:rFonts w:ascii="Arial" w:hAnsi="Arial" w:cs="Arial"/>
        </w:rPr>
        <w:t>2. Alcance:</w:t>
      </w:r>
    </w:p>
    <w:p w:rsidR="008137DA" w:rsidRPr="001B7901" w:rsidRDefault="008137DA" w:rsidP="008137DA">
      <w:pPr>
        <w:tabs>
          <w:tab w:val="left" w:pos="90"/>
        </w:tabs>
        <w:spacing w:after="0" w:line="240" w:lineRule="auto"/>
        <w:ind w:right="-340"/>
        <w:jc w:val="both"/>
        <w:rPr>
          <w:rFonts w:ascii="Arial" w:hAnsi="Arial" w:cs="Arial"/>
        </w:rPr>
      </w:pPr>
      <w:r w:rsidRPr="001B7901">
        <w:rPr>
          <w:rFonts w:ascii="Arial" w:hAnsi="Arial" w:cs="Arial"/>
        </w:rPr>
        <w:t xml:space="preserve">Este plan aplica para la supervisión, ejecución, comprobación y entrega de la obra realizada a través de la CCC y de conjunto con el cliente; iniciando con el Acta de Inicio como parte de la documentación integrada y finalizando con el Acta de entrega y Encuesta del Servicio prestado. </w:t>
      </w:r>
    </w:p>
    <w:p w:rsidR="008137DA" w:rsidRPr="001B7901" w:rsidRDefault="008137DA" w:rsidP="008137DA">
      <w:pPr>
        <w:tabs>
          <w:tab w:val="left" w:pos="90"/>
        </w:tabs>
        <w:spacing w:after="0" w:line="240" w:lineRule="auto"/>
        <w:ind w:right="-340"/>
        <w:jc w:val="both"/>
        <w:rPr>
          <w:rFonts w:ascii="Arial" w:hAnsi="Arial" w:cs="Arial"/>
        </w:rPr>
      </w:pPr>
    </w:p>
    <w:p w:rsidR="008137DA" w:rsidRPr="001B7901" w:rsidRDefault="008137DA" w:rsidP="008137DA">
      <w:pPr>
        <w:tabs>
          <w:tab w:val="left" w:pos="90"/>
        </w:tabs>
        <w:spacing w:after="0" w:line="360" w:lineRule="auto"/>
        <w:ind w:right="-338"/>
        <w:rPr>
          <w:rFonts w:ascii="Arial" w:hAnsi="Arial" w:cs="Arial"/>
        </w:rPr>
      </w:pPr>
      <w:r w:rsidRPr="001B7901">
        <w:rPr>
          <w:rFonts w:ascii="Arial" w:hAnsi="Arial" w:cs="Arial"/>
        </w:rPr>
        <w:t>3.- Elementos de entradas para el PCO:</w:t>
      </w:r>
    </w:p>
    <w:p w:rsidR="008137DA" w:rsidRPr="001B7901" w:rsidRDefault="008137DA" w:rsidP="008137DA">
      <w:pPr>
        <w:tabs>
          <w:tab w:val="left" w:pos="90"/>
        </w:tabs>
        <w:spacing w:after="0" w:line="240" w:lineRule="auto"/>
        <w:ind w:right="-338"/>
        <w:rPr>
          <w:rFonts w:ascii="Arial" w:hAnsi="Arial" w:cs="Arial"/>
        </w:rPr>
      </w:pPr>
      <w:r w:rsidRPr="001B7901">
        <w:rPr>
          <w:rFonts w:ascii="Arial" w:hAnsi="Arial" w:cs="Arial"/>
        </w:rPr>
        <w:t>Inversionista: _____________________</w:t>
      </w:r>
    </w:p>
    <w:p w:rsidR="008137DA" w:rsidRPr="001B7901" w:rsidRDefault="008137DA" w:rsidP="008137DA">
      <w:pPr>
        <w:tabs>
          <w:tab w:val="left" w:pos="90"/>
        </w:tabs>
        <w:spacing w:after="0" w:line="240" w:lineRule="auto"/>
        <w:ind w:right="-340"/>
        <w:jc w:val="both"/>
        <w:rPr>
          <w:rFonts w:ascii="Arial" w:hAnsi="Arial" w:cs="Arial"/>
        </w:rPr>
      </w:pPr>
      <w:r w:rsidRPr="001B7901">
        <w:rPr>
          <w:rFonts w:ascii="Arial" w:hAnsi="Arial" w:cs="Arial"/>
        </w:rPr>
        <w:t>Presupuesto: _____________________</w:t>
      </w:r>
    </w:p>
    <w:p w:rsidR="008137DA" w:rsidRPr="001B7901" w:rsidRDefault="008137DA" w:rsidP="008137DA">
      <w:pPr>
        <w:tabs>
          <w:tab w:val="left" w:pos="90"/>
        </w:tabs>
        <w:spacing w:after="0" w:line="240" w:lineRule="auto"/>
        <w:ind w:right="-340"/>
        <w:jc w:val="both"/>
        <w:rPr>
          <w:rFonts w:ascii="Arial" w:hAnsi="Arial" w:cs="Arial"/>
        </w:rPr>
      </w:pPr>
      <w:r w:rsidRPr="001B7901">
        <w:rPr>
          <w:rFonts w:ascii="Arial" w:hAnsi="Arial" w:cs="Arial"/>
        </w:rPr>
        <w:t>Tiempo de ejecución: ______________</w:t>
      </w:r>
    </w:p>
    <w:p w:rsidR="008137DA" w:rsidRPr="001B7901" w:rsidRDefault="008137DA" w:rsidP="008137DA">
      <w:pPr>
        <w:tabs>
          <w:tab w:val="left" w:pos="90"/>
        </w:tabs>
        <w:spacing w:after="0" w:line="240" w:lineRule="auto"/>
        <w:ind w:right="-340"/>
        <w:jc w:val="both"/>
        <w:rPr>
          <w:rFonts w:ascii="Arial" w:hAnsi="Arial" w:cs="Arial"/>
        </w:rPr>
      </w:pPr>
      <w:r w:rsidRPr="001B7901">
        <w:rPr>
          <w:rFonts w:ascii="Arial" w:hAnsi="Arial" w:cs="Arial"/>
        </w:rPr>
        <w:t xml:space="preserve">Requisitos legales y otros: </w:t>
      </w:r>
      <w:r w:rsidRPr="001B7901">
        <w:rPr>
          <w:rFonts w:ascii="Arial" w:hAnsi="Arial" w:cs="Arial"/>
          <w:lang w:val="es-ES_tradnl"/>
        </w:rPr>
        <w:t xml:space="preserve">La documentación del proyecto, licencias y/o permisos, contrato de la obra, Regulaciones y Normas de la Construcción actualizadas aplicables al servicio prestado, Documento de Idoneidad Técnica y certificados de calidad cuando sea el caso de productos, Decreto Ley 116/2014 del Código Trabajo SST, Resolución 204 SST Construcción, Proyecto de Seguridad y Salud en el Trabajo y Plan Ambiental. </w:t>
      </w:r>
    </w:p>
    <w:p w:rsidR="008137DA" w:rsidRPr="001B7901" w:rsidRDefault="008137DA" w:rsidP="008137DA">
      <w:pPr>
        <w:tabs>
          <w:tab w:val="left" w:pos="90"/>
        </w:tabs>
        <w:spacing w:after="0" w:line="240" w:lineRule="auto"/>
        <w:ind w:right="-340"/>
        <w:jc w:val="both"/>
        <w:rPr>
          <w:rFonts w:ascii="Arial" w:hAnsi="Arial" w:cs="Arial"/>
        </w:rPr>
      </w:pPr>
    </w:p>
    <w:p w:rsidR="008137DA" w:rsidRPr="001B7901" w:rsidRDefault="008137DA" w:rsidP="008137DA">
      <w:pPr>
        <w:tabs>
          <w:tab w:val="left" w:pos="90"/>
        </w:tabs>
        <w:spacing w:after="0" w:line="360" w:lineRule="auto"/>
        <w:ind w:right="-338"/>
        <w:rPr>
          <w:rFonts w:ascii="Arial" w:hAnsi="Arial" w:cs="Arial"/>
        </w:rPr>
      </w:pPr>
      <w:r w:rsidRPr="001B7901">
        <w:rPr>
          <w:rFonts w:ascii="Arial" w:hAnsi="Arial" w:cs="Arial"/>
        </w:rPr>
        <w:t xml:space="preserve">4.- Responsabilidad de la dirección: </w:t>
      </w:r>
    </w:p>
    <w:p w:rsidR="008137DA" w:rsidRPr="001B7901" w:rsidRDefault="008137DA" w:rsidP="008137DA">
      <w:pPr>
        <w:tabs>
          <w:tab w:val="left" w:pos="90"/>
        </w:tabs>
        <w:spacing w:after="0" w:line="240" w:lineRule="auto"/>
        <w:ind w:right="-338"/>
        <w:rPr>
          <w:rFonts w:ascii="Arial" w:hAnsi="Arial" w:cs="Arial"/>
        </w:rPr>
      </w:pPr>
      <w:r w:rsidRPr="001B7901">
        <w:rPr>
          <w:rFonts w:ascii="Arial" w:hAnsi="Arial" w:cs="Arial"/>
        </w:rPr>
        <w:t>La dirección de la CCC tiene la responsabilidad de crear una cultura basada en la calidad de los servicios que presta. Para ello debe:</w:t>
      </w:r>
    </w:p>
    <w:p w:rsidR="008137DA" w:rsidRPr="001B7901" w:rsidRDefault="008137DA" w:rsidP="008137DA">
      <w:pPr>
        <w:tabs>
          <w:tab w:val="left" w:pos="90"/>
        </w:tabs>
        <w:spacing w:after="0" w:line="240" w:lineRule="auto"/>
        <w:ind w:right="-338"/>
        <w:rPr>
          <w:rFonts w:ascii="Arial" w:hAnsi="Arial" w:cs="Arial"/>
        </w:rPr>
      </w:pPr>
      <w:r w:rsidRPr="001B7901">
        <w:rPr>
          <w:rFonts w:ascii="Arial" w:hAnsi="Arial" w:cs="Arial"/>
        </w:rPr>
        <w:t>a) Redactar una política de calidad, darla a conocer a todos los miembros de la organización y fijar unos objetivos en materia de calidad.</w:t>
      </w:r>
    </w:p>
    <w:p w:rsidR="008137DA" w:rsidRPr="001B7901" w:rsidRDefault="008137DA" w:rsidP="008137DA">
      <w:pPr>
        <w:tabs>
          <w:tab w:val="left" w:pos="90"/>
        </w:tabs>
        <w:spacing w:after="0" w:line="240" w:lineRule="auto"/>
        <w:ind w:right="-340"/>
        <w:jc w:val="both"/>
        <w:rPr>
          <w:rFonts w:ascii="Arial" w:hAnsi="Arial" w:cs="Arial"/>
        </w:rPr>
      </w:pPr>
      <w:r w:rsidRPr="001B7901">
        <w:rPr>
          <w:rFonts w:ascii="Arial" w:hAnsi="Arial" w:cs="Arial"/>
        </w:rPr>
        <w:t>b) Asegurar la disponibilidad de los recursos, tanto humanos como técnicos, para el cumplimiento de las acciones del presente plan.</w:t>
      </w:r>
    </w:p>
    <w:p w:rsidR="008137DA" w:rsidRPr="001B7901" w:rsidRDefault="008137DA" w:rsidP="008137DA">
      <w:pPr>
        <w:tabs>
          <w:tab w:val="left" w:pos="90"/>
        </w:tabs>
        <w:spacing w:after="0" w:line="240" w:lineRule="auto"/>
        <w:ind w:right="-340"/>
        <w:jc w:val="both"/>
        <w:rPr>
          <w:rFonts w:ascii="Arial" w:hAnsi="Arial" w:cs="Arial"/>
        </w:rPr>
      </w:pPr>
      <w:r w:rsidRPr="001B7901">
        <w:rPr>
          <w:rFonts w:ascii="Arial" w:hAnsi="Arial" w:cs="Arial"/>
        </w:rPr>
        <w:t>c) Comunicar las necesidades y expectativas de los clientes a todas las personas de la organización y controlar que sean entendidas.</w:t>
      </w:r>
    </w:p>
    <w:p w:rsidR="008137DA" w:rsidRPr="001B7901" w:rsidRDefault="008137DA" w:rsidP="008137DA">
      <w:pPr>
        <w:tabs>
          <w:tab w:val="left" w:pos="90"/>
        </w:tabs>
        <w:spacing w:after="0" w:line="240" w:lineRule="auto"/>
        <w:ind w:right="-340"/>
        <w:jc w:val="both"/>
        <w:rPr>
          <w:rFonts w:ascii="Arial" w:hAnsi="Arial" w:cs="Arial"/>
        </w:rPr>
      </w:pPr>
      <w:r w:rsidRPr="001B7901">
        <w:rPr>
          <w:rFonts w:ascii="Arial" w:hAnsi="Arial" w:cs="Arial"/>
        </w:rPr>
        <w:t>d) Proporcionar al personal de la organización la formación necesaria para asegurar que las necesidades y expectativas de los clientes son satisfechas.</w:t>
      </w:r>
    </w:p>
    <w:p w:rsidR="008137DA" w:rsidRPr="001B7901" w:rsidRDefault="008137DA" w:rsidP="008137DA">
      <w:pPr>
        <w:tabs>
          <w:tab w:val="left" w:pos="90"/>
        </w:tabs>
        <w:spacing w:after="0" w:line="240" w:lineRule="auto"/>
        <w:ind w:right="-340"/>
        <w:jc w:val="both"/>
        <w:rPr>
          <w:rFonts w:ascii="Arial" w:hAnsi="Arial" w:cs="Arial"/>
        </w:rPr>
      </w:pPr>
      <w:r w:rsidRPr="001B7901">
        <w:rPr>
          <w:rFonts w:ascii="Arial" w:hAnsi="Arial" w:cs="Arial"/>
        </w:rPr>
        <w:t>e) Establecer los mecanismos de control necesarios para verificar que las acciones del presente plan son llevadas a cabo de forma adecuada.</w:t>
      </w:r>
    </w:p>
    <w:p w:rsidR="008137DA" w:rsidRPr="001B7901" w:rsidRDefault="008137DA" w:rsidP="008137DA">
      <w:pPr>
        <w:tabs>
          <w:tab w:val="left" w:pos="90"/>
        </w:tabs>
        <w:spacing w:after="0" w:line="240" w:lineRule="auto"/>
        <w:ind w:right="-340"/>
        <w:jc w:val="both"/>
        <w:rPr>
          <w:rFonts w:ascii="Arial" w:hAnsi="Arial" w:cs="Arial"/>
        </w:rPr>
      </w:pPr>
      <w:r w:rsidRPr="001B7901">
        <w:rPr>
          <w:rFonts w:ascii="Arial" w:hAnsi="Arial" w:cs="Arial"/>
        </w:rPr>
        <w:t>f) Definir y comunicar el organigrama de la organización.</w:t>
      </w:r>
    </w:p>
    <w:p w:rsidR="008137DA" w:rsidRPr="001B7901" w:rsidRDefault="008137DA" w:rsidP="008137DA">
      <w:pPr>
        <w:tabs>
          <w:tab w:val="left" w:pos="90"/>
        </w:tabs>
        <w:spacing w:after="0" w:line="240" w:lineRule="auto"/>
        <w:ind w:right="-340"/>
        <w:jc w:val="both"/>
        <w:rPr>
          <w:rFonts w:ascii="Arial" w:hAnsi="Arial" w:cs="Arial"/>
        </w:rPr>
      </w:pPr>
      <w:r w:rsidRPr="001B7901">
        <w:rPr>
          <w:rFonts w:ascii="Arial" w:hAnsi="Arial" w:cs="Arial"/>
        </w:rPr>
        <w:t>g) Conocer, recopilar, controlar, actualizar y cumplir estrictamente toda la normativa, legislación vigente que resulte de aplicación a la actividad desarrollada por la Organización.</w:t>
      </w:r>
    </w:p>
    <w:p w:rsidR="008137DA" w:rsidRPr="001B7901" w:rsidRDefault="008137DA" w:rsidP="008137DA">
      <w:pPr>
        <w:tabs>
          <w:tab w:val="left" w:pos="90"/>
        </w:tabs>
        <w:spacing w:after="0" w:line="240" w:lineRule="auto"/>
        <w:ind w:right="-340"/>
        <w:jc w:val="both"/>
        <w:rPr>
          <w:rFonts w:ascii="Arial" w:hAnsi="Arial" w:cs="Arial"/>
        </w:rPr>
      </w:pPr>
    </w:p>
    <w:p w:rsidR="008137DA" w:rsidRPr="001B7901" w:rsidRDefault="008137DA" w:rsidP="008137DA">
      <w:pPr>
        <w:tabs>
          <w:tab w:val="left" w:pos="90"/>
        </w:tabs>
        <w:spacing w:after="0" w:line="360" w:lineRule="auto"/>
        <w:ind w:right="-338"/>
        <w:rPr>
          <w:rFonts w:ascii="Arial" w:hAnsi="Arial" w:cs="Arial"/>
        </w:rPr>
      </w:pPr>
      <w:r>
        <w:rPr>
          <w:rFonts w:ascii="Arial" w:hAnsi="Arial" w:cs="Arial"/>
        </w:rPr>
        <w:t>5</w:t>
      </w:r>
      <w:r w:rsidRPr="001B7901">
        <w:rPr>
          <w:rFonts w:ascii="Arial" w:hAnsi="Arial" w:cs="Arial"/>
        </w:rPr>
        <w:t xml:space="preserve">.- Control de Documentos y Datos. </w:t>
      </w:r>
    </w:p>
    <w:p w:rsidR="008137DA" w:rsidRPr="001B7901" w:rsidRDefault="008137DA" w:rsidP="008137DA">
      <w:pPr>
        <w:tabs>
          <w:tab w:val="left" w:pos="90"/>
        </w:tabs>
        <w:spacing w:after="0" w:line="240" w:lineRule="auto"/>
        <w:ind w:right="-338"/>
        <w:jc w:val="both"/>
        <w:rPr>
          <w:rFonts w:ascii="Arial" w:hAnsi="Arial" w:cs="Arial"/>
        </w:rPr>
      </w:pPr>
      <w:r w:rsidRPr="001B7901">
        <w:rPr>
          <w:rFonts w:ascii="Arial" w:hAnsi="Arial" w:cs="Arial"/>
        </w:rPr>
        <w:lastRenderedPageBreak/>
        <w:t xml:space="preserve">Se documentará la historia de la obra en el Libro de Obra según el RM 742 Reglamento del Libro de Obra, asegurando el registro de la actividad que se desarrolla en la ejecución de </w:t>
      </w:r>
      <w:r>
        <w:rPr>
          <w:rFonts w:ascii="Arial" w:hAnsi="Arial" w:cs="Arial"/>
        </w:rPr>
        <w:t>la</w:t>
      </w:r>
      <w:r w:rsidRPr="001B7901">
        <w:rPr>
          <w:rFonts w:ascii="Arial" w:hAnsi="Arial" w:cs="Arial"/>
        </w:rPr>
        <w:t xml:space="preserve"> obra, indicando las personas que tienen acceso al mismo y regulando la forma en que se deben efectuar las anotaciones, conforme al desempeño de sus respectivas funciones.</w:t>
      </w:r>
    </w:p>
    <w:p w:rsidR="008137DA" w:rsidRPr="001B7901" w:rsidRDefault="008137DA" w:rsidP="008137DA">
      <w:pPr>
        <w:pStyle w:val="Textoindependiente"/>
        <w:jc w:val="both"/>
        <w:rPr>
          <w:rFonts w:cs="Arial"/>
          <w:sz w:val="22"/>
          <w:szCs w:val="22"/>
        </w:rPr>
      </w:pPr>
      <w:r w:rsidRPr="001B7901">
        <w:rPr>
          <w:rFonts w:cs="Arial"/>
          <w:sz w:val="22"/>
          <w:szCs w:val="22"/>
        </w:rPr>
        <w:t xml:space="preserve">Además se resguardará en el Expediente de Obra los registros generados y descritos en el Libro de obra, siendo el Técnico de la obra el responsable de custodiar y mantener actualizada esta información documentada, supervisada y dirigida por el Jefe de Obra.  </w:t>
      </w:r>
    </w:p>
    <w:p w:rsidR="008137DA" w:rsidRPr="001B7901" w:rsidRDefault="008137DA" w:rsidP="008137DA">
      <w:pPr>
        <w:pStyle w:val="Textoindependiente"/>
        <w:jc w:val="both"/>
        <w:rPr>
          <w:rFonts w:cs="Arial"/>
          <w:sz w:val="22"/>
          <w:szCs w:val="22"/>
        </w:rPr>
      </w:pPr>
      <w:r w:rsidRPr="001B7901">
        <w:rPr>
          <w:rFonts w:cs="Arial"/>
          <w:sz w:val="22"/>
          <w:szCs w:val="22"/>
        </w:rPr>
        <w:t xml:space="preserve"> </w:t>
      </w:r>
      <w:r>
        <w:rPr>
          <w:rFonts w:cs="Arial"/>
          <w:sz w:val="22"/>
          <w:szCs w:val="22"/>
        </w:rPr>
        <w:t>6</w:t>
      </w:r>
      <w:r w:rsidRPr="001B7901">
        <w:rPr>
          <w:rFonts w:cs="Arial"/>
          <w:sz w:val="22"/>
          <w:szCs w:val="22"/>
        </w:rPr>
        <w:t xml:space="preserve">.- </w:t>
      </w:r>
      <w:r>
        <w:rPr>
          <w:rFonts w:cs="Arial"/>
          <w:sz w:val="22"/>
          <w:szCs w:val="22"/>
        </w:rPr>
        <w:t>Provisión de recursos.</w:t>
      </w:r>
    </w:p>
    <w:p w:rsidR="008137DA" w:rsidRDefault="008137DA" w:rsidP="008137DA">
      <w:pPr>
        <w:numPr>
          <w:ilvl w:val="0"/>
          <w:numId w:val="20"/>
        </w:numPr>
        <w:tabs>
          <w:tab w:val="left" w:pos="284"/>
        </w:tabs>
        <w:spacing w:after="40" w:line="240" w:lineRule="auto"/>
        <w:ind w:left="284" w:hanging="284"/>
        <w:jc w:val="both"/>
        <w:rPr>
          <w:rFonts w:ascii="Arial" w:hAnsi="Arial" w:cs="Arial"/>
          <w:lang w:val="es-ES_tradnl"/>
        </w:rPr>
      </w:pPr>
      <w:r>
        <w:rPr>
          <w:rFonts w:ascii="Arial" w:hAnsi="Arial" w:cs="Arial"/>
        </w:rPr>
        <w:t xml:space="preserve">Materiales: </w:t>
      </w:r>
      <w:r w:rsidRPr="001B7901">
        <w:rPr>
          <w:rFonts w:ascii="Arial" w:hAnsi="Arial" w:cs="Arial"/>
        </w:rPr>
        <w:t>En el contrato se dejará claro quiénes serán los responsables de asumir los materiales a obra</w:t>
      </w:r>
      <w:r>
        <w:rPr>
          <w:rFonts w:ascii="Arial" w:hAnsi="Arial" w:cs="Arial"/>
        </w:rPr>
        <w:t>, según cantidad y</w:t>
      </w:r>
      <w:r w:rsidRPr="001B7901">
        <w:rPr>
          <w:rFonts w:ascii="Arial" w:hAnsi="Arial" w:cs="Arial"/>
        </w:rPr>
        <w:t xml:space="preserve"> calidad establecida. </w:t>
      </w:r>
      <w:r>
        <w:rPr>
          <w:rFonts w:ascii="Arial" w:hAnsi="Arial" w:cs="Arial"/>
        </w:rPr>
        <w:t xml:space="preserve">Al entregar los mismos se entregaran con copias de </w:t>
      </w:r>
      <w:r w:rsidRPr="001B7901">
        <w:rPr>
          <w:rFonts w:ascii="Arial" w:hAnsi="Arial" w:cs="Arial"/>
          <w:lang w:val="es-ES_tradnl"/>
        </w:rPr>
        <w:t>Documento de Idoneidad Técnica y certificados de calidad cuando sea el caso de</w:t>
      </w:r>
      <w:r>
        <w:rPr>
          <w:rFonts w:ascii="Arial" w:hAnsi="Arial" w:cs="Arial"/>
          <w:lang w:val="es-ES_tradnl"/>
        </w:rPr>
        <w:t>l producto.</w:t>
      </w:r>
    </w:p>
    <w:p w:rsidR="008137DA" w:rsidRDefault="008137DA" w:rsidP="008137DA">
      <w:pPr>
        <w:numPr>
          <w:ilvl w:val="0"/>
          <w:numId w:val="20"/>
        </w:numPr>
        <w:tabs>
          <w:tab w:val="left" w:pos="284"/>
        </w:tabs>
        <w:spacing w:after="40" w:line="240" w:lineRule="auto"/>
        <w:ind w:left="284" w:hanging="284"/>
        <w:jc w:val="both"/>
        <w:rPr>
          <w:rFonts w:ascii="Arial" w:hAnsi="Arial" w:cs="Arial"/>
          <w:lang w:val="es-ES_tradnl"/>
        </w:rPr>
      </w:pPr>
      <w:r>
        <w:rPr>
          <w:rFonts w:ascii="Arial" w:hAnsi="Arial" w:cs="Arial"/>
          <w:lang w:val="es-ES_tradnl"/>
        </w:rPr>
        <w:t xml:space="preserve">Recurso Humano: Los </w:t>
      </w:r>
      <w:r w:rsidRPr="00961EC7">
        <w:rPr>
          <w:rFonts w:ascii="Arial" w:hAnsi="Arial" w:cs="Arial"/>
          <w:lang w:val="es-ES_tradnl"/>
        </w:rPr>
        <w:t>trabajadores</w:t>
      </w:r>
      <w:r>
        <w:rPr>
          <w:rFonts w:ascii="Arial" w:hAnsi="Arial" w:cs="Arial"/>
          <w:lang w:val="es-ES_tradnl"/>
        </w:rPr>
        <w:t xml:space="preserve"> serán </w:t>
      </w:r>
      <w:r w:rsidRPr="00961EC7">
        <w:rPr>
          <w:rFonts w:ascii="Arial" w:hAnsi="Arial" w:cs="Arial"/>
          <w:lang w:val="es-ES_tradnl"/>
        </w:rPr>
        <w:t>instruidos en materia de SST y</w:t>
      </w:r>
      <w:r>
        <w:rPr>
          <w:rFonts w:ascii="Arial" w:hAnsi="Arial" w:cs="Arial"/>
          <w:lang w:val="es-ES_tradnl"/>
        </w:rPr>
        <w:t xml:space="preserve"> con los Equipos de Protección Individuales para la actividad que se ejecute.  </w:t>
      </w:r>
    </w:p>
    <w:p w:rsidR="008137DA" w:rsidRDefault="008137DA" w:rsidP="008137DA">
      <w:pPr>
        <w:numPr>
          <w:ilvl w:val="0"/>
          <w:numId w:val="20"/>
        </w:numPr>
        <w:tabs>
          <w:tab w:val="left" w:pos="284"/>
        </w:tabs>
        <w:spacing w:after="40" w:line="240" w:lineRule="auto"/>
        <w:ind w:left="284" w:hanging="284"/>
        <w:jc w:val="both"/>
        <w:rPr>
          <w:rFonts w:ascii="Arial" w:hAnsi="Arial" w:cs="Arial"/>
          <w:lang w:val="es-ES_tradnl"/>
        </w:rPr>
      </w:pPr>
      <w:r w:rsidRPr="00A448C4">
        <w:rPr>
          <w:rFonts w:ascii="Arial" w:hAnsi="Arial" w:cs="Arial"/>
        </w:rPr>
        <w:t>Infraestructura</w:t>
      </w:r>
      <w:r>
        <w:rPr>
          <w:rFonts w:ascii="Arial" w:hAnsi="Arial" w:cs="Arial"/>
        </w:rPr>
        <w:t xml:space="preserve">: </w:t>
      </w:r>
      <w:r w:rsidRPr="00A448C4">
        <w:rPr>
          <w:rFonts w:ascii="Arial" w:hAnsi="Arial" w:cs="Arial"/>
          <w:lang w:val="es-ES_tradnl"/>
        </w:rPr>
        <w:t>La organización debe proporcionar y mantener las instalaciones necesarias para</w:t>
      </w:r>
      <w:r>
        <w:rPr>
          <w:rFonts w:ascii="Arial" w:hAnsi="Arial" w:cs="Arial"/>
          <w:lang w:val="es-ES_tradnl"/>
        </w:rPr>
        <w:t xml:space="preserve"> </w:t>
      </w:r>
      <w:r w:rsidRPr="00A448C4">
        <w:rPr>
          <w:rFonts w:ascii="Arial" w:hAnsi="Arial" w:cs="Arial"/>
          <w:lang w:val="es-ES_tradnl"/>
        </w:rPr>
        <w:t xml:space="preserve">asegurar la calidad en el suministro de sus productos y servicios. </w:t>
      </w:r>
      <w:r>
        <w:rPr>
          <w:rFonts w:ascii="Arial" w:hAnsi="Arial" w:cs="Arial"/>
          <w:lang w:val="es-ES_tradnl"/>
        </w:rPr>
        <w:t>Asegurando</w:t>
      </w:r>
      <w:r w:rsidRPr="00A448C4">
        <w:rPr>
          <w:rFonts w:ascii="Arial" w:hAnsi="Arial" w:cs="Arial"/>
          <w:lang w:val="es-ES_tradnl"/>
        </w:rPr>
        <w:t xml:space="preserve"> los siguientes puntos:</w:t>
      </w:r>
    </w:p>
    <w:p w:rsidR="008137DA" w:rsidRDefault="008137DA" w:rsidP="008137DA">
      <w:pPr>
        <w:numPr>
          <w:ilvl w:val="0"/>
          <w:numId w:val="19"/>
        </w:numPr>
        <w:tabs>
          <w:tab w:val="left" w:pos="90"/>
        </w:tabs>
        <w:spacing w:after="0"/>
        <w:ind w:right="-340"/>
        <w:jc w:val="both"/>
        <w:rPr>
          <w:rFonts w:ascii="Arial" w:hAnsi="Arial" w:cs="Arial"/>
          <w:lang w:val="es-ES_tradnl"/>
        </w:rPr>
      </w:pPr>
      <w:r w:rsidRPr="00A448C4">
        <w:rPr>
          <w:rFonts w:ascii="Arial" w:hAnsi="Arial" w:cs="Arial"/>
          <w:lang w:val="es-ES_tradnl"/>
        </w:rPr>
        <w:t>Instalaciones/Almacén</w:t>
      </w:r>
    </w:p>
    <w:p w:rsidR="008137DA" w:rsidRPr="00A448C4" w:rsidRDefault="008137DA" w:rsidP="008137DA">
      <w:pPr>
        <w:tabs>
          <w:tab w:val="left" w:pos="90"/>
        </w:tabs>
        <w:spacing w:after="0"/>
        <w:ind w:right="-340"/>
        <w:jc w:val="both"/>
        <w:rPr>
          <w:rFonts w:ascii="Arial" w:hAnsi="Arial" w:cs="Arial"/>
          <w:lang w:val="es-ES_tradnl"/>
        </w:rPr>
      </w:pPr>
      <w:r w:rsidRPr="00A448C4">
        <w:rPr>
          <w:rFonts w:ascii="Arial" w:hAnsi="Arial" w:cs="Arial"/>
          <w:lang w:val="es-ES_tradnl"/>
        </w:rPr>
        <w:t>a) La amplitud de las instalaciones debe ser suficiente para gestionar los productos y</w:t>
      </w:r>
      <w:r>
        <w:rPr>
          <w:rFonts w:ascii="Arial" w:hAnsi="Arial" w:cs="Arial"/>
          <w:lang w:val="es-ES_tradnl"/>
        </w:rPr>
        <w:t xml:space="preserve"> </w:t>
      </w:r>
      <w:r w:rsidRPr="00A448C4">
        <w:rPr>
          <w:rFonts w:ascii="Arial" w:hAnsi="Arial" w:cs="Arial"/>
          <w:lang w:val="es-ES_tradnl"/>
        </w:rPr>
        <w:t>equipos empleados por la organización de forma que se garantice su seguridad,</w:t>
      </w:r>
      <w:r>
        <w:rPr>
          <w:rFonts w:ascii="Arial" w:hAnsi="Arial" w:cs="Arial"/>
          <w:lang w:val="es-ES_tradnl"/>
        </w:rPr>
        <w:t xml:space="preserve"> </w:t>
      </w:r>
      <w:r w:rsidRPr="00A448C4">
        <w:rPr>
          <w:rFonts w:ascii="Arial" w:hAnsi="Arial" w:cs="Arial"/>
          <w:lang w:val="es-ES_tradnl"/>
        </w:rPr>
        <w:t>protección y conservación en las condiciones adecuadas para su aplicación.</w:t>
      </w:r>
    </w:p>
    <w:p w:rsidR="008137DA" w:rsidRPr="00A448C4" w:rsidRDefault="008137DA" w:rsidP="008137DA">
      <w:pPr>
        <w:tabs>
          <w:tab w:val="left" w:pos="90"/>
        </w:tabs>
        <w:spacing w:after="0"/>
        <w:ind w:right="-340"/>
        <w:jc w:val="both"/>
        <w:rPr>
          <w:rFonts w:ascii="Arial" w:hAnsi="Arial" w:cs="Arial"/>
          <w:lang w:val="es-ES_tradnl"/>
        </w:rPr>
      </w:pPr>
      <w:r w:rsidRPr="00A448C4">
        <w:rPr>
          <w:rFonts w:ascii="Arial" w:hAnsi="Arial" w:cs="Arial"/>
          <w:lang w:val="es-ES_tradnl"/>
        </w:rPr>
        <w:t>b) Las instalaciones deben ser adecuadas para la manipulación, almacenamiento y</w:t>
      </w:r>
      <w:r>
        <w:rPr>
          <w:rFonts w:ascii="Arial" w:hAnsi="Arial" w:cs="Arial"/>
          <w:lang w:val="es-ES_tradnl"/>
        </w:rPr>
        <w:t xml:space="preserve"> </w:t>
      </w:r>
      <w:r w:rsidRPr="00A448C4">
        <w:rPr>
          <w:rFonts w:ascii="Arial" w:hAnsi="Arial" w:cs="Arial"/>
          <w:lang w:val="es-ES_tradnl"/>
        </w:rPr>
        <w:t>conservación de los productos y equipos.</w:t>
      </w:r>
    </w:p>
    <w:p w:rsidR="008137DA" w:rsidRPr="00A448C4" w:rsidRDefault="008137DA" w:rsidP="008137DA">
      <w:pPr>
        <w:tabs>
          <w:tab w:val="left" w:pos="90"/>
        </w:tabs>
        <w:spacing w:after="0"/>
        <w:ind w:right="-340"/>
        <w:jc w:val="both"/>
        <w:rPr>
          <w:rFonts w:ascii="Arial" w:hAnsi="Arial" w:cs="Arial"/>
          <w:lang w:val="es-ES_tradnl"/>
        </w:rPr>
      </w:pPr>
      <w:r w:rsidRPr="00A448C4">
        <w:rPr>
          <w:rFonts w:ascii="Arial" w:hAnsi="Arial" w:cs="Arial"/>
          <w:lang w:val="es-ES_tradnl"/>
        </w:rPr>
        <w:t>c) La iluminación de las instalaciones debe ser suficiente para la visualización e</w:t>
      </w:r>
      <w:r>
        <w:rPr>
          <w:rFonts w:ascii="Arial" w:hAnsi="Arial" w:cs="Arial"/>
          <w:lang w:val="es-ES_tradnl"/>
        </w:rPr>
        <w:t xml:space="preserve"> </w:t>
      </w:r>
      <w:r w:rsidRPr="00A448C4">
        <w:rPr>
          <w:rFonts w:ascii="Arial" w:hAnsi="Arial" w:cs="Arial"/>
          <w:lang w:val="es-ES_tradnl"/>
        </w:rPr>
        <w:t>identificación clara de todos los productos y equipos.</w:t>
      </w:r>
    </w:p>
    <w:p w:rsidR="008137DA" w:rsidRPr="00A448C4" w:rsidRDefault="008137DA" w:rsidP="008137DA">
      <w:pPr>
        <w:tabs>
          <w:tab w:val="left" w:pos="90"/>
        </w:tabs>
        <w:spacing w:after="0"/>
        <w:ind w:right="-340"/>
        <w:jc w:val="both"/>
        <w:rPr>
          <w:rFonts w:ascii="Arial" w:hAnsi="Arial" w:cs="Arial"/>
          <w:lang w:val="es-ES_tradnl"/>
        </w:rPr>
      </w:pPr>
      <w:r w:rsidRPr="00A448C4">
        <w:rPr>
          <w:rFonts w:ascii="Arial" w:hAnsi="Arial" w:cs="Arial"/>
          <w:lang w:val="es-ES_tradnl"/>
        </w:rPr>
        <w:t>d) La distribución de las instalaciones y/o almacén debe asegurar la accesibilidad a</w:t>
      </w:r>
      <w:r>
        <w:rPr>
          <w:rFonts w:ascii="Arial" w:hAnsi="Arial" w:cs="Arial"/>
          <w:lang w:val="es-ES_tradnl"/>
        </w:rPr>
        <w:t xml:space="preserve"> </w:t>
      </w:r>
      <w:r w:rsidRPr="00A448C4">
        <w:rPr>
          <w:rFonts w:ascii="Arial" w:hAnsi="Arial" w:cs="Arial"/>
          <w:lang w:val="es-ES_tradnl"/>
        </w:rPr>
        <w:t>todos los productos almacenados, así como a los extintores, salida de emergencia</w:t>
      </w:r>
      <w:r>
        <w:rPr>
          <w:rFonts w:ascii="Arial" w:hAnsi="Arial" w:cs="Arial"/>
          <w:lang w:val="es-ES_tradnl"/>
        </w:rPr>
        <w:t xml:space="preserve"> </w:t>
      </w:r>
      <w:r w:rsidRPr="00A448C4">
        <w:rPr>
          <w:rFonts w:ascii="Arial" w:hAnsi="Arial" w:cs="Arial"/>
          <w:lang w:val="es-ES_tradnl"/>
        </w:rPr>
        <w:t>y otros elementos de seguridad.</w:t>
      </w:r>
    </w:p>
    <w:p w:rsidR="008137DA" w:rsidRDefault="008137DA" w:rsidP="008137DA">
      <w:pPr>
        <w:tabs>
          <w:tab w:val="left" w:pos="90"/>
        </w:tabs>
        <w:spacing w:after="0"/>
        <w:ind w:right="-340"/>
        <w:jc w:val="both"/>
        <w:rPr>
          <w:rFonts w:ascii="Arial" w:hAnsi="Arial" w:cs="Arial"/>
          <w:lang w:val="es-ES_tradnl"/>
        </w:rPr>
      </w:pPr>
      <w:r w:rsidRPr="00A448C4">
        <w:rPr>
          <w:rFonts w:ascii="Arial" w:hAnsi="Arial" w:cs="Arial"/>
          <w:lang w:val="es-ES_tradnl"/>
        </w:rPr>
        <w:t>e) Las instalaciones deben estar debidamente acondicionadas para la entrada y</w:t>
      </w:r>
      <w:r>
        <w:rPr>
          <w:rFonts w:ascii="Arial" w:hAnsi="Arial" w:cs="Arial"/>
          <w:lang w:val="es-ES_tradnl"/>
        </w:rPr>
        <w:t xml:space="preserve"> </w:t>
      </w:r>
      <w:r w:rsidRPr="00A448C4">
        <w:rPr>
          <w:rFonts w:ascii="Arial" w:hAnsi="Arial" w:cs="Arial"/>
          <w:lang w:val="es-ES_tradnl"/>
        </w:rPr>
        <w:t>salida de los productos y equipos (rampas de acceso, elevadores, etc.)</w:t>
      </w:r>
    </w:p>
    <w:p w:rsidR="008137DA" w:rsidRPr="00A448C4" w:rsidRDefault="008137DA" w:rsidP="008137DA">
      <w:pPr>
        <w:tabs>
          <w:tab w:val="left" w:pos="90"/>
        </w:tabs>
        <w:spacing w:after="0" w:line="240" w:lineRule="auto"/>
        <w:ind w:right="-340"/>
        <w:jc w:val="both"/>
        <w:rPr>
          <w:rFonts w:ascii="Arial" w:hAnsi="Arial" w:cs="Arial"/>
          <w:lang w:val="es-ES_tradnl"/>
        </w:rPr>
      </w:pPr>
      <w:r w:rsidRPr="00A448C4">
        <w:rPr>
          <w:rFonts w:ascii="Arial" w:hAnsi="Arial" w:cs="Arial"/>
          <w:lang w:val="es-ES_tradnl"/>
        </w:rPr>
        <w:t>f) Se debe, en caso necesario, distinguir entre lugares de paso para personas y para</w:t>
      </w:r>
      <w:r>
        <w:rPr>
          <w:rFonts w:ascii="Arial" w:hAnsi="Arial" w:cs="Arial"/>
          <w:lang w:val="es-ES_tradnl"/>
        </w:rPr>
        <w:t xml:space="preserve"> </w:t>
      </w:r>
      <w:r w:rsidRPr="00A448C4">
        <w:rPr>
          <w:rFonts w:ascii="Arial" w:hAnsi="Arial" w:cs="Arial"/>
          <w:lang w:val="es-ES_tradnl"/>
        </w:rPr>
        <w:t>vehículos, así como señalizar cada uno de ellos.</w:t>
      </w:r>
    </w:p>
    <w:p w:rsidR="008137DA" w:rsidRPr="00A448C4" w:rsidRDefault="008137DA" w:rsidP="008137DA">
      <w:pPr>
        <w:tabs>
          <w:tab w:val="left" w:pos="90"/>
        </w:tabs>
        <w:spacing w:after="0" w:line="240" w:lineRule="auto"/>
        <w:ind w:right="-340"/>
        <w:jc w:val="both"/>
        <w:rPr>
          <w:rFonts w:ascii="Arial" w:hAnsi="Arial" w:cs="Arial"/>
          <w:lang w:val="es-ES_tradnl"/>
        </w:rPr>
      </w:pPr>
      <w:r w:rsidRPr="00A448C4">
        <w:rPr>
          <w:rFonts w:ascii="Arial" w:hAnsi="Arial" w:cs="Arial"/>
          <w:lang w:val="es-ES_tradnl"/>
        </w:rPr>
        <w:t>g) Las diferentes zonas de almacenamiento de productos, si existen, deben estar</w:t>
      </w:r>
      <w:r>
        <w:rPr>
          <w:rFonts w:ascii="Arial" w:hAnsi="Arial" w:cs="Arial"/>
          <w:lang w:val="es-ES_tradnl"/>
        </w:rPr>
        <w:t xml:space="preserve"> </w:t>
      </w:r>
      <w:r w:rsidRPr="00A448C4">
        <w:rPr>
          <w:rFonts w:ascii="Arial" w:hAnsi="Arial" w:cs="Arial"/>
          <w:lang w:val="es-ES_tradnl"/>
        </w:rPr>
        <w:t>perfectamente definidas y señalizadas.</w:t>
      </w:r>
    </w:p>
    <w:p w:rsidR="008137DA" w:rsidRPr="00A448C4" w:rsidRDefault="008137DA" w:rsidP="008137DA">
      <w:pPr>
        <w:tabs>
          <w:tab w:val="left" w:pos="90"/>
        </w:tabs>
        <w:spacing w:after="0" w:line="240" w:lineRule="auto"/>
        <w:ind w:right="-340"/>
        <w:jc w:val="both"/>
        <w:rPr>
          <w:rFonts w:ascii="Arial" w:hAnsi="Arial" w:cs="Arial"/>
          <w:lang w:val="es-ES_tradnl"/>
        </w:rPr>
      </w:pPr>
      <w:r w:rsidRPr="00A448C4">
        <w:rPr>
          <w:rFonts w:ascii="Arial" w:hAnsi="Arial" w:cs="Arial"/>
          <w:lang w:val="es-ES_tradnl"/>
        </w:rPr>
        <w:t>h) Se debe disponer tanto en almacén, como en la obra de un lugar separado y</w:t>
      </w:r>
      <w:r>
        <w:rPr>
          <w:rFonts w:ascii="Arial" w:hAnsi="Arial" w:cs="Arial"/>
          <w:lang w:val="es-ES_tradnl"/>
        </w:rPr>
        <w:t xml:space="preserve"> </w:t>
      </w:r>
      <w:r w:rsidRPr="00A448C4">
        <w:rPr>
          <w:rFonts w:ascii="Arial" w:hAnsi="Arial" w:cs="Arial"/>
          <w:lang w:val="es-ES_tradnl"/>
        </w:rPr>
        <w:t>señalizado inequívocamente para los productos no conformes.</w:t>
      </w:r>
    </w:p>
    <w:p w:rsidR="008137DA" w:rsidRPr="00A448C4" w:rsidRDefault="008137DA" w:rsidP="008137DA">
      <w:pPr>
        <w:tabs>
          <w:tab w:val="left" w:pos="90"/>
        </w:tabs>
        <w:spacing w:after="0" w:line="240" w:lineRule="auto"/>
        <w:ind w:right="-340"/>
        <w:jc w:val="both"/>
        <w:rPr>
          <w:rFonts w:ascii="Arial" w:hAnsi="Arial" w:cs="Arial"/>
          <w:lang w:val="es-ES_tradnl"/>
        </w:rPr>
      </w:pPr>
      <w:r w:rsidRPr="00A448C4">
        <w:rPr>
          <w:rFonts w:ascii="Arial" w:hAnsi="Arial" w:cs="Arial"/>
          <w:lang w:val="es-ES_tradnl"/>
        </w:rPr>
        <w:t>i) Se debe disponer de un lugar confortable y acondicionado para atender</w:t>
      </w:r>
      <w:r>
        <w:rPr>
          <w:rFonts w:ascii="Arial" w:hAnsi="Arial" w:cs="Arial"/>
          <w:lang w:val="es-ES_tradnl"/>
        </w:rPr>
        <w:t xml:space="preserve"> </w:t>
      </w:r>
      <w:r w:rsidRPr="00A448C4">
        <w:rPr>
          <w:rFonts w:ascii="Arial" w:hAnsi="Arial" w:cs="Arial"/>
          <w:lang w:val="es-ES_tradnl"/>
        </w:rPr>
        <w:t>correctamente al cliente.</w:t>
      </w:r>
    </w:p>
    <w:p w:rsidR="008137DA" w:rsidRPr="00A448C4" w:rsidRDefault="008137DA" w:rsidP="008137DA">
      <w:pPr>
        <w:tabs>
          <w:tab w:val="left" w:pos="90"/>
        </w:tabs>
        <w:spacing w:after="0" w:line="240" w:lineRule="auto"/>
        <w:ind w:right="-340"/>
        <w:jc w:val="both"/>
        <w:rPr>
          <w:rFonts w:ascii="Arial" w:hAnsi="Arial" w:cs="Arial"/>
          <w:lang w:val="es-ES_tradnl"/>
        </w:rPr>
      </w:pPr>
      <w:r w:rsidRPr="00A448C4">
        <w:rPr>
          <w:rFonts w:ascii="Arial" w:hAnsi="Arial" w:cs="Arial"/>
          <w:lang w:val="es-ES_tradnl"/>
        </w:rPr>
        <w:t>j) Las instalaciones y obras deben disponer de los medios necesarios (barreras de</w:t>
      </w:r>
      <w:r>
        <w:rPr>
          <w:rFonts w:ascii="Arial" w:hAnsi="Arial" w:cs="Arial"/>
          <w:lang w:val="es-ES_tradnl"/>
        </w:rPr>
        <w:t xml:space="preserve"> </w:t>
      </w:r>
      <w:r w:rsidRPr="00A448C4">
        <w:rPr>
          <w:rFonts w:ascii="Arial" w:hAnsi="Arial" w:cs="Arial"/>
          <w:lang w:val="es-ES_tradnl"/>
        </w:rPr>
        <w:t>protección, tapas, señalizaciones, etc.) para prevenir accidentes laborales según</w:t>
      </w:r>
      <w:r>
        <w:rPr>
          <w:rFonts w:ascii="Arial" w:hAnsi="Arial" w:cs="Arial"/>
          <w:lang w:val="es-ES_tradnl"/>
        </w:rPr>
        <w:t xml:space="preserve"> </w:t>
      </w:r>
      <w:r w:rsidRPr="00A448C4">
        <w:rPr>
          <w:rFonts w:ascii="Arial" w:hAnsi="Arial" w:cs="Arial"/>
          <w:lang w:val="es-ES_tradnl"/>
        </w:rPr>
        <w:t>la normativa vigente.</w:t>
      </w:r>
    </w:p>
    <w:p w:rsidR="008137DA" w:rsidRDefault="008137DA" w:rsidP="008137DA">
      <w:pPr>
        <w:tabs>
          <w:tab w:val="left" w:pos="90"/>
        </w:tabs>
        <w:spacing w:after="0" w:line="240" w:lineRule="auto"/>
        <w:ind w:right="-340"/>
        <w:jc w:val="both"/>
        <w:rPr>
          <w:rFonts w:ascii="Arial" w:hAnsi="Arial" w:cs="Arial"/>
          <w:lang w:val="es-ES_tradnl"/>
        </w:rPr>
      </w:pPr>
      <w:r w:rsidRPr="00A448C4">
        <w:rPr>
          <w:rFonts w:ascii="Arial" w:hAnsi="Arial" w:cs="Arial"/>
          <w:lang w:val="es-ES_tradnl"/>
        </w:rPr>
        <w:t>k) Las instalaciones deben asegurar que la documentación de los proyectos está</w:t>
      </w:r>
      <w:r>
        <w:rPr>
          <w:rFonts w:ascii="Arial" w:hAnsi="Arial" w:cs="Arial"/>
          <w:lang w:val="es-ES_tradnl"/>
        </w:rPr>
        <w:t xml:space="preserve"> </w:t>
      </w:r>
      <w:r w:rsidRPr="00A448C4">
        <w:rPr>
          <w:rFonts w:ascii="Arial" w:hAnsi="Arial" w:cs="Arial"/>
          <w:lang w:val="es-ES_tradnl"/>
        </w:rPr>
        <w:t>archivada, protegida y conservada de manera que se posibilite su orden, buen</w:t>
      </w:r>
      <w:r>
        <w:rPr>
          <w:rFonts w:ascii="Arial" w:hAnsi="Arial" w:cs="Arial"/>
          <w:lang w:val="es-ES_tradnl"/>
        </w:rPr>
        <w:t xml:space="preserve"> </w:t>
      </w:r>
      <w:r w:rsidRPr="00A448C4">
        <w:rPr>
          <w:rFonts w:ascii="Arial" w:hAnsi="Arial" w:cs="Arial"/>
          <w:lang w:val="es-ES_tradnl"/>
        </w:rPr>
        <w:t>estado y legibilidad.</w:t>
      </w:r>
    </w:p>
    <w:p w:rsidR="008137DA" w:rsidRPr="00C425A7" w:rsidRDefault="008137DA" w:rsidP="008137DA">
      <w:pPr>
        <w:numPr>
          <w:ilvl w:val="0"/>
          <w:numId w:val="19"/>
        </w:numPr>
        <w:tabs>
          <w:tab w:val="left" w:pos="90"/>
        </w:tabs>
        <w:spacing w:after="0" w:line="240" w:lineRule="auto"/>
        <w:ind w:right="-340"/>
        <w:jc w:val="both"/>
        <w:rPr>
          <w:rFonts w:ascii="Arial" w:hAnsi="Arial" w:cs="Arial"/>
        </w:rPr>
      </w:pPr>
      <w:r w:rsidRPr="00C425A7">
        <w:rPr>
          <w:rFonts w:ascii="Arial" w:hAnsi="Arial" w:cs="Arial"/>
        </w:rPr>
        <w:t>Equipos</w:t>
      </w:r>
    </w:p>
    <w:p w:rsidR="008137DA" w:rsidRPr="00C425A7" w:rsidRDefault="008137DA" w:rsidP="008137DA">
      <w:pPr>
        <w:tabs>
          <w:tab w:val="left" w:pos="90"/>
        </w:tabs>
        <w:spacing w:after="0"/>
        <w:ind w:right="-340"/>
        <w:jc w:val="both"/>
        <w:rPr>
          <w:rFonts w:ascii="Arial" w:hAnsi="Arial" w:cs="Arial"/>
        </w:rPr>
      </w:pPr>
      <w:r w:rsidRPr="00C425A7">
        <w:rPr>
          <w:rFonts w:ascii="Arial" w:hAnsi="Arial" w:cs="Arial"/>
        </w:rPr>
        <w:lastRenderedPageBreak/>
        <w:t>a) Los equipos de trabajo deben ser suficientes y adecuados para asegurar la</w:t>
      </w:r>
      <w:r>
        <w:rPr>
          <w:rFonts w:ascii="Arial" w:hAnsi="Arial" w:cs="Arial"/>
        </w:rPr>
        <w:t xml:space="preserve"> </w:t>
      </w:r>
      <w:r w:rsidRPr="00C425A7">
        <w:rPr>
          <w:rFonts w:ascii="Arial" w:hAnsi="Arial" w:cs="Arial"/>
        </w:rPr>
        <w:t>capacidad de la organización para el suministro de sus productos y servicios en</w:t>
      </w:r>
      <w:r>
        <w:rPr>
          <w:rFonts w:ascii="Arial" w:hAnsi="Arial" w:cs="Arial"/>
        </w:rPr>
        <w:t xml:space="preserve"> </w:t>
      </w:r>
      <w:r w:rsidRPr="00C425A7">
        <w:rPr>
          <w:rFonts w:ascii="Arial" w:hAnsi="Arial" w:cs="Arial"/>
        </w:rPr>
        <w:t>las condiciones pactadas con el cliente.</w:t>
      </w:r>
    </w:p>
    <w:p w:rsidR="008137DA" w:rsidRPr="00C425A7" w:rsidRDefault="008137DA" w:rsidP="008137DA">
      <w:pPr>
        <w:tabs>
          <w:tab w:val="left" w:pos="90"/>
        </w:tabs>
        <w:spacing w:after="0"/>
        <w:ind w:right="-340"/>
        <w:jc w:val="both"/>
        <w:rPr>
          <w:rFonts w:ascii="Arial" w:hAnsi="Arial" w:cs="Arial"/>
        </w:rPr>
      </w:pPr>
      <w:r w:rsidRPr="00C425A7">
        <w:rPr>
          <w:rFonts w:ascii="Arial" w:hAnsi="Arial" w:cs="Arial"/>
        </w:rPr>
        <w:t>b) Se debe asegurar la existencia de equipos de medida y ensayo para la realización</w:t>
      </w:r>
      <w:r>
        <w:rPr>
          <w:rFonts w:ascii="Arial" w:hAnsi="Arial" w:cs="Arial"/>
        </w:rPr>
        <w:t xml:space="preserve"> </w:t>
      </w:r>
      <w:r w:rsidRPr="00C425A7">
        <w:rPr>
          <w:rFonts w:ascii="Arial" w:hAnsi="Arial" w:cs="Arial"/>
        </w:rPr>
        <w:t>de los controles de inspección determinados en la normativa vigente o bien</w:t>
      </w:r>
      <w:r>
        <w:rPr>
          <w:rFonts w:ascii="Arial" w:hAnsi="Arial" w:cs="Arial"/>
        </w:rPr>
        <w:t xml:space="preserve"> </w:t>
      </w:r>
      <w:r w:rsidRPr="00C425A7">
        <w:rPr>
          <w:rFonts w:ascii="Arial" w:hAnsi="Arial" w:cs="Arial"/>
        </w:rPr>
        <w:t>subcontratar el servicio a una entidad que asegure el cumplimiento de los ensayos</w:t>
      </w:r>
      <w:r>
        <w:rPr>
          <w:rFonts w:ascii="Arial" w:hAnsi="Arial" w:cs="Arial"/>
        </w:rPr>
        <w:t xml:space="preserve"> </w:t>
      </w:r>
      <w:r w:rsidRPr="00C425A7">
        <w:rPr>
          <w:rFonts w:ascii="Arial" w:hAnsi="Arial" w:cs="Arial"/>
        </w:rPr>
        <w:t>en las condiciones establecidas.</w:t>
      </w:r>
    </w:p>
    <w:p w:rsidR="008137DA" w:rsidRDefault="008137DA" w:rsidP="008137DA">
      <w:pPr>
        <w:tabs>
          <w:tab w:val="left" w:pos="90"/>
        </w:tabs>
        <w:spacing w:after="0"/>
        <w:ind w:right="-340"/>
        <w:jc w:val="both"/>
        <w:rPr>
          <w:rFonts w:ascii="Arial" w:hAnsi="Arial" w:cs="Arial"/>
        </w:rPr>
      </w:pPr>
      <w:r w:rsidRPr="00C425A7">
        <w:rPr>
          <w:rFonts w:ascii="Arial" w:hAnsi="Arial" w:cs="Arial"/>
        </w:rPr>
        <w:t>c) Se debe disponer de equipos y programas informáticos adecuados para la</w:t>
      </w:r>
      <w:r>
        <w:rPr>
          <w:rFonts w:ascii="Arial" w:hAnsi="Arial" w:cs="Arial"/>
        </w:rPr>
        <w:t xml:space="preserve"> </w:t>
      </w:r>
      <w:r w:rsidRPr="00C425A7">
        <w:rPr>
          <w:rFonts w:ascii="Arial" w:hAnsi="Arial" w:cs="Arial"/>
        </w:rPr>
        <w:t>planificación y control de proyectos, y en caso necesario, programas técnicos para</w:t>
      </w:r>
      <w:r>
        <w:rPr>
          <w:rFonts w:ascii="Arial" w:hAnsi="Arial" w:cs="Arial"/>
        </w:rPr>
        <w:t xml:space="preserve"> </w:t>
      </w:r>
      <w:r w:rsidRPr="00C425A7">
        <w:rPr>
          <w:rFonts w:ascii="Arial" w:hAnsi="Arial" w:cs="Arial"/>
        </w:rPr>
        <w:t>el control de calidad.</w:t>
      </w:r>
    </w:p>
    <w:p w:rsidR="008137DA" w:rsidRPr="00C425A7" w:rsidRDefault="008137DA" w:rsidP="008137DA">
      <w:pPr>
        <w:tabs>
          <w:tab w:val="left" w:pos="90"/>
        </w:tabs>
        <w:spacing w:after="0"/>
        <w:ind w:right="-340"/>
        <w:jc w:val="both"/>
        <w:rPr>
          <w:rFonts w:ascii="Arial" w:hAnsi="Arial" w:cs="Arial"/>
        </w:rPr>
      </w:pPr>
      <w:r w:rsidRPr="00C425A7">
        <w:rPr>
          <w:rFonts w:ascii="Arial" w:hAnsi="Arial" w:cs="Arial"/>
        </w:rPr>
        <w:t>Se deben realizar copias de seguridad a intervalos</w:t>
      </w:r>
      <w:r>
        <w:rPr>
          <w:rFonts w:ascii="Arial" w:hAnsi="Arial" w:cs="Arial"/>
        </w:rPr>
        <w:t xml:space="preserve"> </w:t>
      </w:r>
      <w:r w:rsidRPr="00C425A7">
        <w:rPr>
          <w:rFonts w:ascii="Arial" w:hAnsi="Arial" w:cs="Arial"/>
        </w:rPr>
        <w:t>determinados y razonables de los datos informáticos y proteger dichas copias de</w:t>
      </w:r>
      <w:r>
        <w:rPr>
          <w:rFonts w:ascii="Arial" w:hAnsi="Arial" w:cs="Arial"/>
        </w:rPr>
        <w:t xml:space="preserve"> </w:t>
      </w:r>
      <w:r w:rsidRPr="00C425A7">
        <w:rPr>
          <w:rFonts w:ascii="Arial" w:hAnsi="Arial" w:cs="Arial"/>
        </w:rPr>
        <w:t>seguridad frente a posibles acontecimientos (incendios, inundaciones, etc.).</w:t>
      </w:r>
    </w:p>
    <w:p w:rsidR="008137DA" w:rsidRPr="00C425A7" w:rsidRDefault="008137DA" w:rsidP="008137DA">
      <w:pPr>
        <w:tabs>
          <w:tab w:val="left" w:pos="90"/>
        </w:tabs>
        <w:spacing w:after="0"/>
        <w:ind w:right="-340"/>
        <w:jc w:val="both"/>
        <w:rPr>
          <w:rFonts w:ascii="Arial" w:hAnsi="Arial" w:cs="Arial"/>
        </w:rPr>
      </w:pPr>
      <w:r w:rsidRPr="00C425A7">
        <w:rPr>
          <w:rFonts w:ascii="Arial" w:hAnsi="Arial" w:cs="Arial"/>
        </w:rPr>
        <w:t>d) Todos los equipos de construcción, manutención, de medición y ensayo,</w:t>
      </w:r>
      <w:r>
        <w:rPr>
          <w:rFonts w:ascii="Arial" w:hAnsi="Arial" w:cs="Arial"/>
        </w:rPr>
        <w:t xml:space="preserve"> </w:t>
      </w:r>
      <w:r w:rsidRPr="00C425A7">
        <w:rPr>
          <w:rFonts w:ascii="Arial" w:hAnsi="Arial" w:cs="Arial"/>
        </w:rPr>
        <w:t>informáticos, o de cualquier otro tipo deben estar perfectamente identificados y</w:t>
      </w:r>
      <w:r>
        <w:rPr>
          <w:rFonts w:ascii="Arial" w:hAnsi="Arial" w:cs="Arial"/>
        </w:rPr>
        <w:t xml:space="preserve"> </w:t>
      </w:r>
      <w:r w:rsidRPr="00C425A7">
        <w:rPr>
          <w:rFonts w:ascii="Arial" w:hAnsi="Arial" w:cs="Arial"/>
        </w:rPr>
        <w:t>registrados, con sus operaciones de mantenimiento y frecuencia.</w:t>
      </w:r>
    </w:p>
    <w:p w:rsidR="008137DA" w:rsidRPr="00C425A7" w:rsidRDefault="008137DA" w:rsidP="008137DA">
      <w:pPr>
        <w:tabs>
          <w:tab w:val="left" w:pos="90"/>
        </w:tabs>
        <w:spacing w:after="0"/>
        <w:ind w:right="-340"/>
        <w:jc w:val="both"/>
        <w:rPr>
          <w:rFonts w:ascii="Arial" w:hAnsi="Arial" w:cs="Arial"/>
        </w:rPr>
      </w:pPr>
      <w:r w:rsidRPr="00C425A7">
        <w:rPr>
          <w:rFonts w:ascii="Arial" w:hAnsi="Arial" w:cs="Arial"/>
        </w:rPr>
        <w:t>e) Se debe disponer de un sistema de señalización inequívoca para los equipos no</w:t>
      </w:r>
      <w:r>
        <w:rPr>
          <w:rFonts w:ascii="Arial" w:hAnsi="Arial" w:cs="Arial"/>
        </w:rPr>
        <w:t xml:space="preserve"> </w:t>
      </w:r>
      <w:r w:rsidRPr="00C425A7">
        <w:rPr>
          <w:rFonts w:ascii="Arial" w:hAnsi="Arial" w:cs="Arial"/>
        </w:rPr>
        <w:t>conformes.</w:t>
      </w:r>
    </w:p>
    <w:p w:rsidR="008137DA" w:rsidRDefault="008137DA" w:rsidP="008137DA">
      <w:pPr>
        <w:tabs>
          <w:tab w:val="left" w:pos="90"/>
        </w:tabs>
        <w:spacing w:after="0"/>
        <w:ind w:right="-340"/>
        <w:jc w:val="both"/>
        <w:rPr>
          <w:rFonts w:ascii="Arial" w:hAnsi="Arial" w:cs="Arial"/>
        </w:rPr>
      </w:pPr>
      <w:r w:rsidRPr="00C425A7">
        <w:rPr>
          <w:rFonts w:ascii="Arial" w:hAnsi="Arial" w:cs="Arial"/>
        </w:rPr>
        <w:t>f) Los trabajadores deben disponer del equipamiento personal de seguridad</w:t>
      </w:r>
      <w:r>
        <w:rPr>
          <w:rFonts w:ascii="Arial" w:hAnsi="Arial" w:cs="Arial"/>
        </w:rPr>
        <w:t xml:space="preserve"> establecido en la ley.</w:t>
      </w:r>
    </w:p>
    <w:p w:rsidR="008137DA" w:rsidRDefault="008137DA" w:rsidP="008137DA">
      <w:pPr>
        <w:tabs>
          <w:tab w:val="left" w:pos="90"/>
        </w:tabs>
        <w:spacing w:after="0"/>
        <w:ind w:right="-338"/>
        <w:jc w:val="both"/>
        <w:rPr>
          <w:rFonts w:ascii="Arial" w:hAnsi="Arial" w:cs="Arial"/>
        </w:rPr>
      </w:pPr>
    </w:p>
    <w:p w:rsidR="008137DA" w:rsidRDefault="008137DA" w:rsidP="008137DA">
      <w:pPr>
        <w:tabs>
          <w:tab w:val="left" w:pos="90"/>
        </w:tabs>
        <w:spacing w:after="0"/>
        <w:ind w:right="-340"/>
        <w:jc w:val="both"/>
        <w:rPr>
          <w:rFonts w:ascii="Arial" w:hAnsi="Arial" w:cs="Arial"/>
        </w:rPr>
      </w:pPr>
      <w:r>
        <w:rPr>
          <w:rFonts w:ascii="Arial" w:hAnsi="Arial" w:cs="Arial"/>
        </w:rPr>
        <w:t>7</w:t>
      </w:r>
      <w:r w:rsidRPr="001B7901">
        <w:rPr>
          <w:rFonts w:ascii="Arial" w:hAnsi="Arial" w:cs="Arial"/>
        </w:rPr>
        <w:t xml:space="preserve">.- </w:t>
      </w:r>
      <w:r>
        <w:rPr>
          <w:rFonts w:ascii="Arial" w:hAnsi="Arial" w:cs="Arial"/>
        </w:rPr>
        <w:t>Requisitos</w:t>
      </w:r>
      <w:r w:rsidRPr="001B7901">
        <w:rPr>
          <w:rFonts w:ascii="Arial" w:hAnsi="Arial" w:cs="Arial"/>
        </w:rPr>
        <w:t>.</w:t>
      </w:r>
      <w:r>
        <w:rPr>
          <w:rFonts w:ascii="Arial" w:hAnsi="Arial" w:cs="Arial"/>
        </w:rPr>
        <w:t xml:space="preserve"> Según Contrato y/o Suplemento. </w:t>
      </w:r>
    </w:p>
    <w:p w:rsidR="008137DA" w:rsidRDefault="008137DA" w:rsidP="008137DA">
      <w:pPr>
        <w:tabs>
          <w:tab w:val="left" w:pos="90"/>
        </w:tabs>
        <w:spacing w:after="0"/>
        <w:ind w:right="-340"/>
        <w:jc w:val="both"/>
        <w:rPr>
          <w:rFonts w:ascii="Arial" w:hAnsi="Arial" w:cs="Arial"/>
        </w:rPr>
      </w:pPr>
    </w:p>
    <w:p w:rsidR="008137DA" w:rsidRDefault="008137DA" w:rsidP="008137DA">
      <w:pPr>
        <w:tabs>
          <w:tab w:val="left" w:pos="90"/>
        </w:tabs>
        <w:spacing w:after="0"/>
        <w:ind w:right="-340"/>
        <w:jc w:val="both"/>
        <w:rPr>
          <w:rFonts w:ascii="Arial" w:hAnsi="Arial" w:cs="Arial"/>
        </w:rPr>
      </w:pPr>
      <w:r>
        <w:rPr>
          <w:rFonts w:ascii="Arial" w:hAnsi="Arial" w:cs="Arial"/>
        </w:rPr>
        <w:t>8.- Comunicación con el cliente</w:t>
      </w:r>
    </w:p>
    <w:p w:rsidR="008137DA" w:rsidRDefault="008137DA" w:rsidP="008137DA">
      <w:pPr>
        <w:tabs>
          <w:tab w:val="left" w:pos="90"/>
        </w:tabs>
        <w:spacing w:after="0"/>
        <w:ind w:right="-340"/>
        <w:jc w:val="both"/>
        <w:rPr>
          <w:rFonts w:ascii="Arial" w:hAnsi="Arial" w:cs="Arial"/>
        </w:rPr>
      </w:pPr>
    </w:p>
    <w:p w:rsidR="008137DA" w:rsidRDefault="008137DA" w:rsidP="008137DA">
      <w:pPr>
        <w:tabs>
          <w:tab w:val="left" w:pos="90"/>
        </w:tabs>
        <w:spacing w:after="0"/>
        <w:ind w:right="-340"/>
        <w:jc w:val="both"/>
        <w:rPr>
          <w:rFonts w:ascii="Arial" w:hAnsi="Arial" w:cs="Arial"/>
        </w:rPr>
      </w:pPr>
      <w:r>
        <w:rPr>
          <w:rFonts w:ascii="Arial" w:hAnsi="Arial" w:cs="Arial"/>
        </w:rPr>
        <w:t xml:space="preserve">Se llevaran de forma planificada y en mutuo acuerdo entre las partes, reuniones para el control y seguimiento con el objetivo de conocer el avance y desarrollo de la obra, definiendo las acciones de control para corregir las desviaciones. Se levantaran actas para documentar los puntos tratados en dichas reuniones, serán parte de la documentación del Expediente de Obra. </w:t>
      </w:r>
    </w:p>
    <w:p w:rsidR="008137DA" w:rsidRPr="001B7901" w:rsidRDefault="008137DA" w:rsidP="008137DA">
      <w:pPr>
        <w:tabs>
          <w:tab w:val="left" w:pos="90"/>
        </w:tabs>
        <w:spacing w:after="0"/>
        <w:ind w:right="-340"/>
        <w:jc w:val="both"/>
        <w:rPr>
          <w:rFonts w:ascii="Arial" w:hAnsi="Arial" w:cs="Arial"/>
        </w:rPr>
      </w:pPr>
    </w:p>
    <w:p w:rsidR="008137DA" w:rsidRPr="001B7901" w:rsidRDefault="008137DA" w:rsidP="008137DA">
      <w:pPr>
        <w:tabs>
          <w:tab w:val="left" w:pos="90"/>
        </w:tabs>
        <w:ind w:right="-338"/>
        <w:jc w:val="both"/>
        <w:rPr>
          <w:rFonts w:ascii="Arial" w:hAnsi="Arial" w:cs="Arial"/>
        </w:rPr>
      </w:pPr>
      <w:r w:rsidRPr="001B7901">
        <w:rPr>
          <w:rFonts w:ascii="Arial" w:hAnsi="Arial" w:cs="Arial"/>
        </w:rPr>
        <w:t xml:space="preserve">9.- Identificación y trazabilidad </w:t>
      </w:r>
      <w:r>
        <w:rPr>
          <w:rFonts w:ascii="Arial" w:hAnsi="Arial" w:cs="Arial"/>
        </w:rPr>
        <w:t xml:space="preserve">de la calidad </w:t>
      </w:r>
      <w:r w:rsidRPr="001B7901">
        <w:rPr>
          <w:rFonts w:ascii="Arial" w:hAnsi="Arial" w:cs="Arial"/>
        </w:rPr>
        <w:t xml:space="preserve">del producto </w:t>
      </w:r>
      <w:r>
        <w:rPr>
          <w:rFonts w:ascii="Arial" w:hAnsi="Arial" w:cs="Arial"/>
        </w:rPr>
        <w:t>para el</w:t>
      </w:r>
      <w:r w:rsidRPr="001B7901">
        <w:rPr>
          <w:rFonts w:ascii="Arial" w:hAnsi="Arial" w:cs="Arial"/>
        </w:rPr>
        <w:t xml:space="preserve"> servicio.</w:t>
      </w:r>
    </w:p>
    <w:p w:rsidR="008137DA" w:rsidRDefault="008137DA" w:rsidP="008137DA">
      <w:pPr>
        <w:tabs>
          <w:tab w:val="left" w:pos="90"/>
        </w:tabs>
        <w:ind w:right="-338"/>
        <w:jc w:val="both"/>
        <w:rPr>
          <w:rFonts w:ascii="Arial" w:hAnsi="Arial" w:cs="Arial"/>
        </w:rPr>
      </w:pPr>
      <w:r w:rsidRPr="001B7901">
        <w:rPr>
          <w:rFonts w:ascii="Arial" w:hAnsi="Arial" w:cs="Arial"/>
        </w:rPr>
        <w:t xml:space="preserve">Los materiales </w:t>
      </w:r>
      <w:r>
        <w:rPr>
          <w:rFonts w:ascii="Arial" w:hAnsi="Arial" w:cs="Arial"/>
        </w:rPr>
        <w:t xml:space="preserve">comprados serán inspeccionados antes, durante y después de utilizarlos dejando evidencia escrita en el registro </w:t>
      </w:r>
      <w:r w:rsidRPr="002916E8">
        <w:rPr>
          <w:rFonts w:ascii="Arial" w:hAnsi="Arial" w:cs="Arial"/>
        </w:rPr>
        <w:t>Trazabilidad de la calidad del producto</w:t>
      </w:r>
      <w:r>
        <w:rPr>
          <w:rFonts w:ascii="Arial" w:hAnsi="Arial" w:cs="Arial"/>
        </w:rPr>
        <w:t xml:space="preserve">, estos  </w:t>
      </w:r>
      <w:r w:rsidRPr="001B7901">
        <w:rPr>
          <w:rFonts w:ascii="Arial" w:hAnsi="Arial" w:cs="Arial"/>
        </w:rPr>
        <w:t xml:space="preserve">serán recepcionados identificados a partir de su entrega por cada objeto de obra a ejecutar y fecha de </w:t>
      </w:r>
      <w:r>
        <w:rPr>
          <w:rFonts w:ascii="Arial" w:hAnsi="Arial" w:cs="Arial"/>
        </w:rPr>
        <w:t>utilización,</w:t>
      </w:r>
      <w:r w:rsidRPr="001B7901">
        <w:rPr>
          <w:rFonts w:ascii="Arial" w:hAnsi="Arial" w:cs="Arial"/>
        </w:rPr>
        <w:t xml:space="preserve"> manteniendo la adecuada preservación de los mismos por el ejecutor.</w:t>
      </w:r>
      <w:r>
        <w:rPr>
          <w:rFonts w:ascii="Arial" w:hAnsi="Arial" w:cs="Arial"/>
        </w:rPr>
        <w:t xml:space="preserve"> </w:t>
      </w:r>
      <w:r w:rsidRPr="002916E8">
        <w:rPr>
          <w:rFonts w:ascii="Arial" w:hAnsi="Arial" w:cs="Arial"/>
        </w:rPr>
        <w:t>Los productos que no superen los controles de entrada deben ser identificados de</w:t>
      </w:r>
      <w:r>
        <w:rPr>
          <w:rFonts w:ascii="Arial" w:hAnsi="Arial" w:cs="Arial"/>
        </w:rPr>
        <w:t xml:space="preserve"> </w:t>
      </w:r>
      <w:r w:rsidRPr="002916E8">
        <w:rPr>
          <w:rFonts w:ascii="Arial" w:hAnsi="Arial" w:cs="Arial"/>
        </w:rPr>
        <w:t>forma inequívoca y separados de los productos conformes, para evitar su uso</w:t>
      </w:r>
      <w:r>
        <w:rPr>
          <w:rFonts w:ascii="Arial" w:hAnsi="Arial" w:cs="Arial"/>
        </w:rPr>
        <w:t xml:space="preserve"> </w:t>
      </w:r>
      <w:r w:rsidRPr="002916E8">
        <w:rPr>
          <w:rFonts w:ascii="Arial" w:hAnsi="Arial" w:cs="Arial"/>
        </w:rPr>
        <w:t>indebido</w:t>
      </w:r>
      <w:r>
        <w:rPr>
          <w:rFonts w:ascii="Arial" w:hAnsi="Arial" w:cs="Arial"/>
        </w:rPr>
        <w:t xml:space="preserve">. </w:t>
      </w:r>
      <w:r w:rsidRPr="002916E8">
        <w:rPr>
          <w:rFonts w:ascii="Arial" w:hAnsi="Arial" w:cs="Arial"/>
        </w:rPr>
        <w:t>Siempre que las características de</w:t>
      </w:r>
      <w:r>
        <w:rPr>
          <w:rFonts w:ascii="Arial" w:hAnsi="Arial" w:cs="Arial"/>
        </w:rPr>
        <w:t xml:space="preserve"> </w:t>
      </w:r>
      <w:r w:rsidRPr="002916E8">
        <w:rPr>
          <w:rFonts w:ascii="Arial" w:hAnsi="Arial" w:cs="Arial"/>
        </w:rPr>
        <w:t>l</w:t>
      </w:r>
      <w:r>
        <w:rPr>
          <w:rFonts w:ascii="Arial" w:hAnsi="Arial" w:cs="Arial"/>
        </w:rPr>
        <w:t>a</w:t>
      </w:r>
      <w:r w:rsidRPr="002916E8">
        <w:rPr>
          <w:rFonts w:ascii="Arial" w:hAnsi="Arial" w:cs="Arial"/>
        </w:rPr>
        <w:t xml:space="preserve"> sección no lo impidan, el almacén debe</w:t>
      </w:r>
      <w:r>
        <w:rPr>
          <w:rFonts w:ascii="Arial" w:hAnsi="Arial" w:cs="Arial"/>
        </w:rPr>
        <w:t xml:space="preserve"> </w:t>
      </w:r>
      <w:r w:rsidRPr="002916E8">
        <w:rPr>
          <w:rFonts w:ascii="Arial" w:hAnsi="Arial" w:cs="Arial"/>
        </w:rPr>
        <w:t>funcionar bajo el sistema FIFO (First In First Out); es decir, que se deben utilizar</w:t>
      </w:r>
      <w:r>
        <w:rPr>
          <w:rFonts w:ascii="Arial" w:hAnsi="Arial" w:cs="Arial"/>
        </w:rPr>
        <w:t xml:space="preserve"> </w:t>
      </w:r>
      <w:r w:rsidRPr="002916E8">
        <w:rPr>
          <w:rFonts w:ascii="Arial" w:hAnsi="Arial" w:cs="Arial"/>
        </w:rPr>
        <w:t>primero aquellos materiales que lleven más tiempo almacenados.</w:t>
      </w:r>
    </w:p>
    <w:p w:rsidR="008137DA" w:rsidRPr="001B7901" w:rsidRDefault="008137DA" w:rsidP="008137DA">
      <w:pPr>
        <w:tabs>
          <w:tab w:val="left" w:pos="90"/>
        </w:tabs>
        <w:ind w:right="-338"/>
        <w:jc w:val="both"/>
        <w:rPr>
          <w:rFonts w:ascii="Arial" w:hAnsi="Arial" w:cs="Arial"/>
        </w:rPr>
      </w:pPr>
      <w:r>
        <w:rPr>
          <w:rFonts w:ascii="Arial" w:hAnsi="Arial" w:cs="Arial"/>
        </w:rPr>
        <w:t xml:space="preserve">10.- </w:t>
      </w:r>
      <w:r w:rsidRPr="001B7901">
        <w:rPr>
          <w:rFonts w:ascii="Arial" w:hAnsi="Arial" w:cs="Arial"/>
        </w:rPr>
        <w:t>Control de la Calidad</w:t>
      </w:r>
      <w:r>
        <w:rPr>
          <w:rFonts w:ascii="Arial" w:hAnsi="Arial" w:cs="Arial"/>
        </w:rPr>
        <w:t xml:space="preserve"> </w:t>
      </w:r>
      <w:r w:rsidRPr="00DB4F0E">
        <w:rPr>
          <w:rFonts w:ascii="Arial" w:hAnsi="Arial" w:cs="Arial"/>
        </w:rPr>
        <w:t>de la Prestación del Servicio</w:t>
      </w:r>
      <w:r w:rsidRPr="001B7901">
        <w:rPr>
          <w:rFonts w:ascii="Arial" w:hAnsi="Arial" w:cs="Arial"/>
        </w:rPr>
        <w:t>.</w:t>
      </w:r>
    </w:p>
    <w:p w:rsidR="008137DA" w:rsidRDefault="008137DA" w:rsidP="008137DA">
      <w:pPr>
        <w:tabs>
          <w:tab w:val="left" w:pos="90"/>
        </w:tabs>
        <w:ind w:right="-338"/>
        <w:jc w:val="both"/>
        <w:rPr>
          <w:rFonts w:ascii="Arial" w:hAnsi="Arial" w:cs="Arial"/>
          <w:lang w:val="es-ES_tradnl" w:eastAsia="ar-SA"/>
        </w:rPr>
      </w:pPr>
      <w:r w:rsidRPr="001B7901">
        <w:rPr>
          <w:rFonts w:ascii="Arial" w:hAnsi="Arial" w:cs="Arial"/>
        </w:rPr>
        <w:lastRenderedPageBreak/>
        <w:t xml:space="preserve">A los efectos de las actividades específicas a desarrollar, las acciones de control se abordan por </w:t>
      </w:r>
      <w:r>
        <w:rPr>
          <w:rFonts w:ascii="Arial" w:hAnsi="Arial" w:cs="Arial"/>
        </w:rPr>
        <w:t>etapas</w:t>
      </w:r>
      <w:r w:rsidRPr="001B7901">
        <w:rPr>
          <w:rFonts w:ascii="Arial" w:hAnsi="Arial" w:cs="Arial"/>
        </w:rPr>
        <w:t xml:space="preserve"> constructivas y se refieren a partir de las regulaciones y normativas cubanas adecuadas a las </w:t>
      </w:r>
      <w:r>
        <w:rPr>
          <w:rFonts w:ascii="Arial" w:hAnsi="Arial" w:cs="Arial"/>
        </w:rPr>
        <w:t>actividades ejecutadas,</w:t>
      </w:r>
      <w:r w:rsidRPr="001B7901">
        <w:rPr>
          <w:rFonts w:ascii="Arial" w:hAnsi="Arial" w:cs="Arial"/>
        </w:rPr>
        <w:t xml:space="preserve"> los puntos </w:t>
      </w:r>
      <w:r>
        <w:rPr>
          <w:rFonts w:ascii="Arial" w:hAnsi="Arial" w:cs="Arial"/>
        </w:rPr>
        <w:t>de control de calidad</w:t>
      </w:r>
      <w:r w:rsidRPr="001B7901">
        <w:rPr>
          <w:rFonts w:ascii="Arial" w:hAnsi="Arial" w:cs="Arial"/>
        </w:rPr>
        <w:t xml:space="preserve"> a controlar </w:t>
      </w:r>
      <w:r>
        <w:rPr>
          <w:rFonts w:ascii="Arial" w:hAnsi="Arial" w:cs="Arial"/>
        </w:rPr>
        <w:t xml:space="preserve">serán planificados </w:t>
      </w:r>
      <w:r>
        <w:rPr>
          <w:rFonts w:ascii="Arial" w:hAnsi="Arial" w:cs="Arial"/>
          <w:lang w:val="es-ES_tradnl" w:eastAsia="ar-SA"/>
        </w:rPr>
        <w:t xml:space="preserve">antes de comenzar los trabajos en el mes, definiendo cuales serían las actividades por etapas y objetos de obra que generarían puntos de control y llenando su modelo correspondiente, una vez terminado el trabajo, esto es responsabilidad del jefe de obra y Técnico, dando el visto bueno del Especialista de Calidad a pie de obra, el que verificará que se cumpla lo descrito en las regulaciones y normas de la construcción en el transcurso del mes. </w:t>
      </w:r>
    </w:p>
    <w:p w:rsidR="008137DA" w:rsidRPr="001B7901" w:rsidRDefault="008137DA" w:rsidP="008137DA">
      <w:pPr>
        <w:tabs>
          <w:tab w:val="left" w:pos="90"/>
        </w:tabs>
        <w:ind w:right="-338"/>
        <w:jc w:val="both"/>
        <w:rPr>
          <w:rFonts w:ascii="Arial" w:hAnsi="Arial" w:cs="Arial"/>
        </w:rPr>
      </w:pPr>
      <w:r>
        <w:rPr>
          <w:rFonts w:ascii="Arial" w:hAnsi="Arial" w:cs="Arial"/>
        </w:rPr>
        <w:t>Se dejara evidencia escrita en el Acta de Calidad de los trabajos ejecutado en el mes y en conformidad por el cliente. Así como otros modelos declarados para el seguimiento y medición de las diferentes etapas, las cuales se describen a continuación:</w:t>
      </w:r>
    </w:p>
    <w:p w:rsidR="008137DA" w:rsidRPr="00685AE2" w:rsidRDefault="008137DA" w:rsidP="008137DA">
      <w:pPr>
        <w:spacing w:after="0"/>
        <w:ind w:right="2"/>
        <w:rPr>
          <w:rFonts w:ascii="Arial" w:hAnsi="Arial" w:cs="Arial"/>
          <w:sz w:val="20"/>
          <w:szCs w:val="20"/>
        </w:rPr>
      </w:pPr>
      <w:r w:rsidRPr="001B7901">
        <w:rPr>
          <w:rFonts w:ascii="Arial" w:hAnsi="Arial" w:cs="Arial"/>
        </w:rPr>
        <w:t xml:space="preserve">     </w:t>
      </w:r>
      <w:r w:rsidRPr="00685AE2">
        <w:rPr>
          <w:rFonts w:ascii="Arial" w:hAnsi="Arial" w:cs="Arial"/>
          <w:color w:val="000000"/>
          <w:szCs w:val="20"/>
          <w:lang w:val="es-ES_tradnl"/>
        </w:rPr>
        <w:t xml:space="preserve">Etapa 1: </w:t>
      </w:r>
      <w:r>
        <w:rPr>
          <w:rFonts w:ascii="Arial" w:hAnsi="Arial" w:cs="Arial"/>
        </w:rPr>
        <w:t>Demolición</w:t>
      </w:r>
      <w:r w:rsidRPr="00685AE2">
        <w:rPr>
          <w:rFonts w:ascii="Arial" w:hAnsi="Arial" w:cs="Arial"/>
        </w:rPr>
        <w:t xml:space="preserve">. </w:t>
      </w:r>
      <w:r>
        <w:rPr>
          <w:rFonts w:ascii="Arial" w:hAnsi="Arial" w:cs="Arial"/>
        </w:rPr>
        <w:t xml:space="preserve"> </w:t>
      </w:r>
    </w:p>
    <w:p w:rsidR="008137DA" w:rsidRPr="00762749" w:rsidRDefault="008137DA" w:rsidP="008137DA">
      <w:pPr>
        <w:numPr>
          <w:ilvl w:val="0"/>
          <w:numId w:val="18"/>
        </w:numPr>
        <w:spacing w:after="0"/>
        <w:ind w:right="2"/>
        <w:rPr>
          <w:rFonts w:ascii="Arial" w:hAnsi="Arial" w:cs="Arial"/>
          <w:sz w:val="20"/>
        </w:rPr>
      </w:pPr>
      <w:r w:rsidRPr="00762749">
        <w:rPr>
          <w:rFonts w:ascii="Arial" w:hAnsi="Arial" w:cs="Arial"/>
          <w:color w:val="000000"/>
          <w:szCs w:val="20"/>
          <w:lang w:val="es-ES_tradnl"/>
        </w:rPr>
        <w:t xml:space="preserve">Puntos de control por operario: </w:t>
      </w:r>
      <w:r w:rsidRPr="00762749">
        <w:rPr>
          <w:rFonts w:ascii="Arial" w:hAnsi="Arial" w:cs="Arial"/>
        </w:rPr>
        <w:t>Cotas</w:t>
      </w:r>
      <w:r>
        <w:rPr>
          <w:rFonts w:ascii="Arial" w:hAnsi="Arial" w:cs="Arial"/>
        </w:rPr>
        <w:t xml:space="preserve">, limpieza y </w:t>
      </w:r>
      <w:r w:rsidRPr="00762749">
        <w:rPr>
          <w:rFonts w:ascii="Arial" w:hAnsi="Arial" w:cs="Arial"/>
        </w:rPr>
        <w:t>requisitos de terminación</w:t>
      </w:r>
      <w:r>
        <w:rPr>
          <w:rFonts w:ascii="Arial" w:hAnsi="Arial" w:cs="Arial"/>
        </w:rPr>
        <w:t>.</w:t>
      </w:r>
    </w:p>
    <w:p w:rsidR="008137DA" w:rsidRPr="00762749" w:rsidRDefault="008137DA" w:rsidP="008137DA">
      <w:pPr>
        <w:numPr>
          <w:ilvl w:val="0"/>
          <w:numId w:val="18"/>
        </w:numPr>
        <w:spacing w:after="0"/>
        <w:ind w:right="2"/>
        <w:rPr>
          <w:rFonts w:ascii="Arial" w:hAnsi="Arial" w:cs="Arial"/>
          <w:sz w:val="20"/>
        </w:rPr>
      </w:pPr>
      <w:r w:rsidRPr="00762749">
        <w:rPr>
          <w:rFonts w:ascii="Arial" w:hAnsi="Arial" w:cs="Arial"/>
          <w:color w:val="000000"/>
          <w:szCs w:val="20"/>
          <w:lang w:val="es-ES_tradnl"/>
        </w:rPr>
        <w:t xml:space="preserve">Referencias normativas: </w:t>
      </w:r>
      <w:r w:rsidRPr="00762749">
        <w:rPr>
          <w:rFonts w:ascii="Arial" w:hAnsi="Arial" w:cs="Arial"/>
        </w:rPr>
        <w:t xml:space="preserve">RC 3002:80 </w:t>
      </w:r>
    </w:p>
    <w:p w:rsidR="008137DA" w:rsidRPr="00685AE2" w:rsidRDefault="008137DA" w:rsidP="008137DA">
      <w:pPr>
        <w:numPr>
          <w:ilvl w:val="0"/>
          <w:numId w:val="18"/>
        </w:numPr>
        <w:spacing w:after="0"/>
        <w:ind w:right="2"/>
        <w:rPr>
          <w:rFonts w:ascii="Arial" w:hAnsi="Arial" w:cs="Arial"/>
          <w:color w:val="000000"/>
          <w:szCs w:val="20"/>
          <w:lang w:val="es-ES_tradnl"/>
        </w:rPr>
      </w:pPr>
      <w:r w:rsidRPr="00685AE2">
        <w:rPr>
          <w:rFonts w:ascii="Arial" w:hAnsi="Arial" w:cs="Arial"/>
          <w:color w:val="000000"/>
          <w:szCs w:val="20"/>
          <w:lang w:val="es-ES_tradnl"/>
        </w:rPr>
        <w:t xml:space="preserve">Aspectos de Calidad a controlar: </w:t>
      </w:r>
      <w:r w:rsidRPr="00762749">
        <w:rPr>
          <w:rFonts w:ascii="Arial" w:hAnsi="Arial" w:cs="Arial"/>
        </w:rPr>
        <w:t>Replanteo Planimétrico. Especificaciones de aceptación</w:t>
      </w:r>
    </w:p>
    <w:p w:rsidR="008137DA" w:rsidRPr="00685AE2" w:rsidRDefault="008137DA" w:rsidP="008137DA">
      <w:pPr>
        <w:numPr>
          <w:ilvl w:val="0"/>
          <w:numId w:val="18"/>
        </w:numPr>
        <w:spacing w:after="0"/>
        <w:ind w:left="714" w:right="2" w:hanging="357"/>
        <w:rPr>
          <w:rFonts w:ascii="Arial" w:hAnsi="Arial" w:cs="Arial"/>
          <w:color w:val="000000"/>
          <w:szCs w:val="20"/>
          <w:lang w:val="es-ES_tradnl"/>
        </w:rPr>
      </w:pPr>
      <w:r w:rsidRPr="00685AE2">
        <w:rPr>
          <w:rFonts w:ascii="Arial" w:hAnsi="Arial" w:cs="Arial"/>
          <w:color w:val="000000"/>
          <w:szCs w:val="20"/>
          <w:lang w:val="es-ES_tradnl"/>
        </w:rPr>
        <w:t xml:space="preserve">Registros Asociados: </w:t>
      </w:r>
      <w:r w:rsidRPr="00685AE2">
        <w:rPr>
          <w:rFonts w:ascii="Arial" w:hAnsi="Arial" w:cs="Arial"/>
        </w:rPr>
        <w:t>Acta de Calidad</w:t>
      </w:r>
      <w:r>
        <w:rPr>
          <w:rFonts w:ascii="Arial" w:hAnsi="Arial" w:cs="Arial"/>
        </w:rPr>
        <w:t>,</w:t>
      </w:r>
      <w:r w:rsidRPr="00874345">
        <w:rPr>
          <w:rFonts w:ascii="Arial" w:hAnsi="Arial" w:cs="Arial"/>
        </w:rPr>
        <w:t xml:space="preserve"> </w:t>
      </w:r>
      <w:r w:rsidRPr="00685AE2">
        <w:rPr>
          <w:rFonts w:ascii="Arial" w:hAnsi="Arial" w:cs="Arial"/>
        </w:rPr>
        <w:t>Culminación de etapa</w:t>
      </w:r>
      <w:r>
        <w:rPr>
          <w:rFonts w:ascii="Arial" w:hAnsi="Arial" w:cs="Arial"/>
        </w:rPr>
        <w:t xml:space="preserve"> </w:t>
      </w:r>
    </w:p>
    <w:p w:rsidR="008137DA" w:rsidRPr="00685AE2" w:rsidRDefault="008137DA" w:rsidP="008137DA">
      <w:pPr>
        <w:spacing w:after="0" w:line="240" w:lineRule="auto"/>
        <w:ind w:right="2"/>
        <w:rPr>
          <w:rFonts w:ascii="Arial" w:hAnsi="Arial" w:cs="Arial"/>
          <w:color w:val="000000"/>
          <w:lang w:val="es-ES_tradnl"/>
        </w:rPr>
      </w:pPr>
    </w:p>
    <w:p w:rsidR="008137DA" w:rsidRDefault="008137DA" w:rsidP="008137DA">
      <w:pPr>
        <w:spacing w:after="0" w:line="240" w:lineRule="auto"/>
        <w:ind w:right="2"/>
        <w:rPr>
          <w:rFonts w:ascii="Arial" w:hAnsi="Arial" w:cs="Arial"/>
          <w:color w:val="000000"/>
          <w:szCs w:val="20"/>
          <w:lang w:val="es-ES_tradnl"/>
        </w:rPr>
      </w:pPr>
    </w:p>
    <w:p w:rsidR="008137DA" w:rsidRDefault="008137DA" w:rsidP="008137DA">
      <w:pPr>
        <w:spacing w:after="0" w:line="240" w:lineRule="auto"/>
        <w:ind w:right="2"/>
        <w:rPr>
          <w:rFonts w:ascii="Arial" w:hAnsi="Arial" w:cs="Arial"/>
          <w:color w:val="000000"/>
          <w:szCs w:val="20"/>
          <w:lang w:val="es-ES_tradnl"/>
        </w:rPr>
      </w:pPr>
    </w:p>
    <w:p w:rsidR="008137DA" w:rsidRPr="00685AE2" w:rsidRDefault="008137DA" w:rsidP="008137DA">
      <w:pPr>
        <w:spacing w:after="0" w:line="240" w:lineRule="auto"/>
        <w:ind w:right="2"/>
        <w:rPr>
          <w:rFonts w:ascii="Arial" w:hAnsi="Arial" w:cs="Arial"/>
        </w:rPr>
      </w:pPr>
      <w:r>
        <w:rPr>
          <w:rFonts w:ascii="Arial" w:hAnsi="Arial" w:cs="Arial"/>
          <w:color w:val="000000"/>
          <w:szCs w:val="20"/>
          <w:lang w:val="es-ES_tradnl"/>
        </w:rPr>
        <w:t>Etapa 2</w:t>
      </w:r>
      <w:r w:rsidRPr="00685AE2">
        <w:rPr>
          <w:rFonts w:ascii="Arial" w:hAnsi="Arial" w:cs="Arial"/>
          <w:color w:val="000000"/>
          <w:szCs w:val="20"/>
          <w:lang w:val="es-ES_tradnl"/>
        </w:rPr>
        <w:t xml:space="preserve">: </w:t>
      </w:r>
      <w:r w:rsidRPr="0019161F">
        <w:rPr>
          <w:rFonts w:ascii="Arial" w:hAnsi="Arial" w:cs="Arial"/>
          <w:color w:val="000000"/>
          <w:szCs w:val="20"/>
          <w:lang w:val="es-ES_tradnl"/>
        </w:rPr>
        <w:t>Encofrado</w:t>
      </w:r>
      <w:r>
        <w:rPr>
          <w:rFonts w:ascii="Arial" w:hAnsi="Arial" w:cs="Arial"/>
          <w:color w:val="000000"/>
          <w:szCs w:val="20"/>
          <w:lang w:val="es-ES_tradnl"/>
        </w:rPr>
        <w:t xml:space="preserve"> </w:t>
      </w:r>
    </w:p>
    <w:p w:rsidR="008137DA" w:rsidRDefault="008137DA" w:rsidP="008137DA">
      <w:pPr>
        <w:numPr>
          <w:ilvl w:val="0"/>
          <w:numId w:val="18"/>
        </w:numPr>
        <w:spacing w:after="0" w:line="240" w:lineRule="auto"/>
        <w:ind w:right="2"/>
        <w:rPr>
          <w:rFonts w:ascii="Arial" w:hAnsi="Arial" w:cs="Arial"/>
          <w:color w:val="000000"/>
          <w:szCs w:val="20"/>
          <w:lang w:val="es-ES_tradnl"/>
        </w:rPr>
      </w:pPr>
      <w:r w:rsidRPr="0019161F">
        <w:rPr>
          <w:rFonts w:ascii="Arial" w:hAnsi="Arial" w:cs="Arial"/>
          <w:color w:val="000000"/>
          <w:szCs w:val="20"/>
          <w:lang w:val="es-ES_tradnl"/>
        </w:rPr>
        <w:t>Puntos de control por operario: Requisitos de aceptación de los materiales, situación, dimensiones, alineación, nivelación, pases, ca</w:t>
      </w:r>
      <w:r>
        <w:rPr>
          <w:rFonts w:ascii="Arial" w:hAnsi="Arial" w:cs="Arial"/>
          <w:color w:val="000000"/>
          <w:szCs w:val="20"/>
          <w:lang w:val="es-ES_tradnl"/>
        </w:rPr>
        <w:t xml:space="preserve">juelas, rigidez, estanqueidad, </w:t>
      </w:r>
      <w:r w:rsidRPr="0019161F">
        <w:rPr>
          <w:rFonts w:ascii="Arial" w:hAnsi="Arial" w:cs="Arial"/>
          <w:color w:val="000000"/>
          <w:szCs w:val="20"/>
          <w:lang w:val="es-ES_tradnl"/>
        </w:rPr>
        <w:t>limpieza</w:t>
      </w:r>
    </w:p>
    <w:p w:rsidR="008137DA" w:rsidRPr="0019161F" w:rsidRDefault="008137DA" w:rsidP="008137DA">
      <w:pPr>
        <w:numPr>
          <w:ilvl w:val="0"/>
          <w:numId w:val="18"/>
        </w:numPr>
        <w:spacing w:after="0" w:line="240" w:lineRule="auto"/>
        <w:ind w:right="2"/>
        <w:rPr>
          <w:rFonts w:ascii="Arial" w:hAnsi="Arial" w:cs="Arial"/>
          <w:color w:val="000000"/>
          <w:szCs w:val="20"/>
          <w:lang w:val="es-ES_tradnl"/>
        </w:rPr>
      </w:pPr>
      <w:r w:rsidRPr="0019161F">
        <w:rPr>
          <w:rFonts w:ascii="Arial" w:hAnsi="Arial" w:cs="Arial"/>
          <w:color w:val="000000"/>
          <w:szCs w:val="20"/>
          <w:lang w:val="es-ES_tradnl"/>
        </w:rPr>
        <w:t xml:space="preserve">Referencias normativas: RC 3037 </w:t>
      </w:r>
    </w:p>
    <w:p w:rsidR="008137DA" w:rsidRPr="00685AE2" w:rsidRDefault="008137DA" w:rsidP="008137DA">
      <w:pPr>
        <w:numPr>
          <w:ilvl w:val="0"/>
          <w:numId w:val="18"/>
        </w:numPr>
        <w:spacing w:after="0" w:line="240" w:lineRule="auto"/>
        <w:ind w:right="2"/>
        <w:rPr>
          <w:rFonts w:ascii="Arial" w:hAnsi="Arial" w:cs="Arial"/>
          <w:color w:val="000000"/>
          <w:szCs w:val="20"/>
          <w:lang w:val="es-ES_tradnl"/>
        </w:rPr>
      </w:pPr>
      <w:r w:rsidRPr="00685AE2">
        <w:rPr>
          <w:rFonts w:ascii="Arial" w:hAnsi="Arial" w:cs="Arial"/>
          <w:color w:val="000000"/>
          <w:szCs w:val="20"/>
          <w:lang w:val="es-ES_tradnl"/>
        </w:rPr>
        <w:t xml:space="preserve">Aspectos de Calidad a controlar: </w:t>
      </w:r>
      <w:r w:rsidRPr="0019161F">
        <w:rPr>
          <w:rFonts w:ascii="Arial" w:hAnsi="Arial" w:cs="Arial"/>
          <w:color w:val="000000"/>
          <w:szCs w:val="20"/>
          <w:lang w:val="es-ES_tradnl"/>
        </w:rPr>
        <w:t>Replanteos. Especificaciones de aceptación Especificaciones de aceptación</w:t>
      </w:r>
    </w:p>
    <w:p w:rsidR="008137DA" w:rsidRPr="00685AE2" w:rsidRDefault="008137DA" w:rsidP="008137DA">
      <w:pPr>
        <w:numPr>
          <w:ilvl w:val="0"/>
          <w:numId w:val="18"/>
        </w:numPr>
        <w:spacing w:after="0" w:line="240" w:lineRule="auto"/>
        <w:ind w:left="714" w:right="2" w:hanging="357"/>
        <w:rPr>
          <w:rFonts w:ascii="Arial" w:hAnsi="Arial" w:cs="Arial"/>
          <w:color w:val="000000"/>
          <w:szCs w:val="20"/>
          <w:lang w:val="es-ES_tradnl"/>
        </w:rPr>
      </w:pPr>
      <w:r w:rsidRPr="00685AE2">
        <w:rPr>
          <w:rFonts w:ascii="Arial" w:hAnsi="Arial" w:cs="Arial"/>
          <w:color w:val="000000"/>
          <w:szCs w:val="20"/>
          <w:lang w:val="es-ES_tradnl"/>
        </w:rPr>
        <w:t>Registros Asociados: Acta de Calidad</w:t>
      </w:r>
      <w:r>
        <w:rPr>
          <w:rFonts w:ascii="Arial" w:hAnsi="Arial" w:cs="Arial"/>
          <w:color w:val="000000"/>
          <w:szCs w:val="20"/>
          <w:lang w:val="es-ES_tradnl"/>
        </w:rPr>
        <w:t xml:space="preserve">, </w:t>
      </w:r>
      <w:r w:rsidRPr="00685AE2">
        <w:rPr>
          <w:rFonts w:ascii="Arial" w:hAnsi="Arial" w:cs="Arial"/>
        </w:rPr>
        <w:t>Culminación de etapa</w:t>
      </w:r>
      <w:r>
        <w:rPr>
          <w:rFonts w:ascii="Arial" w:hAnsi="Arial" w:cs="Arial"/>
        </w:rPr>
        <w:t xml:space="preserve"> </w:t>
      </w:r>
    </w:p>
    <w:p w:rsidR="008137DA" w:rsidRDefault="008137DA" w:rsidP="008137DA">
      <w:pPr>
        <w:spacing w:after="0" w:line="240" w:lineRule="auto"/>
        <w:ind w:right="2"/>
        <w:rPr>
          <w:rFonts w:ascii="Arial" w:hAnsi="Arial" w:cs="Arial"/>
          <w:color w:val="000000"/>
          <w:szCs w:val="20"/>
          <w:lang w:val="es-ES_tradnl"/>
        </w:rPr>
      </w:pPr>
    </w:p>
    <w:p w:rsidR="008137DA" w:rsidRPr="00685AE2" w:rsidRDefault="008137DA" w:rsidP="008137DA">
      <w:pPr>
        <w:spacing w:after="0" w:line="240" w:lineRule="auto"/>
        <w:ind w:right="2"/>
        <w:rPr>
          <w:rFonts w:ascii="Arial" w:hAnsi="Arial" w:cs="Arial"/>
        </w:rPr>
      </w:pPr>
      <w:r>
        <w:rPr>
          <w:rFonts w:ascii="Arial" w:hAnsi="Arial" w:cs="Arial"/>
          <w:color w:val="000000"/>
          <w:szCs w:val="20"/>
          <w:lang w:val="es-ES_tradnl"/>
        </w:rPr>
        <w:t>Etapa 3</w:t>
      </w:r>
      <w:r w:rsidRPr="00685AE2">
        <w:rPr>
          <w:rFonts w:ascii="Arial" w:hAnsi="Arial" w:cs="Arial"/>
          <w:color w:val="000000"/>
          <w:szCs w:val="20"/>
          <w:lang w:val="es-ES_tradnl"/>
        </w:rPr>
        <w:t xml:space="preserve">: </w:t>
      </w:r>
      <w:r w:rsidRPr="0019161F">
        <w:rPr>
          <w:rFonts w:ascii="Arial" w:hAnsi="Arial" w:cs="Arial"/>
          <w:color w:val="000000"/>
          <w:szCs w:val="20"/>
          <w:lang w:val="es-ES_tradnl"/>
        </w:rPr>
        <w:t>Colocación de acero</w:t>
      </w:r>
      <w:r>
        <w:rPr>
          <w:rFonts w:ascii="Arial" w:hAnsi="Arial" w:cs="Arial"/>
          <w:color w:val="000000"/>
          <w:szCs w:val="20"/>
          <w:lang w:val="es-ES_tradnl"/>
        </w:rPr>
        <w:t xml:space="preserve"> </w:t>
      </w:r>
      <w:r w:rsidRPr="00685AE2">
        <w:rPr>
          <w:rFonts w:ascii="Arial" w:hAnsi="Arial" w:cs="Arial"/>
          <w:color w:val="000000"/>
          <w:szCs w:val="20"/>
          <w:lang w:val="es-ES_tradnl"/>
        </w:rPr>
        <w:t xml:space="preserve"> </w:t>
      </w:r>
    </w:p>
    <w:p w:rsidR="008137DA" w:rsidRPr="00685AE2" w:rsidRDefault="008137DA" w:rsidP="008137DA">
      <w:pPr>
        <w:numPr>
          <w:ilvl w:val="0"/>
          <w:numId w:val="18"/>
        </w:numPr>
        <w:spacing w:after="0" w:line="240" w:lineRule="auto"/>
        <w:ind w:right="2"/>
        <w:rPr>
          <w:rFonts w:ascii="Arial" w:hAnsi="Arial" w:cs="Arial"/>
          <w:color w:val="000000"/>
          <w:szCs w:val="20"/>
          <w:lang w:val="es-ES_tradnl"/>
        </w:rPr>
      </w:pPr>
      <w:r w:rsidRPr="00685AE2">
        <w:rPr>
          <w:rFonts w:ascii="Arial" w:hAnsi="Arial" w:cs="Arial"/>
          <w:color w:val="000000"/>
          <w:szCs w:val="20"/>
          <w:lang w:val="es-ES_tradnl"/>
        </w:rPr>
        <w:t xml:space="preserve">Puntos de control por operario: </w:t>
      </w:r>
      <w:r w:rsidRPr="0019161F">
        <w:rPr>
          <w:rFonts w:ascii="Arial" w:hAnsi="Arial" w:cs="Arial"/>
          <w:color w:val="000000"/>
          <w:szCs w:val="20"/>
          <w:lang w:val="es-ES_tradnl"/>
        </w:rPr>
        <w:t>Requisitos de aceptación de los materiales, diámetros, longitudes, espaciamientos, recubrimientos, empalmes, sujeciones, dobleces</w:t>
      </w:r>
      <w:r>
        <w:rPr>
          <w:rFonts w:ascii="Arial" w:hAnsi="Arial" w:cs="Arial"/>
          <w:color w:val="000000"/>
          <w:szCs w:val="20"/>
          <w:lang w:val="es-ES_tradnl"/>
        </w:rPr>
        <w:t>.</w:t>
      </w:r>
    </w:p>
    <w:p w:rsidR="008137DA" w:rsidRPr="00685AE2" w:rsidRDefault="008137DA" w:rsidP="008137DA">
      <w:pPr>
        <w:numPr>
          <w:ilvl w:val="0"/>
          <w:numId w:val="18"/>
        </w:numPr>
        <w:spacing w:after="0" w:line="240" w:lineRule="auto"/>
        <w:ind w:right="2"/>
        <w:rPr>
          <w:rFonts w:ascii="Arial" w:hAnsi="Arial" w:cs="Arial"/>
          <w:color w:val="000000"/>
          <w:szCs w:val="20"/>
          <w:lang w:val="es-ES_tradnl"/>
        </w:rPr>
      </w:pPr>
      <w:r w:rsidRPr="00685AE2">
        <w:rPr>
          <w:rFonts w:ascii="Arial" w:hAnsi="Arial" w:cs="Arial"/>
          <w:color w:val="000000"/>
          <w:szCs w:val="20"/>
          <w:lang w:val="es-ES_tradnl"/>
        </w:rPr>
        <w:t xml:space="preserve">Referencias normativas: </w:t>
      </w:r>
      <w:r w:rsidRPr="0019161F">
        <w:rPr>
          <w:rFonts w:ascii="Arial" w:hAnsi="Arial" w:cs="Arial"/>
          <w:color w:val="000000"/>
          <w:szCs w:val="20"/>
          <w:lang w:val="es-ES_tradnl"/>
        </w:rPr>
        <w:t>RC 3036</w:t>
      </w:r>
      <w:r>
        <w:rPr>
          <w:rFonts w:ascii="Arial" w:hAnsi="Arial" w:cs="Arial"/>
          <w:color w:val="000000"/>
          <w:szCs w:val="20"/>
          <w:lang w:val="es-ES_tradnl"/>
        </w:rPr>
        <w:t xml:space="preserve"> </w:t>
      </w:r>
    </w:p>
    <w:p w:rsidR="008137DA" w:rsidRPr="00685AE2" w:rsidRDefault="008137DA" w:rsidP="008137DA">
      <w:pPr>
        <w:numPr>
          <w:ilvl w:val="0"/>
          <w:numId w:val="18"/>
        </w:numPr>
        <w:spacing w:after="0" w:line="240" w:lineRule="auto"/>
        <w:ind w:right="2"/>
        <w:rPr>
          <w:rFonts w:ascii="Arial" w:hAnsi="Arial" w:cs="Arial"/>
          <w:color w:val="000000"/>
          <w:szCs w:val="20"/>
          <w:lang w:val="es-ES_tradnl"/>
        </w:rPr>
      </w:pPr>
      <w:r w:rsidRPr="00685AE2">
        <w:rPr>
          <w:rFonts w:ascii="Arial" w:hAnsi="Arial" w:cs="Arial"/>
          <w:color w:val="000000"/>
          <w:szCs w:val="20"/>
          <w:lang w:val="es-ES_tradnl"/>
        </w:rPr>
        <w:t xml:space="preserve">Aspectos de Calidad a controlar: </w:t>
      </w:r>
      <w:r w:rsidRPr="0019161F">
        <w:rPr>
          <w:rFonts w:ascii="Arial" w:hAnsi="Arial" w:cs="Arial"/>
          <w:color w:val="000000"/>
          <w:szCs w:val="20"/>
          <w:lang w:val="es-ES_tradnl"/>
        </w:rPr>
        <w:t>Replanteos. Especificaciones de aceptación</w:t>
      </w:r>
    </w:p>
    <w:p w:rsidR="008137DA" w:rsidRPr="00685AE2" w:rsidRDefault="008137DA" w:rsidP="008137DA">
      <w:pPr>
        <w:numPr>
          <w:ilvl w:val="0"/>
          <w:numId w:val="18"/>
        </w:numPr>
        <w:spacing w:after="0" w:line="240" w:lineRule="auto"/>
        <w:ind w:left="714" w:right="2" w:hanging="357"/>
        <w:rPr>
          <w:rFonts w:ascii="Arial" w:hAnsi="Arial" w:cs="Arial"/>
          <w:color w:val="000000"/>
          <w:szCs w:val="20"/>
          <w:lang w:val="es-ES_tradnl"/>
        </w:rPr>
      </w:pPr>
      <w:r w:rsidRPr="00685AE2">
        <w:rPr>
          <w:rFonts w:ascii="Arial" w:hAnsi="Arial" w:cs="Arial"/>
          <w:color w:val="000000"/>
          <w:szCs w:val="20"/>
          <w:lang w:val="es-ES_tradnl"/>
        </w:rPr>
        <w:t>Registros Asociados: Acta de Calidad</w:t>
      </w:r>
      <w:r w:rsidRPr="0019161F">
        <w:rPr>
          <w:rFonts w:ascii="Arial" w:hAnsi="Arial" w:cs="Arial"/>
          <w:color w:val="000000"/>
          <w:szCs w:val="20"/>
          <w:lang w:val="es-ES_tradnl"/>
        </w:rPr>
        <w:t xml:space="preserve"> </w:t>
      </w:r>
      <w:r>
        <w:rPr>
          <w:rFonts w:ascii="Arial" w:hAnsi="Arial" w:cs="Arial"/>
          <w:color w:val="000000"/>
          <w:szCs w:val="20"/>
          <w:lang w:val="es-ES_tradnl"/>
        </w:rPr>
        <w:t xml:space="preserve">y </w:t>
      </w:r>
      <w:r w:rsidRPr="0019161F">
        <w:rPr>
          <w:rFonts w:ascii="Arial" w:hAnsi="Arial" w:cs="Arial"/>
          <w:color w:val="000000"/>
          <w:szCs w:val="20"/>
          <w:lang w:val="es-ES_tradnl"/>
        </w:rPr>
        <w:t>Actas de trabajos ocultos.</w:t>
      </w:r>
    </w:p>
    <w:p w:rsidR="008137DA" w:rsidRDefault="008137DA" w:rsidP="008137DA">
      <w:pPr>
        <w:spacing w:after="0" w:line="240" w:lineRule="auto"/>
        <w:ind w:right="2"/>
        <w:rPr>
          <w:rFonts w:ascii="Arial" w:hAnsi="Arial" w:cs="Arial"/>
          <w:color w:val="000000"/>
          <w:szCs w:val="20"/>
          <w:lang w:val="es-ES_tradnl"/>
        </w:rPr>
      </w:pPr>
    </w:p>
    <w:p w:rsidR="008137DA" w:rsidRPr="00685AE2" w:rsidRDefault="008137DA" w:rsidP="008137DA">
      <w:pPr>
        <w:spacing w:after="0" w:line="240" w:lineRule="auto"/>
        <w:ind w:right="2"/>
        <w:rPr>
          <w:rFonts w:ascii="Arial" w:hAnsi="Arial" w:cs="Arial"/>
        </w:rPr>
      </w:pPr>
      <w:r>
        <w:rPr>
          <w:rFonts w:ascii="Arial" w:hAnsi="Arial" w:cs="Arial"/>
          <w:color w:val="000000"/>
          <w:szCs w:val="20"/>
          <w:lang w:val="es-ES_tradnl"/>
        </w:rPr>
        <w:t>Etapa 4</w:t>
      </w:r>
      <w:r w:rsidRPr="00685AE2">
        <w:rPr>
          <w:rFonts w:ascii="Arial" w:hAnsi="Arial" w:cs="Arial"/>
          <w:color w:val="000000"/>
          <w:szCs w:val="20"/>
          <w:lang w:val="es-ES_tradnl"/>
        </w:rPr>
        <w:t xml:space="preserve">: </w:t>
      </w:r>
      <w:r>
        <w:rPr>
          <w:rFonts w:ascii="Arial" w:hAnsi="Arial" w:cs="Arial"/>
          <w:color w:val="000000"/>
          <w:szCs w:val="20"/>
          <w:lang w:val="es-ES_tradnl"/>
        </w:rPr>
        <w:t>Hormigonado</w:t>
      </w:r>
      <w:r w:rsidRPr="00685AE2">
        <w:rPr>
          <w:rFonts w:ascii="Arial" w:hAnsi="Arial" w:cs="Arial"/>
          <w:color w:val="000000"/>
          <w:szCs w:val="20"/>
          <w:lang w:val="es-ES_tradnl"/>
        </w:rPr>
        <w:t xml:space="preserve"> </w:t>
      </w:r>
    </w:p>
    <w:p w:rsidR="008137DA" w:rsidRPr="00685AE2" w:rsidRDefault="008137DA" w:rsidP="008137DA">
      <w:pPr>
        <w:numPr>
          <w:ilvl w:val="0"/>
          <w:numId w:val="18"/>
        </w:numPr>
        <w:spacing w:after="0" w:line="240" w:lineRule="auto"/>
        <w:ind w:right="2"/>
        <w:rPr>
          <w:rFonts w:ascii="Arial" w:hAnsi="Arial" w:cs="Arial"/>
          <w:color w:val="000000"/>
          <w:szCs w:val="20"/>
          <w:lang w:val="es-ES_tradnl"/>
        </w:rPr>
      </w:pPr>
      <w:r w:rsidRPr="00685AE2">
        <w:rPr>
          <w:rFonts w:ascii="Arial" w:hAnsi="Arial" w:cs="Arial"/>
          <w:color w:val="000000"/>
          <w:szCs w:val="20"/>
          <w:lang w:val="es-ES_tradnl"/>
        </w:rPr>
        <w:t xml:space="preserve">Puntos de control por operario: </w:t>
      </w:r>
      <w:r w:rsidRPr="00874345">
        <w:rPr>
          <w:rFonts w:ascii="Arial" w:hAnsi="Arial" w:cs="Arial"/>
          <w:color w:val="000000"/>
          <w:szCs w:val="20"/>
          <w:lang w:val="es-ES_tradnl"/>
        </w:rPr>
        <w:t>Requisitos de aceptación de los materiales, dosificación, compactación, curado, asentamiento, toma de muestras, resistencia</w:t>
      </w:r>
      <w:r>
        <w:rPr>
          <w:rFonts w:ascii="Arial" w:hAnsi="Arial" w:cs="Arial"/>
          <w:color w:val="000000"/>
          <w:szCs w:val="20"/>
          <w:lang w:val="es-ES_tradnl"/>
        </w:rPr>
        <w:t xml:space="preserve">. </w:t>
      </w:r>
    </w:p>
    <w:p w:rsidR="008137DA" w:rsidRPr="00685AE2" w:rsidRDefault="008137DA" w:rsidP="008137DA">
      <w:pPr>
        <w:numPr>
          <w:ilvl w:val="0"/>
          <w:numId w:val="18"/>
        </w:numPr>
        <w:spacing w:after="0" w:line="240" w:lineRule="auto"/>
        <w:ind w:right="2"/>
        <w:rPr>
          <w:rFonts w:ascii="Arial" w:hAnsi="Arial" w:cs="Arial"/>
          <w:color w:val="000000"/>
          <w:szCs w:val="20"/>
          <w:lang w:val="es-ES_tradnl"/>
        </w:rPr>
      </w:pPr>
      <w:r w:rsidRPr="00685AE2">
        <w:rPr>
          <w:rFonts w:ascii="Arial" w:hAnsi="Arial" w:cs="Arial"/>
          <w:color w:val="000000"/>
          <w:szCs w:val="20"/>
          <w:lang w:val="es-ES_tradnl"/>
        </w:rPr>
        <w:t xml:space="preserve">Referencias normativas: </w:t>
      </w:r>
      <w:r w:rsidRPr="0019161F">
        <w:rPr>
          <w:rFonts w:ascii="Arial" w:hAnsi="Arial" w:cs="Arial"/>
          <w:color w:val="000000"/>
          <w:szCs w:val="20"/>
          <w:lang w:val="es-ES_tradnl"/>
        </w:rPr>
        <w:t>RC 3034, RC 3035</w:t>
      </w:r>
      <w:r>
        <w:rPr>
          <w:rFonts w:ascii="Arial" w:hAnsi="Arial" w:cs="Arial"/>
          <w:color w:val="000000"/>
          <w:szCs w:val="20"/>
          <w:lang w:val="es-ES_tradnl"/>
        </w:rPr>
        <w:t xml:space="preserve"> </w:t>
      </w:r>
    </w:p>
    <w:p w:rsidR="008137DA" w:rsidRDefault="008137DA" w:rsidP="008137DA">
      <w:pPr>
        <w:numPr>
          <w:ilvl w:val="0"/>
          <w:numId w:val="18"/>
        </w:numPr>
        <w:spacing w:after="0" w:line="240" w:lineRule="auto"/>
        <w:ind w:right="2"/>
        <w:rPr>
          <w:rFonts w:ascii="Arial" w:hAnsi="Arial" w:cs="Arial"/>
          <w:color w:val="000000"/>
          <w:szCs w:val="20"/>
          <w:lang w:val="es-ES_tradnl"/>
        </w:rPr>
      </w:pPr>
      <w:r w:rsidRPr="00874345">
        <w:rPr>
          <w:rFonts w:ascii="Arial" w:hAnsi="Arial" w:cs="Arial"/>
          <w:color w:val="000000"/>
          <w:szCs w:val="20"/>
          <w:lang w:val="es-ES_tradnl"/>
        </w:rPr>
        <w:t xml:space="preserve">Aspectos de Calidad a controlar: Dosificación y asentamiento, compactación, curado, resultados de laboratorio. Especificaciones de aceptación </w:t>
      </w:r>
    </w:p>
    <w:p w:rsidR="008137DA" w:rsidRPr="00874345" w:rsidRDefault="008137DA" w:rsidP="008137DA">
      <w:pPr>
        <w:numPr>
          <w:ilvl w:val="0"/>
          <w:numId w:val="18"/>
        </w:numPr>
        <w:spacing w:after="0" w:line="240" w:lineRule="auto"/>
        <w:ind w:right="2"/>
        <w:rPr>
          <w:rFonts w:ascii="Arial" w:hAnsi="Arial" w:cs="Arial"/>
          <w:color w:val="000000"/>
          <w:szCs w:val="20"/>
          <w:lang w:val="es-ES_tradnl"/>
        </w:rPr>
      </w:pPr>
      <w:r w:rsidRPr="00874345">
        <w:rPr>
          <w:rFonts w:ascii="Arial" w:hAnsi="Arial" w:cs="Arial"/>
          <w:color w:val="000000"/>
          <w:szCs w:val="20"/>
          <w:lang w:val="es-ES_tradnl"/>
        </w:rPr>
        <w:lastRenderedPageBreak/>
        <w:t>Registros Asociados: Acta de Calidad y Muestreo de hormigones</w:t>
      </w:r>
      <w:r>
        <w:rPr>
          <w:rFonts w:ascii="Arial" w:hAnsi="Arial" w:cs="Arial"/>
          <w:color w:val="000000"/>
          <w:szCs w:val="20"/>
          <w:lang w:val="es-ES_tradnl"/>
        </w:rPr>
        <w:t xml:space="preserve">. </w:t>
      </w:r>
    </w:p>
    <w:p w:rsidR="008137DA" w:rsidRDefault="008137DA" w:rsidP="008137DA">
      <w:pPr>
        <w:spacing w:after="0" w:line="240" w:lineRule="auto"/>
        <w:ind w:right="2"/>
        <w:rPr>
          <w:rFonts w:ascii="Arial" w:hAnsi="Arial" w:cs="Arial"/>
          <w:color w:val="000000"/>
          <w:lang w:val="es-ES_tradnl"/>
        </w:rPr>
      </w:pPr>
    </w:p>
    <w:p w:rsidR="008137DA" w:rsidRPr="00685AE2" w:rsidRDefault="008137DA" w:rsidP="008137DA">
      <w:pPr>
        <w:spacing w:after="0" w:line="240" w:lineRule="auto"/>
        <w:ind w:right="2"/>
        <w:rPr>
          <w:rFonts w:ascii="Arial" w:hAnsi="Arial" w:cs="Arial"/>
        </w:rPr>
      </w:pPr>
      <w:r>
        <w:rPr>
          <w:rFonts w:ascii="Arial" w:hAnsi="Arial" w:cs="Arial"/>
          <w:color w:val="000000"/>
          <w:lang w:val="es-ES_tradnl"/>
        </w:rPr>
        <w:t>Etapa 5</w:t>
      </w:r>
      <w:r w:rsidRPr="00685AE2">
        <w:rPr>
          <w:rFonts w:ascii="Arial" w:hAnsi="Arial" w:cs="Arial"/>
          <w:color w:val="000000"/>
          <w:lang w:val="es-ES_tradnl"/>
        </w:rPr>
        <w:t>: Resanos y repellos</w:t>
      </w:r>
    </w:p>
    <w:p w:rsidR="008137DA" w:rsidRPr="00685AE2" w:rsidRDefault="008137DA" w:rsidP="008137DA">
      <w:pPr>
        <w:numPr>
          <w:ilvl w:val="0"/>
          <w:numId w:val="18"/>
        </w:numPr>
        <w:spacing w:after="0" w:line="240" w:lineRule="auto"/>
        <w:ind w:right="2"/>
        <w:rPr>
          <w:rFonts w:ascii="Arial" w:hAnsi="Arial" w:cs="Arial"/>
          <w:color w:val="000000"/>
          <w:lang w:val="es-ES_tradnl"/>
        </w:rPr>
      </w:pPr>
      <w:r w:rsidRPr="00685AE2">
        <w:rPr>
          <w:rFonts w:ascii="Arial" w:hAnsi="Arial" w:cs="Arial"/>
          <w:color w:val="000000"/>
          <w:lang w:val="es-ES_tradnl"/>
        </w:rPr>
        <w:t>Puntos de control por operario: Requisitos de aceptación de los materiales, espesores, verticalidad, alineación, textura de la superficie.</w:t>
      </w:r>
    </w:p>
    <w:p w:rsidR="008137DA" w:rsidRPr="00685AE2" w:rsidRDefault="008137DA" w:rsidP="008137DA">
      <w:pPr>
        <w:numPr>
          <w:ilvl w:val="0"/>
          <w:numId w:val="18"/>
        </w:numPr>
        <w:spacing w:after="0" w:line="240" w:lineRule="auto"/>
        <w:ind w:right="2"/>
        <w:rPr>
          <w:rFonts w:ascii="Arial" w:hAnsi="Arial" w:cs="Arial"/>
          <w:color w:val="000000"/>
          <w:lang w:val="es-ES_tradnl"/>
        </w:rPr>
      </w:pPr>
      <w:r w:rsidRPr="00685AE2">
        <w:rPr>
          <w:rFonts w:ascii="Arial" w:hAnsi="Arial" w:cs="Arial"/>
          <w:color w:val="000000"/>
          <w:lang w:val="es-ES_tradnl"/>
        </w:rPr>
        <w:t>Referencias normativas: RC 3128</w:t>
      </w:r>
    </w:p>
    <w:p w:rsidR="008137DA" w:rsidRPr="00685AE2" w:rsidRDefault="008137DA" w:rsidP="008137DA">
      <w:pPr>
        <w:numPr>
          <w:ilvl w:val="0"/>
          <w:numId w:val="18"/>
        </w:numPr>
        <w:spacing w:after="0" w:line="240" w:lineRule="auto"/>
        <w:ind w:left="714" w:right="2" w:hanging="357"/>
        <w:rPr>
          <w:rFonts w:ascii="Arial" w:hAnsi="Arial" w:cs="Arial"/>
          <w:color w:val="000000"/>
          <w:lang w:val="es-ES_tradnl"/>
        </w:rPr>
      </w:pPr>
      <w:r w:rsidRPr="00685AE2">
        <w:rPr>
          <w:rFonts w:ascii="Arial" w:hAnsi="Arial" w:cs="Arial"/>
          <w:color w:val="000000"/>
          <w:lang w:val="es-ES_tradnl"/>
        </w:rPr>
        <w:t xml:space="preserve">Aspectos de Calidad a controlar: Especificaciones de aceptación.  </w:t>
      </w:r>
    </w:p>
    <w:p w:rsidR="008137DA" w:rsidRPr="00685AE2" w:rsidRDefault="008137DA" w:rsidP="008137DA">
      <w:pPr>
        <w:numPr>
          <w:ilvl w:val="0"/>
          <w:numId w:val="18"/>
        </w:numPr>
        <w:spacing w:after="0" w:line="240" w:lineRule="auto"/>
        <w:ind w:right="2"/>
        <w:rPr>
          <w:rFonts w:ascii="Arial" w:hAnsi="Arial" w:cs="Arial"/>
          <w:color w:val="000000"/>
          <w:lang w:val="es-ES_tradnl"/>
        </w:rPr>
      </w:pPr>
      <w:r w:rsidRPr="00685AE2">
        <w:rPr>
          <w:rFonts w:ascii="Arial" w:hAnsi="Arial" w:cs="Arial"/>
          <w:color w:val="000000"/>
          <w:lang w:val="es-ES_tradnl"/>
        </w:rPr>
        <w:t xml:space="preserve">Registros Asociados: Acta de Calidad, </w:t>
      </w:r>
      <w:r w:rsidRPr="00685AE2">
        <w:rPr>
          <w:rFonts w:ascii="Arial" w:hAnsi="Arial" w:cs="Arial"/>
        </w:rPr>
        <w:t>Culminación de etapa</w:t>
      </w:r>
    </w:p>
    <w:p w:rsidR="008137DA" w:rsidRDefault="008137DA" w:rsidP="008137DA">
      <w:pPr>
        <w:spacing w:after="0"/>
        <w:ind w:right="2"/>
        <w:rPr>
          <w:rFonts w:ascii="Arial" w:hAnsi="Arial" w:cs="Arial"/>
          <w:color w:val="000000"/>
          <w:lang w:val="es-ES_tradnl"/>
        </w:rPr>
      </w:pPr>
    </w:p>
    <w:p w:rsidR="008137DA" w:rsidRPr="00685AE2" w:rsidRDefault="008137DA" w:rsidP="008137DA">
      <w:pPr>
        <w:spacing w:after="0" w:line="240" w:lineRule="auto"/>
        <w:ind w:right="2"/>
        <w:rPr>
          <w:rFonts w:ascii="Arial" w:hAnsi="Arial" w:cs="Arial"/>
        </w:rPr>
      </w:pPr>
      <w:r>
        <w:rPr>
          <w:rFonts w:ascii="Arial" w:hAnsi="Arial" w:cs="Arial"/>
          <w:color w:val="000000"/>
          <w:lang w:val="es-ES_tradnl"/>
        </w:rPr>
        <w:t>Etapa 6</w:t>
      </w:r>
      <w:r w:rsidRPr="00685AE2">
        <w:rPr>
          <w:rFonts w:ascii="Arial" w:hAnsi="Arial" w:cs="Arial"/>
          <w:color w:val="000000"/>
          <w:lang w:val="es-ES_tradnl"/>
        </w:rPr>
        <w:t xml:space="preserve">: </w:t>
      </w:r>
      <w:r w:rsidRPr="00874345">
        <w:rPr>
          <w:rFonts w:ascii="Arial" w:hAnsi="Arial" w:cs="Arial"/>
          <w:color w:val="000000"/>
          <w:lang w:val="es-ES_tradnl"/>
        </w:rPr>
        <w:t xml:space="preserve">Muros </w:t>
      </w:r>
      <w:r>
        <w:rPr>
          <w:rFonts w:ascii="Arial" w:hAnsi="Arial" w:cs="Arial"/>
          <w:color w:val="000000"/>
          <w:lang w:val="es-ES_tradnl"/>
        </w:rPr>
        <w:t>de bloques</w:t>
      </w:r>
    </w:p>
    <w:p w:rsidR="008137DA" w:rsidRDefault="008137DA" w:rsidP="008137DA">
      <w:pPr>
        <w:numPr>
          <w:ilvl w:val="0"/>
          <w:numId w:val="18"/>
        </w:numPr>
        <w:spacing w:after="0" w:line="240" w:lineRule="auto"/>
        <w:ind w:right="2"/>
        <w:rPr>
          <w:rFonts w:ascii="Arial" w:hAnsi="Arial" w:cs="Arial"/>
          <w:color w:val="000000"/>
          <w:lang w:val="es-ES_tradnl"/>
        </w:rPr>
      </w:pPr>
      <w:r w:rsidRPr="00874345">
        <w:rPr>
          <w:rFonts w:ascii="Arial" w:hAnsi="Arial" w:cs="Arial"/>
          <w:color w:val="000000"/>
          <w:lang w:val="es-ES_tradnl"/>
        </w:rPr>
        <w:t xml:space="preserve">Puntos de control por operario: Requisitos de aceptación de los materiales y productos, situación dimensiones, alineación, verticalidad, horizontalidad, juntas, amarres, cajuelas, ranuras </w:t>
      </w:r>
    </w:p>
    <w:p w:rsidR="008137DA" w:rsidRPr="00874345" w:rsidRDefault="008137DA" w:rsidP="008137DA">
      <w:pPr>
        <w:numPr>
          <w:ilvl w:val="0"/>
          <w:numId w:val="18"/>
        </w:numPr>
        <w:spacing w:after="0" w:line="240" w:lineRule="auto"/>
        <w:ind w:right="2"/>
        <w:rPr>
          <w:rFonts w:ascii="Arial" w:hAnsi="Arial" w:cs="Arial"/>
          <w:color w:val="000000"/>
          <w:lang w:val="es-ES_tradnl"/>
        </w:rPr>
      </w:pPr>
      <w:r w:rsidRPr="00874345">
        <w:rPr>
          <w:rFonts w:ascii="Arial" w:hAnsi="Arial" w:cs="Arial"/>
          <w:color w:val="000000"/>
          <w:lang w:val="es-ES_tradnl"/>
        </w:rPr>
        <w:t>Referencias normativas: RC 3084</w:t>
      </w:r>
    </w:p>
    <w:p w:rsidR="008137DA" w:rsidRPr="00685AE2" w:rsidRDefault="008137DA" w:rsidP="008137DA">
      <w:pPr>
        <w:numPr>
          <w:ilvl w:val="0"/>
          <w:numId w:val="18"/>
        </w:numPr>
        <w:spacing w:after="0" w:line="240" w:lineRule="auto"/>
        <w:ind w:right="2"/>
        <w:rPr>
          <w:rFonts w:ascii="Arial" w:hAnsi="Arial" w:cs="Arial"/>
          <w:color w:val="000000"/>
          <w:lang w:val="es-ES_tradnl"/>
        </w:rPr>
      </w:pPr>
      <w:r w:rsidRPr="00685AE2">
        <w:rPr>
          <w:rFonts w:ascii="Arial" w:hAnsi="Arial" w:cs="Arial"/>
          <w:color w:val="000000"/>
          <w:lang w:val="es-ES_tradnl"/>
        </w:rPr>
        <w:t xml:space="preserve">Aspectos de Calidad a controlar: </w:t>
      </w:r>
      <w:r w:rsidRPr="00874345">
        <w:rPr>
          <w:rFonts w:ascii="Arial" w:hAnsi="Arial" w:cs="Arial"/>
          <w:color w:val="000000"/>
          <w:lang w:val="es-ES_tradnl"/>
        </w:rPr>
        <w:t>Replanteos. Especificaciones de aceptación</w:t>
      </w:r>
      <w:r>
        <w:rPr>
          <w:rFonts w:ascii="Arial" w:hAnsi="Arial" w:cs="Arial"/>
          <w:color w:val="000000"/>
          <w:lang w:val="es-ES_tradnl"/>
        </w:rPr>
        <w:t xml:space="preserve">. </w:t>
      </w:r>
    </w:p>
    <w:p w:rsidR="008137DA" w:rsidRPr="00685AE2" w:rsidRDefault="008137DA" w:rsidP="008137DA">
      <w:pPr>
        <w:numPr>
          <w:ilvl w:val="0"/>
          <w:numId w:val="18"/>
        </w:numPr>
        <w:spacing w:after="0" w:line="240" w:lineRule="auto"/>
        <w:ind w:right="2"/>
        <w:rPr>
          <w:rFonts w:ascii="Arial" w:hAnsi="Arial" w:cs="Arial"/>
          <w:color w:val="000000"/>
          <w:lang w:val="es-ES_tradnl"/>
        </w:rPr>
      </w:pPr>
      <w:r w:rsidRPr="00685AE2">
        <w:rPr>
          <w:rFonts w:ascii="Arial" w:hAnsi="Arial" w:cs="Arial"/>
          <w:color w:val="000000"/>
          <w:lang w:val="es-ES_tradnl"/>
        </w:rPr>
        <w:t xml:space="preserve">Registros Asociados: Acta de Calidad, </w:t>
      </w:r>
      <w:r w:rsidRPr="00685AE2">
        <w:rPr>
          <w:rFonts w:ascii="Arial" w:hAnsi="Arial" w:cs="Arial"/>
        </w:rPr>
        <w:t>Culminación de etapa</w:t>
      </w:r>
    </w:p>
    <w:p w:rsidR="008137DA" w:rsidRPr="00685AE2" w:rsidRDefault="008137DA" w:rsidP="008137DA">
      <w:pPr>
        <w:spacing w:after="0"/>
        <w:ind w:right="2"/>
        <w:rPr>
          <w:rFonts w:ascii="Arial" w:hAnsi="Arial" w:cs="Arial"/>
          <w:color w:val="000000"/>
          <w:lang w:val="es-ES_tradnl"/>
        </w:rPr>
      </w:pPr>
    </w:p>
    <w:p w:rsidR="008137DA" w:rsidRPr="00685AE2" w:rsidRDefault="008137DA" w:rsidP="008137DA">
      <w:pPr>
        <w:spacing w:after="0" w:line="240" w:lineRule="auto"/>
        <w:ind w:right="2"/>
        <w:rPr>
          <w:rFonts w:ascii="Arial" w:hAnsi="Arial" w:cs="Arial"/>
        </w:rPr>
      </w:pPr>
      <w:r w:rsidRPr="00685AE2">
        <w:rPr>
          <w:rFonts w:ascii="Arial" w:hAnsi="Arial" w:cs="Arial"/>
          <w:color w:val="000000"/>
          <w:szCs w:val="20"/>
          <w:lang w:val="es-ES_tradnl"/>
        </w:rPr>
        <w:t xml:space="preserve">Etapa </w:t>
      </w:r>
      <w:r>
        <w:rPr>
          <w:rFonts w:ascii="Arial" w:hAnsi="Arial" w:cs="Arial"/>
          <w:color w:val="000000"/>
          <w:szCs w:val="20"/>
          <w:lang w:val="es-ES_tradnl"/>
        </w:rPr>
        <w:t>7</w:t>
      </w:r>
      <w:r w:rsidRPr="00685AE2">
        <w:rPr>
          <w:rFonts w:ascii="Arial" w:hAnsi="Arial" w:cs="Arial"/>
          <w:color w:val="000000"/>
          <w:szCs w:val="20"/>
          <w:lang w:val="es-ES_tradnl"/>
        </w:rPr>
        <w:t xml:space="preserve">: Pintura </w:t>
      </w:r>
    </w:p>
    <w:p w:rsidR="008137DA" w:rsidRPr="00685AE2" w:rsidRDefault="008137DA" w:rsidP="008137DA">
      <w:pPr>
        <w:numPr>
          <w:ilvl w:val="0"/>
          <w:numId w:val="18"/>
        </w:numPr>
        <w:spacing w:after="0" w:line="240" w:lineRule="auto"/>
        <w:ind w:right="2"/>
        <w:rPr>
          <w:rFonts w:ascii="Arial" w:hAnsi="Arial" w:cs="Arial"/>
          <w:color w:val="000000"/>
          <w:szCs w:val="20"/>
          <w:lang w:val="es-ES_tradnl"/>
        </w:rPr>
      </w:pPr>
      <w:r w:rsidRPr="00685AE2">
        <w:rPr>
          <w:rFonts w:ascii="Arial" w:hAnsi="Arial" w:cs="Arial"/>
          <w:color w:val="000000"/>
          <w:szCs w:val="20"/>
          <w:lang w:val="es-ES_tradnl"/>
        </w:rPr>
        <w:t>Puntos de control por operario: Requisitos de aceptación de los productos, tratamiento previo de las superficies limpieza.</w:t>
      </w:r>
    </w:p>
    <w:p w:rsidR="008137DA" w:rsidRPr="00685AE2" w:rsidRDefault="008137DA" w:rsidP="008137DA">
      <w:pPr>
        <w:numPr>
          <w:ilvl w:val="0"/>
          <w:numId w:val="18"/>
        </w:numPr>
        <w:spacing w:after="0" w:line="240" w:lineRule="auto"/>
        <w:ind w:right="2"/>
        <w:rPr>
          <w:rFonts w:ascii="Arial" w:hAnsi="Arial" w:cs="Arial"/>
          <w:color w:val="000000"/>
          <w:szCs w:val="20"/>
          <w:lang w:val="es-ES_tradnl"/>
        </w:rPr>
      </w:pPr>
      <w:r w:rsidRPr="00685AE2">
        <w:rPr>
          <w:rFonts w:ascii="Arial" w:hAnsi="Arial" w:cs="Arial"/>
          <w:color w:val="000000"/>
          <w:szCs w:val="20"/>
          <w:lang w:val="es-ES_tradnl"/>
        </w:rPr>
        <w:t>Referencias normativas: RC 3144, RC 3145</w:t>
      </w:r>
    </w:p>
    <w:p w:rsidR="008137DA" w:rsidRPr="00685AE2" w:rsidRDefault="008137DA" w:rsidP="008137DA">
      <w:pPr>
        <w:numPr>
          <w:ilvl w:val="0"/>
          <w:numId w:val="18"/>
        </w:numPr>
        <w:spacing w:after="0" w:line="240" w:lineRule="auto"/>
        <w:ind w:left="714" w:right="2" w:hanging="357"/>
        <w:rPr>
          <w:rFonts w:ascii="Arial" w:hAnsi="Arial" w:cs="Arial"/>
          <w:color w:val="000000"/>
          <w:szCs w:val="20"/>
          <w:lang w:val="es-ES_tradnl"/>
        </w:rPr>
      </w:pPr>
      <w:r w:rsidRPr="00685AE2">
        <w:rPr>
          <w:rFonts w:ascii="Arial" w:hAnsi="Arial" w:cs="Arial"/>
          <w:color w:val="000000"/>
          <w:szCs w:val="20"/>
          <w:lang w:val="es-ES_tradnl"/>
        </w:rPr>
        <w:t xml:space="preserve">Aspectos de Calidad a controlar: Especificaciones de aceptación.  </w:t>
      </w:r>
    </w:p>
    <w:p w:rsidR="008137DA" w:rsidRPr="00685AE2" w:rsidRDefault="008137DA" w:rsidP="008137DA">
      <w:pPr>
        <w:numPr>
          <w:ilvl w:val="0"/>
          <w:numId w:val="18"/>
        </w:numPr>
        <w:spacing w:after="0" w:line="240" w:lineRule="auto"/>
        <w:ind w:left="714" w:right="2" w:hanging="357"/>
        <w:rPr>
          <w:rFonts w:ascii="Arial" w:hAnsi="Arial" w:cs="Arial"/>
          <w:color w:val="000000"/>
          <w:szCs w:val="20"/>
          <w:lang w:val="es-ES_tradnl"/>
        </w:rPr>
      </w:pPr>
      <w:r w:rsidRPr="00685AE2">
        <w:rPr>
          <w:rFonts w:ascii="Arial" w:hAnsi="Arial" w:cs="Arial"/>
          <w:color w:val="000000"/>
          <w:szCs w:val="20"/>
          <w:lang w:val="es-ES_tradnl"/>
        </w:rPr>
        <w:t>Registros Asociados: Acta de Calidad</w:t>
      </w:r>
    </w:p>
    <w:p w:rsidR="008137DA" w:rsidRPr="00685AE2" w:rsidRDefault="008137DA" w:rsidP="008137DA">
      <w:pPr>
        <w:tabs>
          <w:tab w:val="left" w:pos="90"/>
        </w:tabs>
        <w:spacing w:after="0" w:line="240" w:lineRule="auto"/>
        <w:ind w:right="2"/>
        <w:jc w:val="both"/>
        <w:rPr>
          <w:rFonts w:ascii="Arial" w:hAnsi="Arial" w:cs="Arial"/>
        </w:rPr>
      </w:pPr>
    </w:p>
    <w:p w:rsidR="008137DA" w:rsidRPr="009B34C5" w:rsidRDefault="008137DA" w:rsidP="008137DA">
      <w:pPr>
        <w:spacing w:after="0"/>
        <w:rPr>
          <w:rFonts w:ascii="Arial" w:hAnsi="Arial" w:cs="Arial"/>
        </w:rPr>
      </w:pPr>
      <w:r w:rsidRPr="009B34C5">
        <w:rPr>
          <w:rFonts w:ascii="Arial" w:hAnsi="Arial" w:cs="Arial"/>
          <w:color w:val="000000"/>
          <w:lang w:val="es-ES_tradnl"/>
        </w:rPr>
        <w:t>Etapa</w:t>
      </w:r>
      <w:r>
        <w:rPr>
          <w:rFonts w:ascii="Arial" w:hAnsi="Arial" w:cs="Arial"/>
          <w:color w:val="000000"/>
          <w:lang w:val="es-ES_tradnl"/>
        </w:rPr>
        <w:t xml:space="preserve"> 8</w:t>
      </w:r>
      <w:r w:rsidRPr="009B34C5">
        <w:rPr>
          <w:rFonts w:ascii="Arial" w:hAnsi="Arial" w:cs="Arial"/>
          <w:color w:val="000000"/>
          <w:lang w:val="es-ES_tradnl"/>
        </w:rPr>
        <w:t xml:space="preserve">: </w:t>
      </w:r>
      <w:r w:rsidRPr="00B57715">
        <w:rPr>
          <w:rFonts w:ascii="Arial" w:hAnsi="Arial" w:cs="Arial"/>
        </w:rPr>
        <w:t>Impermeables</w:t>
      </w:r>
      <w:r w:rsidRPr="009B34C5">
        <w:rPr>
          <w:rFonts w:ascii="Arial" w:hAnsi="Arial" w:cs="Arial"/>
        </w:rPr>
        <w:t>.</w:t>
      </w:r>
      <w:r>
        <w:rPr>
          <w:rFonts w:ascii="Arial" w:hAnsi="Arial" w:cs="Arial"/>
        </w:rPr>
        <w:t xml:space="preserve">  </w:t>
      </w:r>
    </w:p>
    <w:p w:rsidR="008137DA" w:rsidRPr="009B34C5" w:rsidRDefault="008137DA" w:rsidP="008137DA">
      <w:pPr>
        <w:numPr>
          <w:ilvl w:val="0"/>
          <w:numId w:val="18"/>
        </w:numPr>
        <w:spacing w:after="0"/>
        <w:ind w:left="714" w:hanging="357"/>
        <w:rPr>
          <w:rFonts w:ascii="Arial" w:hAnsi="Arial" w:cs="Arial"/>
        </w:rPr>
      </w:pPr>
      <w:r w:rsidRPr="009B34C5">
        <w:rPr>
          <w:rFonts w:ascii="Arial" w:hAnsi="Arial" w:cs="Arial"/>
          <w:color w:val="000000"/>
          <w:lang w:val="es-ES_tradnl"/>
        </w:rPr>
        <w:t xml:space="preserve">Puntos de control por operario: </w:t>
      </w:r>
      <w:r w:rsidRPr="009B34C5">
        <w:rPr>
          <w:rFonts w:ascii="Arial" w:hAnsi="Arial" w:cs="Arial"/>
        </w:rPr>
        <w:t>Cotas de terminación, limpieza, requisitos de terminación</w:t>
      </w:r>
    </w:p>
    <w:p w:rsidR="008137DA" w:rsidRPr="009B34C5" w:rsidRDefault="008137DA" w:rsidP="008137DA">
      <w:pPr>
        <w:numPr>
          <w:ilvl w:val="0"/>
          <w:numId w:val="18"/>
        </w:numPr>
        <w:spacing w:after="0"/>
        <w:rPr>
          <w:rFonts w:ascii="Arial" w:hAnsi="Arial" w:cs="Arial"/>
        </w:rPr>
      </w:pPr>
      <w:r w:rsidRPr="009B34C5">
        <w:rPr>
          <w:rFonts w:ascii="Arial" w:hAnsi="Arial" w:cs="Arial"/>
          <w:color w:val="000000"/>
          <w:lang w:val="es-ES_tradnl"/>
        </w:rPr>
        <w:t xml:space="preserve">Referencias normativas: </w:t>
      </w:r>
      <w:r>
        <w:rPr>
          <w:rFonts w:ascii="Arial" w:hAnsi="Arial" w:cs="Arial"/>
        </w:rPr>
        <w:t>RC 3137</w:t>
      </w:r>
    </w:p>
    <w:p w:rsidR="008137DA" w:rsidRPr="009B34C5" w:rsidRDefault="008137DA" w:rsidP="008137DA">
      <w:pPr>
        <w:numPr>
          <w:ilvl w:val="0"/>
          <w:numId w:val="18"/>
        </w:numPr>
        <w:spacing w:after="0"/>
        <w:ind w:left="714" w:hanging="357"/>
        <w:rPr>
          <w:rFonts w:ascii="Arial" w:hAnsi="Arial" w:cs="Arial"/>
          <w:color w:val="000000"/>
          <w:lang w:val="es-ES_tradnl"/>
        </w:rPr>
      </w:pPr>
      <w:r w:rsidRPr="009B34C5">
        <w:rPr>
          <w:rFonts w:ascii="Arial" w:hAnsi="Arial" w:cs="Arial"/>
          <w:color w:val="000000"/>
          <w:lang w:val="es-ES_tradnl"/>
        </w:rPr>
        <w:t xml:space="preserve">Aspectos de Calidad a controlar: </w:t>
      </w:r>
      <w:r w:rsidRPr="009B34C5">
        <w:rPr>
          <w:rFonts w:ascii="Arial" w:hAnsi="Arial" w:cs="Arial"/>
        </w:rPr>
        <w:t>Especificaciones de aceptación</w:t>
      </w:r>
    </w:p>
    <w:p w:rsidR="008137DA" w:rsidRPr="00A20D98" w:rsidRDefault="008137DA" w:rsidP="008137DA">
      <w:pPr>
        <w:numPr>
          <w:ilvl w:val="0"/>
          <w:numId w:val="18"/>
        </w:numPr>
        <w:spacing w:after="0" w:line="240" w:lineRule="auto"/>
        <w:ind w:left="714" w:right="-338" w:hanging="357"/>
        <w:jc w:val="both"/>
        <w:rPr>
          <w:rFonts w:ascii="Arial" w:hAnsi="Arial" w:cs="Arial"/>
          <w:lang w:val="es-ES_tradnl" w:eastAsia="ar-SA"/>
        </w:rPr>
      </w:pPr>
      <w:r w:rsidRPr="00CE12A3">
        <w:rPr>
          <w:rFonts w:ascii="Arial" w:hAnsi="Arial" w:cs="Arial"/>
          <w:color w:val="000000"/>
          <w:lang w:val="es-ES_tradnl"/>
        </w:rPr>
        <w:t xml:space="preserve">Registros Asociados: </w:t>
      </w:r>
      <w:r w:rsidRPr="00CE12A3">
        <w:rPr>
          <w:rFonts w:ascii="Arial" w:hAnsi="Arial" w:cs="Arial"/>
        </w:rPr>
        <w:t>Acta de Calidad</w:t>
      </w:r>
    </w:p>
    <w:p w:rsidR="008137DA" w:rsidRPr="00685AE2" w:rsidRDefault="008137DA" w:rsidP="008137DA">
      <w:pPr>
        <w:spacing w:after="0"/>
        <w:rPr>
          <w:rFonts w:ascii="Arial" w:hAnsi="Arial" w:cs="Arial"/>
        </w:rPr>
      </w:pPr>
      <w:r>
        <w:rPr>
          <w:rFonts w:ascii="Arial" w:hAnsi="Arial" w:cs="Arial"/>
          <w:color w:val="000000"/>
          <w:lang w:val="es-ES_tradnl"/>
        </w:rPr>
        <w:t>Etapa 9</w:t>
      </w:r>
      <w:r w:rsidRPr="00685AE2">
        <w:rPr>
          <w:rFonts w:ascii="Arial" w:hAnsi="Arial" w:cs="Arial"/>
          <w:color w:val="000000"/>
          <w:lang w:val="es-ES_tradnl"/>
        </w:rPr>
        <w:t>: Hidráulica</w:t>
      </w:r>
    </w:p>
    <w:p w:rsidR="008137DA" w:rsidRPr="00685AE2" w:rsidRDefault="008137DA" w:rsidP="008137DA">
      <w:pPr>
        <w:numPr>
          <w:ilvl w:val="0"/>
          <w:numId w:val="18"/>
        </w:numPr>
        <w:spacing w:after="0"/>
        <w:rPr>
          <w:rFonts w:ascii="Arial" w:hAnsi="Arial" w:cs="Arial"/>
        </w:rPr>
      </w:pPr>
      <w:r w:rsidRPr="00685AE2">
        <w:rPr>
          <w:rFonts w:ascii="Arial" w:hAnsi="Arial" w:cs="Arial"/>
          <w:color w:val="000000"/>
          <w:lang w:val="es-ES_tradnl"/>
        </w:rPr>
        <w:t xml:space="preserve">Puntos de control por operario: </w:t>
      </w:r>
      <w:r w:rsidRPr="00685AE2">
        <w:rPr>
          <w:rFonts w:ascii="Arial" w:hAnsi="Arial" w:cs="Arial"/>
        </w:rPr>
        <w:t>Requisitos de aceptación de los productos, replanteo, tomas o salidas, soportes, diámetro de tubos, conexiones, limpieza, verificación de pruebas</w:t>
      </w:r>
    </w:p>
    <w:p w:rsidR="008137DA" w:rsidRPr="00685AE2" w:rsidRDefault="008137DA" w:rsidP="008137DA">
      <w:pPr>
        <w:numPr>
          <w:ilvl w:val="0"/>
          <w:numId w:val="18"/>
        </w:numPr>
        <w:spacing w:after="0"/>
        <w:rPr>
          <w:rFonts w:ascii="Arial" w:hAnsi="Arial" w:cs="Arial"/>
        </w:rPr>
      </w:pPr>
      <w:r w:rsidRPr="00685AE2">
        <w:rPr>
          <w:rFonts w:ascii="Arial" w:hAnsi="Arial" w:cs="Arial"/>
          <w:color w:val="000000"/>
          <w:lang w:val="es-ES_tradnl"/>
        </w:rPr>
        <w:t xml:space="preserve">Referencias normativas: </w:t>
      </w:r>
      <w:r w:rsidRPr="00685AE2">
        <w:rPr>
          <w:rFonts w:ascii="Arial" w:hAnsi="Arial" w:cs="Arial"/>
          <w:lang w:val="en-US"/>
        </w:rPr>
        <w:t>RC 3105, RC 3106</w:t>
      </w:r>
    </w:p>
    <w:p w:rsidR="008137DA" w:rsidRPr="00685AE2" w:rsidRDefault="008137DA" w:rsidP="008137DA">
      <w:pPr>
        <w:numPr>
          <w:ilvl w:val="0"/>
          <w:numId w:val="18"/>
        </w:numPr>
        <w:spacing w:after="0"/>
        <w:rPr>
          <w:rFonts w:ascii="Arial" w:hAnsi="Arial" w:cs="Arial"/>
          <w:color w:val="000000"/>
          <w:lang w:val="es-ES_tradnl"/>
        </w:rPr>
      </w:pPr>
      <w:r w:rsidRPr="00685AE2">
        <w:rPr>
          <w:rFonts w:ascii="Arial" w:hAnsi="Arial" w:cs="Arial"/>
          <w:color w:val="000000"/>
          <w:lang w:val="es-ES_tradnl"/>
        </w:rPr>
        <w:t xml:space="preserve">Aspectos de Calidad a controlar: </w:t>
      </w:r>
      <w:r w:rsidRPr="00685AE2">
        <w:rPr>
          <w:rFonts w:ascii="Arial" w:hAnsi="Arial" w:cs="Arial"/>
          <w:lang w:val="es-ES_tradnl"/>
        </w:rPr>
        <w:t>Replanteos. Fijaciones. Pruebas Hidráulicas, Especificaciones de aceptación.</w:t>
      </w:r>
    </w:p>
    <w:p w:rsidR="008137DA" w:rsidRPr="00685AE2" w:rsidRDefault="008137DA" w:rsidP="008137DA">
      <w:pPr>
        <w:numPr>
          <w:ilvl w:val="0"/>
          <w:numId w:val="18"/>
        </w:numPr>
        <w:spacing w:after="0"/>
        <w:rPr>
          <w:rFonts w:ascii="Arial" w:hAnsi="Arial" w:cs="Arial"/>
          <w:color w:val="000000"/>
          <w:lang w:val="es-ES_tradnl"/>
        </w:rPr>
      </w:pPr>
      <w:r w:rsidRPr="00685AE2">
        <w:rPr>
          <w:rFonts w:ascii="Arial" w:hAnsi="Arial" w:cs="Arial"/>
          <w:color w:val="000000"/>
          <w:lang w:val="es-ES_tradnl"/>
        </w:rPr>
        <w:t xml:space="preserve">Registros Asociados: </w:t>
      </w:r>
      <w:r w:rsidRPr="00685AE2">
        <w:rPr>
          <w:rFonts w:ascii="Arial" w:hAnsi="Arial" w:cs="Arial"/>
        </w:rPr>
        <w:t>Acta de pruebas hidráulicas,</w:t>
      </w:r>
      <w:r w:rsidRPr="00685AE2">
        <w:rPr>
          <w:rFonts w:ascii="Arial" w:hAnsi="Arial" w:cs="Arial"/>
          <w:color w:val="000000"/>
          <w:lang w:val="es-ES_tradnl"/>
        </w:rPr>
        <w:t xml:space="preserve"> </w:t>
      </w:r>
      <w:r w:rsidRPr="00685AE2">
        <w:rPr>
          <w:rFonts w:ascii="Arial" w:hAnsi="Arial" w:cs="Arial"/>
        </w:rPr>
        <w:t xml:space="preserve">Acta de Calidad. </w:t>
      </w:r>
    </w:p>
    <w:p w:rsidR="008137DA" w:rsidRDefault="008137DA" w:rsidP="008137DA">
      <w:pPr>
        <w:spacing w:after="0" w:line="240" w:lineRule="auto"/>
        <w:rPr>
          <w:rFonts w:ascii="Arial" w:hAnsi="Arial" w:cs="Arial"/>
          <w:color w:val="000000"/>
          <w:lang w:val="es-ES_tradnl"/>
        </w:rPr>
      </w:pPr>
    </w:p>
    <w:p w:rsidR="008137DA" w:rsidRPr="00CC59A4" w:rsidRDefault="008137DA" w:rsidP="008137DA">
      <w:pPr>
        <w:spacing w:after="0" w:line="240" w:lineRule="auto"/>
        <w:rPr>
          <w:rFonts w:ascii="Arial" w:hAnsi="Arial" w:cs="Arial"/>
        </w:rPr>
      </w:pPr>
      <w:r>
        <w:rPr>
          <w:rFonts w:ascii="Arial" w:hAnsi="Arial" w:cs="Arial"/>
          <w:color w:val="000000"/>
          <w:lang w:val="es-ES_tradnl"/>
        </w:rPr>
        <w:t>Etapa 10</w:t>
      </w:r>
      <w:r w:rsidRPr="00CC59A4">
        <w:rPr>
          <w:rFonts w:ascii="Arial" w:hAnsi="Arial" w:cs="Arial"/>
          <w:color w:val="000000"/>
          <w:lang w:val="es-ES_tradnl"/>
        </w:rPr>
        <w:t>: Carpintería.</w:t>
      </w:r>
    </w:p>
    <w:p w:rsidR="008137DA" w:rsidRPr="00CC59A4" w:rsidRDefault="008137DA" w:rsidP="008137DA">
      <w:pPr>
        <w:numPr>
          <w:ilvl w:val="0"/>
          <w:numId w:val="18"/>
        </w:numPr>
        <w:spacing w:after="0"/>
        <w:rPr>
          <w:rFonts w:ascii="Arial" w:hAnsi="Arial" w:cs="Arial"/>
          <w:color w:val="000000"/>
          <w:lang w:val="es-ES_tradnl"/>
        </w:rPr>
      </w:pPr>
      <w:r w:rsidRPr="00CC59A4">
        <w:rPr>
          <w:rFonts w:ascii="Arial" w:hAnsi="Arial" w:cs="Arial"/>
          <w:color w:val="000000"/>
          <w:lang w:val="es-ES_tradnl"/>
        </w:rPr>
        <w:t>Puntos de control por operario: Requisitos de aceptación de los productos, Verticalidad, alineación, acople de hojas y marco, tolerancias, fijaciones, herrajes, jambas y/o remates, limpieza.</w:t>
      </w:r>
    </w:p>
    <w:p w:rsidR="008137DA" w:rsidRPr="00CC59A4" w:rsidRDefault="008137DA" w:rsidP="008137DA">
      <w:pPr>
        <w:numPr>
          <w:ilvl w:val="0"/>
          <w:numId w:val="18"/>
        </w:numPr>
        <w:spacing w:after="0"/>
        <w:rPr>
          <w:rFonts w:ascii="Arial" w:hAnsi="Arial" w:cs="Arial"/>
        </w:rPr>
      </w:pPr>
      <w:r w:rsidRPr="00CC59A4">
        <w:rPr>
          <w:rFonts w:ascii="Arial" w:hAnsi="Arial" w:cs="Arial"/>
          <w:color w:val="000000"/>
          <w:lang w:val="es-ES_tradnl"/>
        </w:rPr>
        <w:t>Referencias normativas: RC 3130,</w:t>
      </w:r>
    </w:p>
    <w:p w:rsidR="008137DA" w:rsidRPr="00CC59A4" w:rsidRDefault="008137DA" w:rsidP="008137DA">
      <w:pPr>
        <w:numPr>
          <w:ilvl w:val="0"/>
          <w:numId w:val="18"/>
        </w:numPr>
        <w:spacing w:after="0"/>
        <w:rPr>
          <w:rFonts w:ascii="Arial" w:hAnsi="Arial" w:cs="Arial"/>
          <w:color w:val="000000"/>
          <w:lang w:val="es-ES_tradnl"/>
        </w:rPr>
      </w:pPr>
      <w:r w:rsidRPr="00CC59A4">
        <w:rPr>
          <w:rFonts w:ascii="Arial" w:hAnsi="Arial" w:cs="Arial"/>
          <w:color w:val="000000"/>
          <w:lang w:val="es-ES_tradnl"/>
        </w:rPr>
        <w:lastRenderedPageBreak/>
        <w:t>Aspectos de Calidad a controlar: Especificaciones de aceptación</w:t>
      </w:r>
    </w:p>
    <w:p w:rsidR="008137DA" w:rsidRPr="00CC59A4" w:rsidRDefault="008137DA" w:rsidP="008137DA">
      <w:pPr>
        <w:numPr>
          <w:ilvl w:val="0"/>
          <w:numId w:val="18"/>
        </w:numPr>
        <w:spacing w:after="0"/>
        <w:rPr>
          <w:rFonts w:ascii="Arial" w:hAnsi="Arial" w:cs="Arial"/>
          <w:color w:val="000000"/>
          <w:lang w:val="es-ES_tradnl"/>
        </w:rPr>
      </w:pPr>
      <w:r w:rsidRPr="00CC59A4">
        <w:rPr>
          <w:rFonts w:ascii="Arial" w:hAnsi="Arial" w:cs="Arial"/>
          <w:color w:val="000000"/>
          <w:lang w:val="es-ES_tradnl"/>
        </w:rPr>
        <w:t xml:space="preserve">Registros Asociados: </w:t>
      </w:r>
      <w:r w:rsidRPr="00CC59A4">
        <w:rPr>
          <w:rFonts w:ascii="Arial" w:hAnsi="Arial" w:cs="Arial"/>
        </w:rPr>
        <w:t>Acta de Calidad, Culminación de etapa</w:t>
      </w:r>
    </w:p>
    <w:p w:rsidR="008137DA" w:rsidRPr="00CC59A4" w:rsidRDefault="008137DA" w:rsidP="008137DA">
      <w:pPr>
        <w:spacing w:after="0" w:line="240" w:lineRule="auto"/>
        <w:rPr>
          <w:rFonts w:ascii="Arial" w:hAnsi="Arial" w:cs="Arial"/>
          <w:color w:val="000000"/>
          <w:lang w:val="es-ES_tradnl"/>
        </w:rPr>
      </w:pPr>
    </w:p>
    <w:p w:rsidR="008137DA" w:rsidRPr="00CC59A4" w:rsidRDefault="008137DA" w:rsidP="008137DA">
      <w:pPr>
        <w:spacing w:after="0" w:line="240" w:lineRule="auto"/>
        <w:rPr>
          <w:rFonts w:ascii="Arial" w:hAnsi="Arial" w:cs="Arial"/>
        </w:rPr>
      </w:pPr>
      <w:r>
        <w:rPr>
          <w:rFonts w:ascii="Arial" w:hAnsi="Arial" w:cs="Arial"/>
          <w:color w:val="000000"/>
          <w:lang w:val="es-ES_tradnl"/>
        </w:rPr>
        <w:t>Etapa 11</w:t>
      </w:r>
      <w:r w:rsidRPr="00CC59A4">
        <w:rPr>
          <w:rFonts w:ascii="Arial" w:hAnsi="Arial" w:cs="Arial"/>
          <w:color w:val="000000"/>
          <w:lang w:val="es-ES_tradnl"/>
        </w:rPr>
        <w:t>: Colocación de pisos.</w:t>
      </w:r>
    </w:p>
    <w:p w:rsidR="008137DA" w:rsidRPr="00CC59A4" w:rsidRDefault="008137DA" w:rsidP="008137DA">
      <w:pPr>
        <w:numPr>
          <w:ilvl w:val="0"/>
          <w:numId w:val="18"/>
        </w:numPr>
        <w:spacing w:after="0"/>
        <w:rPr>
          <w:rFonts w:ascii="Arial" w:hAnsi="Arial" w:cs="Arial"/>
          <w:color w:val="000000"/>
          <w:lang w:val="es-ES_tradnl"/>
        </w:rPr>
      </w:pPr>
      <w:r w:rsidRPr="00CC59A4">
        <w:rPr>
          <w:rFonts w:ascii="Arial" w:hAnsi="Arial" w:cs="Arial"/>
          <w:color w:val="000000"/>
          <w:lang w:val="es-ES_tradnl"/>
        </w:rPr>
        <w:t xml:space="preserve">Puntos de control por operario: </w:t>
      </w:r>
      <w:r w:rsidRPr="00CC59A4">
        <w:rPr>
          <w:rFonts w:ascii="Arial" w:hAnsi="Arial" w:cs="Arial"/>
          <w:color w:val="000000"/>
        </w:rPr>
        <w:t>Requisitos de aceptación de los materiales, nivelación, juntas, alineación, saltillos, pendientes, flejes, juntas de expansión, remates, limpieza.</w:t>
      </w:r>
    </w:p>
    <w:p w:rsidR="008137DA" w:rsidRPr="00CC59A4" w:rsidRDefault="008137DA" w:rsidP="008137DA">
      <w:pPr>
        <w:numPr>
          <w:ilvl w:val="0"/>
          <w:numId w:val="18"/>
        </w:numPr>
        <w:spacing w:after="0"/>
        <w:rPr>
          <w:rFonts w:ascii="Arial" w:hAnsi="Arial" w:cs="Arial"/>
        </w:rPr>
      </w:pPr>
      <w:r w:rsidRPr="00CC59A4">
        <w:rPr>
          <w:rFonts w:ascii="Arial" w:hAnsi="Arial" w:cs="Arial"/>
          <w:color w:val="000000"/>
          <w:lang w:val="es-ES_tradnl"/>
        </w:rPr>
        <w:t>Referencias normativas: RC 3123, RC 3124, RC 3125, RC 3126, RC 3127</w:t>
      </w:r>
    </w:p>
    <w:p w:rsidR="008137DA" w:rsidRPr="00CC59A4" w:rsidRDefault="008137DA" w:rsidP="008137DA">
      <w:pPr>
        <w:numPr>
          <w:ilvl w:val="0"/>
          <w:numId w:val="18"/>
        </w:numPr>
        <w:spacing w:after="0"/>
        <w:rPr>
          <w:rFonts w:ascii="Arial" w:hAnsi="Arial" w:cs="Arial"/>
          <w:color w:val="000000"/>
          <w:lang w:val="es-ES_tradnl"/>
        </w:rPr>
      </w:pPr>
      <w:r w:rsidRPr="00CC59A4">
        <w:rPr>
          <w:rFonts w:ascii="Arial" w:hAnsi="Arial" w:cs="Arial"/>
          <w:color w:val="000000"/>
          <w:lang w:val="es-ES_tradnl"/>
        </w:rPr>
        <w:t>Aspectos de Calidad a controlar: Replanteos, Niveles y Pendientes, Especificaciones de aceptación</w:t>
      </w:r>
    </w:p>
    <w:p w:rsidR="008137DA" w:rsidRPr="00CC59A4" w:rsidRDefault="008137DA" w:rsidP="008137DA">
      <w:pPr>
        <w:numPr>
          <w:ilvl w:val="0"/>
          <w:numId w:val="18"/>
        </w:numPr>
        <w:spacing w:after="0"/>
        <w:rPr>
          <w:rFonts w:ascii="Arial" w:hAnsi="Arial" w:cs="Arial"/>
          <w:color w:val="000000"/>
          <w:lang w:val="es-ES_tradnl"/>
        </w:rPr>
      </w:pPr>
      <w:r w:rsidRPr="00CC59A4">
        <w:rPr>
          <w:rFonts w:ascii="Arial" w:hAnsi="Arial" w:cs="Arial"/>
          <w:color w:val="000000"/>
          <w:lang w:val="es-ES_tradnl"/>
        </w:rPr>
        <w:t xml:space="preserve">Registros Asociados: </w:t>
      </w:r>
      <w:r w:rsidRPr="00CC59A4">
        <w:rPr>
          <w:rFonts w:ascii="Arial" w:hAnsi="Arial" w:cs="Arial"/>
        </w:rPr>
        <w:t>Acta de Calidad, Culminación de etapa</w:t>
      </w:r>
    </w:p>
    <w:p w:rsidR="008137DA" w:rsidRDefault="008137DA" w:rsidP="008137DA">
      <w:pPr>
        <w:spacing w:after="0" w:line="240" w:lineRule="auto"/>
        <w:rPr>
          <w:rFonts w:ascii="Arial" w:hAnsi="Arial" w:cs="Arial"/>
          <w:color w:val="000000"/>
          <w:lang w:val="es-ES_tradnl"/>
        </w:rPr>
      </w:pPr>
    </w:p>
    <w:p w:rsidR="008137DA" w:rsidRPr="00CC59A4" w:rsidRDefault="008137DA" w:rsidP="008137DA">
      <w:pPr>
        <w:spacing w:after="0" w:line="240" w:lineRule="auto"/>
        <w:rPr>
          <w:rFonts w:ascii="Arial" w:hAnsi="Arial" w:cs="Arial"/>
        </w:rPr>
      </w:pPr>
      <w:r>
        <w:rPr>
          <w:rFonts w:ascii="Arial" w:hAnsi="Arial" w:cs="Arial"/>
          <w:color w:val="000000"/>
          <w:lang w:val="es-ES_tradnl"/>
        </w:rPr>
        <w:t>Etapa 12</w:t>
      </w:r>
      <w:r w:rsidRPr="00CC59A4">
        <w:rPr>
          <w:rFonts w:ascii="Arial" w:hAnsi="Arial" w:cs="Arial"/>
          <w:color w:val="000000"/>
          <w:lang w:val="es-ES_tradnl"/>
        </w:rPr>
        <w:t xml:space="preserve">: Electricidad </w:t>
      </w:r>
      <w:r w:rsidRPr="00CC59A4">
        <w:rPr>
          <w:rFonts w:ascii="Arial" w:hAnsi="Arial" w:cs="Arial"/>
        </w:rPr>
        <w:t xml:space="preserve">  </w:t>
      </w:r>
    </w:p>
    <w:p w:rsidR="008137DA" w:rsidRPr="00CC59A4" w:rsidRDefault="008137DA" w:rsidP="008137DA">
      <w:pPr>
        <w:numPr>
          <w:ilvl w:val="0"/>
          <w:numId w:val="18"/>
        </w:numPr>
        <w:spacing w:after="0" w:line="240" w:lineRule="auto"/>
        <w:rPr>
          <w:rFonts w:ascii="Arial" w:hAnsi="Arial" w:cs="Arial"/>
        </w:rPr>
      </w:pPr>
      <w:r w:rsidRPr="00CC59A4">
        <w:rPr>
          <w:rFonts w:ascii="Arial" w:hAnsi="Arial" w:cs="Arial"/>
          <w:color w:val="000000"/>
          <w:lang w:val="es-ES_tradnl"/>
        </w:rPr>
        <w:t xml:space="preserve">Puntos de control por operario: </w:t>
      </w:r>
      <w:r w:rsidRPr="00CC59A4">
        <w:rPr>
          <w:rFonts w:ascii="Arial" w:hAnsi="Arial" w:cs="Arial"/>
        </w:rPr>
        <w:t>Requisitos de aceptación de los productos, replanteo, posición de salidas de piso, de pared y de techo, colocación de accesorios, diámetros de los conductos, número de cables y/o alambrasen cada conducto, diámetro o calibre de los cables y/o alambres, verificación de pruebas, limpieza</w:t>
      </w:r>
    </w:p>
    <w:p w:rsidR="008137DA" w:rsidRPr="00CC59A4" w:rsidRDefault="008137DA" w:rsidP="008137DA">
      <w:pPr>
        <w:numPr>
          <w:ilvl w:val="0"/>
          <w:numId w:val="18"/>
        </w:numPr>
        <w:spacing w:after="0" w:line="240" w:lineRule="auto"/>
        <w:rPr>
          <w:rFonts w:ascii="Arial" w:hAnsi="Arial" w:cs="Arial"/>
        </w:rPr>
      </w:pPr>
      <w:r w:rsidRPr="00CC59A4">
        <w:rPr>
          <w:rFonts w:ascii="Arial" w:hAnsi="Arial" w:cs="Arial"/>
          <w:color w:val="000000"/>
          <w:lang w:val="es-ES_tradnl"/>
        </w:rPr>
        <w:t xml:space="preserve">Referencias normativas: </w:t>
      </w:r>
      <w:r w:rsidRPr="00CC59A4">
        <w:rPr>
          <w:rFonts w:ascii="Arial" w:hAnsi="Arial" w:cs="Arial"/>
        </w:rPr>
        <w:t>RC 3110,  RC 3113, RC 3114, RC 3118, RC 3119, RC 3120, RC 3121, RC 3122, IEC60364-4-41:2004, IEC 60364-5-52: 2004</w:t>
      </w:r>
    </w:p>
    <w:p w:rsidR="008137DA" w:rsidRPr="00CC59A4" w:rsidRDefault="008137DA" w:rsidP="008137DA">
      <w:pPr>
        <w:numPr>
          <w:ilvl w:val="0"/>
          <w:numId w:val="18"/>
        </w:numPr>
        <w:spacing w:after="0" w:line="240" w:lineRule="auto"/>
        <w:rPr>
          <w:rFonts w:ascii="Arial" w:hAnsi="Arial" w:cs="Arial"/>
          <w:lang w:val="es-ES_tradnl"/>
        </w:rPr>
      </w:pPr>
      <w:r w:rsidRPr="00CC59A4">
        <w:rPr>
          <w:rFonts w:ascii="Arial" w:hAnsi="Arial" w:cs="Arial"/>
          <w:color w:val="000000"/>
          <w:lang w:val="es-ES_tradnl"/>
        </w:rPr>
        <w:t xml:space="preserve">Aspectos de Calidad a controlar: </w:t>
      </w:r>
      <w:r w:rsidRPr="00CC59A4">
        <w:rPr>
          <w:rFonts w:ascii="Arial" w:hAnsi="Arial" w:cs="Arial"/>
          <w:lang w:val="es-ES_tradnl"/>
        </w:rPr>
        <w:t>Fijaciones. Pruebas eléctricas. Especificaciones de aceptación</w:t>
      </w:r>
      <w:r w:rsidRPr="00CC59A4">
        <w:rPr>
          <w:rFonts w:ascii="Arial" w:hAnsi="Arial" w:cs="Arial"/>
        </w:rPr>
        <w:t xml:space="preserve">.  </w:t>
      </w:r>
    </w:p>
    <w:p w:rsidR="008137DA" w:rsidRPr="00CC59A4" w:rsidRDefault="008137DA" w:rsidP="008137DA">
      <w:pPr>
        <w:numPr>
          <w:ilvl w:val="0"/>
          <w:numId w:val="18"/>
        </w:numPr>
        <w:spacing w:after="0" w:line="240" w:lineRule="auto"/>
        <w:rPr>
          <w:rFonts w:ascii="Arial" w:hAnsi="Arial" w:cs="Arial"/>
          <w:color w:val="000000"/>
          <w:lang w:val="es-ES_tradnl"/>
        </w:rPr>
      </w:pPr>
      <w:r w:rsidRPr="00CC59A4">
        <w:rPr>
          <w:rFonts w:ascii="Arial" w:hAnsi="Arial" w:cs="Arial"/>
          <w:color w:val="000000"/>
          <w:lang w:val="es-ES_tradnl"/>
        </w:rPr>
        <w:t xml:space="preserve">Registros Asociados: </w:t>
      </w:r>
      <w:r w:rsidRPr="00CC59A4">
        <w:rPr>
          <w:rFonts w:ascii="Arial" w:hAnsi="Arial" w:cs="Arial"/>
        </w:rPr>
        <w:t xml:space="preserve">Acta de Calidad. </w:t>
      </w:r>
    </w:p>
    <w:p w:rsidR="008137DA" w:rsidRPr="00685AE2" w:rsidRDefault="008137DA" w:rsidP="008137DA">
      <w:pPr>
        <w:spacing w:after="0" w:line="240" w:lineRule="auto"/>
        <w:rPr>
          <w:rFonts w:ascii="Arial" w:hAnsi="Arial" w:cs="Arial"/>
        </w:rPr>
      </w:pPr>
    </w:p>
    <w:p w:rsidR="008137DA" w:rsidRPr="00953F1B" w:rsidRDefault="008137DA" w:rsidP="008137DA">
      <w:pPr>
        <w:spacing w:after="0" w:line="240" w:lineRule="auto"/>
        <w:rPr>
          <w:rFonts w:ascii="Arial" w:hAnsi="Arial" w:cs="Arial"/>
        </w:rPr>
      </w:pPr>
      <w:r w:rsidRPr="00953F1B">
        <w:rPr>
          <w:rFonts w:ascii="Arial" w:hAnsi="Arial" w:cs="Arial"/>
          <w:color w:val="000000"/>
          <w:lang w:val="es-ES_tradnl"/>
        </w:rPr>
        <w:t>Etapa 1</w:t>
      </w:r>
      <w:r>
        <w:rPr>
          <w:rFonts w:ascii="Arial" w:hAnsi="Arial" w:cs="Arial"/>
          <w:color w:val="000000"/>
          <w:lang w:val="es-ES_tradnl"/>
        </w:rPr>
        <w:t>3</w:t>
      </w:r>
      <w:r w:rsidRPr="00953F1B">
        <w:rPr>
          <w:rFonts w:ascii="Arial" w:hAnsi="Arial" w:cs="Arial"/>
          <w:color w:val="000000"/>
          <w:lang w:val="es-ES_tradnl"/>
        </w:rPr>
        <w:t>: Desmontaje y Montaje de tejas acanaladas.</w:t>
      </w:r>
      <w:r>
        <w:rPr>
          <w:rFonts w:ascii="Arial" w:hAnsi="Arial" w:cs="Arial"/>
          <w:color w:val="000000"/>
          <w:lang w:val="es-ES_tradnl"/>
        </w:rPr>
        <w:t xml:space="preserve"> </w:t>
      </w:r>
      <w:r w:rsidRPr="00953F1B">
        <w:rPr>
          <w:rFonts w:ascii="Arial" w:hAnsi="Arial" w:cs="Arial"/>
          <w:color w:val="000000"/>
          <w:lang w:val="es-ES_tradnl"/>
        </w:rPr>
        <w:t xml:space="preserve">  </w:t>
      </w:r>
    </w:p>
    <w:p w:rsidR="008137DA" w:rsidRPr="00987415" w:rsidRDefault="008137DA" w:rsidP="008137DA">
      <w:pPr>
        <w:numPr>
          <w:ilvl w:val="0"/>
          <w:numId w:val="18"/>
        </w:numPr>
        <w:spacing w:after="0"/>
        <w:rPr>
          <w:rFonts w:ascii="Arial" w:hAnsi="Arial"/>
          <w:color w:val="000000"/>
          <w:szCs w:val="20"/>
          <w:lang w:val="es-ES_tradnl"/>
        </w:rPr>
      </w:pPr>
      <w:r w:rsidRPr="007107E4">
        <w:rPr>
          <w:rFonts w:ascii="Arial" w:hAnsi="Arial" w:cs="Arial"/>
          <w:color w:val="000000"/>
          <w:lang w:val="es-ES_tradnl"/>
        </w:rPr>
        <w:t xml:space="preserve">Puntos de control por operario: Antes de iniciar se comprobará la posición y verticalidad. Se comprobará </w:t>
      </w:r>
      <w:r>
        <w:rPr>
          <w:rFonts w:ascii="Arial" w:hAnsi="Arial"/>
          <w:color w:val="000000"/>
          <w:szCs w:val="20"/>
          <w:lang w:val="es-ES_tradnl"/>
        </w:rPr>
        <w:t>r</w:t>
      </w:r>
      <w:r w:rsidRPr="00987415">
        <w:rPr>
          <w:rFonts w:ascii="Arial" w:hAnsi="Arial"/>
          <w:color w:val="000000"/>
          <w:szCs w:val="20"/>
          <w:lang w:val="es-ES_tradnl"/>
        </w:rPr>
        <w:t>equisitos de aceptación de los productos, alineación, montas, fijaciones, remates, limpieza</w:t>
      </w:r>
      <w:r>
        <w:rPr>
          <w:rFonts w:ascii="Arial" w:hAnsi="Arial"/>
          <w:color w:val="000000"/>
          <w:szCs w:val="20"/>
          <w:lang w:val="es-ES_tradnl"/>
        </w:rPr>
        <w:t>.</w:t>
      </w:r>
    </w:p>
    <w:p w:rsidR="008137DA" w:rsidRPr="007107E4" w:rsidRDefault="008137DA" w:rsidP="008137DA">
      <w:pPr>
        <w:numPr>
          <w:ilvl w:val="0"/>
          <w:numId w:val="18"/>
        </w:numPr>
        <w:spacing w:after="0" w:line="240" w:lineRule="auto"/>
        <w:jc w:val="both"/>
        <w:rPr>
          <w:rFonts w:ascii="Arial" w:hAnsi="Arial" w:cs="Arial"/>
          <w:color w:val="000000"/>
          <w:lang w:val="es-ES_tradnl"/>
        </w:rPr>
      </w:pPr>
      <w:r w:rsidRPr="007107E4">
        <w:rPr>
          <w:rFonts w:ascii="Arial" w:hAnsi="Arial" w:cs="Arial"/>
          <w:color w:val="000000"/>
          <w:lang w:val="es-ES_tradnl"/>
        </w:rPr>
        <w:t>Referencias normativas: RC -3066, RC-3165</w:t>
      </w:r>
      <w:r>
        <w:rPr>
          <w:rFonts w:ascii="Arial" w:hAnsi="Arial" w:cs="Arial"/>
          <w:color w:val="000000"/>
          <w:lang w:val="es-ES_tradnl"/>
        </w:rPr>
        <w:t xml:space="preserve">, </w:t>
      </w:r>
      <w:r w:rsidRPr="00987415">
        <w:rPr>
          <w:rFonts w:ascii="Arial" w:hAnsi="Arial"/>
          <w:color w:val="000000"/>
          <w:szCs w:val="20"/>
          <w:lang w:val="es-ES_tradnl"/>
        </w:rPr>
        <w:t>RC 3172, NC 432:2006</w:t>
      </w:r>
      <w:r>
        <w:rPr>
          <w:rFonts w:ascii="Arial" w:hAnsi="Arial"/>
          <w:color w:val="000000"/>
          <w:szCs w:val="20"/>
          <w:lang w:val="es-ES_tradnl"/>
        </w:rPr>
        <w:t xml:space="preserve"> </w:t>
      </w:r>
    </w:p>
    <w:p w:rsidR="008137DA" w:rsidRPr="00953F1B" w:rsidRDefault="008137DA" w:rsidP="008137DA">
      <w:pPr>
        <w:numPr>
          <w:ilvl w:val="0"/>
          <w:numId w:val="18"/>
        </w:numPr>
        <w:spacing w:after="0" w:line="240" w:lineRule="auto"/>
        <w:jc w:val="both"/>
        <w:rPr>
          <w:rFonts w:ascii="Arial" w:hAnsi="Arial" w:cs="Arial"/>
          <w:color w:val="000000"/>
          <w:lang w:val="es-ES_tradnl"/>
        </w:rPr>
      </w:pPr>
      <w:r w:rsidRPr="00953F1B">
        <w:rPr>
          <w:rFonts w:ascii="Arial" w:hAnsi="Arial" w:cs="Arial"/>
          <w:color w:val="000000"/>
          <w:lang w:val="es-ES_tradnl"/>
        </w:rPr>
        <w:t xml:space="preserve">Aspectos de Calidad a controlar: La posición final cumplirá las tolerancias expuestas. En la parte superior estarán marcados los ejes modulares que se utilizarán para replantear los elementos soportantes de la cubierta. </w:t>
      </w:r>
    </w:p>
    <w:p w:rsidR="008137DA" w:rsidRPr="008137DA" w:rsidRDefault="008137DA" w:rsidP="008137DA">
      <w:pPr>
        <w:numPr>
          <w:ilvl w:val="0"/>
          <w:numId w:val="18"/>
        </w:numPr>
        <w:spacing w:after="0" w:line="240" w:lineRule="auto"/>
        <w:rPr>
          <w:rFonts w:ascii="Arial" w:hAnsi="Arial" w:cs="Arial"/>
          <w:color w:val="000000"/>
          <w:lang w:val="es-ES_tradnl"/>
        </w:rPr>
      </w:pPr>
      <w:r w:rsidRPr="00953F1B">
        <w:rPr>
          <w:rFonts w:ascii="Arial" w:hAnsi="Arial" w:cs="Arial"/>
          <w:color w:val="000000"/>
          <w:lang w:val="es-ES_tradnl"/>
        </w:rPr>
        <w:t>Registros Asociados: Acta de Calidad.</w:t>
      </w:r>
      <w:r w:rsidRPr="00953F1B">
        <w:rPr>
          <w:rFonts w:ascii="Arial" w:hAnsi="Arial" w:cs="Arial"/>
        </w:rPr>
        <w:t xml:space="preserve"> </w:t>
      </w:r>
    </w:p>
    <w:p w:rsidR="008137DA" w:rsidRDefault="008137DA" w:rsidP="008137DA">
      <w:pPr>
        <w:spacing w:after="0" w:line="240" w:lineRule="auto"/>
        <w:rPr>
          <w:rFonts w:ascii="Arial" w:hAnsi="Arial" w:cs="Arial"/>
        </w:rPr>
      </w:pPr>
    </w:p>
    <w:p w:rsidR="008137DA" w:rsidRDefault="008137DA" w:rsidP="008137DA">
      <w:pPr>
        <w:spacing w:after="0" w:line="240" w:lineRule="auto"/>
        <w:rPr>
          <w:rFonts w:ascii="Arial" w:hAnsi="Arial" w:cs="Arial"/>
        </w:rPr>
      </w:pPr>
    </w:p>
    <w:p w:rsidR="008137DA" w:rsidRDefault="008137DA" w:rsidP="008137DA">
      <w:pPr>
        <w:spacing w:after="0" w:line="240" w:lineRule="auto"/>
        <w:rPr>
          <w:rFonts w:ascii="Arial" w:hAnsi="Arial" w:cs="Arial"/>
        </w:rPr>
      </w:pPr>
    </w:p>
    <w:p w:rsidR="008137DA" w:rsidRDefault="008137DA" w:rsidP="008137DA">
      <w:pPr>
        <w:spacing w:after="0" w:line="240" w:lineRule="auto"/>
        <w:rPr>
          <w:rFonts w:ascii="Arial" w:hAnsi="Arial" w:cs="Arial"/>
        </w:rPr>
      </w:pPr>
    </w:p>
    <w:p w:rsidR="008137DA" w:rsidRDefault="008137DA" w:rsidP="008137DA">
      <w:pPr>
        <w:spacing w:after="0" w:line="240" w:lineRule="auto"/>
        <w:rPr>
          <w:rFonts w:ascii="Arial" w:hAnsi="Arial" w:cs="Arial"/>
        </w:rPr>
      </w:pPr>
    </w:p>
    <w:p w:rsidR="008137DA" w:rsidRDefault="008137DA" w:rsidP="008137DA">
      <w:pPr>
        <w:spacing w:after="0" w:line="240" w:lineRule="auto"/>
        <w:rPr>
          <w:rFonts w:ascii="Arial" w:hAnsi="Arial" w:cs="Arial"/>
        </w:rPr>
      </w:pPr>
    </w:p>
    <w:p w:rsidR="008137DA" w:rsidRDefault="008137DA" w:rsidP="008137DA">
      <w:pPr>
        <w:spacing w:after="0" w:line="240" w:lineRule="auto"/>
        <w:rPr>
          <w:rFonts w:ascii="Arial" w:hAnsi="Arial" w:cs="Arial"/>
        </w:rPr>
      </w:pPr>
    </w:p>
    <w:p w:rsidR="008137DA" w:rsidRDefault="008137DA" w:rsidP="008137DA">
      <w:pPr>
        <w:spacing w:after="0" w:line="240" w:lineRule="auto"/>
        <w:rPr>
          <w:rFonts w:ascii="Arial" w:hAnsi="Arial" w:cs="Arial"/>
        </w:rPr>
      </w:pPr>
    </w:p>
    <w:p w:rsidR="008137DA" w:rsidRDefault="008137DA" w:rsidP="008137DA">
      <w:pPr>
        <w:spacing w:after="0" w:line="240" w:lineRule="auto"/>
        <w:rPr>
          <w:rFonts w:ascii="Arial" w:hAnsi="Arial" w:cs="Arial"/>
        </w:rPr>
      </w:pPr>
    </w:p>
    <w:p w:rsidR="008137DA" w:rsidRDefault="008137DA" w:rsidP="008137DA">
      <w:pPr>
        <w:spacing w:after="0" w:line="240" w:lineRule="auto"/>
        <w:rPr>
          <w:rFonts w:ascii="Arial" w:hAnsi="Arial" w:cs="Arial"/>
        </w:rPr>
      </w:pPr>
    </w:p>
    <w:p w:rsidR="008137DA" w:rsidRPr="00953F1B" w:rsidRDefault="008137DA" w:rsidP="008137DA">
      <w:pPr>
        <w:spacing w:after="0" w:line="240" w:lineRule="auto"/>
        <w:rPr>
          <w:rFonts w:ascii="Arial" w:hAnsi="Arial" w:cs="Arial"/>
          <w:color w:val="000000"/>
          <w:lang w:val="es-ES_tradnl"/>
        </w:rPr>
      </w:pPr>
    </w:p>
    <w:p w:rsidR="008137DA" w:rsidRDefault="008137DA" w:rsidP="008137DA">
      <w:pPr>
        <w:spacing w:after="0" w:line="240" w:lineRule="auto"/>
        <w:ind w:right="-338"/>
        <w:jc w:val="both"/>
        <w:rPr>
          <w:rFonts w:ascii="Arial" w:hAnsi="Arial" w:cs="Arial"/>
          <w:lang w:val="es-ES_tradnl" w:eastAsia="ar-SA"/>
        </w:rPr>
      </w:pPr>
    </w:p>
    <w:p w:rsidR="006C0FDD" w:rsidRDefault="006C0FDD" w:rsidP="006C0FDD">
      <w:pPr>
        <w:tabs>
          <w:tab w:val="left" w:pos="90"/>
        </w:tabs>
        <w:spacing w:after="0" w:line="360" w:lineRule="auto"/>
        <w:ind w:right="-338"/>
        <w:jc w:val="center"/>
        <w:rPr>
          <w:rFonts w:ascii="Arial" w:hAnsi="Arial" w:cs="Arial"/>
        </w:rPr>
      </w:pPr>
      <w:r>
        <w:rPr>
          <w:rFonts w:ascii="Arial" w:hAnsi="Arial" w:cs="Arial"/>
        </w:rPr>
        <w:lastRenderedPageBreak/>
        <w:t>ANEXO No. 3</w:t>
      </w:r>
    </w:p>
    <w:p w:rsidR="006C0FDD" w:rsidRDefault="006C0FDD" w:rsidP="008137DA">
      <w:pPr>
        <w:tabs>
          <w:tab w:val="left" w:pos="90"/>
        </w:tabs>
        <w:spacing w:after="0" w:line="360" w:lineRule="auto"/>
        <w:ind w:right="-338"/>
        <w:rPr>
          <w:rFonts w:ascii="Arial" w:hAnsi="Arial" w:cs="Arial"/>
        </w:rPr>
      </w:pPr>
      <w:r>
        <w:rPr>
          <w:rFonts w:ascii="Arial" w:hAnsi="Arial" w:cs="Arial"/>
        </w:rPr>
        <w:t>PROYECTO DE SEGURIDAD Y SALUD EN EL TRABAJO GENERAL</w:t>
      </w:r>
    </w:p>
    <w:p w:rsidR="008137DA" w:rsidRPr="00F3069D" w:rsidRDefault="006C0FDD" w:rsidP="008137DA">
      <w:pPr>
        <w:tabs>
          <w:tab w:val="left" w:pos="90"/>
        </w:tabs>
        <w:spacing w:after="0" w:line="360" w:lineRule="auto"/>
        <w:ind w:right="-338"/>
        <w:rPr>
          <w:rFonts w:ascii="Arial" w:hAnsi="Arial" w:cs="Arial"/>
        </w:rPr>
      </w:pPr>
      <w:r>
        <w:rPr>
          <w:rFonts w:ascii="Arial" w:hAnsi="Arial" w:cs="Arial"/>
        </w:rPr>
        <w:t>1</w:t>
      </w:r>
      <w:r w:rsidR="008137DA" w:rsidRPr="00F3069D">
        <w:rPr>
          <w:rFonts w:ascii="Arial" w:hAnsi="Arial" w:cs="Arial"/>
        </w:rPr>
        <w:t xml:space="preserve">.- Objetivo: </w:t>
      </w:r>
    </w:p>
    <w:p w:rsidR="008137DA" w:rsidRPr="00F3069D" w:rsidRDefault="008137DA" w:rsidP="008137DA">
      <w:pPr>
        <w:tabs>
          <w:tab w:val="left" w:pos="90"/>
        </w:tabs>
        <w:spacing w:after="0" w:line="240" w:lineRule="auto"/>
        <w:jc w:val="both"/>
        <w:rPr>
          <w:rFonts w:ascii="Arial" w:hAnsi="Arial" w:cs="Arial"/>
        </w:rPr>
      </w:pPr>
      <w:r w:rsidRPr="00F3069D">
        <w:rPr>
          <w:rFonts w:ascii="Arial" w:hAnsi="Arial" w:cs="Arial"/>
        </w:rPr>
        <w:t xml:space="preserve">Establecer las directrices en materia de prevención de riesgos, accidentes y enfermedades profesionales a seguir durante la Obra: </w:t>
      </w:r>
      <w:r w:rsidRPr="00F3069D">
        <w:rPr>
          <w:rFonts w:ascii="Arial" w:hAnsi="Arial" w:cs="Arial"/>
          <w:u w:val="single"/>
        </w:rPr>
        <w:t>___________________________________________</w:t>
      </w:r>
      <w:r w:rsidRPr="00F3069D">
        <w:rPr>
          <w:rFonts w:ascii="Arial" w:hAnsi="Arial" w:cs="Arial"/>
        </w:rPr>
        <w:t xml:space="preserve"> y cumpliendo las normas de seguridad y salud en el trabajo según la legislación vigente.</w:t>
      </w:r>
    </w:p>
    <w:p w:rsidR="008137DA" w:rsidRPr="00F3069D" w:rsidRDefault="008137DA" w:rsidP="008137DA">
      <w:pPr>
        <w:tabs>
          <w:tab w:val="left" w:pos="90"/>
        </w:tabs>
        <w:spacing w:after="0" w:line="240" w:lineRule="auto"/>
        <w:jc w:val="both"/>
        <w:rPr>
          <w:rFonts w:ascii="Arial" w:hAnsi="Arial" w:cs="Arial"/>
        </w:rPr>
      </w:pPr>
    </w:p>
    <w:p w:rsidR="008137DA" w:rsidRPr="00F3069D" w:rsidRDefault="008137DA" w:rsidP="008137DA">
      <w:pPr>
        <w:tabs>
          <w:tab w:val="left" w:pos="90"/>
        </w:tabs>
        <w:spacing w:after="0" w:line="360" w:lineRule="auto"/>
        <w:ind w:right="-338"/>
        <w:rPr>
          <w:rFonts w:ascii="Arial" w:hAnsi="Arial" w:cs="Arial"/>
        </w:rPr>
      </w:pPr>
      <w:r w:rsidRPr="00F3069D">
        <w:rPr>
          <w:rFonts w:ascii="Arial" w:hAnsi="Arial" w:cs="Arial"/>
        </w:rPr>
        <w:t>2. Alcance:</w:t>
      </w:r>
    </w:p>
    <w:p w:rsidR="008137DA" w:rsidRPr="00F3069D" w:rsidRDefault="008137DA" w:rsidP="008137DA">
      <w:pPr>
        <w:tabs>
          <w:tab w:val="left" w:pos="90"/>
        </w:tabs>
        <w:spacing w:after="0" w:line="240" w:lineRule="auto"/>
        <w:ind w:right="-340"/>
        <w:jc w:val="both"/>
        <w:rPr>
          <w:rFonts w:ascii="Arial" w:hAnsi="Arial" w:cs="Arial"/>
          <w:bCs/>
          <w:iCs/>
        </w:rPr>
      </w:pPr>
      <w:r w:rsidRPr="00F3069D">
        <w:rPr>
          <w:rFonts w:ascii="Arial" w:hAnsi="Arial" w:cs="Arial"/>
          <w:bCs/>
          <w:iCs/>
        </w:rPr>
        <w:t>Se inicia desde la fecha en que se produzca la aceptación del PSST por el Cliente y es responsabilidad de su control y seguimiento el Ejecutor.</w:t>
      </w:r>
    </w:p>
    <w:p w:rsidR="008137DA" w:rsidRPr="00F3069D" w:rsidRDefault="008137DA" w:rsidP="008137DA">
      <w:pPr>
        <w:tabs>
          <w:tab w:val="left" w:pos="90"/>
        </w:tabs>
        <w:spacing w:after="0" w:line="240" w:lineRule="auto"/>
        <w:ind w:right="-340"/>
        <w:jc w:val="both"/>
        <w:rPr>
          <w:rFonts w:ascii="Arial" w:hAnsi="Arial" w:cs="Arial"/>
          <w:bCs/>
          <w:iCs/>
        </w:rPr>
      </w:pPr>
    </w:p>
    <w:p w:rsidR="008137DA" w:rsidRPr="00F3069D" w:rsidRDefault="008137DA" w:rsidP="008137DA">
      <w:pPr>
        <w:tabs>
          <w:tab w:val="left" w:pos="90"/>
        </w:tabs>
        <w:spacing w:after="0" w:line="240" w:lineRule="auto"/>
        <w:ind w:right="-340"/>
        <w:jc w:val="both"/>
        <w:rPr>
          <w:rFonts w:ascii="Arial" w:hAnsi="Arial" w:cs="Arial"/>
        </w:rPr>
      </w:pPr>
      <w:r w:rsidRPr="00F3069D">
        <w:rPr>
          <w:rFonts w:ascii="Arial" w:hAnsi="Arial" w:cs="Arial"/>
          <w:bCs/>
          <w:iCs/>
        </w:rPr>
        <w:t>Su aplicación será vinculante para todo personal propio de la obra que realiza el PSST general y único para toda la obra y para el personal dependiente de otras empresas subcontratadas, para realizar sus trabajos en el interior del recinto de la obra, con independencia de las condiciones contractuales que regulen la intervención de la misma.</w:t>
      </w:r>
    </w:p>
    <w:p w:rsidR="008137DA" w:rsidRPr="00F3069D" w:rsidRDefault="008137DA" w:rsidP="008137DA">
      <w:pPr>
        <w:tabs>
          <w:tab w:val="left" w:pos="90"/>
        </w:tabs>
        <w:spacing w:after="0" w:line="360" w:lineRule="auto"/>
        <w:ind w:right="-338"/>
        <w:rPr>
          <w:rFonts w:ascii="Arial" w:hAnsi="Arial" w:cs="Arial"/>
        </w:rPr>
      </w:pPr>
    </w:p>
    <w:p w:rsidR="008137DA" w:rsidRPr="00F3069D" w:rsidRDefault="008137DA" w:rsidP="008137DA">
      <w:pPr>
        <w:tabs>
          <w:tab w:val="left" w:pos="90"/>
        </w:tabs>
        <w:spacing w:after="0" w:line="360" w:lineRule="auto"/>
        <w:ind w:right="-338"/>
        <w:rPr>
          <w:rFonts w:ascii="Arial" w:hAnsi="Arial" w:cs="Arial"/>
        </w:rPr>
      </w:pPr>
      <w:r w:rsidRPr="00F3069D">
        <w:rPr>
          <w:rFonts w:ascii="Arial" w:hAnsi="Arial" w:cs="Arial"/>
        </w:rPr>
        <w:t>3.- Memoria:</w:t>
      </w:r>
    </w:p>
    <w:p w:rsidR="008137DA" w:rsidRPr="00F3069D" w:rsidRDefault="008137DA" w:rsidP="008137DA">
      <w:pPr>
        <w:tabs>
          <w:tab w:val="left" w:pos="90"/>
        </w:tabs>
        <w:spacing w:after="0" w:line="240" w:lineRule="auto"/>
        <w:ind w:right="-338"/>
        <w:rPr>
          <w:rFonts w:ascii="Arial" w:hAnsi="Arial" w:cs="Arial"/>
        </w:rPr>
      </w:pPr>
      <w:r w:rsidRPr="00F3069D">
        <w:rPr>
          <w:rFonts w:ascii="Arial" w:hAnsi="Arial" w:cs="Arial"/>
        </w:rPr>
        <w:t>3.1 Características de la obra</w:t>
      </w:r>
    </w:p>
    <w:p w:rsidR="008137DA" w:rsidRPr="00F3069D" w:rsidRDefault="008137DA" w:rsidP="008137DA">
      <w:pPr>
        <w:tabs>
          <w:tab w:val="left" w:pos="90"/>
        </w:tabs>
        <w:spacing w:after="0" w:line="240" w:lineRule="auto"/>
        <w:ind w:right="-338"/>
        <w:rPr>
          <w:rFonts w:ascii="Arial" w:hAnsi="Arial" w:cs="Arial"/>
        </w:rPr>
      </w:pPr>
      <w:r w:rsidRPr="00F3069D">
        <w:rPr>
          <w:rFonts w:ascii="Arial" w:hAnsi="Arial" w:cs="Arial"/>
        </w:rPr>
        <w:t xml:space="preserve">Inversionista: </w:t>
      </w:r>
      <w:r w:rsidRPr="00F3069D">
        <w:rPr>
          <w:rFonts w:ascii="Arial" w:hAnsi="Arial" w:cs="Arial"/>
          <w:u w:val="single"/>
        </w:rPr>
        <w:t>_____________________</w:t>
      </w:r>
    </w:p>
    <w:p w:rsidR="008137DA" w:rsidRPr="00F3069D" w:rsidRDefault="008137DA" w:rsidP="008137DA">
      <w:pPr>
        <w:tabs>
          <w:tab w:val="left" w:pos="90"/>
        </w:tabs>
        <w:spacing w:after="0" w:line="240" w:lineRule="auto"/>
        <w:ind w:right="-338"/>
        <w:rPr>
          <w:rFonts w:ascii="Arial" w:hAnsi="Arial" w:cs="Arial"/>
          <w:u w:val="single"/>
        </w:rPr>
      </w:pPr>
      <w:r w:rsidRPr="00F3069D">
        <w:rPr>
          <w:rFonts w:ascii="Arial" w:hAnsi="Arial" w:cs="Arial"/>
        </w:rPr>
        <w:t xml:space="preserve">Ubicación de la obra: </w:t>
      </w:r>
      <w:r w:rsidRPr="00F3069D">
        <w:rPr>
          <w:rFonts w:ascii="Arial" w:hAnsi="Arial" w:cs="Arial"/>
          <w:u w:val="single"/>
        </w:rPr>
        <w:t xml:space="preserve">_________________________________________________________. </w:t>
      </w:r>
    </w:p>
    <w:p w:rsidR="008137DA" w:rsidRPr="00F3069D" w:rsidRDefault="008137DA" w:rsidP="008137DA">
      <w:pPr>
        <w:tabs>
          <w:tab w:val="left" w:pos="90"/>
        </w:tabs>
        <w:spacing w:after="0" w:line="240" w:lineRule="auto"/>
        <w:ind w:right="-340"/>
        <w:jc w:val="both"/>
        <w:rPr>
          <w:rFonts w:ascii="Arial" w:hAnsi="Arial" w:cs="Arial"/>
        </w:rPr>
      </w:pPr>
      <w:r w:rsidRPr="00F3069D">
        <w:rPr>
          <w:rFonts w:ascii="Arial" w:hAnsi="Arial" w:cs="Arial"/>
        </w:rPr>
        <w:t xml:space="preserve">Presupuesto: </w:t>
      </w:r>
      <w:r w:rsidRPr="00F3069D">
        <w:rPr>
          <w:rFonts w:ascii="Arial" w:hAnsi="Arial" w:cs="Arial"/>
          <w:u w:val="single"/>
        </w:rPr>
        <w:t>____________________</w:t>
      </w:r>
    </w:p>
    <w:p w:rsidR="008137DA" w:rsidRPr="00F3069D" w:rsidRDefault="008137DA" w:rsidP="008137DA">
      <w:pPr>
        <w:tabs>
          <w:tab w:val="left" w:pos="90"/>
        </w:tabs>
        <w:spacing w:after="0" w:line="240" w:lineRule="auto"/>
        <w:ind w:right="-340"/>
        <w:jc w:val="both"/>
        <w:rPr>
          <w:rFonts w:ascii="Arial" w:hAnsi="Arial" w:cs="Arial"/>
        </w:rPr>
      </w:pPr>
      <w:r w:rsidRPr="00F3069D">
        <w:rPr>
          <w:rFonts w:ascii="Arial" w:hAnsi="Arial" w:cs="Arial"/>
        </w:rPr>
        <w:t>Tiempo de ejecución:</w:t>
      </w:r>
      <w:r w:rsidRPr="00F3069D">
        <w:rPr>
          <w:rFonts w:ascii="Arial" w:hAnsi="Arial" w:cs="Arial"/>
          <w:u w:val="single"/>
        </w:rPr>
        <w:t xml:space="preserve"> ______________</w:t>
      </w:r>
    </w:p>
    <w:p w:rsidR="008137DA" w:rsidRPr="00F3069D" w:rsidRDefault="008137DA" w:rsidP="008137DA">
      <w:pPr>
        <w:tabs>
          <w:tab w:val="left" w:pos="90"/>
        </w:tabs>
        <w:spacing w:after="0" w:line="240" w:lineRule="auto"/>
        <w:ind w:right="-340"/>
        <w:jc w:val="both"/>
        <w:rPr>
          <w:rFonts w:ascii="Arial" w:hAnsi="Arial" w:cs="Arial"/>
        </w:rPr>
      </w:pPr>
      <w:r w:rsidRPr="00F3069D">
        <w:rPr>
          <w:rFonts w:ascii="Arial" w:hAnsi="Arial" w:cs="Arial"/>
        </w:rPr>
        <w:t xml:space="preserve">Descripción de la obra: Demolición de repellos, revestimientos, desmontaje y reparación de carpintería, tratamiento y pintura de la estructura de la cubierta, sustitución y reparación de tejas y canales pluviales respectivamente. </w:t>
      </w:r>
    </w:p>
    <w:p w:rsidR="008137DA" w:rsidRPr="00F3069D" w:rsidRDefault="008137DA" w:rsidP="008137DA">
      <w:pPr>
        <w:tabs>
          <w:tab w:val="left" w:pos="90"/>
        </w:tabs>
        <w:spacing w:after="0" w:line="240" w:lineRule="auto"/>
        <w:ind w:right="-340"/>
        <w:jc w:val="both"/>
        <w:rPr>
          <w:rFonts w:ascii="Arial" w:hAnsi="Arial" w:cs="Arial"/>
        </w:rPr>
      </w:pPr>
      <w:r w:rsidRPr="00F3069D">
        <w:rPr>
          <w:rFonts w:ascii="Arial" w:hAnsi="Arial" w:cs="Arial"/>
        </w:rPr>
        <w:t>Número de trabajadores: _____</w:t>
      </w:r>
    </w:p>
    <w:p w:rsidR="008137DA" w:rsidRPr="00F3069D" w:rsidRDefault="008137DA" w:rsidP="008137DA">
      <w:pPr>
        <w:tabs>
          <w:tab w:val="left" w:pos="90"/>
        </w:tabs>
        <w:spacing w:after="0" w:line="240" w:lineRule="auto"/>
        <w:ind w:right="-340"/>
        <w:jc w:val="both"/>
        <w:rPr>
          <w:rFonts w:ascii="Arial" w:hAnsi="Arial" w:cs="Arial"/>
        </w:rPr>
      </w:pPr>
      <w:r w:rsidRPr="00F3069D">
        <w:rPr>
          <w:rFonts w:ascii="Arial" w:hAnsi="Arial" w:cs="Arial"/>
        </w:rPr>
        <w:t xml:space="preserve">Etapas constructivas: ____________________________________________________________ </w:t>
      </w:r>
    </w:p>
    <w:p w:rsidR="008137DA" w:rsidRPr="00F3069D" w:rsidRDefault="008137DA" w:rsidP="008137DA">
      <w:pPr>
        <w:tabs>
          <w:tab w:val="left" w:pos="90"/>
        </w:tabs>
        <w:spacing w:after="0" w:line="240" w:lineRule="auto"/>
        <w:ind w:right="-340"/>
        <w:jc w:val="both"/>
        <w:rPr>
          <w:rFonts w:ascii="Arial" w:hAnsi="Arial" w:cs="Arial"/>
        </w:rPr>
      </w:pPr>
    </w:p>
    <w:p w:rsidR="008137DA" w:rsidRPr="00F3069D" w:rsidRDefault="008137DA" w:rsidP="008137DA">
      <w:pPr>
        <w:tabs>
          <w:tab w:val="left" w:pos="90"/>
        </w:tabs>
        <w:spacing w:after="0" w:line="240" w:lineRule="auto"/>
        <w:ind w:right="-340"/>
        <w:jc w:val="both"/>
        <w:rPr>
          <w:rFonts w:ascii="Arial" w:hAnsi="Arial" w:cs="Arial"/>
        </w:rPr>
      </w:pPr>
      <w:r w:rsidRPr="00F3069D">
        <w:rPr>
          <w:rFonts w:ascii="Arial" w:hAnsi="Arial" w:cs="Arial"/>
        </w:rPr>
        <w:t>4.- Datos de interés: Estructuras con elementos de hormigón y partes con cubierta ligera, colinda con viviendas particulares, redes técnicas sin problemas como electricidad, agua, gas o teléfono, no se verterán aguas residuales que afecten al medio ambiente.</w:t>
      </w:r>
    </w:p>
    <w:p w:rsidR="008137DA" w:rsidRPr="00F3069D" w:rsidRDefault="008137DA" w:rsidP="008137DA">
      <w:pPr>
        <w:tabs>
          <w:tab w:val="left" w:pos="90"/>
        </w:tabs>
        <w:spacing w:after="0" w:line="240" w:lineRule="auto"/>
        <w:ind w:right="-340"/>
        <w:jc w:val="both"/>
        <w:rPr>
          <w:rFonts w:ascii="Arial" w:hAnsi="Arial" w:cs="Arial"/>
        </w:rPr>
      </w:pPr>
    </w:p>
    <w:p w:rsidR="008137DA" w:rsidRPr="00F3069D" w:rsidRDefault="008137DA" w:rsidP="008137DA">
      <w:pPr>
        <w:tabs>
          <w:tab w:val="left" w:pos="90"/>
        </w:tabs>
        <w:spacing w:after="0" w:line="240" w:lineRule="auto"/>
        <w:ind w:right="-340"/>
        <w:jc w:val="both"/>
        <w:rPr>
          <w:rFonts w:ascii="Arial" w:hAnsi="Arial" w:cs="Arial"/>
        </w:rPr>
      </w:pPr>
      <w:r w:rsidRPr="00F3069D">
        <w:rPr>
          <w:rFonts w:ascii="Arial" w:hAnsi="Arial" w:cs="Arial"/>
        </w:rPr>
        <w:t>5.- Riesgos</w:t>
      </w:r>
    </w:p>
    <w:p w:rsidR="008137DA" w:rsidRPr="00F3069D" w:rsidRDefault="008137DA" w:rsidP="008137DA">
      <w:pPr>
        <w:tabs>
          <w:tab w:val="left" w:pos="2120"/>
        </w:tabs>
        <w:autoSpaceDE w:val="0"/>
        <w:autoSpaceDN w:val="0"/>
        <w:adjustRightInd w:val="0"/>
        <w:jc w:val="both"/>
        <w:rPr>
          <w:rFonts w:ascii="Arial" w:hAnsi="Arial" w:cs="Arial"/>
        </w:rPr>
      </w:pPr>
      <w:r w:rsidRPr="00F3069D">
        <w:rPr>
          <w:rFonts w:ascii="Arial" w:hAnsi="Arial" w:cs="Arial"/>
        </w:rPr>
        <w:t>5.1 Riesgos generales y factores de riesgo.</w:t>
      </w:r>
    </w:p>
    <w:tbl>
      <w:tblPr>
        <w:tblW w:w="7817" w:type="dxa"/>
        <w:tblLook w:val="04A0" w:firstRow="1" w:lastRow="0" w:firstColumn="1" w:lastColumn="0" w:noHBand="0" w:noVBand="1"/>
      </w:tblPr>
      <w:tblGrid>
        <w:gridCol w:w="3936"/>
        <w:gridCol w:w="3881"/>
      </w:tblGrid>
      <w:tr w:rsidR="008137DA" w:rsidRPr="00F3069D" w:rsidTr="002411D6">
        <w:tc>
          <w:tcPr>
            <w:tcW w:w="3936" w:type="dxa"/>
            <w:shd w:val="clear" w:color="auto" w:fill="auto"/>
            <w:vAlign w:val="center"/>
          </w:tcPr>
          <w:p w:rsidR="008137DA" w:rsidRPr="00F3069D" w:rsidRDefault="008137DA" w:rsidP="002411D6">
            <w:pPr>
              <w:tabs>
                <w:tab w:val="left" w:pos="90"/>
              </w:tabs>
              <w:spacing w:after="0" w:line="240" w:lineRule="auto"/>
              <w:ind w:right="109"/>
              <w:jc w:val="center"/>
              <w:rPr>
                <w:rFonts w:ascii="Arial" w:hAnsi="Arial" w:cs="Arial"/>
                <w:b/>
              </w:rPr>
            </w:pPr>
            <w:r w:rsidRPr="00F3069D">
              <w:rPr>
                <w:rFonts w:ascii="Arial" w:hAnsi="Arial" w:cs="Arial"/>
                <w:b/>
              </w:rPr>
              <w:t>Riesgos</w:t>
            </w:r>
          </w:p>
        </w:tc>
        <w:tc>
          <w:tcPr>
            <w:tcW w:w="3881" w:type="dxa"/>
            <w:shd w:val="clear" w:color="auto" w:fill="auto"/>
            <w:vAlign w:val="center"/>
          </w:tcPr>
          <w:p w:rsidR="008137DA" w:rsidRPr="00F3069D" w:rsidRDefault="008137DA" w:rsidP="002411D6">
            <w:pPr>
              <w:tabs>
                <w:tab w:val="left" w:pos="90"/>
              </w:tabs>
              <w:spacing w:after="0" w:line="240" w:lineRule="auto"/>
              <w:ind w:right="197"/>
              <w:jc w:val="center"/>
              <w:rPr>
                <w:rFonts w:ascii="Arial" w:hAnsi="Arial" w:cs="Arial"/>
                <w:b/>
              </w:rPr>
            </w:pPr>
            <w:r w:rsidRPr="00F3069D">
              <w:rPr>
                <w:rFonts w:ascii="Arial" w:hAnsi="Arial" w:cs="Arial"/>
                <w:b/>
              </w:rPr>
              <w:t>Factores de riesgo</w:t>
            </w:r>
          </w:p>
        </w:tc>
      </w:tr>
      <w:tr w:rsidR="008137DA" w:rsidRPr="00F3069D" w:rsidTr="002411D6">
        <w:tc>
          <w:tcPr>
            <w:tcW w:w="3936" w:type="dxa"/>
            <w:shd w:val="clear" w:color="auto" w:fill="auto"/>
          </w:tcPr>
          <w:p w:rsidR="008137DA" w:rsidRPr="00F3069D" w:rsidRDefault="008137DA" w:rsidP="002411D6">
            <w:pPr>
              <w:tabs>
                <w:tab w:val="left" w:pos="720"/>
              </w:tabs>
              <w:autoSpaceDE w:val="0"/>
              <w:autoSpaceDN w:val="0"/>
              <w:adjustRightInd w:val="0"/>
              <w:spacing w:after="0" w:line="240" w:lineRule="auto"/>
              <w:rPr>
                <w:rFonts w:ascii="Arial" w:hAnsi="Arial" w:cs="Arial"/>
              </w:rPr>
            </w:pPr>
            <w:r w:rsidRPr="00F3069D">
              <w:rPr>
                <w:rFonts w:ascii="Arial" w:hAnsi="Arial" w:cs="Arial"/>
              </w:rPr>
              <w:t>Caída a diferente nivel.</w:t>
            </w:r>
          </w:p>
          <w:p w:rsidR="008137DA" w:rsidRPr="00F3069D" w:rsidRDefault="008137DA" w:rsidP="002411D6">
            <w:pPr>
              <w:tabs>
                <w:tab w:val="left" w:pos="720"/>
              </w:tabs>
              <w:autoSpaceDE w:val="0"/>
              <w:autoSpaceDN w:val="0"/>
              <w:adjustRightInd w:val="0"/>
              <w:spacing w:after="0" w:line="240" w:lineRule="auto"/>
              <w:rPr>
                <w:rFonts w:ascii="Arial" w:hAnsi="Arial" w:cs="Arial"/>
              </w:rPr>
            </w:pPr>
            <w:r w:rsidRPr="00F3069D">
              <w:rPr>
                <w:rFonts w:ascii="Arial" w:hAnsi="Arial" w:cs="Arial"/>
              </w:rPr>
              <w:t>Caída del mismo nivel.</w:t>
            </w:r>
          </w:p>
          <w:p w:rsidR="008137DA" w:rsidRPr="00F3069D" w:rsidRDefault="008137DA" w:rsidP="002411D6">
            <w:pPr>
              <w:tabs>
                <w:tab w:val="left" w:pos="720"/>
              </w:tabs>
              <w:autoSpaceDE w:val="0"/>
              <w:autoSpaceDN w:val="0"/>
              <w:adjustRightInd w:val="0"/>
              <w:spacing w:after="0" w:line="240" w:lineRule="auto"/>
              <w:rPr>
                <w:rFonts w:ascii="Arial" w:hAnsi="Arial" w:cs="Arial"/>
              </w:rPr>
            </w:pPr>
            <w:r w:rsidRPr="00F3069D">
              <w:rPr>
                <w:rFonts w:ascii="Arial" w:hAnsi="Arial" w:cs="Arial"/>
              </w:rPr>
              <w:t>Vuelco de maquinarias y equipos</w:t>
            </w:r>
          </w:p>
          <w:p w:rsidR="008137DA" w:rsidRPr="00F3069D" w:rsidRDefault="008137DA" w:rsidP="002411D6">
            <w:pPr>
              <w:tabs>
                <w:tab w:val="left" w:pos="720"/>
              </w:tabs>
              <w:autoSpaceDE w:val="0"/>
              <w:autoSpaceDN w:val="0"/>
              <w:adjustRightInd w:val="0"/>
              <w:spacing w:after="0" w:line="240" w:lineRule="auto"/>
              <w:rPr>
                <w:rFonts w:ascii="Arial" w:hAnsi="Arial" w:cs="Arial"/>
              </w:rPr>
            </w:pPr>
            <w:r w:rsidRPr="00F3069D">
              <w:rPr>
                <w:rFonts w:ascii="Arial" w:hAnsi="Arial" w:cs="Arial"/>
              </w:rPr>
              <w:t>Heridas punzantes</w:t>
            </w:r>
          </w:p>
          <w:p w:rsidR="008137DA" w:rsidRPr="00F3069D" w:rsidRDefault="008137DA" w:rsidP="002411D6">
            <w:pPr>
              <w:tabs>
                <w:tab w:val="left" w:pos="720"/>
              </w:tabs>
              <w:autoSpaceDE w:val="0"/>
              <w:autoSpaceDN w:val="0"/>
              <w:adjustRightInd w:val="0"/>
              <w:spacing w:after="0" w:line="240" w:lineRule="auto"/>
              <w:rPr>
                <w:rFonts w:ascii="Arial" w:hAnsi="Arial" w:cs="Arial"/>
              </w:rPr>
            </w:pPr>
            <w:r w:rsidRPr="00F3069D">
              <w:rPr>
                <w:rFonts w:ascii="Arial" w:hAnsi="Arial" w:cs="Arial"/>
              </w:rPr>
              <w:t>Caída de objetos</w:t>
            </w:r>
          </w:p>
          <w:p w:rsidR="008137DA" w:rsidRPr="00F3069D" w:rsidRDefault="008137DA" w:rsidP="002411D6">
            <w:pPr>
              <w:tabs>
                <w:tab w:val="left" w:pos="720"/>
              </w:tabs>
              <w:autoSpaceDE w:val="0"/>
              <w:autoSpaceDN w:val="0"/>
              <w:adjustRightInd w:val="0"/>
              <w:spacing w:after="0" w:line="240" w:lineRule="auto"/>
              <w:rPr>
                <w:rFonts w:ascii="Arial" w:hAnsi="Arial" w:cs="Arial"/>
              </w:rPr>
            </w:pPr>
            <w:r w:rsidRPr="00F3069D">
              <w:rPr>
                <w:rFonts w:ascii="Arial" w:hAnsi="Arial" w:cs="Arial"/>
              </w:rPr>
              <w:lastRenderedPageBreak/>
              <w:t>Quemaduras.</w:t>
            </w:r>
          </w:p>
          <w:p w:rsidR="008137DA" w:rsidRPr="00F3069D" w:rsidRDefault="008137DA" w:rsidP="002411D6">
            <w:pPr>
              <w:tabs>
                <w:tab w:val="left" w:pos="720"/>
              </w:tabs>
              <w:autoSpaceDE w:val="0"/>
              <w:autoSpaceDN w:val="0"/>
              <w:adjustRightInd w:val="0"/>
              <w:spacing w:after="0" w:line="240" w:lineRule="auto"/>
              <w:rPr>
                <w:rFonts w:ascii="Arial" w:hAnsi="Arial" w:cs="Arial"/>
              </w:rPr>
            </w:pPr>
            <w:r w:rsidRPr="00F3069D">
              <w:rPr>
                <w:rFonts w:ascii="Arial" w:hAnsi="Arial" w:cs="Arial"/>
              </w:rPr>
              <w:t>Electrocución.</w:t>
            </w:r>
          </w:p>
          <w:p w:rsidR="008137DA" w:rsidRPr="00F3069D" w:rsidRDefault="008137DA" w:rsidP="002411D6">
            <w:pPr>
              <w:tabs>
                <w:tab w:val="left" w:pos="720"/>
              </w:tabs>
              <w:autoSpaceDE w:val="0"/>
              <w:autoSpaceDN w:val="0"/>
              <w:adjustRightInd w:val="0"/>
              <w:spacing w:after="0" w:line="240" w:lineRule="auto"/>
              <w:rPr>
                <w:rFonts w:ascii="Arial" w:hAnsi="Arial" w:cs="Arial"/>
              </w:rPr>
            </w:pPr>
            <w:r w:rsidRPr="00F3069D">
              <w:rPr>
                <w:rFonts w:ascii="Arial" w:hAnsi="Arial" w:cs="Arial"/>
              </w:rPr>
              <w:t>Afección a la vista.</w:t>
            </w:r>
          </w:p>
          <w:p w:rsidR="008137DA" w:rsidRPr="00F3069D" w:rsidRDefault="008137DA" w:rsidP="002411D6">
            <w:pPr>
              <w:tabs>
                <w:tab w:val="left" w:pos="720"/>
              </w:tabs>
              <w:autoSpaceDE w:val="0"/>
              <w:autoSpaceDN w:val="0"/>
              <w:adjustRightInd w:val="0"/>
              <w:spacing w:after="0" w:line="240" w:lineRule="auto"/>
              <w:rPr>
                <w:rFonts w:ascii="Arial" w:hAnsi="Arial" w:cs="Arial"/>
              </w:rPr>
            </w:pPr>
            <w:r w:rsidRPr="00F3069D">
              <w:rPr>
                <w:rFonts w:ascii="Arial" w:hAnsi="Arial" w:cs="Arial"/>
              </w:rPr>
              <w:t>Incendio.</w:t>
            </w:r>
          </w:p>
          <w:p w:rsidR="008137DA" w:rsidRPr="00F3069D" w:rsidRDefault="008137DA" w:rsidP="002411D6">
            <w:pPr>
              <w:tabs>
                <w:tab w:val="left" w:pos="720"/>
              </w:tabs>
              <w:autoSpaceDE w:val="0"/>
              <w:autoSpaceDN w:val="0"/>
              <w:adjustRightInd w:val="0"/>
              <w:spacing w:after="0" w:line="240" w:lineRule="auto"/>
              <w:rPr>
                <w:rFonts w:ascii="Arial" w:hAnsi="Arial" w:cs="Arial"/>
              </w:rPr>
            </w:pPr>
            <w:r w:rsidRPr="00F3069D">
              <w:rPr>
                <w:rFonts w:ascii="Arial" w:hAnsi="Arial" w:cs="Arial"/>
              </w:rPr>
              <w:t>Golpes por objetos o equipos.</w:t>
            </w:r>
          </w:p>
          <w:p w:rsidR="008137DA" w:rsidRPr="00F3069D" w:rsidRDefault="008137DA" w:rsidP="002411D6">
            <w:pPr>
              <w:tabs>
                <w:tab w:val="left" w:pos="720"/>
              </w:tabs>
              <w:autoSpaceDE w:val="0"/>
              <w:autoSpaceDN w:val="0"/>
              <w:adjustRightInd w:val="0"/>
              <w:spacing w:after="0" w:line="240" w:lineRule="auto"/>
              <w:rPr>
                <w:rFonts w:ascii="Arial" w:hAnsi="Arial" w:cs="Arial"/>
              </w:rPr>
            </w:pPr>
            <w:r w:rsidRPr="00F3069D">
              <w:rPr>
                <w:rFonts w:ascii="Arial" w:hAnsi="Arial" w:cs="Arial"/>
              </w:rPr>
              <w:t>Absorción de gases tóxicos.</w:t>
            </w:r>
          </w:p>
          <w:p w:rsidR="008137DA" w:rsidRPr="00F3069D" w:rsidRDefault="008137DA" w:rsidP="002411D6">
            <w:pPr>
              <w:tabs>
                <w:tab w:val="left" w:pos="720"/>
              </w:tabs>
              <w:autoSpaceDE w:val="0"/>
              <w:autoSpaceDN w:val="0"/>
              <w:adjustRightInd w:val="0"/>
              <w:spacing w:after="0" w:line="240" w:lineRule="auto"/>
              <w:rPr>
                <w:rFonts w:ascii="Arial" w:hAnsi="Arial" w:cs="Arial"/>
              </w:rPr>
            </w:pPr>
            <w:r w:rsidRPr="00F3069D">
              <w:rPr>
                <w:rFonts w:ascii="Arial" w:hAnsi="Arial" w:cs="Arial"/>
              </w:rPr>
              <w:t>Partículas volantes.</w:t>
            </w:r>
          </w:p>
          <w:p w:rsidR="008137DA" w:rsidRPr="00F3069D" w:rsidRDefault="008137DA" w:rsidP="002411D6">
            <w:pPr>
              <w:tabs>
                <w:tab w:val="left" w:pos="720"/>
              </w:tabs>
              <w:autoSpaceDE w:val="0"/>
              <w:autoSpaceDN w:val="0"/>
              <w:adjustRightInd w:val="0"/>
              <w:spacing w:after="0" w:line="240" w:lineRule="auto"/>
              <w:rPr>
                <w:rFonts w:ascii="Arial" w:hAnsi="Arial" w:cs="Arial"/>
              </w:rPr>
            </w:pPr>
            <w:r w:rsidRPr="00F3069D">
              <w:rPr>
                <w:rFonts w:ascii="Arial" w:hAnsi="Arial" w:cs="Arial"/>
              </w:rPr>
              <w:t>Sobreesfuerzo.</w:t>
            </w:r>
          </w:p>
        </w:tc>
        <w:tc>
          <w:tcPr>
            <w:tcW w:w="3881" w:type="dxa"/>
            <w:shd w:val="clear" w:color="auto" w:fill="auto"/>
          </w:tcPr>
          <w:p w:rsidR="008137DA" w:rsidRPr="00F3069D" w:rsidRDefault="008137DA" w:rsidP="002411D6">
            <w:pPr>
              <w:tabs>
                <w:tab w:val="left" w:pos="90"/>
              </w:tabs>
              <w:spacing w:after="0" w:line="240" w:lineRule="auto"/>
              <w:ind w:right="45"/>
              <w:rPr>
                <w:rFonts w:ascii="Arial" w:hAnsi="Arial" w:cs="Arial"/>
              </w:rPr>
            </w:pPr>
            <w:r w:rsidRPr="00F3069D">
              <w:rPr>
                <w:rFonts w:ascii="Arial" w:hAnsi="Arial" w:cs="Arial"/>
              </w:rPr>
              <w:lastRenderedPageBreak/>
              <w:t xml:space="preserve">Altura, </w:t>
            </w:r>
          </w:p>
          <w:p w:rsidR="008137DA" w:rsidRPr="00F3069D" w:rsidRDefault="008137DA" w:rsidP="002411D6">
            <w:pPr>
              <w:tabs>
                <w:tab w:val="left" w:pos="90"/>
              </w:tabs>
              <w:spacing w:after="0" w:line="240" w:lineRule="auto"/>
              <w:ind w:right="45"/>
              <w:rPr>
                <w:rFonts w:ascii="Arial" w:hAnsi="Arial" w:cs="Arial"/>
              </w:rPr>
            </w:pPr>
            <w:r w:rsidRPr="00F3069D">
              <w:rPr>
                <w:rFonts w:ascii="Arial" w:hAnsi="Arial" w:cs="Arial"/>
              </w:rPr>
              <w:t xml:space="preserve">Confinamiento,  </w:t>
            </w:r>
          </w:p>
          <w:p w:rsidR="008137DA" w:rsidRPr="00F3069D" w:rsidRDefault="008137DA" w:rsidP="002411D6">
            <w:pPr>
              <w:tabs>
                <w:tab w:val="left" w:pos="90"/>
              </w:tabs>
              <w:spacing w:after="0" w:line="240" w:lineRule="auto"/>
              <w:ind w:right="45"/>
              <w:rPr>
                <w:rFonts w:ascii="Arial" w:hAnsi="Arial" w:cs="Arial"/>
              </w:rPr>
            </w:pPr>
            <w:r w:rsidRPr="00F3069D">
              <w:rPr>
                <w:rFonts w:ascii="Arial" w:hAnsi="Arial" w:cs="Arial"/>
              </w:rPr>
              <w:t xml:space="preserve">Presencia de obstáculos, </w:t>
            </w:r>
          </w:p>
          <w:p w:rsidR="008137DA" w:rsidRPr="00F3069D" w:rsidRDefault="008137DA" w:rsidP="002411D6">
            <w:pPr>
              <w:tabs>
                <w:tab w:val="left" w:pos="90"/>
              </w:tabs>
              <w:spacing w:after="0" w:line="240" w:lineRule="auto"/>
              <w:ind w:right="55"/>
              <w:rPr>
                <w:rFonts w:ascii="Arial" w:hAnsi="Arial" w:cs="Arial"/>
              </w:rPr>
            </w:pPr>
            <w:r w:rsidRPr="00F3069D">
              <w:rPr>
                <w:rFonts w:ascii="Arial" w:hAnsi="Arial" w:cs="Arial"/>
              </w:rPr>
              <w:t>Deficiente iluminación,</w:t>
            </w:r>
          </w:p>
          <w:p w:rsidR="008137DA" w:rsidRPr="00F3069D" w:rsidRDefault="008137DA" w:rsidP="002411D6">
            <w:pPr>
              <w:tabs>
                <w:tab w:val="left" w:pos="90"/>
              </w:tabs>
              <w:spacing w:after="0" w:line="240" w:lineRule="auto"/>
              <w:ind w:right="55"/>
              <w:rPr>
                <w:rFonts w:ascii="Arial" w:hAnsi="Arial" w:cs="Arial"/>
              </w:rPr>
            </w:pPr>
            <w:r w:rsidRPr="00F3069D">
              <w:rPr>
                <w:rFonts w:ascii="Arial" w:hAnsi="Arial" w:cs="Arial"/>
              </w:rPr>
              <w:t>Deficiente ventilación,</w:t>
            </w:r>
          </w:p>
          <w:p w:rsidR="008137DA" w:rsidRPr="00F3069D" w:rsidRDefault="008137DA" w:rsidP="002411D6">
            <w:pPr>
              <w:tabs>
                <w:tab w:val="left" w:pos="90"/>
              </w:tabs>
              <w:spacing w:after="0" w:line="240" w:lineRule="auto"/>
              <w:ind w:right="55"/>
              <w:rPr>
                <w:rFonts w:ascii="Arial" w:hAnsi="Arial" w:cs="Arial"/>
              </w:rPr>
            </w:pPr>
            <w:r w:rsidRPr="00F3069D">
              <w:rPr>
                <w:rFonts w:ascii="Arial" w:hAnsi="Arial" w:cs="Arial"/>
              </w:rPr>
              <w:lastRenderedPageBreak/>
              <w:t>Presencia de sustancias nocivas,</w:t>
            </w:r>
          </w:p>
          <w:p w:rsidR="008137DA" w:rsidRPr="00F3069D" w:rsidRDefault="008137DA" w:rsidP="002411D6">
            <w:pPr>
              <w:tabs>
                <w:tab w:val="left" w:pos="90"/>
              </w:tabs>
              <w:spacing w:after="0" w:line="240" w:lineRule="auto"/>
              <w:ind w:right="55"/>
              <w:rPr>
                <w:rFonts w:ascii="Arial" w:hAnsi="Arial" w:cs="Arial"/>
              </w:rPr>
            </w:pPr>
            <w:r w:rsidRPr="00F3069D">
              <w:rPr>
                <w:rFonts w:ascii="Arial" w:hAnsi="Arial" w:cs="Arial"/>
              </w:rPr>
              <w:t>Vibraciones</w:t>
            </w:r>
          </w:p>
          <w:p w:rsidR="008137DA" w:rsidRPr="00F3069D" w:rsidRDefault="008137DA" w:rsidP="002411D6">
            <w:pPr>
              <w:tabs>
                <w:tab w:val="left" w:pos="90"/>
              </w:tabs>
              <w:spacing w:after="0" w:line="240" w:lineRule="auto"/>
              <w:ind w:right="55"/>
              <w:rPr>
                <w:rFonts w:ascii="Arial" w:hAnsi="Arial" w:cs="Arial"/>
              </w:rPr>
            </w:pPr>
            <w:r w:rsidRPr="00F3069D">
              <w:rPr>
                <w:rFonts w:ascii="Arial" w:hAnsi="Arial" w:cs="Arial"/>
              </w:rPr>
              <w:t>Trabajo con equipos y herramientas,</w:t>
            </w:r>
          </w:p>
          <w:p w:rsidR="008137DA" w:rsidRPr="00F3069D" w:rsidRDefault="008137DA" w:rsidP="002411D6">
            <w:pPr>
              <w:tabs>
                <w:tab w:val="left" w:pos="90"/>
              </w:tabs>
              <w:spacing w:after="0" w:line="240" w:lineRule="auto"/>
              <w:ind w:right="55"/>
              <w:rPr>
                <w:rFonts w:ascii="Arial" w:hAnsi="Arial" w:cs="Arial"/>
              </w:rPr>
            </w:pPr>
            <w:r w:rsidRPr="00F3069D">
              <w:rPr>
                <w:rFonts w:ascii="Arial" w:hAnsi="Arial" w:cs="Arial"/>
              </w:rPr>
              <w:t xml:space="preserve">Instalaciones eléctricas activas </w:t>
            </w:r>
          </w:p>
          <w:p w:rsidR="008137DA" w:rsidRPr="00F3069D" w:rsidRDefault="008137DA" w:rsidP="002411D6">
            <w:pPr>
              <w:tabs>
                <w:tab w:val="left" w:pos="90"/>
              </w:tabs>
              <w:spacing w:after="0" w:line="240" w:lineRule="auto"/>
              <w:ind w:right="55"/>
              <w:rPr>
                <w:rFonts w:ascii="Arial" w:hAnsi="Arial" w:cs="Arial"/>
              </w:rPr>
            </w:pPr>
            <w:r w:rsidRPr="00F3069D">
              <w:rPr>
                <w:rFonts w:ascii="Arial" w:hAnsi="Arial" w:cs="Arial"/>
              </w:rPr>
              <w:t xml:space="preserve">Instalaciones Hidráulicas y Gas, </w:t>
            </w:r>
          </w:p>
          <w:p w:rsidR="008137DA" w:rsidRPr="00F3069D" w:rsidRDefault="008137DA" w:rsidP="002411D6">
            <w:pPr>
              <w:tabs>
                <w:tab w:val="left" w:pos="90"/>
              </w:tabs>
              <w:spacing w:after="0" w:line="240" w:lineRule="auto"/>
              <w:ind w:right="55"/>
              <w:rPr>
                <w:rFonts w:ascii="Arial" w:hAnsi="Arial" w:cs="Arial"/>
              </w:rPr>
            </w:pPr>
            <w:r w:rsidRPr="00F3069D">
              <w:rPr>
                <w:rFonts w:ascii="Arial" w:hAnsi="Arial" w:cs="Arial"/>
              </w:rPr>
              <w:t xml:space="preserve">Sustancias Inflamables y/o Explosivas, </w:t>
            </w:r>
          </w:p>
          <w:p w:rsidR="008137DA" w:rsidRPr="00F3069D" w:rsidRDefault="008137DA" w:rsidP="002411D6">
            <w:pPr>
              <w:tabs>
                <w:tab w:val="left" w:pos="90"/>
              </w:tabs>
              <w:spacing w:after="0" w:line="240" w:lineRule="auto"/>
              <w:ind w:right="55"/>
              <w:rPr>
                <w:rFonts w:ascii="Arial" w:hAnsi="Arial" w:cs="Arial"/>
              </w:rPr>
            </w:pPr>
            <w:r w:rsidRPr="00F3069D">
              <w:rPr>
                <w:rFonts w:ascii="Arial" w:hAnsi="Arial" w:cs="Arial"/>
              </w:rPr>
              <w:t>Movimiento de Materiales</w:t>
            </w:r>
          </w:p>
          <w:p w:rsidR="008137DA" w:rsidRPr="00F3069D" w:rsidRDefault="008137DA" w:rsidP="002411D6">
            <w:pPr>
              <w:tabs>
                <w:tab w:val="left" w:pos="90"/>
              </w:tabs>
              <w:spacing w:after="0" w:line="240" w:lineRule="auto"/>
              <w:ind w:right="55"/>
              <w:rPr>
                <w:rFonts w:ascii="Arial" w:hAnsi="Arial" w:cs="Arial"/>
              </w:rPr>
            </w:pPr>
            <w:r w:rsidRPr="00F3069D">
              <w:rPr>
                <w:rFonts w:ascii="Arial" w:hAnsi="Arial" w:cs="Arial"/>
              </w:rPr>
              <w:t xml:space="preserve">Esfuerzo físico y </w:t>
            </w:r>
          </w:p>
          <w:p w:rsidR="008137DA" w:rsidRPr="00F3069D" w:rsidRDefault="008137DA" w:rsidP="002411D6">
            <w:pPr>
              <w:tabs>
                <w:tab w:val="left" w:pos="90"/>
              </w:tabs>
              <w:spacing w:after="0" w:line="240" w:lineRule="auto"/>
              <w:ind w:right="55"/>
              <w:rPr>
                <w:rFonts w:ascii="Arial" w:hAnsi="Arial" w:cs="Arial"/>
              </w:rPr>
            </w:pPr>
            <w:r w:rsidRPr="00F3069D">
              <w:rPr>
                <w:rFonts w:ascii="Arial" w:hAnsi="Arial" w:cs="Arial"/>
              </w:rPr>
              <w:t>Circulación de vehículos.</w:t>
            </w:r>
          </w:p>
          <w:p w:rsidR="008137DA" w:rsidRPr="00F3069D" w:rsidRDefault="008137DA" w:rsidP="002411D6">
            <w:pPr>
              <w:tabs>
                <w:tab w:val="left" w:pos="90"/>
              </w:tabs>
              <w:spacing w:after="0" w:line="240" w:lineRule="auto"/>
              <w:ind w:right="55"/>
              <w:rPr>
                <w:rFonts w:ascii="Arial" w:hAnsi="Arial" w:cs="Arial"/>
              </w:rPr>
            </w:pPr>
          </w:p>
        </w:tc>
      </w:tr>
    </w:tbl>
    <w:p w:rsidR="008137DA" w:rsidRPr="00F3069D" w:rsidRDefault="008137DA" w:rsidP="008137DA">
      <w:pPr>
        <w:spacing w:after="0" w:line="240" w:lineRule="auto"/>
        <w:ind w:right="-338"/>
        <w:jc w:val="both"/>
        <w:rPr>
          <w:rFonts w:ascii="Arial" w:hAnsi="Arial" w:cs="Arial"/>
          <w:lang w:val="es-ES_tradnl"/>
        </w:rPr>
      </w:pPr>
    </w:p>
    <w:p w:rsidR="008137DA" w:rsidRPr="00F3069D" w:rsidRDefault="008137DA" w:rsidP="008137DA">
      <w:pPr>
        <w:spacing w:after="0" w:line="240" w:lineRule="auto"/>
        <w:ind w:right="-338"/>
        <w:jc w:val="both"/>
        <w:rPr>
          <w:rFonts w:ascii="Arial" w:hAnsi="Arial" w:cs="Arial"/>
          <w:lang w:val="es-ES_tradnl"/>
        </w:rPr>
      </w:pPr>
      <w:r w:rsidRPr="00F3069D">
        <w:rPr>
          <w:rFonts w:ascii="Arial" w:hAnsi="Arial" w:cs="Arial"/>
          <w:lang w:val="es-ES_tradnl"/>
        </w:rPr>
        <w:t>5.2 Medidas Generales de Seguridad.</w:t>
      </w:r>
    </w:p>
    <w:p w:rsidR="008137DA" w:rsidRPr="00F3069D" w:rsidRDefault="008137DA" w:rsidP="008137DA">
      <w:pPr>
        <w:spacing w:after="0" w:line="240" w:lineRule="auto"/>
        <w:ind w:left="714" w:right="-338"/>
        <w:jc w:val="both"/>
        <w:rPr>
          <w:rFonts w:ascii="Arial" w:hAnsi="Arial" w:cs="Arial"/>
          <w:lang w:val="es-ES_tradnl"/>
        </w:rPr>
      </w:pPr>
    </w:p>
    <w:p w:rsidR="008137DA" w:rsidRPr="00F3069D" w:rsidRDefault="008137DA" w:rsidP="008137DA">
      <w:pPr>
        <w:spacing w:after="0"/>
        <w:jc w:val="both"/>
        <w:rPr>
          <w:rFonts w:ascii="Arial" w:hAnsi="Arial" w:cs="Arial"/>
          <w:lang w:val="es-ES_tradnl"/>
        </w:rPr>
      </w:pPr>
      <w:r w:rsidRPr="00F3069D">
        <w:rPr>
          <w:rFonts w:ascii="Arial" w:hAnsi="Arial" w:cs="Arial"/>
          <w:lang w:val="es-ES_tradnl"/>
        </w:rPr>
        <w:t>Todo personal que vaya a laborar en la obra, deberá estar debidamente instruido en las Medidas de Seguridad de su puesto de trabajo según lo establecido en la normativa vigente. Además se instruirá a todo el personal que trabajara en la obra en el contenido del presente Proyecto de Seguridad y siendo responsabilidad del Jefe de obra, además de exigir por el cumplimiento del uso obligatorio y cuidado de los equipos de protección individuales y colectivos.</w:t>
      </w:r>
    </w:p>
    <w:p w:rsidR="008137DA" w:rsidRPr="00F3069D" w:rsidRDefault="008137DA" w:rsidP="008137DA">
      <w:pPr>
        <w:spacing w:after="0"/>
        <w:jc w:val="both"/>
        <w:rPr>
          <w:rFonts w:ascii="Arial" w:hAnsi="Arial" w:cs="Arial"/>
          <w:lang w:val="es-ES_tradnl"/>
        </w:rPr>
      </w:pPr>
      <w:r w:rsidRPr="00F3069D">
        <w:rPr>
          <w:rFonts w:ascii="Arial" w:hAnsi="Arial" w:cs="Arial"/>
          <w:lang w:val="es-ES_tradnl"/>
        </w:rPr>
        <w:t xml:space="preserve">La circulación interna en la obra será coordinada con el cliente además se dejaran todas las vías limpias de obstáculos, tales como, desperdicios de materiales, y medios a emplear. Todos los trabajadores y visitantes autorizados que pasen al interior de la obra, tienen que utilizar el casco protector de seguridad. El visitante no podrá circular por la obra en ejecución, si no está acompañado por algún técnico o representante de la obra. </w:t>
      </w:r>
    </w:p>
    <w:p w:rsidR="008137DA" w:rsidRPr="00F3069D" w:rsidRDefault="008137DA" w:rsidP="008137DA">
      <w:pPr>
        <w:spacing w:after="0"/>
        <w:jc w:val="both"/>
        <w:rPr>
          <w:rFonts w:ascii="Arial" w:hAnsi="Arial" w:cs="Arial"/>
          <w:lang w:val="es-ES_tradnl"/>
        </w:rPr>
      </w:pPr>
      <w:r w:rsidRPr="00F3069D">
        <w:rPr>
          <w:rFonts w:ascii="Arial" w:hAnsi="Arial" w:cs="Arial"/>
          <w:lang w:val="es-ES_tradnl"/>
        </w:rPr>
        <w:t>Se garantizará un adecuado orden y limpieza en la obra, en las áreas exteriores e interiores debiéndose colocar de forma ordenada todo el desperdicio generado por la apertura de pases en muros y tabiques en un  área previamente dispuesta y que no ofrezca peligro, ni interfiera en la circulación interna de la entidad.</w:t>
      </w:r>
    </w:p>
    <w:p w:rsidR="008137DA" w:rsidRPr="00F3069D" w:rsidRDefault="008137DA" w:rsidP="008137DA">
      <w:pPr>
        <w:spacing w:after="0"/>
        <w:jc w:val="both"/>
        <w:rPr>
          <w:rFonts w:ascii="Arial" w:hAnsi="Arial" w:cs="Arial"/>
          <w:lang w:val="es-ES_tradnl"/>
        </w:rPr>
      </w:pPr>
      <w:r w:rsidRPr="00F3069D">
        <w:rPr>
          <w:rFonts w:ascii="Arial" w:hAnsi="Arial" w:cs="Arial"/>
          <w:lang w:val="es-ES_tradnl"/>
        </w:rPr>
        <w:t xml:space="preserve">Se empleará el local entregado por la entidad para el cambio de vestuario, las herramientas y medios de trabajo. </w:t>
      </w:r>
    </w:p>
    <w:p w:rsidR="008137DA" w:rsidRPr="00F3069D" w:rsidRDefault="008137DA" w:rsidP="008137DA">
      <w:pPr>
        <w:spacing w:after="0"/>
        <w:jc w:val="both"/>
        <w:rPr>
          <w:rFonts w:ascii="Arial" w:hAnsi="Arial" w:cs="Arial"/>
          <w:lang w:val="es-ES_tradnl"/>
        </w:rPr>
      </w:pPr>
    </w:p>
    <w:p w:rsidR="008137DA" w:rsidRPr="00F3069D" w:rsidRDefault="008137DA" w:rsidP="008137DA">
      <w:pPr>
        <w:spacing w:after="0"/>
        <w:jc w:val="both"/>
        <w:rPr>
          <w:rFonts w:ascii="Arial" w:hAnsi="Arial" w:cs="Arial"/>
          <w:lang w:val="es-ES_tradnl"/>
        </w:rPr>
      </w:pPr>
      <w:r w:rsidRPr="00F3069D">
        <w:rPr>
          <w:rFonts w:ascii="Arial" w:hAnsi="Arial" w:cs="Arial"/>
          <w:lang w:val="es-ES_tradnl"/>
        </w:rPr>
        <w:t>5.3 Trabajos con escaleras manuales. Medidas de seguridad.</w:t>
      </w:r>
    </w:p>
    <w:p w:rsidR="008137DA" w:rsidRPr="00F3069D" w:rsidRDefault="008137DA" w:rsidP="008137DA">
      <w:pPr>
        <w:numPr>
          <w:ilvl w:val="0"/>
          <w:numId w:val="21"/>
        </w:numPr>
        <w:spacing w:after="0" w:line="240" w:lineRule="auto"/>
        <w:ind w:left="284" w:hanging="284"/>
        <w:jc w:val="both"/>
        <w:rPr>
          <w:rFonts w:ascii="Arial" w:hAnsi="Arial" w:cs="Arial"/>
          <w:lang w:val="es-ES_tradnl"/>
        </w:rPr>
      </w:pPr>
      <w:r w:rsidRPr="00F3069D">
        <w:rPr>
          <w:rFonts w:ascii="Arial" w:hAnsi="Arial" w:cs="Arial"/>
          <w:lang w:val="es-ES_tradnl"/>
        </w:rPr>
        <w:t>No se laborará con escaleras de más de 9 metros de largo.</w:t>
      </w:r>
    </w:p>
    <w:p w:rsidR="008137DA" w:rsidRPr="00F3069D" w:rsidRDefault="008137DA" w:rsidP="008137DA">
      <w:pPr>
        <w:numPr>
          <w:ilvl w:val="0"/>
          <w:numId w:val="21"/>
        </w:numPr>
        <w:spacing w:after="0" w:line="240" w:lineRule="auto"/>
        <w:ind w:left="284" w:hanging="284"/>
        <w:jc w:val="both"/>
        <w:rPr>
          <w:rFonts w:ascii="Arial" w:hAnsi="Arial" w:cs="Arial"/>
          <w:lang w:val="es-ES_tradnl"/>
        </w:rPr>
      </w:pPr>
      <w:r w:rsidRPr="00F3069D">
        <w:rPr>
          <w:rFonts w:ascii="Arial" w:hAnsi="Arial" w:cs="Arial"/>
          <w:lang w:val="es-ES_tradnl"/>
        </w:rPr>
        <w:t>Se prohíbe trabajar con escaleras que no ofrezcan seguridad.</w:t>
      </w:r>
    </w:p>
    <w:p w:rsidR="008137DA" w:rsidRPr="00F3069D" w:rsidRDefault="008137DA" w:rsidP="008137DA">
      <w:pPr>
        <w:numPr>
          <w:ilvl w:val="0"/>
          <w:numId w:val="21"/>
        </w:numPr>
        <w:spacing w:after="0" w:line="240" w:lineRule="auto"/>
        <w:ind w:left="284" w:hanging="284"/>
        <w:jc w:val="both"/>
        <w:rPr>
          <w:rFonts w:ascii="Arial" w:hAnsi="Arial" w:cs="Arial"/>
          <w:lang w:val="es-ES_tradnl"/>
        </w:rPr>
      </w:pPr>
      <w:r w:rsidRPr="00F3069D">
        <w:rPr>
          <w:rFonts w:ascii="Arial" w:hAnsi="Arial" w:cs="Arial"/>
          <w:lang w:val="es-ES_tradnl"/>
        </w:rPr>
        <w:t>Las escaleras se colocan formando ángulos de 75 grados con respeto a la horizontal donde se apoyan.</w:t>
      </w:r>
    </w:p>
    <w:p w:rsidR="008137DA" w:rsidRPr="00F3069D" w:rsidRDefault="008137DA" w:rsidP="008137DA">
      <w:pPr>
        <w:numPr>
          <w:ilvl w:val="0"/>
          <w:numId w:val="21"/>
        </w:numPr>
        <w:spacing w:after="0" w:line="240" w:lineRule="auto"/>
        <w:ind w:left="284" w:hanging="284"/>
        <w:jc w:val="both"/>
        <w:rPr>
          <w:rFonts w:ascii="Arial" w:hAnsi="Arial" w:cs="Arial"/>
          <w:lang w:val="es-ES_tradnl"/>
        </w:rPr>
      </w:pPr>
      <w:r w:rsidRPr="00F3069D">
        <w:rPr>
          <w:rFonts w:ascii="Arial" w:hAnsi="Arial" w:cs="Arial"/>
          <w:lang w:val="es-ES_tradnl"/>
        </w:rPr>
        <w:t>Cuando sea necesario colocar las escaleras en espacios abiertos al paso de personas como vanos de puertas o pasillos se cierran las puertas y se señaliza el área.</w:t>
      </w:r>
    </w:p>
    <w:p w:rsidR="008137DA" w:rsidRPr="00F3069D" w:rsidRDefault="008137DA" w:rsidP="008137DA">
      <w:pPr>
        <w:numPr>
          <w:ilvl w:val="0"/>
          <w:numId w:val="21"/>
        </w:numPr>
        <w:spacing w:after="0" w:line="240" w:lineRule="auto"/>
        <w:ind w:left="284" w:hanging="284"/>
        <w:jc w:val="both"/>
        <w:rPr>
          <w:rFonts w:ascii="Arial" w:hAnsi="Arial" w:cs="Arial"/>
          <w:lang w:val="es-ES_tradnl"/>
        </w:rPr>
      </w:pPr>
      <w:r w:rsidRPr="00F3069D">
        <w:rPr>
          <w:rFonts w:ascii="Arial" w:hAnsi="Arial" w:cs="Arial"/>
          <w:lang w:val="es-ES_tradnl"/>
        </w:rPr>
        <w:t>Sobre cada escalera se permite trabajar a un solo operario y hará el ascenso y descenso de frente a la escalera nunca de espaldas.</w:t>
      </w:r>
    </w:p>
    <w:p w:rsidR="008137DA" w:rsidRPr="00F3069D" w:rsidRDefault="008137DA" w:rsidP="008137DA">
      <w:pPr>
        <w:numPr>
          <w:ilvl w:val="0"/>
          <w:numId w:val="21"/>
        </w:numPr>
        <w:spacing w:after="0" w:line="240" w:lineRule="auto"/>
        <w:ind w:left="284" w:hanging="284"/>
        <w:jc w:val="both"/>
        <w:rPr>
          <w:rFonts w:ascii="Arial" w:hAnsi="Arial" w:cs="Arial"/>
          <w:lang w:val="es-ES_tradnl"/>
        </w:rPr>
      </w:pPr>
      <w:r w:rsidRPr="00F3069D">
        <w:rPr>
          <w:rFonts w:ascii="Arial" w:hAnsi="Arial" w:cs="Arial"/>
          <w:lang w:val="es-ES_tradnl"/>
        </w:rPr>
        <w:t>Se prohíbe trabajar con escaleras manuales cerca de tendidos eléctricos energizados, en aleros o en vacíos.</w:t>
      </w:r>
    </w:p>
    <w:p w:rsidR="008137DA" w:rsidRPr="00F3069D" w:rsidRDefault="008137DA" w:rsidP="008137DA">
      <w:pPr>
        <w:numPr>
          <w:ilvl w:val="0"/>
          <w:numId w:val="21"/>
        </w:numPr>
        <w:spacing w:after="0" w:line="240" w:lineRule="auto"/>
        <w:ind w:left="284" w:hanging="284"/>
        <w:jc w:val="both"/>
        <w:rPr>
          <w:rFonts w:ascii="Arial" w:hAnsi="Arial" w:cs="Arial"/>
          <w:lang w:val="es-ES_tradnl"/>
        </w:rPr>
      </w:pPr>
      <w:r w:rsidRPr="00F3069D">
        <w:rPr>
          <w:rFonts w:ascii="Arial" w:hAnsi="Arial" w:cs="Arial"/>
          <w:lang w:val="es-ES_tradnl"/>
        </w:rPr>
        <w:lastRenderedPageBreak/>
        <w:t>Al emplear escaleras manuales es obligatorio el empleo de medios de seguridad, tales como botas anti resbalantes, sujeción contra caídas y otros.</w:t>
      </w:r>
    </w:p>
    <w:p w:rsidR="008137DA" w:rsidRPr="00F3069D" w:rsidRDefault="008137DA" w:rsidP="008137DA">
      <w:pPr>
        <w:numPr>
          <w:ilvl w:val="0"/>
          <w:numId w:val="21"/>
        </w:numPr>
        <w:spacing w:after="0" w:line="240" w:lineRule="auto"/>
        <w:ind w:left="284" w:hanging="284"/>
        <w:jc w:val="both"/>
        <w:rPr>
          <w:rFonts w:ascii="Arial" w:hAnsi="Arial" w:cs="Arial"/>
          <w:lang w:val="es-ES_tradnl"/>
        </w:rPr>
      </w:pPr>
      <w:r w:rsidRPr="00F3069D">
        <w:rPr>
          <w:rFonts w:ascii="Arial" w:hAnsi="Arial" w:cs="Arial"/>
          <w:lang w:val="es-ES_tradnl"/>
        </w:rPr>
        <w:t>Las escaleras de tijera y caballete no tendrán más de 6 metros de longitud.</w:t>
      </w:r>
    </w:p>
    <w:p w:rsidR="008137DA" w:rsidRPr="00F3069D" w:rsidRDefault="008137DA" w:rsidP="008137DA">
      <w:pPr>
        <w:numPr>
          <w:ilvl w:val="0"/>
          <w:numId w:val="21"/>
        </w:numPr>
        <w:spacing w:after="0" w:line="240" w:lineRule="auto"/>
        <w:ind w:left="284" w:hanging="284"/>
        <w:jc w:val="both"/>
        <w:rPr>
          <w:rFonts w:ascii="Arial" w:hAnsi="Arial" w:cs="Arial"/>
          <w:lang w:val="es-ES_tradnl"/>
        </w:rPr>
      </w:pPr>
      <w:r w:rsidRPr="00F3069D">
        <w:rPr>
          <w:rFonts w:ascii="Arial" w:hAnsi="Arial" w:cs="Arial"/>
          <w:lang w:val="es-ES_tradnl"/>
        </w:rPr>
        <w:t>Las escaleras manuales se construyen con largueros y peldaños de resistencia adecuada. Los peldaños se empotran a los largueros y a una distancia entre ellos de 25 a 35 centímetros</w:t>
      </w:r>
    </w:p>
    <w:p w:rsidR="008137DA" w:rsidRPr="00F3069D" w:rsidRDefault="008137DA" w:rsidP="008137DA">
      <w:pPr>
        <w:numPr>
          <w:ilvl w:val="0"/>
          <w:numId w:val="21"/>
        </w:numPr>
        <w:spacing w:after="0" w:line="240" w:lineRule="auto"/>
        <w:ind w:left="284" w:hanging="284"/>
        <w:jc w:val="both"/>
        <w:rPr>
          <w:rFonts w:ascii="Arial" w:hAnsi="Arial" w:cs="Arial"/>
          <w:lang w:val="es-ES_tradnl"/>
        </w:rPr>
      </w:pPr>
      <w:r w:rsidRPr="00F3069D">
        <w:rPr>
          <w:rFonts w:ascii="Arial" w:hAnsi="Arial" w:cs="Arial"/>
          <w:lang w:val="es-ES_tradnl"/>
        </w:rPr>
        <w:t>La extensión de las escaleras telescópicas no será superior a 15 metros</w:t>
      </w:r>
    </w:p>
    <w:p w:rsidR="008137DA" w:rsidRPr="00F3069D" w:rsidRDefault="008137DA" w:rsidP="008137DA">
      <w:pPr>
        <w:numPr>
          <w:ilvl w:val="0"/>
          <w:numId w:val="21"/>
        </w:numPr>
        <w:spacing w:after="0" w:line="240" w:lineRule="auto"/>
        <w:ind w:left="284" w:hanging="284"/>
        <w:jc w:val="both"/>
        <w:rPr>
          <w:rFonts w:ascii="Arial" w:hAnsi="Arial" w:cs="Arial"/>
          <w:lang w:val="es-ES_tradnl"/>
        </w:rPr>
      </w:pPr>
      <w:r w:rsidRPr="00F3069D">
        <w:rPr>
          <w:rFonts w:ascii="Arial" w:hAnsi="Arial" w:cs="Arial"/>
          <w:lang w:val="es-ES_tradnl"/>
        </w:rPr>
        <w:t>El operario designado para trabajar en escaleras será instruido en las medidas de seguridad y especialmente. No subir con cargas en las manos, no realizar trabajos que lo obliguen a hacer giros e inclinaciones peligrosas, no apoyarse en los dos últimos peldaños y otras que se requieran según el caso.</w:t>
      </w:r>
    </w:p>
    <w:p w:rsidR="008137DA" w:rsidRPr="00F3069D" w:rsidRDefault="008137DA" w:rsidP="008137DA">
      <w:pPr>
        <w:spacing w:after="0" w:line="240" w:lineRule="auto"/>
        <w:ind w:left="284"/>
        <w:jc w:val="both"/>
        <w:rPr>
          <w:rFonts w:ascii="Arial" w:hAnsi="Arial" w:cs="Arial"/>
          <w:lang w:val="es-ES_tradnl"/>
        </w:rPr>
      </w:pPr>
    </w:p>
    <w:p w:rsidR="008137DA" w:rsidRPr="00F3069D" w:rsidRDefault="008137DA" w:rsidP="008137DA">
      <w:pPr>
        <w:jc w:val="both"/>
        <w:rPr>
          <w:rFonts w:ascii="Arial" w:hAnsi="Arial" w:cs="Arial"/>
          <w:lang w:val="es-ES_tradnl"/>
        </w:rPr>
      </w:pPr>
      <w:r w:rsidRPr="00F3069D">
        <w:rPr>
          <w:rFonts w:ascii="Arial" w:hAnsi="Arial" w:cs="Arial"/>
          <w:lang w:val="es-ES_tradnl"/>
        </w:rPr>
        <w:t>5.4 Trabajos en andamios. Medidas de seguridad.</w:t>
      </w:r>
    </w:p>
    <w:p w:rsidR="008137DA" w:rsidRPr="00F3069D" w:rsidRDefault="008137DA" w:rsidP="008137DA">
      <w:pPr>
        <w:numPr>
          <w:ilvl w:val="0"/>
          <w:numId w:val="21"/>
        </w:numPr>
        <w:spacing w:line="240" w:lineRule="auto"/>
        <w:ind w:left="284" w:hanging="284"/>
        <w:jc w:val="both"/>
        <w:rPr>
          <w:rFonts w:ascii="Arial" w:hAnsi="Arial" w:cs="Arial"/>
          <w:lang w:val="es-ES_tradnl"/>
        </w:rPr>
      </w:pPr>
      <w:r w:rsidRPr="00F3069D">
        <w:rPr>
          <w:rFonts w:ascii="Arial" w:hAnsi="Arial" w:cs="Arial"/>
          <w:lang w:val="es-ES_tradnl"/>
        </w:rPr>
        <w:t>La madera a emplear para construir andamios debe garantizar la seguridad calculada de acuerdo con el empleo que se le dará, descortezada y sin pintar.</w:t>
      </w:r>
    </w:p>
    <w:p w:rsidR="008137DA" w:rsidRPr="00F3069D" w:rsidRDefault="008137DA" w:rsidP="008137DA">
      <w:pPr>
        <w:numPr>
          <w:ilvl w:val="0"/>
          <w:numId w:val="21"/>
        </w:numPr>
        <w:spacing w:line="240" w:lineRule="auto"/>
        <w:ind w:left="284" w:hanging="284"/>
        <w:jc w:val="both"/>
        <w:rPr>
          <w:rFonts w:ascii="Arial" w:hAnsi="Arial" w:cs="Arial"/>
          <w:lang w:val="es-ES_tradnl"/>
        </w:rPr>
      </w:pPr>
      <w:r w:rsidRPr="00F3069D">
        <w:rPr>
          <w:rFonts w:ascii="Arial" w:hAnsi="Arial" w:cs="Arial"/>
          <w:lang w:val="es-ES_tradnl"/>
        </w:rPr>
        <w:t>Las cuerdas y cables que se empleen en los andamios serán de tamaño y resistencia en correspondencia con las exigencias de seguridad.</w:t>
      </w:r>
    </w:p>
    <w:p w:rsidR="008137DA" w:rsidRPr="00F3069D" w:rsidRDefault="008137DA" w:rsidP="008137DA">
      <w:pPr>
        <w:numPr>
          <w:ilvl w:val="0"/>
          <w:numId w:val="21"/>
        </w:numPr>
        <w:spacing w:line="240" w:lineRule="auto"/>
        <w:ind w:left="284" w:hanging="284"/>
        <w:jc w:val="both"/>
        <w:rPr>
          <w:rFonts w:ascii="Arial" w:hAnsi="Arial" w:cs="Arial"/>
          <w:lang w:val="es-ES_tradnl"/>
        </w:rPr>
      </w:pPr>
      <w:r w:rsidRPr="00F3069D">
        <w:rPr>
          <w:rFonts w:ascii="Arial" w:hAnsi="Arial" w:cs="Arial"/>
          <w:lang w:val="es-ES_tradnl"/>
        </w:rPr>
        <w:t>Los clavos que se empleen en la construcción de los andamios tendrán las medidas que garanticen una sujeción segura de las maderas. Se prohíbe el empleo de clavos oxidados, deformados, de fundición o hierro colado.</w:t>
      </w:r>
    </w:p>
    <w:p w:rsidR="008137DA" w:rsidRPr="00F3069D" w:rsidRDefault="008137DA" w:rsidP="008137DA">
      <w:pPr>
        <w:numPr>
          <w:ilvl w:val="0"/>
          <w:numId w:val="21"/>
        </w:numPr>
        <w:spacing w:line="240" w:lineRule="auto"/>
        <w:ind w:left="284" w:hanging="284"/>
        <w:jc w:val="both"/>
        <w:rPr>
          <w:rFonts w:ascii="Arial" w:hAnsi="Arial" w:cs="Arial"/>
          <w:lang w:val="es-ES_tradnl"/>
        </w:rPr>
      </w:pPr>
      <w:r w:rsidRPr="00F3069D">
        <w:rPr>
          <w:rFonts w:ascii="Arial" w:hAnsi="Arial" w:cs="Arial"/>
          <w:lang w:val="es-ES_tradnl"/>
        </w:rPr>
        <w:t>Los tubos a emplear en la construcción de andamios metálicos no podrán tener deformaciones, corrosión u otros defectos</w:t>
      </w:r>
    </w:p>
    <w:p w:rsidR="008137DA" w:rsidRPr="00F3069D" w:rsidRDefault="008137DA" w:rsidP="008137DA">
      <w:pPr>
        <w:numPr>
          <w:ilvl w:val="0"/>
          <w:numId w:val="21"/>
        </w:numPr>
        <w:spacing w:line="240" w:lineRule="auto"/>
        <w:ind w:left="284" w:hanging="284"/>
        <w:jc w:val="both"/>
        <w:rPr>
          <w:rFonts w:ascii="Arial" w:hAnsi="Arial" w:cs="Arial"/>
          <w:lang w:val="es-ES_tradnl"/>
        </w:rPr>
      </w:pPr>
      <w:r w:rsidRPr="00F3069D">
        <w:rPr>
          <w:rFonts w:ascii="Arial" w:hAnsi="Arial" w:cs="Arial"/>
          <w:lang w:val="es-ES_tradnl"/>
        </w:rPr>
        <w:t>Las vigas de sustentación para andamios en voladizo tendrán la resistencia adecuada.</w:t>
      </w:r>
    </w:p>
    <w:p w:rsidR="008137DA" w:rsidRPr="00F3069D" w:rsidRDefault="008137DA" w:rsidP="008137DA">
      <w:pPr>
        <w:numPr>
          <w:ilvl w:val="0"/>
          <w:numId w:val="21"/>
        </w:numPr>
        <w:spacing w:line="240" w:lineRule="auto"/>
        <w:ind w:left="284" w:hanging="284"/>
        <w:jc w:val="both"/>
        <w:rPr>
          <w:rFonts w:ascii="Arial" w:hAnsi="Arial" w:cs="Arial"/>
          <w:lang w:val="es-ES_tradnl"/>
        </w:rPr>
      </w:pPr>
      <w:r w:rsidRPr="00F3069D">
        <w:rPr>
          <w:rFonts w:ascii="Arial" w:hAnsi="Arial" w:cs="Arial"/>
          <w:lang w:val="es-ES_tradnl"/>
        </w:rPr>
        <w:t>Todos los andamios estarán provistos de escaleras seguras,</w:t>
      </w:r>
    </w:p>
    <w:p w:rsidR="008137DA" w:rsidRPr="00F3069D" w:rsidRDefault="008137DA" w:rsidP="008137DA">
      <w:pPr>
        <w:numPr>
          <w:ilvl w:val="0"/>
          <w:numId w:val="21"/>
        </w:numPr>
        <w:spacing w:line="240" w:lineRule="auto"/>
        <w:ind w:left="284" w:hanging="284"/>
        <w:jc w:val="both"/>
        <w:rPr>
          <w:rFonts w:ascii="Arial" w:hAnsi="Arial" w:cs="Arial"/>
          <w:lang w:val="es-ES_tradnl"/>
        </w:rPr>
      </w:pPr>
      <w:r w:rsidRPr="00F3069D">
        <w:rPr>
          <w:rFonts w:ascii="Arial" w:hAnsi="Arial" w:cs="Arial"/>
          <w:lang w:val="es-ES_tradnl"/>
        </w:rPr>
        <w:t>Cuando los andamios se comuniquen con el piso se hará mediante plataformas de madera o metálicas provistas de barandas.</w:t>
      </w:r>
    </w:p>
    <w:p w:rsidR="008137DA" w:rsidRPr="00F3069D" w:rsidRDefault="008137DA" w:rsidP="008137DA">
      <w:pPr>
        <w:numPr>
          <w:ilvl w:val="0"/>
          <w:numId w:val="21"/>
        </w:numPr>
        <w:spacing w:line="240" w:lineRule="auto"/>
        <w:ind w:left="284" w:hanging="284"/>
        <w:jc w:val="both"/>
        <w:rPr>
          <w:rFonts w:ascii="Arial" w:hAnsi="Arial" w:cs="Arial"/>
          <w:lang w:val="es-ES_tradnl"/>
        </w:rPr>
      </w:pPr>
      <w:r w:rsidRPr="00F3069D">
        <w:rPr>
          <w:rFonts w:ascii="Arial" w:hAnsi="Arial" w:cs="Arial"/>
          <w:lang w:val="es-ES_tradnl"/>
        </w:rPr>
        <w:t>El ancho de las plataformas de trabajo será de 60 Cm cuando se usa para sostener personas y de 80 Cm para sostener cargas.</w:t>
      </w:r>
    </w:p>
    <w:p w:rsidR="008137DA" w:rsidRPr="00F3069D" w:rsidRDefault="008137DA" w:rsidP="008137DA">
      <w:pPr>
        <w:numPr>
          <w:ilvl w:val="0"/>
          <w:numId w:val="21"/>
        </w:numPr>
        <w:spacing w:line="240" w:lineRule="auto"/>
        <w:ind w:left="284" w:hanging="284"/>
        <w:jc w:val="both"/>
        <w:rPr>
          <w:rFonts w:ascii="Arial" w:hAnsi="Arial" w:cs="Arial"/>
          <w:lang w:val="es-ES_tradnl"/>
        </w:rPr>
      </w:pPr>
      <w:r w:rsidRPr="00F3069D">
        <w:rPr>
          <w:rFonts w:ascii="Arial" w:hAnsi="Arial" w:cs="Arial"/>
          <w:lang w:val="es-ES_tradnl"/>
        </w:rPr>
        <w:t>Los andamios pesados se sostendrán con cables de acero con la resistencia adecuada y los ganchos serán resistentes y en buen estado.</w:t>
      </w:r>
    </w:p>
    <w:p w:rsidR="008137DA" w:rsidRPr="00F3069D" w:rsidRDefault="008137DA" w:rsidP="008137DA">
      <w:pPr>
        <w:numPr>
          <w:ilvl w:val="0"/>
          <w:numId w:val="21"/>
        </w:numPr>
        <w:spacing w:line="240" w:lineRule="auto"/>
        <w:ind w:left="284" w:hanging="284"/>
        <w:jc w:val="both"/>
        <w:rPr>
          <w:rFonts w:ascii="Arial" w:hAnsi="Arial" w:cs="Arial"/>
          <w:lang w:val="es-ES_tradnl"/>
        </w:rPr>
      </w:pPr>
      <w:r w:rsidRPr="00F3069D">
        <w:rPr>
          <w:rFonts w:ascii="Arial" w:hAnsi="Arial" w:cs="Arial"/>
          <w:lang w:val="es-ES_tradnl"/>
        </w:rPr>
        <w:t>Las vigas de sustentación de andamios en voladizo no podrán tener una separación mayor de 1 m.</w:t>
      </w:r>
    </w:p>
    <w:p w:rsidR="008137DA" w:rsidRPr="00F3069D" w:rsidRDefault="008137DA" w:rsidP="008137DA">
      <w:pPr>
        <w:numPr>
          <w:ilvl w:val="0"/>
          <w:numId w:val="21"/>
        </w:numPr>
        <w:spacing w:line="240" w:lineRule="auto"/>
        <w:ind w:left="284" w:hanging="284"/>
        <w:jc w:val="both"/>
        <w:rPr>
          <w:rFonts w:ascii="Arial" w:hAnsi="Arial" w:cs="Arial"/>
          <w:lang w:val="es-ES_tradnl"/>
        </w:rPr>
      </w:pPr>
      <w:r w:rsidRPr="00F3069D">
        <w:rPr>
          <w:rFonts w:ascii="Arial" w:hAnsi="Arial" w:cs="Arial"/>
          <w:lang w:val="es-ES_tradnl"/>
        </w:rPr>
        <w:t>Los andamios sobre caballetes no podrán tener una altura mayor a 3 m y se prohíbe colocarlos al lado de balcones o azoteas.</w:t>
      </w:r>
    </w:p>
    <w:p w:rsidR="008137DA" w:rsidRPr="00F3069D" w:rsidRDefault="008137DA" w:rsidP="008137DA">
      <w:pPr>
        <w:numPr>
          <w:ilvl w:val="0"/>
          <w:numId w:val="21"/>
        </w:numPr>
        <w:spacing w:line="240" w:lineRule="auto"/>
        <w:ind w:left="284" w:hanging="284"/>
        <w:jc w:val="both"/>
        <w:rPr>
          <w:rFonts w:ascii="Arial" w:hAnsi="Arial" w:cs="Arial"/>
          <w:lang w:val="es-ES_tradnl"/>
        </w:rPr>
      </w:pPr>
      <w:r w:rsidRPr="00F3069D">
        <w:rPr>
          <w:rFonts w:ascii="Arial" w:hAnsi="Arial" w:cs="Arial"/>
          <w:lang w:val="es-ES_tradnl"/>
        </w:rPr>
        <w:t>Los andamios metálicos deben arriostrarse a tierra, los trabajadores no laboraran en ellos cuando hay peligro de descargas eléctricas vientos fuertes y lluvias.</w:t>
      </w:r>
    </w:p>
    <w:p w:rsidR="008137DA" w:rsidRPr="00F3069D" w:rsidRDefault="008137DA" w:rsidP="008137DA">
      <w:pPr>
        <w:numPr>
          <w:ilvl w:val="0"/>
          <w:numId w:val="21"/>
        </w:numPr>
        <w:spacing w:line="240" w:lineRule="auto"/>
        <w:ind w:left="284" w:hanging="284"/>
        <w:jc w:val="both"/>
        <w:rPr>
          <w:rFonts w:ascii="Arial" w:hAnsi="Arial" w:cs="Arial"/>
          <w:lang w:val="es-ES_tradnl"/>
        </w:rPr>
      </w:pPr>
      <w:r w:rsidRPr="00F3069D">
        <w:rPr>
          <w:rFonts w:ascii="Arial" w:hAnsi="Arial" w:cs="Arial"/>
          <w:lang w:val="es-ES_tradnl"/>
        </w:rPr>
        <w:lastRenderedPageBreak/>
        <w:t>Los andamios sobre ruedas tendrán seguros en las ruedas, no se desplazaran con personas o cargas y se desplazaran sobre superficies planas.</w:t>
      </w:r>
    </w:p>
    <w:p w:rsidR="008137DA" w:rsidRPr="00F3069D" w:rsidRDefault="008137DA" w:rsidP="008137DA">
      <w:pPr>
        <w:numPr>
          <w:ilvl w:val="0"/>
          <w:numId w:val="21"/>
        </w:numPr>
        <w:spacing w:line="240" w:lineRule="auto"/>
        <w:ind w:left="284" w:hanging="284"/>
        <w:jc w:val="both"/>
        <w:rPr>
          <w:rFonts w:ascii="Arial" w:hAnsi="Arial" w:cs="Arial"/>
          <w:lang w:val="es-ES_tradnl"/>
        </w:rPr>
      </w:pPr>
      <w:r w:rsidRPr="00F3069D">
        <w:rPr>
          <w:rFonts w:ascii="Arial" w:hAnsi="Arial" w:cs="Arial"/>
          <w:lang w:val="es-ES_tradnl"/>
        </w:rPr>
        <w:t>Los operarios trabajaran en andamios siempre atados con arnés y desplazarse por ellos mediante cuerdas de seguridad.</w:t>
      </w:r>
    </w:p>
    <w:p w:rsidR="008137DA" w:rsidRPr="00F3069D" w:rsidRDefault="008137DA" w:rsidP="008137DA">
      <w:pPr>
        <w:numPr>
          <w:ilvl w:val="0"/>
          <w:numId w:val="21"/>
        </w:numPr>
        <w:spacing w:line="240" w:lineRule="auto"/>
        <w:ind w:left="284" w:hanging="284"/>
        <w:jc w:val="both"/>
        <w:rPr>
          <w:rFonts w:ascii="Arial" w:hAnsi="Arial" w:cs="Arial"/>
          <w:lang w:val="es-ES_tradnl"/>
        </w:rPr>
      </w:pPr>
      <w:r w:rsidRPr="00F3069D">
        <w:rPr>
          <w:rFonts w:ascii="Arial" w:hAnsi="Arial" w:cs="Arial"/>
          <w:lang w:val="es-ES_tradnl"/>
        </w:rPr>
        <w:t>Los materiales se izan a los andamios mediante cuerdas o sogas según sea el caso.</w:t>
      </w:r>
    </w:p>
    <w:p w:rsidR="008137DA" w:rsidRPr="00F3069D" w:rsidRDefault="008137DA" w:rsidP="008137DA">
      <w:pPr>
        <w:spacing w:after="0"/>
        <w:jc w:val="both"/>
        <w:rPr>
          <w:rFonts w:ascii="Arial" w:hAnsi="Arial" w:cs="Arial"/>
          <w:lang w:val="es-ES_tradnl"/>
        </w:rPr>
      </w:pPr>
      <w:r w:rsidRPr="00F3069D">
        <w:rPr>
          <w:rFonts w:ascii="Arial" w:hAnsi="Arial" w:cs="Arial"/>
          <w:lang w:val="es-ES_tradnl"/>
        </w:rPr>
        <w:t>5.5 Manipulación, transporte y almacenaje de materiales.</w:t>
      </w:r>
    </w:p>
    <w:p w:rsidR="008137DA" w:rsidRPr="00F3069D" w:rsidRDefault="008137DA" w:rsidP="008137DA">
      <w:pPr>
        <w:spacing w:after="0"/>
        <w:jc w:val="both"/>
        <w:rPr>
          <w:rFonts w:ascii="Arial" w:hAnsi="Arial" w:cs="Arial"/>
          <w:lang w:val="es-ES_tradnl"/>
        </w:rPr>
      </w:pPr>
      <w:r w:rsidRPr="00F3069D">
        <w:rPr>
          <w:rFonts w:ascii="Arial" w:hAnsi="Arial" w:cs="Arial"/>
          <w:lang w:val="es-ES_tradnl"/>
        </w:rPr>
        <w:t>Equipos.</w:t>
      </w:r>
    </w:p>
    <w:p w:rsidR="008137DA" w:rsidRPr="00F3069D" w:rsidRDefault="008137DA" w:rsidP="008137DA">
      <w:pPr>
        <w:numPr>
          <w:ilvl w:val="0"/>
          <w:numId w:val="22"/>
        </w:numPr>
        <w:spacing w:after="0" w:line="240" w:lineRule="auto"/>
        <w:jc w:val="both"/>
        <w:rPr>
          <w:rFonts w:ascii="Arial" w:hAnsi="Arial" w:cs="Arial"/>
          <w:lang w:val="es-ES_tradnl"/>
        </w:rPr>
      </w:pPr>
      <w:r w:rsidRPr="00F3069D">
        <w:rPr>
          <w:rFonts w:ascii="Arial" w:hAnsi="Arial" w:cs="Arial"/>
          <w:lang w:val="es-ES_tradnl"/>
        </w:rPr>
        <w:t xml:space="preserve">Pulidora, Taladro, Maquina de soldar </w:t>
      </w:r>
    </w:p>
    <w:p w:rsidR="008137DA" w:rsidRPr="00F3069D" w:rsidRDefault="008137DA" w:rsidP="008137DA">
      <w:pPr>
        <w:numPr>
          <w:ilvl w:val="0"/>
          <w:numId w:val="22"/>
        </w:numPr>
        <w:spacing w:after="0" w:line="240" w:lineRule="auto"/>
        <w:jc w:val="both"/>
        <w:rPr>
          <w:rFonts w:ascii="Arial" w:hAnsi="Arial" w:cs="Arial"/>
          <w:lang w:val="es-ES_tradnl"/>
        </w:rPr>
      </w:pPr>
      <w:r w:rsidRPr="00F3069D">
        <w:rPr>
          <w:rFonts w:ascii="Arial" w:hAnsi="Arial" w:cs="Arial"/>
          <w:lang w:val="es-ES_tradnl"/>
        </w:rPr>
        <w:t>Camiones de diferentes usos y características.</w:t>
      </w:r>
    </w:p>
    <w:p w:rsidR="008137DA" w:rsidRPr="00F3069D" w:rsidRDefault="008137DA" w:rsidP="008137DA">
      <w:pPr>
        <w:numPr>
          <w:ilvl w:val="0"/>
          <w:numId w:val="22"/>
        </w:numPr>
        <w:spacing w:after="0" w:line="240" w:lineRule="auto"/>
        <w:jc w:val="both"/>
        <w:rPr>
          <w:rFonts w:ascii="Arial" w:hAnsi="Arial" w:cs="Arial"/>
          <w:lang w:val="es-ES_tradnl"/>
        </w:rPr>
      </w:pPr>
      <w:r w:rsidRPr="00F3069D">
        <w:rPr>
          <w:rFonts w:ascii="Arial" w:hAnsi="Arial" w:cs="Arial"/>
          <w:lang w:val="es-ES_tradnl"/>
        </w:rPr>
        <w:t>Carretillas manuales, útiles y herramientas.</w:t>
      </w:r>
    </w:p>
    <w:p w:rsidR="008137DA" w:rsidRPr="00F3069D" w:rsidRDefault="008137DA" w:rsidP="008137DA">
      <w:pPr>
        <w:spacing w:after="0"/>
        <w:jc w:val="both"/>
        <w:rPr>
          <w:rFonts w:ascii="Arial" w:hAnsi="Arial" w:cs="Arial"/>
          <w:lang w:val="es-ES_tradnl"/>
        </w:rPr>
      </w:pPr>
      <w:r w:rsidRPr="00F3069D">
        <w:rPr>
          <w:rFonts w:ascii="Arial" w:hAnsi="Arial" w:cs="Arial"/>
          <w:lang w:val="es-ES_tradnl"/>
        </w:rPr>
        <w:t>Medidas de seguridad.</w:t>
      </w:r>
    </w:p>
    <w:p w:rsidR="008137DA" w:rsidRPr="00F3069D" w:rsidRDefault="008137DA" w:rsidP="008137DA">
      <w:pPr>
        <w:numPr>
          <w:ilvl w:val="0"/>
          <w:numId w:val="21"/>
        </w:numPr>
        <w:spacing w:after="0" w:line="240" w:lineRule="auto"/>
        <w:ind w:left="284" w:hanging="284"/>
        <w:jc w:val="both"/>
        <w:rPr>
          <w:rFonts w:ascii="Arial" w:hAnsi="Arial" w:cs="Arial"/>
          <w:lang w:val="es-ES_tradnl"/>
        </w:rPr>
      </w:pPr>
      <w:r w:rsidRPr="00F3069D">
        <w:rPr>
          <w:rFonts w:ascii="Arial" w:hAnsi="Arial" w:cs="Arial"/>
          <w:lang w:val="es-ES_tradnl"/>
        </w:rPr>
        <w:t>Los trabajadores designados para estas labores deben instruirse en el desempeño por parte de los técnicos y jefes de obra según sea el caso.</w:t>
      </w:r>
    </w:p>
    <w:p w:rsidR="008137DA" w:rsidRPr="00F3069D" w:rsidRDefault="008137DA" w:rsidP="008137DA">
      <w:pPr>
        <w:numPr>
          <w:ilvl w:val="0"/>
          <w:numId w:val="21"/>
        </w:numPr>
        <w:spacing w:line="240" w:lineRule="auto"/>
        <w:ind w:left="284" w:hanging="284"/>
        <w:jc w:val="both"/>
        <w:rPr>
          <w:rFonts w:ascii="Arial" w:hAnsi="Arial" w:cs="Arial"/>
          <w:lang w:val="es-ES_tradnl"/>
        </w:rPr>
      </w:pPr>
      <w:r w:rsidRPr="00F3069D">
        <w:rPr>
          <w:rFonts w:ascii="Arial" w:hAnsi="Arial" w:cs="Arial"/>
          <w:lang w:val="es-ES_tradnl"/>
        </w:rPr>
        <w:t>Tanto en la carga de materiales como en su almacenamiento se observarán las exigencias establecidas atendiendo a las características de estos y se cumplirán las medidas de organización del trabajo que correspondan,</w:t>
      </w:r>
    </w:p>
    <w:p w:rsidR="008137DA" w:rsidRPr="00F3069D" w:rsidRDefault="008137DA" w:rsidP="008137DA">
      <w:pPr>
        <w:numPr>
          <w:ilvl w:val="0"/>
          <w:numId w:val="21"/>
        </w:numPr>
        <w:spacing w:line="240" w:lineRule="auto"/>
        <w:ind w:left="284" w:hanging="284"/>
        <w:jc w:val="both"/>
        <w:rPr>
          <w:rFonts w:ascii="Arial" w:hAnsi="Arial" w:cs="Arial"/>
          <w:lang w:val="es-ES_tradnl"/>
        </w:rPr>
      </w:pPr>
      <w:r w:rsidRPr="00F3069D">
        <w:rPr>
          <w:rFonts w:ascii="Arial" w:hAnsi="Arial" w:cs="Arial"/>
          <w:lang w:val="es-ES_tradnl"/>
        </w:rPr>
        <w:t>Se prohíbe almacenar productos químicos, gases e inflamables con otros productos.</w:t>
      </w:r>
    </w:p>
    <w:p w:rsidR="008137DA" w:rsidRPr="00F3069D" w:rsidRDefault="008137DA" w:rsidP="008137DA">
      <w:pPr>
        <w:numPr>
          <w:ilvl w:val="0"/>
          <w:numId w:val="21"/>
        </w:numPr>
        <w:spacing w:line="240" w:lineRule="auto"/>
        <w:ind w:left="284" w:hanging="284"/>
        <w:jc w:val="both"/>
        <w:rPr>
          <w:rFonts w:ascii="Arial" w:hAnsi="Arial" w:cs="Arial"/>
          <w:lang w:val="es-ES_tradnl"/>
        </w:rPr>
      </w:pPr>
      <w:r w:rsidRPr="00F3069D">
        <w:rPr>
          <w:rFonts w:ascii="Arial" w:hAnsi="Arial" w:cs="Arial"/>
          <w:lang w:val="es-ES_tradnl"/>
        </w:rPr>
        <w:t>Cuando se manipulan cilindros de oxígeno y acetileno estos se mantienen en posición vertical y sujetos de tal forma que se eviten caídas y choques.</w:t>
      </w:r>
    </w:p>
    <w:p w:rsidR="008137DA" w:rsidRPr="00F3069D" w:rsidRDefault="008137DA" w:rsidP="008137DA">
      <w:pPr>
        <w:numPr>
          <w:ilvl w:val="0"/>
          <w:numId w:val="21"/>
        </w:numPr>
        <w:spacing w:line="240" w:lineRule="auto"/>
        <w:ind w:left="284" w:hanging="284"/>
        <w:jc w:val="both"/>
        <w:rPr>
          <w:rFonts w:ascii="Arial" w:hAnsi="Arial" w:cs="Arial"/>
          <w:lang w:val="es-ES_tradnl"/>
        </w:rPr>
      </w:pPr>
      <w:r w:rsidRPr="00F3069D">
        <w:rPr>
          <w:rFonts w:ascii="Arial" w:hAnsi="Arial" w:cs="Arial"/>
          <w:lang w:val="es-ES_tradnl"/>
        </w:rPr>
        <w:t>En las áreas de almacenaje, durante las cargas y descargas se prohíbe fumar.</w:t>
      </w:r>
    </w:p>
    <w:p w:rsidR="008137DA" w:rsidRPr="00F3069D" w:rsidRDefault="008137DA" w:rsidP="008137DA">
      <w:pPr>
        <w:numPr>
          <w:ilvl w:val="0"/>
          <w:numId w:val="21"/>
        </w:numPr>
        <w:spacing w:line="240" w:lineRule="auto"/>
        <w:ind w:left="284" w:hanging="284"/>
        <w:jc w:val="both"/>
        <w:rPr>
          <w:rFonts w:ascii="Arial" w:hAnsi="Arial" w:cs="Arial"/>
          <w:lang w:val="es-ES_tradnl"/>
        </w:rPr>
      </w:pPr>
      <w:r w:rsidRPr="00F3069D">
        <w:rPr>
          <w:rFonts w:ascii="Arial" w:hAnsi="Arial" w:cs="Arial"/>
          <w:lang w:val="es-ES_tradnl"/>
        </w:rPr>
        <w:t>Las cargas que manipulan los trabajadores manualmente no deben superar los 45 Kg.</w:t>
      </w:r>
    </w:p>
    <w:p w:rsidR="008137DA" w:rsidRPr="00F3069D" w:rsidRDefault="008137DA" w:rsidP="008137DA">
      <w:pPr>
        <w:numPr>
          <w:ilvl w:val="0"/>
          <w:numId w:val="21"/>
        </w:numPr>
        <w:spacing w:line="240" w:lineRule="auto"/>
        <w:ind w:left="284" w:hanging="284"/>
        <w:jc w:val="both"/>
        <w:rPr>
          <w:rFonts w:ascii="Arial" w:hAnsi="Arial" w:cs="Arial"/>
          <w:lang w:val="es-ES_tradnl"/>
        </w:rPr>
      </w:pPr>
      <w:r w:rsidRPr="00F3069D">
        <w:rPr>
          <w:rFonts w:ascii="Arial" w:hAnsi="Arial" w:cs="Arial"/>
          <w:lang w:val="es-ES_tradnl"/>
        </w:rPr>
        <w:t>Cuando se emplean medios de izaje se tomaran medidas de precaución  y seguridad para evitar accidentes, tales como:</w:t>
      </w:r>
    </w:p>
    <w:p w:rsidR="008137DA" w:rsidRPr="00F3069D" w:rsidRDefault="008137DA" w:rsidP="008137DA">
      <w:pPr>
        <w:numPr>
          <w:ilvl w:val="0"/>
          <w:numId w:val="23"/>
        </w:numPr>
        <w:spacing w:line="240" w:lineRule="auto"/>
        <w:jc w:val="both"/>
        <w:rPr>
          <w:rFonts w:ascii="Arial" w:hAnsi="Arial" w:cs="Arial"/>
          <w:lang w:val="es-ES_tradnl"/>
        </w:rPr>
      </w:pPr>
      <w:r w:rsidRPr="00F3069D">
        <w:rPr>
          <w:rFonts w:ascii="Arial" w:hAnsi="Arial" w:cs="Arial"/>
          <w:lang w:val="es-ES_tradnl"/>
        </w:rPr>
        <w:t>No estacionarse debajo de las cargas.</w:t>
      </w:r>
    </w:p>
    <w:p w:rsidR="008137DA" w:rsidRPr="00F3069D" w:rsidRDefault="008137DA" w:rsidP="008137DA">
      <w:pPr>
        <w:numPr>
          <w:ilvl w:val="0"/>
          <w:numId w:val="23"/>
        </w:numPr>
        <w:spacing w:after="0" w:line="240" w:lineRule="auto"/>
        <w:jc w:val="both"/>
        <w:rPr>
          <w:rFonts w:ascii="Arial" w:hAnsi="Arial" w:cs="Arial"/>
          <w:lang w:val="es-ES_tradnl"/>
        </w:rPr>
      </w:pPr>
      <w:r w:rsidRPr="00F3069D">
        <w:rPr>
          <w:rFonts w:ascii="Arial" w:hAnsi="Arial" w:cs="Arial"/>
          <w:lang w:val="es-ES_tradnl"/>
        </w:rPr>
        <w:t>Asegurarse del buen estado del equipo, de los cables del equipo de izaje y de las eslingas, trabajar en un radio de giro que no tenga obstáculos y lejos de las líneas eléctricas si las hubiera.</w:t>
      </w:r>
    </w:p>
    <w:p w:rsidR="008137DA" w:rsidRPr="00F3069D" w:rsidRDefault="008137DA" w:rsidP="008137DA">
      <w:pPr>
        <w:numPr>
          <w:ilvl w:val="0"/>
          <w:numId w:val="23"/>
        </w:numPr>
        <w:spacing w:after="0" w:line="240" w:lineRule="auto"/>
        <w:jc w:val="both"/>
        <w:rPr>
          <w:rFonts w:ascii="Arial" w:hAnsi="Arial" w:cs="Arial"/>
          <w:lang w:val="es-ES_tradnl"/>
        </w:rPr>
      </w:pPr>
      <w:r w:rsidRPr="00F3069D">
        <w:rPr>
          <w:rFonts w:ascii="Arial" w:hAnsi="Arial" w:cs="Arial"/>
          <w:lang w:val="es-ES_tradnl"/>
        </w:rPr>
        <w:t xml:space="preserve">Se prohíbe la presencia de personal ajeno en las áreas de carga y descarga especialmente cuando se emplean medios de transporte y de izaje. </w:t>
      </w:r>
    </w:p>
    <w:p w:rsidR="008137DA" w:rsidRPr="00F3069D" w:rsidRDefault="008137DA" w:rsidP="008137DA">
      <w:pPr>
        <w:numPr>
          <w:ilvl w:val="0"/>
          <w:numId w:val="21"/>
        </w:numPr>
        <w:spacing w:after="0" w:line="240" w:lineRule="auto"/>
        <w:ind w:left="284" w:hanging="284"/>
        <w:jc w:val="both"/>
        <w:rPr>
          <w:rFonts w:ascii="Arial" w:hAnsi="Arial" w:cs="Arial"/>
          <w:lang w:val="es-ES_tradnl"/>
        </w:rPr>
      </w:pPr>
      <w:r w:rsidRPr="00F3069D">
        <w:rPr>
          <w:rFonts w:ascii="Arial" w:hAnsi="Arial" w:cs="Arial"/>
          <w:lang w:val="es-ES_tradnl"/>
        </w:rPr>
        <w:t xml:space="preserve">Tomar medidas extremas cuando se manipulan cargas de gran dimensión  como tuberías, cabillas y otros similares: </w:t>
      </w:r>
    </w:p>
    <w:p w:rsidR="008137DA" w:rsidRPr="00F3069D" w:rsidRDefault="008137DA" w:rsidP="008137DA">
      <w:pPr>
        <w:numPr>
          <w:ilvl w:val="0"/>
          <w:numId w:val="23"/>
        </w:numPr>
        <w:spacing w:after="0" w:line="240" w:lineRule="auto"/>
        <w:jc w:val="both"/>
        <w:rPr>
          <w:rFonts w:ascii="Arial" w:hAnsi="Arial" w:cs="Arial"/>
          <w:lang w:val="es-ES_tradnl"/>
        </w:rPr>
      </w:pPr>
      <w:r w:rsidRPr="00F3069D">
        <w:rPr>
          <w:rFonts w:ascii="Arial" w:hAnsi="Arial" w:cs="Arial"/>
          <w:lang w:val="es-ES_tradnl"/>
        </w:rPr>
        <w:t xml:space="preserve">Mantener uno de los extremos de la carga hacia arriba. </w:t>
      </w:r>
    </w:p>
    <w:p w:rsidR="008137DA" w:rsidRPr="00F3069D" w:rsidRDefault="008137DA" w:rsidP="008137DA">
      <w:pPr>
        <w:numPr>
          <w:ilvl w:val="0"/>
          <w:numId w:val="23"/>
        </w:numPr>
        <w:spacing w:after="0" w:line="240" w:lineRule="auto"/>
        <w:jc w:val="both"/>
        <w:rPr>
          <w:rFonts w:ascii="Arial" w:hAnsi="Arial" w:cs="Arial"/>
          <w:lang w:val="es-ES_tradnl"/>
        </w:rPr>
      </w:pPr>
      <w:r w:rsidRPr="00F3069D">
        <w:rPr>
          <w:rFonts w:ascii="Arial" w:hAnsi="Arial" w:cs="Arial"/>
          <w:lang w:val="es-ES_tradnl"/>
        </w:rPr>
        <w:t>Eliminar los obstáculos que puedan interceder en el radio de izaje.</w:t>
      </w:r>
    </w:p>
    <w:p w:rsidR="008137DA" w:rsidRPr="00F3069D" w:rsidRDefault="008137DA" w:rsidP="008137DA">
      <w:pPr>
        <w:spacing w:after="0" w:line="240" w:lineRule="auto"/>
        <w:jc w:val="both"/>
        <w:rPr>
          <w:rFonts w:ascii="Arial" w:hAnsi="Arial" w:cs="Arial"/>
          <w:lang w:val="es-ES_tradnl"/>
        </w:rPr>
      </w:pPr>
    </w:p>
    <w:p w:rsidR="008137DA" w:rsidRPr="00F3069D" w:rsidRDefault="008137DA" w:rsidP="008137DA">
      <w:pPr>
        <w:spacing w:after="0" w:line="240" w:lineRule="auto"/>
        <w:jc w:val="both"/>
        <w:rPr>
          <w:rFonts w:ascii="Arial" w:hAnsi="Arial" w:cs="Arial"/>
          <w:lang w:val="es-ES_tradnl"/>
        </w:rPr>
      </w:pPr>
      <w:r w:rsidRPr="00F3069D">
        <w:rPr>
          <w:rFonts w:ascii="Arial" w:hAnsi="Arial" w:cs="Arial"/>
          <w:lang w:val="es-ES_tradnl"/>
        </w:rPr>
        <w:t>5.6 Soldaduras. Resolución 45/2014 MINDUS</w:t>
      </w:r>
    </w:p>
    <w:p w:rsidR="008137DA" w:rsidRPr="00F3069D" w:rsidRDefault="008137DA" w:rsidP="008137DA">
      <w:pPr>
        <w:spacing w:after="0" w:line="240" w:lineRule="auto"/>
        <w:jc w:val="both"/>
        <w:rPr>
          <w:rFonts w:ascii="Arial" w:hAnsi="Arial" w:cs="Arial"/>
          <w:lang w:val="es-ES_tradnl"/>
        </w:rPr>
      </w:pPr>
      <w:r w:rsidRPr="00F3069D">
        <w:rPr>
          <w:rFonts w:ascii="Arial" w:hAnsi="Arial" w:cs="Arial"/>
          <w:lang w:val="es-ES_tradnl"/>
        </w:rPr>
        <w:t>Riesgos:</w:t>
      </w:r>
    </w:p>
    <w:p w:rsidR="008137DA" w:rsidRPr="00F3069D" w:rsidRDefault="008137DA" w:rsidP="008137DA">
      <w:pPr>
        <w:spacing w:after="0" w:line="240" w:lineRule="auto"/>
        <w:jc w:val="both"/>
        <w:rPr>
          <w:rFonts w:ascii="Arial" w:hAnsi="Arial" w:cs="Arial"/>
          <w:lang w:val="es-ES_tradnl"/>
        </w:rPr>
      </w:pPr>
    </w:p>
    <w:p w:rsidR="008137DA" w:rsidRPr="00F3069D" w:rsidRDefault="008137DA" w:rsidP="008137DA">
      <w:pPr>
        <w:numPr>
          <w:ilvl w:val="0"/>
          <w:numId w:val="21"/>
        </w:numPr>
        <w:spacing w:after="0" w:line="240" w:lineRule="auto"/>
        <w:jc w:val="both"/>
        <w:rPr>
          <w:rFonts w:ascii="Arial" w:hAnsi="Arial" w:cs="Arial"/>
          <w:lang w:val="es-ES_tradnl"/>
        </w:rPr>
      </w:pPr>
      <w:r w:rsidRPr="00F3069D">
        <w:rPr>
          <w:rFonts w:ascii="Arial" w:hAnsi="Arial" w:cs="Arial"/>
          <w:lang w:val="es-ES_tradnl"/>
        </w:rPr>
        <w:t>Quemadura.</w:t>
      </w:r>
    </w:p>
    <w:p w:rsidR="008137DA" w:rsidRPr="00F3069D" w:rsidRDefault="008137DA" w:rsidP="008137DA">
      <w:pPr>
        <w:numPr>
          <w:ilvl w:val="0"/>
          <w:numId w:val="21"/>
        </w:numPr>
        <w:spacing w:after="0" w:line="240" w:lineRule="auto"/>
        <w:jc w:val="both"/>
        <w:rPr>
          <w:rFonts w:ascii="Arial" w:hAnsi="Arial" w:cs="Arial"/>
          <w:lang w:val="es-ES_tradnl"/>
        </w:rPr>
      </w:pPr>
      <w:r w:rsidRPr="00F3069D">
        <w:rPr>
          <w:rFonts w:ascii="Arial" w:hAnsi="Arial" w:cs="Arial"/>
          <w:lang w:val="es-ES_tradnl"/>
        </w:rPr>
        <w:t xml:space="preserve">Electrocución. </w:t>
      </w:r>
    </w:p>
    <w:p w:rsidR="008137DA" w:rsidRPr="00F3069D" w:rsidRDefault="008137DA" w:rsidP="008137DA">
      <w:pPr>
        <w:numPr>
          <w:ilvl w:val="0"/>
          <w:numId w:val="21"/>
        </w:numPr>
        <w:spacing w:after="0" w:line="240" w:lineRule="auto"/>
        <w:jc w:val="both"/>
        <w:rPr>
          <w:rFonts w:ascii="Arial" w:hAnsi="Arial" w:cs="Arial"/>
          <w:lang w:val="es-ES_tradnl"/>
        </w:rPr>
      </w:pPr>
      <w:r w:rsidRPr="00F3069D">
        <w:rPr>
          <w:rFonts w:ascii="Arial" w:hAnsi="Arial" w:cs="Arial"/>
          <w:lang w:val="es-ES_tradnl"/>
        </w:rPr>
        <w:t>Golpes por objetos.</w:t>
      </w:r>
    </w:p>
    <w:p w:rsidR="008137DA" w:rsidRPr="00F3069D" w:rsidRDefault="008137DA" w:rsidP="008137DA">
      <w:pPr>
        <w:numPr>
          <w:ilvl w:val="0"/>
          <w:numId w:val="21"/>
        </w:numPr>
        <w:spacing w:after="0" w:line="240" w:lineRule="auto"/>
        <w:jc w:val="both"/>
        <w:rPr>
          <w:rFonts w:ascii="Arial" w:hAnsi="Arial" w:cs="Arial"/>
          <w:lang w:val="es-ES_tradnl"/>
        </w:rPr>
      </w:pPr>
      <w:r w:rsidRPr="00F3069D">
        <w:rPr>
          <w:rFonts w:ascii="Arial" w:hAnsi="Arial" w:cs="Arial"/>
          <w:lang w:val="es-ES_tradnl"/>
        </w:rPr>
        <w:t xml:space="preserve">Golpes contra objetos. </w:t>
      </w:r>
    </w:p>
    <w:p w:rsidR="008137DA" w:rsidRPr="00F3069D" w:rsidRDefault="008137DA" w:rsidP="008137DA">
      <w:pPr>
        <w:numPr>
          <w:ilvl w:val="0"/>
          <w:numId w:val="21"/>
        </w:numPr>
        <w:spacing w:after="0" w:line="240" w:lineRule="auto"/>
        <w:jc w:val="both"/>
        <w:rPr>
          <w:rFonts w:ascii="Arial" w:hAnsi="Arial" w:cs="Arial"/>
          <w:lang w:val="es-ES_tradnl"/>
        </w:rPr>
      </w:pPr>
      <w:r w:rsidRPr="00F3069D">
        <w:rPr>
          <w:rFonts w:ascii="Arial" w:hAnsi="Arial" w:cs="Arial"/>
          <w:lang w:val="es-ES_tradnl"/>
        </w:rPr>
        <w:t>Lesiones oculares por efecto de arco eléctrico.</w:t>
      </w:r>
    </w:p>
    <w:p w:rsidR="008137DA" w:rsidRPr="00F3069D" w:rsidRDefault="008137DA" w:rsidP="008137DA">
      <w:pPr>
        <w:numPr>
          <w:ilvl w:val="0"/>
          <w:numId w:val="21"/>
        </w:numPr>
        <w:spacing w:after="0" w:line="240" w:lineRule="auto"/>
        <w:jc w:val="both"/>
        <w:rPr>
          <w:rFonts w:ascii="Arial" w:hAnsi="Arial" w:cs="Arial"/>
          <w:lang w:val="es-ES_tradnl"/>
        </w:rPr>
      </w:pPr>
      <w:r w:rsidRPr="00F3069D">
        <w:rPr>
          <w:rFonts w:ascii="Arial" w:hAnsi="Arial" w:cs="Arial"/>
          <w:lang w:val="es-ES_tradnl"/>
        </w:rPr>
        <w:t>Contacto con objetos cortantes o punzantes.</w:t>
      </w:r>
    </w:p>
    <w:p w:rsidR="008137DA" w:rsidRPr="00F3069D" w:rsidRDefault="008137DA" w:rsidP="008137DA">
      <w:pPr>
        <w:numPr>
          <w:ilvl w:val="0"/>
          <w:numId w:val="21"/>
        </w:numPr>
        <w:spacing w:after="0" w:line="240" w:lineRule="auto"/>
        <w:jc w:val="both"/>
        <w:rPr>
          <w:rFonts w:ascii="Arial" w:hAnsi="Arial" w:cs="Arial"/>
          <w:lang w:val="es-ES_tradnl"/>
        </w:rPr>
      </w:pPr>
      <w:r w:rsidRPr="00F3069D">
        <w:rPr>
          <w:rFonts w:ascii="Arial" w:hAnsi="Arial" w:cs="Arial"/>
          <w:lang w:val="es-ES_tradnl"/>
        </w:rPr>
        <w:t xml:space="preserve">Caída a un mismo nivel. </w:t>
      </w:r>
    </w:p>
    <w:p w:rsidR="008137DA" w:rsidRPr="00F3069D" w:rsidRDefault="008137DA" w:rsidP="008137DA">
      <w:pPr>
        <w:numPr>
          <w:ilvl w:val="0"/>
          <w:numId w:val="21"/>
        </w:numPr>
        <w:spacing w:after="0" w:line="240" w:lineRule="auto"/>
        <w:jc w:val="both"/>
        <w:rPr>
          <w:rFonts w:ascii="Arial" w:hAnsi="Arial" w:cs="Arial"/>
          <w:lang w:val="es-ES_tradnl"/>
        </w:rPr>
      </w:pPr>
      <w:r w:rsidRPr="00F3069D">
        <w:rPr>
          <w:rFonts w:ascii="Arial" w:hAnsi="Arial" w:cs="Arial"/>
          <w:lang w:val="es-ES_tradnl"/>
        </w:rPr>
        <w:t xml:space="preserve">Caída a diferente nivel. </w:t>
      </w:r>
    </w:p>
    <w:p w:rsidR="008137DA" w:rsidRPr="00F3069D" w:rsidRDefault="008137DA" w:rsidP="008137DA">
      <w:pPr>
        <w:numPr>
          <w:ilvl w:val="0"/>
          <w:numId w:val="21"/>
        </w:numPr>
        <w:spacing w:after="0" w:line="240" w:lineRule="auto"/>
        <w:jc w:val="both"/>
        <w:rPr>
          <w:rFonts w:ascii="Arial" w:hAnsi="Arial" w:cs="Arial"/>
          <w:lang w:val="es-ES_tradnl"/>
        </w:rPr>
      </w:pPr>
      <w:r w:rsidRPr="00F3069D">
        <w:rPr>
          <w:rFonts w:ascii="Arial" w:hAnsi="Arial" w:cs="Arial"/>
          <w:lang w:val="es-ES_tradnl"/>
        </w:rPr>
        <w:t xml:space="preserve">Afectación por absorción o inhalación de plomo. </w:t>
      </w:r>
    </w:p>
    <w:p w:rsidR="008137DA" w:rsidRPr="00F3069D" w:rsidRDefault="008137DA" w:rsidP="008137DA">
      <w:pPr>
        <w:numPr>
          <w:ilvl w:val="0"/>
          <w:numId w:val="21"/>
        </w:numPr>
        <w:spacing w:after="0" w:line="240" w:lineRule="auto"/>
        <w:jc w:val="both"/>
        <w:rPr>
          <w:rFonts w:ascii="Arial" w:hAnsi="Arial" w:cs="Arial"/>
          <w:lang w:val="es-ES_tradnl"/>
        </w:rPr>
      </w:pPr>
      <w:r w:rsidRPr="00F3069D">
        <w:rPr>
          <w:rFonts w:ascii="Arial" w:hAnsi="Arial" w:cs="Arial"/>
          <w:lang w:val="es-ES_tradnl"/>
        </w:rPr>
        <w:t>Afectación por inhalación de polvo.</w:t>
      </w:r>
    </w:p>
    <w:p w:rsidR="008137DA" w:rsidRPr="00F3069D" w:rsidRDefault="008137DA" w:rsidP="008137DA">
      <w:pPr>
        <w:numPr>
          <w:ilvl w:val="0"/>
          <w:numId w:val="21"/>
        </w:numPr>
        <w:spacing w:after="0" w:line="240" w:lineRule="auto"/>
        <w:jc w:val="both"/>
        <w:rPr>
          <w:rFonts w:ascii="Arial" w:hAnsi="Arial" w:cs="Arial"/>
          <w:lang w:val="es-ES_tradnl"/>
        </w:rPr>
      </w:pPr>
      <w:r w:rsidRPr="00F3069D">
        <w:rPr>
          <w:rFonts w:ascii="Arial" w:hAnsi="Arial" w:cs="Arial"/>
          <w:lang w:val="es-ES_tradnl"/>
        </w:rPr>
        <w:t xml:space="preserve">Asfixia por inmersión. </w:t>
      </w:r>
    </w:p>
    <w:p w:rsidR="008137DA" w:rsidRPr="00F3069D" w:rsidRDefault="008137DA" w:rsidP="008137DA">
      <w:pPr>
        <w:numPr>
          <w:ilvl w:val="0"/>
          <w:numId w:val="21"/>
        </w:numPr>
        <w:spacing w:after="0" w:line="240" w:lineRule="auto"/>
        <w:jc w:val="both"/>
        <w:rPr>
          <w:rFonts w:ascii="Arial" w:hAnsi="Arial" w:cs="Arial"/>
          <w:lang w:val="es-ES_tradnl"/>
        </w:rPr>
      </w:pPr>
      <w:r w:rsidRPr="00F3069D">
        <w:rPr>
          <w:rFonts w:ascii="Arial" w:hAnsi="Arial" w:cs="Arial"/>
          <w:lang w:val="es-ES_tradnl"/>
        </w:rPr>
        <w:t>Intoxicación por sustancias nocivas.</w:t>
      </w:r>
    </w:p>
    <w:p w:rsidR="008137DA" w:rsidRPr="00F3069D" w:rsidRDefault="008137DA" w:rsidP="003D743A">
      <w:pPr>
        <w:spacing w:after="0" w:line="240" w:lineRule="auto"/>
        <w:ind w:left="502" w:firstLine="349"/>
        <w:jc w:val="both"/>
        <w:rPr>
          <w:rFonts w:ascii="Arial" w:hAnsi="Arial" w:cs="Arial"/>
          <w:lang w:val="es-ES_tradnl"/>
        </w:rPr>
      </w:pPr>
      <w:r w:rsidRPr="00F3069D">
        <w:rPr>
          <w:rFonts w:ascii="Arial" w:hAnsi="Arial" w:cs="Arial"/>
          <w:lang w:val="es-ES_tradnl"/>
        </w:rPr>
        <w:t xml:space="preserve">Medios de protección auxiliar </w:t>
      </w:r>
    </w:p>
    <w:p w:rsidR="008137DA" w:rsidRPr="00F3069D" w:rsidRDefault="008137DA" w:rsidP="008137DA">
      <w:pPr>
        <w:numPr>
          <w:ilvl w:val="0"/>
          <w:numId w:val="21"/>
        </w:numPr>
        <w:spacing w:after="0" w:line="240" w:lineRule="auto"/>
        <w:jc w:val="both"/>
        <w:rPr>
          <w:rFonts w:ascii="Arial" w:hAnsi="Arial" w:cs="Arial"/>
          <w:lang w:val="es-ES_tradnl"/>
        </w:rPr>
      </w:pPr>
      <w:r w:rsidRPr="00F3069D">
        <w:rPr>
          <w:rFonts w:ascii="Arial" w:hAnsi="Arial" w:cs="Arial"/>
          <w:lang w:val="es-ES_tradnl"/>
        </w:rPr>
        <w:t xml:space="preserve">Careta o yelmo para soldar </w:t>
      </w:r>
    </w:p>
    <w:p w:rsidR="008137DA" w:rsidRPr="00F3069D" w:rsidRDefault="008137DA" w:rsidP="008137DA">
      <w:pPr>
        <w:numPr>
          <w:ilvl w:val="0"/>
          <w:numId w:val="21"/>
        </w:numPr>
        <w:spacing w:after="0" w:line="240" w:lineRule="auto"/>
        <w:jc w:val="both"/>
        <w:rPr>
          <w:rFonts w:ascii="Arial" w:hAnsi="Arial" w:cs="Arial"/>
          <w:lang w:val="es-ES_tradnl"/>
        </w:rPr>
      </w:pPr>
      <w:r w:rsidRPr="00F3069D">
        <w:rPr>
          <w:rFonts w:ascii="Arial" w:hAnsi="Arial" w:cs="Arial"/>
          <w:lang w:val="es-ES_tradnl"/>
        </w:rPr>
        <w:t>Delantal de piel para soldar</w:t>
      </w:r>
    </w:p>
    <w:p w:rsidR="008137DA" w:rsidRPr="00F3069D" w:rsidRDefault="008137DA" w:rsidP="008137DA">
      <w:pPr>
        <w:numPr>
          <w:ilvl w:val="0"/>
          <w:numId w:val="21"/>
        </w:numPr>
        <w:spacing w:after="0" w:line="240" w:lineRule="auto"/>
        <w:jc w:val="both"/>
        <w:rPr>
          <w:rFonts w:ascii="Arial" w:hAnsi="Arial" w:cs="Arial"/>
          <w:lang w:val="es-ES_tradnl"/>
        </w:rPr>
      </w:pPr>
      <w:r w:rsidRPr="00F3069D">
        <w:rPr>
          <w:rFonts w:ascii="Arial" w:hAnsi="Arial" w:cs="Arial"/>
          <w:lang w:val="es-ES_tradnl"/>
        </w:rPr>
        <w:t>Guantes para soldar</w:t>
      </w:r>
    </w:p>
    <w:p w:rsidR="008137DA" w:rsidRPr="00F3069D" w:rsidRDefault="008137DA" w:rsidP="008137DA">
      <w:pPr>
        <w:numPr>
          <w:ilvl w:val="0"/>
          <w:numId w:val="21"/>
        </w:numPr>
        <w:spacing w:after="0" w:line="240" w:lineRule="auto"/>
        <w:jc w:val="both"/>
        <w:rPr>
          <w:rFonts w:ascii="Arial" w:hAnsi="Arial" w:cs="Arial"/>
          <w:lang w:val="es-ES_tradnl"/>
        </w:rPr>
      </w:pPr>
      <w:r w:rsidRPr="00F3069D">
        <w:rPr>
          <w:rFonts w:ascii="Arial" w:hAnsi="Arial" w:cs="Arial"/>
          <w:lang w:val="es-ES_tradnl"/>
        </w:rPr>
        <w:t xml:space="preserve">Mangas de soldar </w:t>
      </w:r>
    </w:p>
    <w:p w:rsidR="008137DA" w:rsidRPr="00F3069D" w:rsidRDefault="008137DA" w:rsidP="008137DA">
      <w:pPr>
        <w:numPr>
          <w:ilvl w:val="0"/>
          <w:numId w:val="21"/>
        </w:numPr>
        <w:spacing w:after="0" w:line="240" w:lineRule="auto"/>
        <w:jc w:val="both"/>
        <w:rPr>
          <w:rFonts w:ascii="Arial" w:hAnsi="Arial" w:cs="Arial"/>
          <w:lang w:val="es-ES_tradnl"/>
        </w:rPr>
      </w:pPr>
      <w:r w:rsidRPr="00F3069D">
        <w:rPr>
          <w:rFonts w:ascii="Arial" w:hAnsi="Arial" w:cs="Arial"/>
          <w:lang w:val="es-ES_tradnl"/>
        </w:rPr>
        <w:t xml:space="preserve">Polainas para soldar </w:t>
      </w:r>
    </w:p>
    <w:p w:rsidR="008137DA" w:rsidRPr="00F3069D" w:rsidRDefault="008137DA" w:rsidP="008137DA">
      <w:pPr>
        <w:numPr>
          <w:ilvl w:val="0"/>
          <w:numId w:val="21"/>
        </w:numPr>
        <w:spacing w:after="0" w:line="240" w:lineRule="auto"/>
        <w:jc w:val="both"/>
        <w:rPr>
          <w:rFonts w:ascii="Arial" w:hAnsi="Arial" w:cs="Arial"/>
          <w:lang w:val="es-ES_tradnl"/>
        </w:rPr>
      </w:pPr>
      <w:r w:rsidRPr="00F3069D">
        <w:rPr>
          <w:rFonts w:ascii="Arial" w:hAnsi="Arial" w:cs="Arial"/>
          <w:lang w:val="es-ES_tradnl"/>
        </w:rPr>
        <w:t>Botas de piel con casquillo de acero</w:t>
      </w:r>
    </w:p>
    <w:p w:rsidR="008137DA" w:rsidRPr="00F3069D" w:rsidRDefault="008137DA" w:rsidP="008137DA">
      <w:pPr>
        <w:numPr>
          <w:ilvl w:val="0"/>
          <w:numId w:val="21"/>
        </w:numPr>
        <w:spacing w:after="0" w:line="240" w:lineRule="auto"/>
        <w:jc w:val="both"/>
        <w:rPr>
          <w:rFonts w:ascii="Arial" w:hAnsi="Arial" w:cs="Arial"/>
          <w:lang w:val="es-ES_tradnl"/>
        </w:rPr>
      </w:pPr>
      <w:r w:rsidRPr="00F3069D">
        <w:rPr>
          <w:rFonts w:ascii="Arial" w:hAnsi="Arial" w:cs="Arial"/>
          <w:lang w:val="es-ES_tradnl"/>
        </w:rPr>
        <w:t>Respirador contra polvo</w:t>
      </w:r>
    </w:p>
    <w:p w:rsidR="008137DA" w:rsidRPr="00F3069D" w:rsidRDefault="008137DA" w:rsidP="008137DA">
      <w:pPr>
        <w:spacing w:after="0" w:line="240" w:lineRule="auto"/>
        <w:jc w:val="both"/>
        <w:rPr>
          <w:rFonts w:ascii="Arial" w:hAnsi="Arial" w:cs="Arial"/>
          <w:lang w:val="es-ES_tradnl"/>
        </w:rPr>
      </w:pPr>
    </w:p>
    <w:p w:rsidR="008137DA" w:rsidRPr="00F3069D" w:rsidRDefault="008137DA" w:rsidP="008137DA">
      <w:pPr>
        <w:spacing w:after="0"/>
        <w:jc w:val="both"/>
        <w:rPr>
          <w:rFonts w:ascii="Arial" w:hAnsi="Arial" w:cs="Arial"/>
          <w:lang w:val="es-ES_tradnl"/>
        </w:rPr>
      </w:pPr>
      <w:r w:rsidRPr="00F3069D">
        <w:rPr>
          <w:rFonts w:ascii="Arial" w:hAnsi="Arial" w:cs="Arial"/>
          <w:lang w:val="es-ES_tradnl"/>
        </w:rPr>
        <w:t>Medidas de seguridad</w:t>
      </w:r>
    </w:p>
    <w:p w:rsidR="008137DA" w:rsidRPr="00F3069D" w:rsidRDefault="008137DA" w:rsidP="008137DA">
      <w:pPr>
        <w:numPr>
          <w:ilvl w:val="0"/>
          <w:numId w:val="21"/>
        </w:numPr>
        <w:spacing w:after="0" w:line="240" w:lineRule="auto"/>
        <w:ind w:left="284" w:hanging="284"/>
        <w:jc w:val="both"/>
        <w:rPr>
          <w:rFonts w:ascii="Arial" w:hAnsi="Arial" w:cs="Arial"/>
          <w:lang w:val="es-ES_tradnl"/>
        </w:rPr>
      </w:pPr>
      <w:r w:rsidRPr="00F3069D">
        <w:rPr>
          <w:rFonts w:ascii="Arial" w:hAnsi="Arial" w:cs="Arial"/>
          <w:lang w:val="es-ES_tradnl"/>
        </w:rPr>
        <w:t>Todas las máquinas de soldar de arco eléctrico deberán estar debidamente aterradas.</w:t>
      </w:r>
    </w:p>
    <w:p w:rsidR="008137DA" w:rsidRPr="00F3069D" w:rsidRDefault="008137DA" w:rsidP="008137DA">
      <w:pPr>
        <w:numPr>
          <w:ilvl w:val="0"/>
          <w:numId w:val="21"/>
        </w:numPr>
        <w:spacing w:after="0" w:line="240" w:lineRule="auto"/>
        <w:ind w:left="284" w:hanging="284"/>
        <w:jc w:val="both"/>
        <w:rPr>
          <w:rFonts w:ascii="Arial" w:hAnsi="Arial" w:cs="Arial"/>
          <w:lang w:val="es-ES_tradnl"/>
        </w:rPr>
      </w:pPr>
      <w:r w:rsidRPr="00F3069D">
        <w:rPr>
          <w:rFonts w:ascii="Arial" w:hAnsi="Arial" w:cs="Arial"/>
          <w:lang w:val="es-ES_tradnl"/>
        </w:rPr>
        <w:t xml:space="preserve">Cuando las máquinas de soldar se trabajen al aire libre deberán protegerse de las inclemencias del tiempo y se colocarán en un lugar seguro. </w:t>
      </w:r>
    </w:p>
    <w:p w:rsidR="008137DA" w:rsidRPr="00F3069D" w:rsidRDefault="008137DA" w:rsidP="008137DA">
      <w:pPr>
        <w:numPr>
          <w:ilvl w:val="0"/>
          <w:numId w:val="21"/>
        </w:numPr>
        <w:spacing w:after="0" w:line="240" w:lineRule="auto"/>
        <w:ind w:left="284" w:hanging="284"/>
        <w:jc w:val="both"/>
        <w:rPr>
          <w:rFonts w:ascii="Arial" w:hAnsi="Arial" w:cs="Arial"/>
          <w:lang w:val="es-ES_tradnl"/>
        </w:rPr>
      </w:pPr>
      <w:r w:rsidRPr="00F3069D">
        <w:rPr>
          <w:rFonts w:ascii="Arial" w:hAnsi="Arial" w:cs="Arial"/>
          <w:lang w:val="es-ES_tradnl"/>
        </w:rPr>
        <w:t>Las máquinas estarán provistas de conmutadores, garantizándose el correcto funcionamiento de los mismos.</w:t>
      </w:r>
    </w:p>
    <w:p w:rsidR="008137DA" w:rsidRPr="00F3069D" w:rsidRDefault="008137DA" w:rsidP="008137DA">
      <w:pPr>
        <w:numPr>
          <w:ilvl w:val="0"/>
          <w:numId w:val="21"/>
        </w:numPr>
        <w:spacing w:after="0" w:line="240" w:lineRule="auto"/>
        <w:ind w:left="284" w:hanging="284"/>
        <w:jc w:val="both"/>
        <w:rPr>
          <w:rFonts w:ascii="Arial" w:hAnsi="Arial" w:cs="Arial"/>
          <w:lang w:val="es-ES_tradnl"/>
        </w:rPr>
      </w:pPr>
      <w:r w:rsidRPr="00F3069D">
        <w:rPr>
          <w:rFonts w:ascii="Arial" w:hAnsi="Arial" w:cs="Arial"/>
          <w:lang w:val="es-ES_tradnl"/>
        </w:rPr>
        <w:t>Las máquinas estarán provistas de un interruptor eléctrico lo más próximo posible a la misma.</w:t>
      </w:r>
    </w:p>
    <w:p w:rsidR="008137DA" w:rsidRPr="00F3069D" w:rsidRDefault="008137DA" w:rsidP="008137DA">
      <w:pPr>
        <w:numPr>
          <w:ilvl w:val="0"/>
          <w:numId w:val="21"/>
        </w:numPr>
        <w:spacing w:after="0" w:line="240" w:lineRule="auto"/>
        <w:ind w:left="284" w:hanging="284"/>
        <w:jc w:val="both"/>
        <w:rPr>
          <w:rFonts w:ascii="Arial" w:hAnsi="Arial" w:cs="Arial"/>
          <w:lang w:val="es-ES_tradnl"/>
        </w:rPr>
      </w:pPr>
      <w:r w:rsidRPr="00F3069D">
        <w:rPr>
          <w:rFonts w:ascii="Arial" w:hAnsi="Arial" w:cs="Arial"/>
          <w:lang w:val="es-ES_tradnl"/>
        </w:rPr>
        <w:t>Se colocarán las máquinas encima de las plataformas, ya sea de madera o de concreto, que eviten el contacto con la humedad en caso de tener rodamientos.</w:t>
      </w:r>
    </w:p>
    <w:p w:rsidR="008137DA" w:rsidRPr="00F3069D" w:rsidRDefault="008137DA" w:rsidP="008137DA">
      <w:pPr>
        <w:numPr>
          <w:ilvl w:val="0"/>
          <w:numId w:val="21"/>
        </w:numPr>
        <w:spacing w:after="0" w:line="240" w:lineRule="auto"/>
        <w:ind w:left="284" w:hanging="284"/>
        <w:jc w:val="both"/>
        <w:rPr>
          <w:rFonts w:ascii="Arial" w:hAnsi="Arial" w:cs="Arial"/>
          <w:lang w:val="es-ES_tradnl"/>
        </w:rPr>
      </w:pPr>
      <w:r w:rsidRPr="00F3069D">
        <w:rPr>
          <w:rFonts w:ascii="Arial" w:hAnsi="Arial" w:cs="Arial"/>
          <w:lang w:val="es-ES_tradnl"/>
        </w:rPr>
        <w:t xml:space="preserve">Los cables estarán completamente aislados, sin peladuras ni empalmes incorrectos. </w:t>
      </w:r>
    </w:p>
    <w:p w:rsidR="008137DA" w:rsidRPr="00F3069D" w:rsidRDefault="008137DA" w:rsidP="008137DA">
      <w:pPr>
        <w:numPr>
          <w:ilvl w:val="0"/>
          <w:numId w:val="21"/>
        </w:numPr>
        <w:spacing w:after="0" w:line="240" w:lineRule="auto"/>
        <w:ind w:left="284" w:hanging="284"/>
        <w:jc w:val="both"/>
        <w:rPr>
          <w:rFonts w:ascii="Arial" w:hAnsi="Arial" w:cs="Arial"/>
          <w:lang w:val="es-ES_tradnl"/>
        </w:rPr>
      </w:pPr>
      <w:r w:rsidRPr="00F3069D">
        <w:rPr>
          <w:rFonts w:ascii="Arial" w:hAnsi="Arial" w:cs="Arial"/>
          <w:lang w:val="es-ES_tradnl"/>
        </w:rPr>
        <w:t xml:space="preserve">En la longitud mínima de 3.0 metros contando del porta electrodo, sólo se podrán emplear cables carentes de empates. </w:t>
      </w:r>
    </w:p>
    <w:p w:rsidR="008137DA" w:rsidRPr="00F3069D" w:rsidRDefault="008137DA" w:rsidP="008137DA">
      <w:pPr>
        <w:numPr>
          <w:ilvl w:val="0"/>
          <w:numId w:val="21"/>
        </w:numPr>
        <w:spacing w:after="0" w:line="240" w:lineRule="auto"/>
        <w:ind w:left="284" w:hanging="284"/>
        <w:jc w:val="both"/>
        <w:rPr>
          <w:rFonts w:ascii="Arial" w:hAnsi="Arial" w:cs="Arial"/>
          <w:lang w:val="es-ES_tradnl"/>
        </w:rPr>
      </w:pPr>
      <w:r w:rsidRPr="00F3069D">
        <w:rPr>
          <w:rFonts w:ascii="Arial" w:hAnsi="Arial" w:cs="Arial"/>
          <w:lang w:val="es-ES_tradnl"/>
        </w:rPr>
        <w:t>Al unir tramos de cable sólo se usarán pedazos resistentes convenientemente aislados.</w:t>
      </w:r>
    </w:p>
    <w:p w:rsidR="008137DA" w:rsidRPr="00F3069D" w:rsidRDefault="008137DA" w:rsidP="008137DA">
      <w:pPr>
        <w:numPr>
          <w:ilvl w:val="0"/>
          <w:numId w:val="21"/>
        </w:numPr>
        <w:spacing w:after="0" w:line="240" w:lineRule="auto"/>
        <w:ind w:left="284" w:hanging="284"/>
        <w:jc w:val="both"/>
        <w:rPr>
          <w:rFonts w:ascii="Arial" w:hAnsi="Arial" w:cs="Arial"/>
          <w:lang w:val="es-ES_tradnl"/>
        </w:rPr>
      </w:pPr>
      <w:r w:rsidRPr="00F3069D">
        <w:rPr>
          <w:rFonts w:ascii="Arial" w:hAnsi="Arial" w:cs="Arial"/>
          <w:lang w:val="es-ES_tradnl"/>
        </w:rPr>
        <w:t>Se deberá evitar que los cables del circuito descansen sobre agua, aceite, grasas, etc. Se mantendrán completamente secos.</w:t>
      </w:r>
    </w:p>
    <w:p w:rsidR="008137DA" w:rsidRPr="00F3069D" w:rsidRDefault="008137DA" w:rsidP="008137DA">
      <w:pPr>
        <w:numPr>
          <w:ilvl w:val="0"/>
          <w:numId w:val="21"/>
        </w:numPr>
        <w:spacing w:after="0" w:line="240" w:lineRule="auto"/>
        <w:ind w:left="284" w:hanging="284"/>
        <w:jc w:val="both"/>
        <w:rPr>
          <w:rFonts w:ascii="Arial" w:hAnsi="Arial" w:cs="Arial"/>
          <w:lang w:val="es-ES_tradnl"/>
        </w:rPr>
      </w:pPr>
      <w:r w:rsidRPr="00F3069D">
        <w:rPr>
          <w:rFonts w:ascii="Arial" w:hAnsi="Arial" w:cs="Arial"/>
          <w:lang w:val="es-ES_tradnl"/>
        </w:rPr>
        <w:t>Si fuera necesario llevar los cables a una distancia mayor de 5.0 metros, se suspenderán a una altura no menor de 3.0 metros, de no ser posible, se colocará en el suelo debidamente protegido.</w:t>
      </w:r>
    </w:p>
    <w:p w:rsidR="008137DA" w:rsidRPr="00F3069D" w:rsidRDefault="008137DA" w:rsidP="008137DA">
      <w:pPr>
        <w:numPr>
          <w:ilvl w:val="0"/>
          <w:numId w:val="21"/>
        </w:numPr>
        <w:spacing w:after="0" w:line="240" w:lineRule="auto"/>
        <w:ind w:left="284" w:hanging="284"/>
        <w:jc w:val="both"/>
        <w:rPr>
          <w:rFonts w:ascii="Arial" w:hAnsi="Arial" w:cs="Arial"/>
          <w:lang w:val="es-ES_tradnl"/>
        </w:rPr>
      </w:pPr>
      <w:r w:rsidRPr="00F3069D">
        <w:rPr>
          <w:rFonts w:ascii="Arial" w:hAnsi="Arial" w:cs="Arial"/>
          <w:lang w:val="es-ES_tradnl"/>
        </w:rPr>
        <w:t>Las tenazas del porta electrodos deberán estar en buen estado, prohibiéndose su uso de ocurrir lo contrario.</w:t>
      </w:r>
    </w:p>
    <w:p w:rsidR="008137DA" w:rsidRPr="00F3069D" w:rsidRDefault="008137DA" w:rsidP="008137DA">
      <w:pPr>
        <w:numPr>
          <w:ilvl w:val="0"/>
          <w:numId w:val="21"/>
        </w:numPr>
        <w:spacing w:after="0" w:line="240" w:lineRule="auto"/>
        <w:ind w:left="284" w:hanging="284"/>
        <w:jc w:val="both"/>
        <w:rPr>
          <w:rFonts w:ascii="Arial" w:hAnsi="Arial" w:cs="Arial"/>
          <w:lang w:val="es-ES_tradnl"/>
        </w:rPr>
      </w:pPr>
      <w:r w:rsidRPr="00F3069D">
        <w:rPr>
          <w:rFonts w:ascii="Arial" w:hAnsi="Arial" w:cs="Arial"/>
          <w:lang w:val="es-ES_tradnl"/>
        </w:rPr>
        <w:t>Se utilizarán solamente electrodos de un voltaje acorde al trabajo a realizar.</w:t>
      </w:r>
    </w:p>
    <w:p w:rsidR="008137DA" w:rsidRPr="00F3069D" w:rsidRDefault="008137DA" w:rsidP="008137DA">
      <w:pPr>
        <w:numPr>
          <w:ilvl w:val="0"/>
          <w:numId w:val="21"/>
        </w:numPr>
        <w:spacing w:after="0" w:line="240" w:lineRule="auto"/>
        <w:ind w:left="284" w:hanging="284"/>
        <w:jc w:val="both"/>
        <w:rPr>
          <w:rFonts w:ascii="Arial" w:hAnsi="Arial" w:cs="Arial"/>
          <w:lang w:val="es-ES_tradnl"/>
        </w:rPr>
      </w:pPr>
      <w:r w:rsidRPr="00F3069D">
        <w:rPr>
          <w:rFonts w:ascii="Arial" w:hAnsi="Arial" w:cs="Arial"/>
          <w:lang w:val="es-ES_tradnl"/>
        </w:rPr>
        <w:lastRenderedPageBreak/>
        <w:t>Se prohíbe terminantemente enfriar el porta electrodo sumergiéndolo en recipientes con agua o en el mar.</w:t>
      </w:r>
    </w:p>
    <w:p w:rsidR="008137DA" w:rsidRPr="00F3069D" w:rsidRDefault="008137DA" w:rsidP="008137DA">
      <w:pPr>
        <w:numPr>
          <w:ilvl w:val="0"/>
          <w:numId w:val="21"/>
        </w:numPr>
        <w:spacing w:after="0" w:line="240" w:lineRule="auto"/>
        <w:ind w:left="284" w:hanging="284"/>
        <w:jc w:val="both"/>
        <w:rPr>
          <w:rFonts w:ascii="Arial" w:hAnsi="Arial" w:cs="Arial"/>
          <w:lang w:val="es-ES_tradnl"/>
        </w:rPr>
      </w:pPr>
      <w:r w:rsidRPr="00F3069D">
        <w:rPr>
          <w:rFonts w:ascii="Arial" w:hAnsi="Arial" w:cs="Arial"/>
          <w:lang w:val="es-ES_tradnl"/>
        </w:rPr>
        <w:t>En caso de soldar en lugares de posible contacto con el agua de mar, el soldador se cerciorará de que esta no contenga residuos de combustibles o grasas, así como trozos de madera, además de que se asegurará que la escoria que caiga al mar se apague, extinga o enfríe.</w:t>
      </w:r>
    </w:p>
    <w:p w:rsidR="008137DA" w:rsidRPr="00F3069D" w:rsidRDefault="008137DA" w:rsidP="008137DA">
      <w:pPr>
        <w:numPr>
          <w:ilvl w:val="0"/>
          <w:numId w:val="21"/>
        </w:numPr>
        <w:spacing w:after="0" w:line="240" w:lineRule="auto"/>
        <w:ind w:left="284" w:hanging="284"/>
        <w:jc w:val="both"/>
        <w:rPr>
          <w:rFonts w:ascii="Arial" w:hAnsi="Arial" w:cs="Arial"/>
          <w:lang w:val="es-ES_tradnl"/>
        </w:rPr>
      </w:pPr>
      <w:r w:rsidRPr="00F3069D">
        <w:rPr>
          <w:rFonts w:ascii="Arial" w:hAnsi="Arial" w:cs="Arial"/>
          <w:lang w:val="es-ES_tradnl"/>
        </w:rPr>
        <w:t>Se colocará cerca de la zona de trabajo un extintor de espuma o del tipo adecuado (Polvo químico seco o CO2).</w:t>
      </w:r>
    </w:p>
    <w:p w:rsidR="008137DA" w:rsidRPr="00F3069D" w:rsidRDefault="008137DA" w:rsidP="008137DA">
      <w:pPr>
        <w:numPr>
          <w:ilvl w:val="0"/>
          <w:numId w:val="21"/>
        </w:numPr>
        <w:spacing w:after="0" w:line="240" w:lineRule="auto"/>
        <w:ind w:left="284" w:hanging="284"/>
        <w:jc w:val="both"/>
        <w:rPr>
          <w:rFonts w:ascii="Arial" w:hAnsi="Arial" w:cs="Arial"/>
          <w:lang w:val="es-ES_tradnl"/>
        </w:rPr>
      </w:pPr>
      <w:r w:rsidRPr="00F3069D">
        <w:rPr>
          <w:rFonts w:ascii="Arial" w:hAnsi="Arial" w:cs="Arial"/>
          <w:lang w:val="es-ES_tradnl"/>
        </w:rPr>
        <w:t>Cuando se suelden elementos que deban ser movidos por equipos de izaje, el soldador se retirará del radio de acción de la grúa en el momento del traslado por esta área del elemento en cuestión.</w:t>
      </w:r>
    </w:p>
    <w:p w:rsidR="008137DA" w:rsidRPr="00F3069D" w:rsidRDefault="008137DA" w:rsidP="008137DA">
      <w:pPr>
        <w:numPr>
          <w:ilvl w:val="0"/>
          <w:numId w:val="21"/>
        </w:numPr>
        <w:spacing w:after="0" w:line="240" w:lineRule="auto"/>
        <w:ind w:left="284" w:hanging="284"/>
        <w:jc w:val="both"/>
        <w:rPr>
          <w:rFonts w:ascii="Arial" w:hAnsi="Arial" w:cs="Arial"/>
          <w:lang w:val="es-ES_tradnl"/>
        </w:rPr>
      </w:pPr>
      <w:r w:rsidRPr="00F3069D">
        <w:rPr>
          <w:rFonts w:ascii="Arial" w:hAnsi="Arial" w:cs="Arial"/>
          <w:lang w:val="es-ES_tradnl"/>
        </w:rPr>
        <w:t>Las máquinas de soldar contarán con dispositivos contra sobrecarga.</w:t>
      </w:r>
    </w:p>
    <w:p w:rsidR="008137DA" w:rsidRPr="00F3069D" w:rsidRDefault="008137DA" w:rsidP="008137DA">
      <w:pPr>
        <w:numPr>
          <w:ilvl w:val="0"/>
          <w:numId w:val="21"/>
        </w:numPr>
        <w:spacing w:after="0" w:line="240" w:lineRule="auto"/>
        <w:ind w:left="284" w:hanging="284"/>
        <w:jc w:val="both"/>
        <w:rPr>
          <w:rFonts w:ascii="Arial" w:hAnsi="Arial" w:cs="Arial"/>
          <w:lang w:val="es-ES_tradnl"/>
        </w:rPr>
      </w:pPr>
      <w:r w:rsidRPr="00F3069D">
        <w:rPr>
          <w:rFonts w:ascii="Arial" w:hAnsi="Arial" w:cs="Arial"/>
          <w:lang w:val="es-ES_tradnl"/>
        </w:rPr>
        <w:t>En ningún caso las máquinas de soldar se colocarán a menos de 10,0 metros del radio de acción de las grúas.</w:t>
      </w:r>
    </w:p>
    <w:p w:rsidR="008137DA" w:rsidRPr="00F3069D" w:rsidRDefault="008137DA" w:rsidP="008137DA">
      <w:pPr>
        <w:numPr>
          <w:ilvl w:val="0"/>
          <w:numId w:val="21"/>
        </w:numPr>
        <w:spacing w:after="0" w:line="240" w:lineRule="auto"/>
        <w:ind w:left="284" w:hanging="284"/>
        <w:jc w:val="both"/>
        <w:rPr>
          <w:rFonts w:ascii="Arial" w:hAnsi="Arial" w:cs="Arial"/>
          <w:lang w:val="es-ES_tradnl"/>
        </w:rPr>
      </w:pPr>
      <w:r w:rsidRPr="00F3069D">
        <w:rPr>
          <w:rFonts w:ascii="Arial" w:hAnsi="Arial" w:cs="Arial"/>
          <w:lang w:val="es-ES_tradnl"/>
        </w:rPr>
        <w:t>El soldador tendrá especial cuidado de mantenerse eléctricamente aislado, manejando con precaución las piezas bajo tensión cuando esté mojado o sudoroso.</w:t>
      </w:r>
    </w:p>
    <w:p w:rsidR="008137DA" w:rsidRPr="00F3069D" w:rsidRDefault="008137DA" w:rsidP="008137DA">
      <w:pPr>
        <w:numPr>
          <w:ilvl w:val="0"/>
          <w:numId w:val="21"/>
        </w:numPr>
        <w:spacing w:after="0" w:line="240" w:lineRule="auto"/>
        <w:ind w:left="284" w:hanging="284"/>
        <w:jc w:val="both"/>
        <w:rPr>
          <w:rFonts w:ascii="Arial" w:hAnsi="Arial" w:cs="Arial"/>
          <w:lang w:val="es-ES_tradnl"/>
        </w:rPr>
      </w:pPr>
      <w:r w:rsidRPr="00F3069D">
        <w:rPr>
          <w:rFonts w:ascii="Arial" w:hAnsi="Arial" w:cs="Arial"/>
          <w:lang w:val="es-ES_tradnl"/>
        </w:rPr>
        <w:t>Se prohíbe repicar el cordón de soldadura sin protección para la vista.</w:t>
      </w:r>
    </w:p>
    <w:p w:rsidR="008137DA" w:rsidRPr="00F3069D" w:rsidRDefault="008137DA" w:rsidP="008137DA">
      <w:pPr>
        <w:numPr>
          <w:ilvl w:val="0"/>
          <w:numId w:val="21"/>
        </w:numPr>
        <w:spacing w:after="0" w:line="240" w:lineRule="auto"/>
        <w:ind w:left="284" w:hanging="284"/>
        <w:jc w:val="both"/>
        <w:rPr>
          <w:rFonts w:ascii="Arial" w:hAnsi="Arial" w:cs="Arial"/>
          <w:lang w:val="es-ES_tradnl"/>
        </w:rPr>
      </w:pPr>
      <w:r w:rsidRPr="00F3069D">
        <w:rPr>
          <w:rFonts w:ascii="Arial" w:hAnsi="Arial" w:cs="Arial"/>
          <w:lang w:val="es-ES_tradnl"/>
        </w:rPr>
        <w:t>Se prohíbe el contacto manual con piezas recién soldadas hasta un tiempo prudencial en que su temperatura no represente un peligro.</w:t>
      </w:r>
    </w:p>
    <w:p w:rsidR="008137DA" w:rsidRPr="00F3069D" w:rsidRDefault="008137DA" w:rsidP="008137DA">
      <w:pPr>
        <w:numPr>
          <w:ilvl w:val="0"/>
          <w:numId w:val="21"/>
        </w:numPr>
        <w:spacing w:after="0" w:line="240" w:lineRule="auto"/>
        <w:ind w:left="284" w:hanging="284"/>
        <w:jc w:val="both"/>
        <w:rPr>
          <w:rFonts w:ascii="Arial" w:hAnsi="Arial" w:cs="Arial"/>
          <w:lang w:val="es-ES_tradnl"/>
        </w:rPr>
      </w:pPr>
      <w:r w:rsidRPr="00F3069D">
        <w:rPr>
          <w:rFonts w:ascii="Arial" w:hAnsi="Arial" w:cs="Arial"/>
          <w:lang w:val="es-ES_tradnl"/>
        </w:rPr>
        <w:t>En el área de soldadura sólo permanecerá el personal estrictamente necesario en la operación, el cual usará correctamente los Medios de Protección.</w:t>
      </w:r>
    </w:p>
    <w:p w:rsidR="008137DA" w:rsidRPr="00F3069D" w:rsidRDefault="008137DA" w:rsidP="008137DA">
      <w:pPr>
        <w:numPr>
          <w:ilvl w:val="0"/>
          <w:numId w:val="21"/>
        </w:numPr>
        <w:spacing w:after="0" w:line="240" w:lineRule="auto"/>
        <w:ind w:left="284" w:hanging="284"/>
        <w:jc w:val="both"/>
        <w:rPr>
          <w:rFonts w:ascii="Arial" w:hAnsi="Arial" w:cs="Arial"/>
          <w:lang w:val="es-ES_tradnl"/>
        </w:rPr>
      </w:pPr>
      <w:r w:rsidRPr="00F3069D">
        <w:rPr>
          <w:rFonts w:ascii="Arial" w:hAnsi="Arial" w:cs="Arial"/>
          <w:lang w:val="es-ES_tradnl"/>
        </w:rPr>
        <w:t>Se prohíbe dejar la tenaza porta electrodos con varillas o pedazos de estas durante las pausas que se produzcan en la jornada laboral o al terminar ésta.</w:t>
      </w:r>
    </w:p>
    <w:p w:rsidR="008137DA" w:rsidRPr="00F3069D" w:rsidRDefault="008137DA" w:rsidP="008137DA">
      <w:pPr>
        <w:spacing w:after="0"/>
        <w:jc w:val="both"/>
        <w:rPr>
          <w:rFonts w:ascii="Arial" w:hAnsi="Arial" w:cs="Arial"/>
          <w:lang w:val="es-ES_tradnl"/>
        </w:rPr>
      </w:pPr>
    </w:p>
    <w:p w:rsidR="008137DA" w:rsidRPr="00F3069D" w:rsidRDefault="008137DA" w:rsidP="008137DA">
      <w:pPr>
        <w:spacing w:after="0"/>
        <w:jc w:val="both"/>
        <w:rPr>
          <w:rFonts w:ascii="Arial" w:hAnsi="Arial" w:cs="Arial"/>
          <w:lang w:val="es-ES_tradnl"/>
        </w:rPr>
      </w:pPr>
      <w:r w:rsidRPr="00F3069D">
        <w:rPr>
          <w:rFonts w:ascii="Arial" w:hAnsi="Arial" w:cs="Arial"/>
          <w:lang w:val="es-ES_tradnl"/>
        </w:rPr>
        <w:t>5.7 Trabajos de oxicorte</w:t>
      </w:r>
    </w:p>
    <w:p w:rsidR="008137DA" w:rsidRPr="00F3069D" w:rsidRDefault="008137DA" w:rsidP="008137DA">
      <w:pPr>
        <w:spacing w:after="0"/>
        <w:jc w:val="both"/>
        <w:rPr>
          <w:rFonts w:ascii="Arial" w:hAnsi="Arial" w:cs="Arial"/>
          <w:lang w:val="es-ES_tradnl"/>
        </w:rPr>
      </w:pPr>
      <w:r w:rsidRPr="00F3069D">
        <w:rPr>
          <w:rFonts w:ascii="Arial" w:hAnsi="Arial" w:cs="Arial"/>
          <w:lang w:val="es-ES_tradnl"/>
        </w:rPr>
        <w:t>Riesgos:</w:t>
      </w:r>
    </w:p>
    <w:p w:rsidR="008137DA" w:rsidRPr="00F3069D" w:rsidRDefault="008137DA" w:rsidP="008137DA">
      <w:pPr>
        <w:numPr>
          <w:ilvl w:val="0"/>
          <w:numId w:val="21"/>
        </w:numPr>
        <w:spacing w:after="0" w:line="240" w:lineRule="auto"/>
        <w:jc w:val="both"/>
        <w:rPr>
          <w:rFonts w:ascii="Arial" w:hAnsi="Arial" w:cs="Arial"/>
          <w:lang w:val="es-ES_tradnl"/>
        </w:rPr>
      </w:pPr>
      <w:r w:rsidRPr="00F3069D">
        <w:rPr>
          <w:rFonts w:ascii="Arial" w:hAnsi="Arial" w:cs="Arial"/>
          <w:lang w:val="es-ES_tradnl"/>
        </w:rPr>
        <w:t>Quemaduras.</w:t>
      </w:r>
    </w:p>
    <w:p w:rsidR="008137DA" w:rsidRPr="00F3069D" w:rsidRDefault="008137DA" w:rsidP="008137DA">
      <w:pPr>
        <w:numPr>
          <w:ilvl w:val="0"/>
          <w:numId w:val="21"/>
        </w:numPr>
        <w:spacing w:after="0" w:line="240" w:lineRule="auto"/>
        <w:jc w:val="both"/>
        <w:rPr>
          <w:rFonts w:ascii="Arial" w:hAnsi="Arial" w:cs="Arial"/>
          <w:lang w:val="es-ES_tradnl"/>
        </w:rPr>
      </w:pPr>
      <w:r w:rsidRPr="00F3069D">
        <w:rPr>
          <w:rFonts w:ascii="Arial" w:hAnsi="Arial" w:cs="Arial"/>
          <w:lang w:val="es-ES_tradnl"/>
        </w:rPr>
        <w:t>Contacto con objetos cortantes.</w:t>
      </w:r>
    </w:p>
    <w:p w:rsidR="008137DA" w:rsidRPr="00F3069D" w:rsidRDefault="008137DA" w:rsidP="008137DA">
      <w:pPr>
        <w:numPr>
          <w:ilvl w:val="0"/>
          <w:numId w:val="21"/>
        </w:numPr>
        <w:spacing w:after="0" w:line="240" w:lineRule="auto"/>
        <w:jc w:val="both"/>
        <w:rPr>
          <w:rFonts w:ascii="Arial" w:hAnsi="Arial" w:cs="Arial"/>
          <w:lang w:val="es-ES_tradnl"/>
        </w:rPr>
      </w:pPr>
      <w:r w:rsidRPr="00F3069D">
        <w:rPr>
          <w:rFonts w:ascii="Arial" w:hAnsi="Arial" w:cs="Arial"/>
          <w:lang w:val="es-ES_tradnl"/>
        </w:rPr>
        <w:t>Contacto con objetos punzantes.</w:t>
      </w:r>
    </w:p>
    <w:p w:rsidR="008137DA" w:rsidRPr="00F3069D" w:rsidRDefault="008137DA" w:rsidP="008137DA">
      <w:pPr>
        <w:numPr>
          <w:ilvl w:val="0"/>
          <w:numId w:val="21"/>
        </w:numPr>
        <w:spacing w:after="0" w:line="240" w:lineRule="auto"/>
        <w:jc w:val="both"/>
        <w:rPr>
          <w:rFonts w:ascii="Arial" w:hAnsi="Arial" w:cs="Arial"/>
          <w:lang w:val="es-ES_tradnl"/>
        </w:rPr>
      </w:pPr>
      <w:r w:rsidRPr="00F3069D">
        <w:rPr>
          <w:rFonts w:ascii="Arial" w:hAnsi="Arial" w:cs="Arial"/>
          <w:lang w:val="es-ES_tradnl"/>
        </w:rPr>
        <w:t xml:space="preserve">Caída a un mismo nivel. </w:t>
      </w:r>
    </w:p>
    <w:p w:rsidR="008137DA" w:rsidRPr="00F3069D" w:rsidRDefault="008137DA" w:rsidP="008137DA">
      <w:pPr>
        <w:numPr>
          <w:ilvl w:val="0"/>
          <w:numId w:val="21"/>
        </w:numPr>
        <w:spacing w:after="0" w:line="240" w:lineRule="auto"/>
        <w:jc w:val="both"/>
        <w:rPr>
          <w:rFonts w:ascii="Arial" w:hAnsi="Arial" w:cs="Arial"/>
          <w:lang w:val="es-ES_tradnl"/>
        </w:rPr>
      </w:pPr>
      <w:r w:rsidRPr="00F3069D">
        <w:rPr>
          <w:rFonts w:ascii="Arial" w:hAnsi="Arial" w:cs="Arial"/>
          <w:lang w:val="es-ES_tradnl"/>
        </w:rPr>
        <w:t xml:space="preserve">Caída a diferente nivel. </w:t>
      </w:r>
    </w:p>
    <w:p w:rsidR="008137DA" w:rsidRPr="00F3069D" w:rsidRDefault="008137DA" w:rsidP="008137DA">
      <w:pPr>
        <w:numPr>
          <w:ilvl w:val="0"/>
          <w:numId w:val="21"/>
        </w:numPr>
        <w:spacing w:after="0" w:line="240" w:lineRule="auto"/>
        <w:jc w:val="both"/>
        <w:rPr>
          <w:rFonts w:ascii="Arial" w:hAnsi="Arial" w:cs="Arial"/>
          <w:lang w:val="es-ES_tradnl"/>
        </w:rPr>
      </w:pPr>
      <w:r w:rsidRPr="00F3069D">
        <w:rPr>
          <w:rFonts w:ascii="Arial" w:hAnsi="Arial" w:cs="Arial"/>
          <w:lang w:val="es-ES_tradnl"/>
        </w:rPr>
        <w:t>Intoxicación por sustancias nocivas.</w:t>
      </w:r>
    </w:p>
    <w:p w:rsidR="008137DA" w:rsidRPr="00F3069D" w:rsidRDefault="008137DA" w:rsidP="008137DA">
      <w:pPr>
        <w:numPr>
          <w:ilvl w:val="0"/>
          <w:numId w:val="21"/>
        </w:numPr>
        <w:spacing w:after="0" w:line="240" w:lineRule="auto"/>
        <w:jc w:val="both"/>
        <w:rPr>
          <w:rFonts w:ascii="Arial" w:hAnsi="Arial" w:cs="Arial"/>
          <w:lang w:val="es-ES_tradnl"/>
        </w:rPr>
      </w:pPr>
      <w:r w:rsidRPr="00F3069D">
        <w:rPr>
          <w:rFonts w:ascii="Arial" w:hAnsi="Arial" w:cs="Arial"/>
          <w:lang w:val="es-ES_tradnl"/>
        </w:rPr>
        <w:t>Golpeado por objetos en movimiento accidental.</w:t>
      </w:r>
    </w:p>
    <w:p w:rsidR="008137DA" w:rsidRPr="00F3069D" w:rsidRDefault="008137DA" w:rsidP="008137DA">
      <w:pPr>
        <w:numPr>
          <w:ilvl w:val="0"/>
          <w:numId w:val="21"/>
        </w:numPr>
        <w:spacing w:after="0" w:line="240" w:lineRule="auto"/>
        <w:jc w:val="both"/>
        <w:rPr>
          <w:rFonts w:ascii="Arial" w:hAnsi="Arial" w:cs="Arial"/>
          <w:lang w:val="es-ES_tradnl"/>
        </w:rPr>
      </w:pPr>
      <w:r w:rsidRPr="00F3069D">
        <w:rPr>
          <w:rFonts w:ascii="Arial" w:hAnsi="Arial" w:cs="Arial"/>
          <w:lang w:val="es-ES_tradnl"/>
        </w:rPr>
        <w:t>Asfixia por inmersión de mar.</w:t>
      </w:r>
    </w:p>
    <w:p w:rsidR="008137DA" w:rsidRPr="00F3069D" w:rsidRDefault="008137DA" w:rsidP="008137DA">
      <w:pPr>
        <w:numPr>
          <w:ilvl w:val="0"/>
          <w:numId w:val="21"/>
        </w:numPr>
        <w:spacing w:after="0" w:line="240" w:lineRule="auto"/>
        <w:jc w:val="both"/>
        <w:rPr>
          <w:rFonts w:ascii="Arial" w:hAnsi="Arial" w:cs="Arial"/>
          <w:lang w:val="es-ES_tradnl"/>
        </w:rPr>
      </w:pPr>
      <w:r w:rsidRPr="00F3069D">
        <w:rPr>
          <w:rFonts w:ascii="Arial" w:hAnsi="Arial" w:cs="Arial"/>
          <w:lang w:val="es-ES_tradnl"/>
        </w:rPr>
        <w:t>Explosión.</w:t>
      </w:r>
    </w:p>
    <w:p w:rsidR="008137DA" w:rsidRPr="00F3069D" w:rsidRDefault="008137DA" w:rsidP="008137DA">
      <w:pPr>
        <w:spacing w:after="0" w:line="240" w:lineRule="auto"/>
        <w:jc w:val="both"/>
        <w:rPr>
          <w:rFonts w:ascii="Arial" w:hAnsi="Arial" w:cs="Arial"/>
          <w:lang w:val="es-ES_tradnl"/>
        </w:rPr>
      </w:pPr>
      <w:r w:rsidRPr="00F3069D">
        <w:rPr>
          <w:rFonts w:ascii="Arial" w:hAnsi="Arial" w:cs="Arial"/>
          <w:lang w:val="es-ES_tradnl"/>
        </w:rPr>
        <w:t>Equipos y Herramientas.</w:t>
      </w:r>
    </w:p>
    <w:p w:rsidR="008137DA" w:rsidRPr="00F3069D" w:rsidRDefault="008137DA" w:rsidP="008137DA">
      <w:pPr>
        <w:numPr>
          <w:ilvl w:val="0"/>
          <w:numId w:val="24"/>
        </w:numPr>
        <w:spacing w:after="0"/>
        <w:ind w:left="714" w:hanging="357"/>
        <w:jc w:val="both"/>
        <w:rPr>
          <w:rFonts w:ascii="Arial" w:hAnsi="Arial" w:cs="Arial"/>
          <w:lang w:val="es-ES_tradnl"/>
        </w:rPr>
      </w:pPr>
      <w:r w:rsidRPr="00F3069D">
        <w:rPr>
          <w:rFonts w:ascii="Arial" w:hAnsi="Arial" w:cs="Arial"/>
          <w:lang w:val="es-ES_tradnl"/>
        </w:rPr>
        <w:t>Botellas de gases a presión.</w:t>
      </w:r>
    </w:p>
    <w:p w:rsidR="008137DA" w:rsidRPr="00F3069D" w:rsidRDefault="008137DA" w:rsidP="008137DA">
      <w:pPr>
        <w:numPr>
          <w:ilvl w:val="0"/>
          <w:numId w:val="24"/>
        </w:numPr>
        <w:spacing w:after="0"/>
        <w:ind w:left="714" w:hanging="357"/>
        <w:jc w:val="both"/>
        <w:rPr>
          <w:rFonts w:ascii="Arial" w:hAnsi="Arial" w:cs="Arial"/>
          <w:lang w:val="es-ES_tradnl"/>
        </w:rPr>
      </w:pPr>
      <w:r w:rsidRPr="00F3069D">
        <w:rPr>
          <w:rFonts w:ascii="Arial" w:hAnsi="Arial" w:cs="Arial"/>
          <w:lang w:val="es-ES_tradnl"/>
        </w:rPr>
        <w:t>Relojes o manómetros para marcar la presión.</w:t>
      </w:r>
    </w:p>
    <w:p w:rsidR="008137DA" w:rsidRPr="00F3069D" w:rsidRDefault="008137DA" w:rsidP="008137DA">
      <w:pPr>
        <w:numPr>
          <w:ilvl w:val="0"/>
          <w:numId w:val="24"/>
        </w:numPr>
        <w:spacing w:after="0"/>
        <w:ind w:left="714" w:hanging="357"/>
        <w:jc w:val="both"/>
        <w:rPr>
          <w:rFonts w:ascii="Arial" w:hAnsi="Arial" w:cs="Arial"/>
          <w:lang w:val="es-ES_tradnl"/>
        </w:rPr>
      </w:pPr>
      <w:r w:rsidRPr="00F3069D">
        <w:rPr>
          <w:rFonts w:ascii="Arial" w:hAnsi="Arial" w:cs="Arial"/>
          <w:lang w:val="es-ES_tradnl"/>
        </w:rPr>
        <w:t>Mangueras.</w:t>
      </w:r>
    </w:p>
    <w:p w:rsidR="008137DA" w:rsidRPr="00F3069D" w:rsidRDefault="008137DA" w:rsidP="008137DA">
      <w:pPr>
        <w:numPr>
          <w:ilvl w:val="0"/>
          <w:numId w:val="24"/>
        </w:numPr>
        <w:spacing w:after="0"/>
        <w:ind w:left="714" w:hanging="357"/>
        <w:jc w:val="both"/>
        <w:rPr>
          <w:rFonts w:ascii="Arial" w:hAnsi="Arial" w:cs="Arial"/>
          <w:lang w:val="es-ES_tradnl"/>
        </w:rPr>
      </w:pPr>
      <w:r w:rsidRPr="00F3069D">
        <w:rPr>
          <w:rFonts w:ascii="Arial" w:hAnsi="Arial" w:cs="Arial"/>
          <w:lang w:val="es-ES_tradnl"/>
        </w:rPr>
        <w:t>Antorcha.</w:t>
      </w:r>
    </w:p>
    <w:p w:rsidR="008137DA" w:rsidRPr="00F3069D" w:rsidRDefault="008137DA" w:rsidP="008137DA">
      <w:pPr>
        <w:numPr>
          <w:ilvl w:val="0"/>
          <w:numId w:val="24"/>
        </w:numPr>
        <w:spacing w:after="0"/>
        <w:ind w:left="714" w:hanging="357"/>
        <w:jc w:val="both"/>
        <w:rPr>
          <w:rFonts w:ascii="Arial" w:hAnsi="Arial" w:cs="Arial"/>
          <w:lang w:val="es-ES_tradnl"/>
        </w:rPr>
      </w:pPr>
      <w:r w:rsidRPr="00F3069D">
        <w:rPr>
          <w:rFonts w:ascii="Arial" w:hAnsi="Arial" w:cs="Arial"/>
          <w:lang w:val="es-ES_tradnl"/>
        </w:rPr>
        <w:t>Carretilla.</w:t>
      </w:r>
    </w:p>
    <w:p w:rsidR="008137DA" w:rsidRPr="00F3069D" w:rsidRDefault="008137DA" w:rsidP="008137DA">
      <w:pPr>
        <w:numPr>
          <w:ilvl w:val="0"/>
          <w:numId w:val="24"/>
        </w:numPr>
        <w:spacing w:after="0"/>
        <w:ind w:left="714" w:hanging="357"/>
        <w:jc w:val="both"/>
        <w:rPr>
          <w:rFonts w:ascii="Arial" w:hAnsi="Arial" w:cs="Arial"/>
          <w:lang w:val="es-ES_tradnl"/>
        </w:rPr>
      </w:pPr>
      <w:r w:rsidRPr="00F3069D">
        <w:rPr>
          <w:rFonts w:ascii="Arial" w:hAnsi="Arial" w:cs="Arial"/>
          <w:lang w:val="es-ES_tradnl"/>
        </w:rPr>
        <w:t>Encendedor.</w:t>
      </w:r>
    </w:p>
    <w:p w:rsidR="008137DA" w:rsidRDefault="008137DA" w:rsidP="008137DA">
      <w:pPr>
        <w:spacing w:after="0"/>
        <w:jc w:val="both"/>
        <w:rPr>
          <w:rFonts w:ascii="Arial" w:hAnsi="Arial" w:cs="Arial"/>
          <w:lang w:val="es-ES_tradnl"/>
        </w:rPr>
      </w:pPr>
    </w:p>
    <w:p w:rsidR="008137DA" w:rsidRPr="00F3069D" w:rsidRDefault="008137DA" w:rsidP="008137DA">
      <w:pPr>
        <w:spacing w:after="0"/>
        <w:jc w:val="both"/>
        <w:rPr>
          <w:rFonts w:ascii="Arial" w:hAnsi="Arial" w:cs="Arial"/>
          <w:lang w:val="es-ES_tradnl"/>
        </w:rPr>
      </w:pPr>
      <w:r w:rsidRPr="00F3069D">
        <w:rPr>
          <w:rFonts w:ascii="Arial" w:hAnsi="Arial" w:cs="Arial"/>
          <w:lang w:val="es-ES_tradnl"/>
        </w:rPr>
        <w:t>Medios de Protección.</w:t>
      </w:r>
    </w:p>
    <w:p w:rsidR="008137DA" w:rsidRPr="00F3069D" w:rsidRDefault="008137DA" w:rsidP="008137DA">
      <w:pPr>
        <w:numPr>
          <w:ilvl w:val="0"/>
          <w:numId w:val="25"/>
        </w:numPr>
        <w:spacing w:after="0"/>
        <w:jc w:val="both"/>
        <w:rPr>
          <w:rFonts w:ascii="Arial" w:hAnsi="Arial" w:cs="Arial"/>
          <w:lang w:val="es-ES_tradnl"/>
        </w:rPr>
      </w:pPr>
      <w:r w:rsidRPr="00F3069D">
        <w:rPr>
          <w:rFonts w:ascii="Arial" w:hAnsi="Arial" w:cs="Arial"/>
          <w:lang w:val="es-ES_tradnl"/>
        </w:rPr>
        <w:lastRenderedPageBreak/>
        <w:t>Espejuelos de oxicorte.</w:t>
      </w:r>
    </w:p>
    <w:p w:rsidR="008137DA" w:rsidRPr="00F3069D" w:rsidRDefault="008137DA" w:rsidP="008137DA">
      <w:pPr>
        <w:numPr>
          <w:ilvl w:val="0"/>
          <w:numId w:val="25"/>
        </w:numPr>
        <w:spacing w:after="0"/>
        <w:jc w:val="both"/>
        <w:rPr>
          <w:rFonts w:ascii="Arial" w:hAnsi="Arial" w:cs="Arial"/>
          <w:lang w:val="es-ES_tradnl"/>
        </w:rPr>
      </w:pPr>
      <w:r w:rsidRPr="00F3069D">
        <w:rPr>
          <w:rFonts w:ascii="Arial" w:hAnsi="Arial" w:cs="Arial"/>
          <w:lang w:val="es-ES_tradnl"/>
        </w:rPr>
        <w:t>Guantes de soldar.</w:t>
      </w:r>
    </w:p>
    <w:p w:rsidR="008137DA" w:rsidRPr="00F3069D" w:rsidRDefault="008137DA" w:rsidP="008137DA">
      <w:pPr>
        <w:numPr>
          <w:ilvl w:val="0"/>
          <w:numId w:val="25"/>
        </w:numPr>
        <w:spacing w:after="0"/>
        <w:jc w:val="both"/>
        <w:rPr>
          <w:rFonts w:ascii="Arial" w:hAnsi="Arial" w:cs="Arial"/>
          <w:lang w:val="es-ES_tradnl"/>
        </w:rPr>
      </w:pPr>
      <w:r w:rsidRPr="00F3069D">
        <w:rPr>
          <w:rFonts w:ascii="Arial" w:hAnsi="Arial" w:cs="Arial"/>
          <w:lang w:val="es-ES_tradnl"/>
        </w:rPr>
        <w:t>Mangas de piel para soldar.</w:t>
      </w:r>
    </w:p>
    <w:p w:rsidR="008137DA" w:rsidRPr="00F3069D" w:rsidRDefault="008137DA" w:rsidP="008137DA">
      <w:pPr>
        <w:numPr>
          <w:ilvl w:val="0"/>
          <w:numId w:val="25"/>
        </w:numPr>
        <w:spacing w:after="0"/>
        <w:jc w:val="both"/>
        <w:rPr>
          <w:rFonts w:ascii="Arial" w:hAnsi="Arial" w:cs="Arial"/>
          <w:lang w:val="es-ES_tradnl"/>
        </w:rPr>
      </w:pPr>
      <w:r w:rsidRPr="00F3069D">
        <w:rPr>
          <w:rFonts w:ascii="Arial" w:hAnsi="Arial" w:cs="Arial"/>
          <w:lang w:val="es-ES_tradnl"/>
        </w:rPr>
        <w:t>Guantes de piel para soldar.</w:t>
      </w:r>
    </w:p>
    <w:p w:rsidR="008137DA" w:rsidRPr="00F3069D" w:rsidRDefault="008137DA" w:rsidP="008137DA">
      <w:pPr>
        <w:numPr>
          <w:ilvl w:val="0"/>
          <w:numId w:val="25"/>
        </w:numPr>
        <w:spacing w:after="0"/>
        <w:jc w:val="both"/>
        <w:rPr>
          <w:rFonts w:ascii="Arial" w:hAnsi="Arial" w:cs="Arial"/>
          <w:lang w:val="es-ES_tradnl"/>
        </w:rPr>
      </w:pPr>
      <w:r w:rsidRPr="00F3069D">
        <w:rPr>
          <w:rFonts w:ascii="Arial" w:hAnsi="Arial" w:cs="Arial"/>
          <w:lang w:val="es-ES_tradnl"/>
        </w:rPr>
        <w:t>Polainas de piel para soldar.</w:t>
      </w:r>
    </w:p>
    <w:p w:rsidR="008137DA" w:rsidRPr="00F3069D" w:rsidRDefault="008137DA" w:rsidP="008137DA">
      <w:pPr>
        <w:numPr>
          <w:ilvl w:val="0"/>
          <w:numId w:val="25"/>
        </w:numPr>
        <w:spacing w:after="0"/>
        <w:jc w:val="both"/>
        <w:rPr>
          <w:rFonts w:ascii="Arial" w:hAnsi="Arial" w:cs="Arial"/>
          <w:lang w:val="es-ES_tradnl"/>
        </w:rPr>
      </w:pPr>
      <w:r w:rsidRPr="00F3069D">
        <w:rPr>
          <w:rFonts w:ascii="Arial" w:hAnsi="Arial" w:cs="Arial"/>
          <w:lang w:val="es-ES_tradnl"/>
        </w:rPr>
        <w:t>Casco de protección.</w:t>
      </w:r>
    </w:p>
    <w:p w:rsidR="008137DA" w:rsidRPr="00F3069D" w:rsidRDefault="008137DA" w:rsidP="008137DA">
      <w:pPr>
        <w:spacing w:after="0"/>
        <w:jc w:val="both"/>
        <w:rPr>
          <w:rFonts w:ascii="Arial" w:hAnsi="Arial" w:cs="Arial"/>
          <w:lang w:val="es-ES_tradnl"/>
        </w:rPr>
      </w:pPr>
      <w:r w:rsidRPr="00F3069D">
        <w:rPr>
          <w:rFonts w:ascii="Arial" w:hAnsi="Arial" w:cs="Arial"/>
          <w:lang w:val="es-ES_tradnl"/>
        </w:rPr>
        <w:t>Medidas de Seguridad:</w:t>
      </w:r>
    </w:p>
    <w:p w:rsidR="008137DA" w:rsidRPr="00F3069D" w:rsidRDefault="008137DA" w:rsidP="008137DA">
      <w:pPr>
        <w:numPr>
          <w:ilvl w:val="0"/>
          <w:numId w:val="21"/>
        </w:numPr>
        <w:spacing w:after="0" w:line="240" w:lineRule="auto"/>
        <w:jc w:val="both"/>
        <w:rPr>
          <w:rFonts w:ascii="Arial" w:hAnsi="Arial" w:cs="Arial"/>
          <w:lang w:val="es-ES_tradnl"/>
        </w:rPr>
      </w:pPr>
      <w:r w:rsidRPr="00F3069D">
        <w:rPr>
          <w:rFonts w:ascii="Arial" w:hAnsi="Arial" w:cs="Arial"/>
          <w:lang w:val="es-ES_tradnl"/>
        </w:rPr>
        <w:t>No se permitirá trabajar con botellones de oxígeno y acetileno con salideros.</w:t>
      </w:r>
    </w:p>
    <w:p w:rsidR="008137DA" w:rsidRPr="00F3069D" w:rsidRDefault="008137DA" w:rsidP="008137DA">
      <w:pPr>
        <w:numPr>
          <w:ilvl w:val="0"/>
          <w:numId w:val="21"/>
        </w:numPr>
        <w:spacing w:after="0" w:line="240" w:lineRule="auto"/>
        <w:jc w:val="both"/>
        <w:rPr>
          <w:rFonts w:ascii="Arial" w:hAnsi="Arial" w:cs="Arial"/>
          <w:lang w:val="es-ES_tradnl"/>
        </w:rPr>
      </w:pPr>
      <w:r w:rsidRPr="00F3069D">
        <w:rPr>
          <w:rFonts w:ascii="Arial" w:hAnsi="Arial" w:cs="Arial"/>
          <w:lang w:val="es-ES_tradnl"/>
        </w:rPr>
        <w:t>Se prohíbe trabajar con manómetros defectuosos y sin el correcto sello de verificación de apto.</w:t>
      </w:r>
    </w:p>
    <w:p w:rsidR="008137DA" w:rsidRPr="00F3069D" w:rsidRDefault="008137DA" w:rsidP="008137DA">
      <w:pPr>
        <w:numPr>
          <w:ilvl w:val="0"/>
          <w:numId w:val="21"/>
        </w:numPr>
        <w:spacing w:after="0" w:line="240" w:lineRule="auto"/>
        <w:jc w:val="both"/>
        <w:rPr>
          <w:rFonts w:ascii="Arial" w:hAnsi="Arial" w:cs="Arial"/>
          <w:lang w:val="es-ES_tradnl"/>
        </w:rPr>
      </w:pPr>
      <w:r w:rsidRPr="00F3069D">
        <w:rPr>
          <w:rFonts w:ascii="Arial" w:hAnsi="Arial" w:cs="Arial"/>
          <w:lang w:val="es-ES_tradnl"/>
        </w:rPr>
        <w:t>La distancia mínima de la antorcha al primer empate en caso de ser necesario, no será menor de 10.0 metros.</w:t>
      </w:r>
    </w:p>
    <w:p w:rsidR="008137DA" w:rsidRPr="00F3069D" w:rsidRDefault="008137DA" w:rsidP="008137DA">
      <w:pPr>
        <w:numPr>
          <w:ilvl w:val="0"/>
          <w:numId w:val="21"/>
        </w:numPr>
        <w:spacing w:after="0" w:line="240" w:lineRule="auto"/>
        <w:jc w:val="both"/>
        <w:rPr>
          <w:rFonts w:ascii="Arial" w:hAnsi="Arial" w:cs="Arial"/>
          <w:lang w:val="es-ES_tradnl"/>
        </w:rPr>
      </w:pPr>
      <w:r w:rsidRPr="00F3069D">
        <w:rPr>
          <w:rFonts w:ascii="Arial" w:hAnsi="Arial" w:cs="Arial"/>
          <w:lang w:val="es-ES_tradnl"/>
        </w:rPr>
        <w:t>Los empates, así como la sujeción de las mangueras a la antorcha y a los botellones, serán con presillas metálicas, prohibiéndose el uso de alambres, cables, etc.</w:t>
      </w:r>
    </w:p>
    <w:p w:rsidR="008137DA" w:rsidRPr="00F3069D" w:rsidRDefault="008137DA" w:rsidP="008137DA">
      <w:pPr>
        <w:numPr>
          <w:ilvl w:val="0"/>
          <w:numId w:val="21"/>
        </w:numPr>
        <w:spacing w:after="0" w:line="240" w:lineRule="auto"/>
        <w:jc w:val="both"/>
        <w:rPr>
          <w:rFonts w:ascii="Arial" w:hAnsi="Arial" w:cs="Arial"/>
          <w:lang w:val="es-ES_tradnl"/>
        </w:rPr>
      </w:pPr>
      <w:r w:rsidRPr="00F3069D">
        <w:rPr>
          <w:rFonts w:ascii="Arial" w:hAnsi="Arial" w:cs="Arial"/>
          <w:lang w:val="es-ES_tradnl"/>
        </w:rPr>
        <w:t>Se prohíbe la manipulación de los botellones con objetos sucios de grasa, petróleo, pintura, etc.</w:t>
      </w:r>
    </w:p>
    <w:p w:rsidR="008137DA" w:rsidRPr="00F3069D" w:rsidRDefault="008137DA" w:rsidP="008137DA">
      <w:pPr>
        <w:numPr>
          <w:ilvl w:val="0"/>
          <w:numId w:val="21"/>
        </w:numPr>
        <w:spacing w:after="0" w:line="240" w:lineRule="auto"/>
        <w:jc w:val="both"/>
        <w:rPr>
          <w:rFonts w:ascii="Arial" w:hAnsi="Arial" w:cs="Arial"/>
          <w:lang w:val="es-ES_tradnl"/>
        </w:rPr>
      </w:pPr>
      <w:r w:rsidRPr="00F3069D">
        <w:rPr>
          <w:rFonts w:ascii="Arial" w:hAnsi="Arial" w:cs="Arial"/>
          <w:lang w:val="es-ES_tradnl"/>
        </w:rPr>
        <w:t>Los botellones de oxígeno y acetileno deben permanecer sobre una carretilla o plataforma, sujetos a la misma con cadenas, cables o sogas que impidan toda posible caída.</w:t>
      </w:r>
    </w:p>
    <w:p w:rsidR="008137DA" w:rsidRPr="00F3069D" w:rsidRDefault="008137DA" w:rsidP="008137DA">
      <w:pPr>
        <w:numPr>
          <w:ilvl w:val="0"/>
          <w:numId w:val="21"/>
        </w:numPr>
        <w:spacing w:after="0" w:line="240" w:lineRule="auto"/>
        <w:jc w:val="both"/>
        <w:rPr>
          <w:rFonts w:ascii="Arial" w:hAnsi="Arial" w:cs="Arial"/>
          <w:lang w:val="es-ES_tradnl"/>
        </w:rPr>
      </w:pPr>
      <w:r w:rsidRPr="00F3069D">
        <w:rPr>
          <w:rFonts w:ascii="Arial" w:hAnsi="Arial" w:cs="Arial"/>
          <w:lang w:val="es-ES_tradnl"/>
        </w:rPr>
        <w:t>Los botellones no permanecerán bajo la acción directa del sol o expuestos a temperaturas superiores a los 45 grados.</w:t>
      </w:r>
    </w:p>
    <w:p w:rsidR="008137DA" w:rsidRPr="00F3069D" w:rsidRDefault="008137DA" w:rsidP="008137DA">
      <w:pPr>
        <w:numPr>
          <w:ilvl w:val="0"/>
          <w:numId w:val="21"/>
        </w:numPr>
        <w:spacing w:after="0" w:line="240" w:lineRule="auto"/>
        <w:jc w:val="both"/>
        <w:rPr>
          <w:rFonts w:ascii="Arial" w:hAnsi="Arial" w:cs="Arial"/>
          <w:lang w:val="es-ES_tradnl"/>
        </w:rPr>
      </w:pPr>
      <w:r w:rsidRPr="00F3069D">
        <w:rPr>
          <w:rFonts w:ascii="Arial" w:hAnsi="Arial" w:cs="Arial"/>
          <w:lang w:val="es-ES_tradnl"/>
        </w:rPr>
        <w:t>La distancia menor de trabajo del operario a los botellones será superior a los 10.0 metros.</w:t>
      </w:r>
    </w:p>
    <w:p w:rsidR="008137DA" w:rsidRPr="00F3069D" w:rsidRDefault="008137DA" w:rsidP="008137DA">
      <w:pPr>
        <w:numPr>
          <w:ilvl w:val="0"/>
          <w:numId w:val="21"/>
        </w:numPr>
        <w:spacing w:after="0" w:line="240" w:lineRule="auto"/>
        <w:jc w:val="both"/>
        <w:rPr>
          <w:rFonts w:ascii="Arial" w:hAnsi="Arial" w:cs="Arial"/>
          <w:lang w:val="es-ES_tradnl"/>
        </w:rPr>
      </w:pPr>
      <w:r w:rsidRPr="00F3069D">
        <w:rPr>
          <w:rFonts w:ascii="Arial" w:hAnsi="Arial" w:cs="Arial"/>
          <w:lang w:val="es-ES_tradnl"/>
        </w:rPr>
        <w:t>No se permite ejecutar trabajos de soldadura eléctrica a menos de 20.0 metros de las botellas de gas a presión.</w:t>
      </w:r>
    </w:p>
    <w:p w:rsidR="008137DA" w:rsidRPr="00F3069D" w:rsidRDefault="008137DA" w:rsidP="008137DA">
      <w:pPr>
        <w:numPr>
          <w:ilvl w:val="0"/>
          <w:numId w:val="21"/>
        </w:numPr>
        <w:spacing w:after="0" w:line="240" w:lineRule="auto"/>
        <w:jc w:val="both"/>
        <w:rPr>
          <w:rFonts w:ascii="Arial" w:hAnsi="Arial" w:cs="Arial"/>
          <w:lang w:val="es-ES_tradnl"/>
        </w:rPr>
      </w:pPr>
      <w:r w:rsidRPr="00F3069D">
        <w:rPr>
          <w:rFonts w:ascii="Arial" w:hAnsi="Arial" w:cs="Arial"/>
          <w:lang w:val="es-ES_tradnl"/>
        </w:rPr>
        <w:t xml:space="preserve">Se garantizará durante la ejecución del trabajo que no existan en el área sustancias, combustibles o inflamables. </w:t>
      </w:r>
    </w:p>
    <w:p w:rsidR="008137DA" w:rsidRPr="00F3069D" w:rsidRDefault="008137DA" w:rsidP="008137DA">
      <w:pPr>
        <w:numPr>
          <w:ilvl w:val="0"/>
          <w:numId w:val="21"/>
        </w:numPr>
        <w:spacing w:after="0" w:line="240" w:lineRule="auto"/>
        <w:jc w:val="both"/>
        <w:rPr>
          <w:rFonts w:ascii="Arial" w:hAnsi="Arial" w:cs="Arial"/>
          <w:lang w:val="es-ES_tradnl"/>
        </w:rPr>
      </w:pPr>
      <w:r w:rsidRPr="00F3069D">
        <w:rPr>
          <w:rFonts w:ascii="Arial" w:hAnsi="Arial" w:cs="Arial"/>
          <w:lang w:val="es-ES_tradnl"/>
        </w:rPr>
        <w:t>Existirá en el área un extintor de CO2, Polvo químico o Espuma y el soldador estará adiestrado en su correcto uso.</w:t>
      </w:r>
    </w:p>
    <w:p w:rsidR="008137DA" w:rsidRPr="00F3069D" w:rsidRDefault="008137DA" w:rsidP="008137DA">
      <w:pPr>
        <w:numPr>
          <w:ilvl w:val="0"/>
          <w:numId w:val="21"/>
        </w:numPr>
        <w:spacing w:after="0" w:line="240" w:lineRule="auto"/>
        <w:jc w:val="both"/>
        <w:rPr>
          <w:rFonts w:ascii="Arial" w:hAnsi="Arial" w:cs="Arial"/>
          <w:lang w:val="es-ES_tradnl"/>
        </w:rPr>
      </w:pPr>
      <w:r w:rsidRPr="00F3069D">
        <w:rPr>
          <w:rFonts w:ascii="Arial" w:hAnsi="Arial" w:cs="Arial"/>
          <w:lang w:val="es-ES_tradnl"/>
        </w:rPr>
        <w:t>No se permitirá que las mangueras del grupo de oxicorte atraviesen áreas de tránsito de personal o equipos que puedan producir roturas o obstrucción del fluido del gas.</w:t>
      </w:r>
    </w:p>
    <w:p w:rsidR="008137DA" w:rsidRPr="00F3069D" w:rsidRDefault="008137DA" w:rsidP="008137DA">
      <w:pPr>
        <w:numPr>
          <w:ilvl w:val="0"/>
          <w:numId w:val="21"/>
        </w:numPr>
        <w:spacing w:after="0" w:line="240" w:lineRule="auto"/>
        <w:jc w:val="both"/>
        <w:rPr>
          <w:rFonts w:ascii="Arial" w:hAnsi="Arial" w:cs="Arial"/>
          <w:lang w:val="es-ES_tradnl"/>
        </w:rPr>
      </w:pPr>
      <w:r w:rsidRPr="00F3069D">
        <w:rPr>
          <w:rFonts w:ascii="Arial" w:hAnsi="Arial" w:cs="Arial"/>
          <w:lang w:val="es-ES_tradnl"/>
        </w:rPr>
        <w:t>Queda terminantemente prohibido la manipulación de materiales por encima de las botellas a presión.</w:t>
      </w:r>
    </w:p>
    <w:p w:rsidR="008137DA" w:rsidRPr="00F3069D" w:rsidRDefault="008137DA" w:rsidP="008137DA">
      <w:pPr>
        <w:numPr>
          <w:ilvl w:val="0"/>
          <w:numId w:val="21"/>
        </w:numPr>
        <w:spacing w:after="0" w:line="240" w:lineRule="auto"/>
        <w:jc w:val="both"/>
        <w:rPr>
          <w:rFonts w:ascii="Arial" w:hAnsi="Arial" w:cs="Arial"/>
          <w:lang w:val="es-ES_tradnl"/>
        </w:rPr>
      </w:pPr>
      <w:r w:rsidRPr="00F3069D">
        <w:rPr>
          <w:rFonts w:ascii="Arial" w:hAnsi="Arial" w:cs="Arial"/>
          <w:lang w:val="es-ES_tradnl"/>
        </w:rPr>
        <w:t>No se izarán los botellones para su traslado de un lugar a otro, el traslado se realizará en las carretillas al efecto y correctamente asegurados a las mismas.</w:t>
      </w:r>
    </w:p>
    <w:p w:rsidR="008137DA" w:rsidRPr="00F3069D" w:rsidRDefault="008137DA" w:rsidP="008137DA">
      <w:pPr>
        <w:numPr>
          <w:ilvl w:val="0"/>
          <w:numId w:val="21"/>
        </w:numPr>
        <w:spacing w:after="0" w:line="240" w:lineRule="auto"/>
        <w:jc w:val="both"/>
        <w:rPr>
          <w:rFonts w:ascii="Arial" w:hAnsi="Arial" w:cs="Arial"/>
          <w:lang w:val="es-ES_tradnl"/>
        </w:rPr>
      </w:pPr>
      <w:r w:rsidRPr="00F3069D">
        <w:rPr>
          <w:rFonts w:ascii="Arial" w:hAnsi="Arial" w:cs="Arial"/>
          <w:lang w:val="es-ES_tradnl"/>
        </w:rPr>
        <w:t>En los trabajos en los cuales existan riesgos latentes de caída al mar, el oxicortador estará obligado a utilizar el cinturón de seguridad.</w:t>
      </w:r>
    </w:p>
    <w:p w:rsidR="008137DA" w:rsidRPr="00F3069D" w:rsidRDefault="008137DA" w:rsidP="008137DA">
      <w:pPr>
        <w:spacing w:after="0"/>
        <w:jc w:val="both"/>
        <w:rPr>
          <w:rFonts w:ascii="Arial" w:hAnsi="Arial" w:cs="Arial"/>
          <w:lang w:val="es-ES_tradnl"/>
        </w:rPr>
      </w:pPr>
    </w:p>
    <w:p w:rsidR="008137DA" w:rsidRPr="00F3069D" w:rsidRDefault="008137DA" w:rsidP="008137DA">
      <w:pPr>
        <w:spacing w:after="0"/>
        <w:jc w:val="both"/>
        <w:rPr>
          <w:rFonts w:ascii="Arial" w:hAnsi="Arial" w:cs="Arial"/>
          <w:lang w:val="es-ES_tradnl"/>
        </w:rPr>
      </w:pPr>
      <w:r w:rsidRPr="00F3069D">
        <w:rPr>
          <w:rFonts w:ascii="Arial" w:hAnsi="Arial" w:cs="Arial"/>
          <w:lang w:val="es-ES_tradnl"/>
        </w:rPr>
        <w:t>5.8 Trabajos de albañilería</w:t>
      </w:r>
    </w:p>
    <w:p w:rsidR="008137DA" w:rsidRPr="00F3069D" w:rsidRDefault="008137DA" w:rsidP="008137DA">
      <w:pPr>
        <w:spacing w:after="0"/>
        <w:jc w:val="both"/>
        <w:rPr>
          <w:rFonts w:ascii="Arial" w:hAnsi="Arial" w:cs="Arial"/>
          <w:lang w:val="es-ES_tradnl"/>
        </w:rPr>
      </w:pPr>
      <w:r w:rsidRPr="00F3069D">
        <w:rPr>
          <w:rFonts w:ascii="Arial" w:hAnsi="Arial" w:cs="Arial"/>
          <w:lang w:val="es-ES_tradnl"/>
        </w:rPr>
        <w:t>Riesgos.</w:t>
      </w:r>
    </w:p>
    <w:p w:rsidR="008137DA" w:rsidRPr="00F3069D" w:rsidRDefault="008137DA" w:rsidP="008137DA">
      <w:pPr>
        <w:numPr>
          <w:ilvl w:val="0"/>
          <w:numId w:val="28"/>
        </w:numPr>
        <w:spacing w:after="0"/>
        <w:jc w:val="both"/>
        <w:rPr>
          <w:rFonts w:ascii="Arial" w:hAnsi="Arial" w:cs="Arial"/>
          <w:lang w:val="es-ES_tradnl"/>
        </w:rPr>
      </w:pPr>
      <w:r w:rsidRPr="00F3069D">
        <w:rPr>
          <w:rFonts w:ascii="Arial" w:hAnsi="Arial" w:cs="Arial"/>
          <w:lang w:val="es-ES_tradnl"/>
        </w:rPr>
        <w:t>Dermatosis por contacto con cemento, cal u otras  sustancias  irritantes</w:t>
      </w:r>
    </w:p>
    <w:p w:rsidR="008137DA" w:rsidRPr="00F3069D" w:rsidRDefault="008137DA" w:rsidP="008137DA">
      <w:pPr>
        <w:numPr>
          <w:ilvl w:val="0"/>
          <w:numId w:val="28"/>
        </w:numPr>
        <w:spacing w:after="0"/>
        <w:jc w:val="both"/>
        <w:rPr>
          <w:rFonts w:ascii="Arial" w:hAnsi="Arial" w:cs="Arial"/>
          <w:lang w:val="es-ES_tradnl"/>
        </w:rPr>
      </w:pPr>
      <w:r w:rsidRPr="00F3069D">
        <w:rPr>
          <w:rFonts w:ascii="Arial" w:hAnsi="Arial" w:cs="Arial"/>
          <w:lang w:val="es-ES_tradnl"/>
        </w:rPr>
        <w:t>Caída al mismo nivel</w:t>
      </w:r>
    </w:p>
    <w:p w:rsidR="008137DA" w:rsidRPr="00F3069D" w:rsidRDefault="008137DA" w:rsidP="008137DA">
      <w:pPr>
        <w:numPr>
          <w:ilvl w:val="0"/>
          <w:numId w:val="28"/>
        </w:numPr>
        <w:spacing w:after="0"/>
        <w:jc w:val="both"/>
        <w:rPr>
          <w:rFonts w:ascii="Arial" w:hAnsi="Arial" w:cs="Arial"/>
          <w:lang w:val="es-ES_tradnl"/>
        </w:rPr>
      </w:pPr>
      <w:r w:rsidRPr="00F3069D">
        <w:rPr>
          <w:rFonts w:ascii="Arial" w:hAnsi="Arial" w:cs="Arial"/>
          <w:lang w:val="es-ES_tradnl"/>
        </w:rPr>
        <w:t>Caída a diferente nivel</w:t>
      </w:r>
    </w:p>
    <w:p w:rsidR="008137DA" w:rsidRPr="00F3069D" w:rsidRDefault="008137DA" w:rsidP="008137DA">
      <w:pPr>
        <w:numPr>
          <w:ilvl w:val="0"/>
          <w:numId w:val="28"/>
        </w:numPr>
        <w:spacing w:after="0"/>
        <w:jc w:val="both"/>
        <w:rPr>
          <w:rFonts w:ascii="Arial" w:hAnsi="Arial" w:cs="Arial"/>
          <w:lang w:val="es-ES_tradnl"/>
        </w:rPr>
      </w:pPr>
      <w:r w:rsidRPr="00F3069D">
        <w:rPr>
          <w:rFonts w:ascii="Arial" w:hAnsi="Arial" w:cs="Arial"/>
          <w:lang w:val="es-ES_tradnl"/>
        </w:rPr>
        <w:lastRenderedPageBreak/>
        <w:t>Caídas de objetos desde planos superiores</w:t>
      </w:r>
    </w:p>
    <w:p w:rsidR="008137DA" w:rsidRPr="00F3069D" w:rsidRDefault="008137DA" w:rsidP="008137DA">
      <w:pPr>
        <w:numPr>
          <w:ilvl w:val="0"/>
          <w:numId w:val="28"/>
        </w:numPr>
        <w:spacing w:after="0"/>
        <w:jc w:val="both"/>
        <w:rPr>
          <w:rFonts w:ascii="Arial" w:hAnsi="Arial" w:cs="Arial"/>
          <w:lang w:val="es-ES_tradnl"/>
        </w:rPr>
      </w:pPr>
      <w:r w:rsidRPr="00F3069D">
        <w:rPr>
          <w:rFonts w:ascii="Arial" w:hAnsi="Arial" w:cs="Arial"/>
          <w:lang w:val="es-ES_tradnl"/>
        </w:rPr>
        <w:t>Electrocución</w:t>
      </w:r>
    </w:p>
    <w:p w:rsidR="008137DA" w:rsidRPr="00F3069D" w:rsidRDefault="008137DA" w:rsidP="008137DA">
      <w:pPr>
        <w:numPr>
          <w:ilvl w:val="0"/>
          <w:numId w:val="28"/>
        </w:numPr>
        <w:spacing w:after="0"/>
        <w:jc w:val="both"/>
        <w:rPr>
          <w:rFonts w:ascii="Arial" w:hAnsi="Arial" w:cs="Arial"/>
          <w:lang w:val="es-ES_tradnl"/>
        </w:rPr>
      </w:pPr>
      <w:r w:rsidRPr="00F3069D">
        <w:rPr>
          <w:rFonts w:ascii="Arial" w:hAnsi="Arial" w:cs="Arial"/>
          <w:lang w:val="es-ES_tradnl"/>
        </w:rPr>
        <w:t>Golpeado</w:t>
      </w:r>
    </w:p>
    <w:p w:rsidR="008137DA" w:rsidRPr="00F3069D" w:rsidRDefault="008137DA" w:rsidP="008137DA">
      <w:pPr>
        <w:numPr>
          <w:ilvl w:val="0"/>
          <w:numId w:val="28"/>
        </w:numPr>
        <w:spacing w:after="0"/>
        <w:jc w:val="both"/>
        <w:rPr>
          <w:rFonts w:ascii="Arial" w:hAnsi="Arial" w:cs="Arial"/>
          <w:lang w:val="es-ES_tradnl"/>
        </w:rPr>
      </w:pPr>
      <w:r w:rsidRPr="00F3069D">
        <w:rPr>
          <w:rFonts w:ascii="Arial" w:hAnsi="Arial" w:cs="Arial"/>
          <w:lang w:val="es-ES_tradnl"/>
        </w:rPr>
        <w:t>Atrapado</w:t>
      </w:r>
    </w:p>
    <w:p w:rsidR="008137DA" w:rsidRPr="00F3069D" w:rsidRDefault="008137DA" w:rsidP="008137DA">
      <w:pPr>
        <w:numPr>
          <w:ilvl w:val="0"/>
          <w:numId w:val="28"/>
        </w:numPr>
        <w:spacing w:after="0"/>
        <w:jc w:val="both"/>
        <w:rPr>
          <w:rFonts w:ascii="Arial" w:hAnsi="Arial" w:cs="Arial"/>
          <w:lang w:val="es-ES_tradnl"/>
        </w:rPr>
      </w:pPr>
      <w:r w:rsidRPr="00F3069D">
        <w:rPr>
          <w:rFonts w:ascii="Arial" w:hAnsi="Arial" w:cs="Arial"/>
          <w:lang w:val="es-ES_tradnl"/>
        </w:rPr>
        <w:t>Afecciones a la vista por partículas volantes</w:t>
      </w:r>
    </w:p>
    <w:p w:rsidR="008137DA" w:rsidRDefault="008137DA" w:rsidP="008137DA">
      <w:pPr>
        <w:spacing w:after="0"/>
        <w:jc w:val="both"/>
        <w:rPr>
          <w:rFonts w:ascii="Arial" w:hAnsi="Arial" w:cs="Arial"/>
          <w:lang w:val="es-ES_tradnl"/>
        </w:rPr>
      </w:pPr>
    </w:p>
    <w:p w:rsidR="008137DA" w:rsidRPr="00F3069D" w:rsidRDefault="008137DA" w:rsidP="008137DA">
      <w:pPr>
        <w:spacing w:after="0"/>
        <w:jc w:val="both"/>
        <w:rPr>
          <w:rFonts w:ascii="Arial" w:hAnsi="Arial" w:cs="Arial"/>
          <w:lang w:val="es-ES_tradnl"/>
        </w:rPr>
      </w:pPr>
      <w:r w:rsidRPr="00F3069D">
        <w:rPr>
          <w:rFonts w:ascii="Arial" w:hAnsi="Arial" w:cs="Arial"/>
          <w:lang w:val="es-ES_tradnl"/>
        </w:rPr>
        <w:t>Equipos, Herramientas.</w:t>
      </w:r>
    </w:p>
    <w:p w:rsidR="008137DA" w:rsidRPr="00F3069D" w:rsidRDefault="008137DA" w:rsidP="008137DA">
      <w:pPr>
        <w:numPr>
          <w:ilvl w:val="0"/>
          <w:numId w:val="27"/>
        </w:numPr>
        <w:spacing w:after="0"/>
        <w:jc w:val="both"/>
        <w:rPr>
          <w:rFonts w:ascii="Arial" w:hAnsi="Arial" w:cs="Arial"/>
          <w:lang w:val="es-ES_tradnl"/>
        </w:rPr>
      </w:pPr>
      <w:r w:rsidRPr="00F3069D">
        <w:rPr>
          <w:rFonts w:ascii="Arial" w:hAnsi="Arial" w:cs="Arial"/>
          <w:lang w:val="es-ES_tradnl"/>
        </w:rPr>
        <w:t>Cuchara.</w:t>
      </w:r>
    </w:p>
    <w:p w:rsidR="008137DA" w:rsidRPr="00F3069D" w:rsidRDefault="008137DA" w:rsidP="008137DA">
      <w:pPr>
        <w:numPr>
          <w:ilvl w:val="0"/>
          <w:numId w:val="27"/>
        </w:numPr>
        <w:spacing w:after="0"/>
        <w:jc w:val="both"/>
        <w:rPr>
          <w:rFonts w:ascii="Arial" w:hAnsi="Arial" w:cs="Arial"/>
          <w:lang w:val="es-ES_tradnl"/>
        </w:rPr>
      </w:pPr>
      <w:r w:rsidRPr="00F3069D">
        <w:rPr>
          <w:rFonts w:ascii="Arial" w:hAnsi="Arial" w:cs="Arial"/>
          <w:lang w:val="es-ES_tradnl"/>
        </w:rPr>
        <w:t>barreta.</w:t>
      </w:r>
    </w:p>
    <w:p w:rsidR="008137DA" w:rsidRPr="00F3069D" w:rsidRDefault="008137DA" w:rsidP="008137DA">
      <w:pPr>
        <w:numPr>
          <w:ilvl w:val="0"/>
          <w:numId w:val="27"/>
        </w:numPr>
        <w:spacing w:after="0"/>
        <w:jc w:val="both"/>
        <w:rPr>
          <w:rFonts w:ascii="Arial" w:hAnsi="Arial" w:cs="Arial"/>
          <w:lang w:val="es-ES_tradnl"/>
        </w:rPr>
      </w:pPr>
      <w:r w:rsidRPr="00F3069D">
        <w:rPr>
          <w:rFonts w:ascii="Arial" w:hAnsi="Arial" w:cs="Arial"/>
          <w:lang w:val="es-ES_tradnl"/>
        </w:rPr>
        <w:t>Nivel.</w:t>
      </w:r>
    </w:p>
    <w:p w:rsidR="008137DA" w:rsidRPr="00F3069D" w:rsidRDefault="008137DA" w:rsidP="008137DA">
      <w:pPr>
        <w:numPr>
          <w:ilvl w:val="0"/>
          <w:numId w:val="27"/>
        </w:numPr>
        <w:spacing w:after="0"/>
        <w:jc w:val="both"/>
        <w:rPr>
          <w:rFonts w:ascii="Arial" w:hAnsi="Arial" w:cs="Arial"/>
          <w:lang w:val="es-ES_tradnl"/>
        </w:rPr>
      </w:pPr>
      <w:r w:rsidRPr="00F3069D">
        <w:rPr>
          <w:rFonts w:ascii="Arial" w:hAnsi="Arial" w:cs="Arial"/>
          <w:lang w:val="es-ES_tradnl"/>
        </w:rPr>
        <w:t>Escuadra.</w:t>
      </w:r>
    </w:p>
    <w:p w:rsidR="008137DA" w:rsidRPr="00F3069D" w:rsidRDefault="008137DA" w:rsidP="008137DA">
      <w:pPr>
        <w:numPr>
          <w:ilvl w:val="0"/>
          <w:numId w:val="27"/>
        </w:numPr>
        <w:spacing w:after="0"/>
        <w:jc w:val="both"/>
        <w:rPr>
          <w:rFonts w:ascii="Arial" w:hAnsi="Arial" w:cs="Arial"/>
          <w:lang w:val="es-ES_tradnl"/>
        </w:rPr>
      </w:pPr>
      <w:r w:rsidRPr="00F3069D">
        <w:rPr>
          <w:rFonts w:ascii="Arial" w:hAnsi="Arial" w:cs="Arial"/>
          <w:lang w:val="es-ES_tradnl"/>
        </w:rPr>
        <w:t>Andamios.</w:t>
      </w:r>
    </w:p>
    <w:p w:rsidR="008137DA" w:rsidRPr="00F3069D" w:rsidRDefault="008137DA" w:rsidP="008137DA">
      <w:pPr>
        <w:numPr>
          <w:ilvl w:val="0"/>
          <w:numId w:val="27"/>
        </w:numPr>
        <w:spacing w:after="0"/>
        <w:jc w:val="both"/>
        <w:rPr>
          <w:rFonts w:ascii="Arial" w:hAnsi="Arial" w:cs="Arial"/>
          <w:lang w:val="es-ES_tradnl"/>
        </w:rPr>
      </w:pPr>
      <w:r w:rsidRPr="00F3069D">
        <w:rPr>
          <w:rFonts w:ascii="Arial" w:hAnsi="Arial" w:cs="Arial"/>
          <w:lang w:val="es-ES_tradnl"/>
        </w:rPr>
        <w:t>Mandarria</w:t>
      </w:r>
    </w:p>
    <w:p w:rsidR="008137DA" w:rsidRPr="00F3069D" w:rsidRDefault="008137DA" w:rsidP="008137DA">
      <w:pPr>
        <w:numPr>
          <w:ilvl w:val="0"/>
          <w:numId w:val="27"/>
        </w:numPr>
        <w:spacing w:after="0"/>
        <w:jc w:val="both"/>
        <w:rPr>
          <w:rFonts w:ascii="Arial" w:hAnsi="Arial" w:cs="Arial"/>
          <w:lang w:val="es-ES_tradnl"/>
        </w:rPr>
      </w:pPr>
      <w:r w:rsidRPr="00F3069D">
        <w:rPr>
          <w:rFonts w:ascii="Arial" w:hAnsi="Arial" w:cs="Arial"/>
          <w:lang w:val="es-ES_tradnl"/>
        </w:rPr>
        <w:t>Vagones.</w:t>
      </w:r>
    </w:p>
    <w:p w:rsidR="008137DA" w:rsidRPr="00F3069D" w:rsidRDefault="008137DA" w:rsidP="008137DA">
      <w:pPr>
        <w:numPr>
          <w:ilvl w:val="0"/>
          <w:numId w:val="27"/>
        </w:numPr>
        <w:spacing w:after="0"/>
        <w:jc w:val="both"/>
        <w:rPr>
          <w:rFonts w:ascii="Arial" w:hAnsi="Arial" w:cs="Arial"/>
          <w:lang w:val="es-ES_tradnl"/>
        </w:rPr>
      </w:pPr>
      <w:r w:rsidRPr="00F3069D">
        <w:rPr>
          <w:rFonts w:ascii="Arial" w:hAnsi="Arial" w:cs="Arial"/>
          <w:lang w:val="es-ES_tradnl"/>
        </w:rPr>
        <w:t>Hormigonera</w:t>
      </w:r>
    </w:p>
    <w:p w:rsidR="008137DA" w:rsidRPr="00F3069D" w:rsidRDefault="008137DA" w:rsidP="008137DA">
      <w:pPr>
        <w:numPr>
          <w:ilvl w:val="0"/>
          <w:numId w:val="27"/>
        </w:numPr>
        <w:spacing w:after="0"/>
        <w:jc w:val="both"/>
        <w:rPr>
          <w:rFonts w:ascii="Arial" w:hAnsi="Arial" w:cs="Arial"/>
          <w:lang w:val="es-ES_tradnl"/>
        </w:rPr>
      </w:pPr>
      <w:r w:rsidRPr="00F3069D">
        <w:rPr>
          <w:rFonts w:ascii="Arial" w:hAnsi="Arial" w:cs="Arial"/>
          <w:lang w:val="es-ES_tradnl"/>
        </w:rPr>
        <w:t>Frotas.</w:t>
      </w:r>
    </w:p>
    <w:p w:rsidR="008137DA" w:rsidRPr="00F3069D" w:rsidRDefault="008137DA" w:rsidP="008137DA">
      <w:pPr>
        <w:numPr>
          <w:ilvl w:val="0"/>
          <w:numId w:val="27"/>
        </w:numPr>
        <w:spacing w:after="0"/>
        <w:jc w:val="both"/>
        <w:rPr>
          <w:rFonts w:ascii="Arial" w:hAnsi="Arial" w:cs="Arial"/>
          <w:lang w:val="es-ES_tradnl"/>
        </w:rPr>
      </w:pPr>
      <w:r w:rsidRPr="00F3069D">
        <w:rPr>
          <w:rFonts w:ascii="Arial" w:hAnsi="Arial" w:cs="Arial"/>
          <w:lang w:val="es-ES_tradnl"/>
        </w:rPr>
        <w:t>Vibrador</w:t>
      </w:r>
    </w:p>
    <w:p w:rsidR="008137DA" w:rsidRPr="00F3069D" w:rsidRDefault="008137DA" w:rsidP="008137DA">
      <w:pPr>
        <w:spacing w:after="0"/>
        <w:jc w:val="both"/>
        <w:rPr>
          <w:rFonts w:ascii="Arial" w:hAnsi="Arial" w:cs="Arial"/>
          <w:lang w:val="es-ES_tradnl"/>
        </w:rPr>
      </w:pPr>
      <w:r w:rsidRPr="00F3069D">
        <w:rPr>
          <w:rFonts w:ascii="Arial" w:hAnsi="Arial" w:cs="Arial"/>
          <w:lang w:val="es-ES_tradnl"/>
        </w:rPr>
        <w:t>Medios de Protección.</w:t>
      </w:r>
    </w:p>
    <w:p w:rsidR="008137DA" w:rsidRPr="00F3069D" w:rsidRDefault="008137DA" w:rsidP="008137DA">
      <w:pPr>
        <w:numPr>
          <w:ilvl w:val="0"/>
          <w:numId w:val="29"/>
        </w:numPr>
        <w:spacing w:after="0" w:line="240" w:lineRule="auto"/>
        <w:jc w:val="both"/>
        <w:rPr>
          <w:rFonts w:ascii="Arial" w:hAnsi="Arial" w:cs="Arial"/>
          <w:lang w:val="es-ES_tradnl"/>
        </w:rPr>
      </w:pPr>
      <w:r w:rsidRPr="00F3069D">
        <w:rPr>
          <w:rFonts w:ascii="Arial" w:hAnsi="Arial" w:cs="Arial"/>
          <w:lang w:val="es-ES_tradnl"/>
        </w:rPr>
        <w:t>Casco</w:t>
      </w:r>
    </w:p>
    <w:p w:rsidR="008137DA" w:rsidRPr="00F3069D" w:rsidRDefault="008137DA" w:rsidP="008137DA">
      <w:pPr>
        <w:numPr>
          <w:ilvl w:val="0"/>
          <w:numId w:val="29"/>
        </w:numPr>
        <w:spacing w:after="0" w:line="240" w:lineRule="auto"/>
        <w:jc w:val="both"/>
        <w:rPr>
          <w:rFonts w:ascii="Arial" w:hAnsi="Arial" w:cs="Arial"/>
          <w:lang w:val="es-ES_tradnl"/>
        </w:rPr>
      </w:pPr>
      <w:r w:rsidRPr="00F3069D">
        <w:rPr>
          <w:rFonts w:ascii="Arial" w:hAnsi="Arial" w:cs="Arial"/>
          <w:lang w:val="es-ES_tradnl"/>
        </w:rPr>
        <w:t>Guantes de labor</w:t>
      </w:r>
    </w:p>
    <w:p w:rsidR="008137DA" w:rsidRPr="00F3069D" w:rsidRDefault="008137DA" w:rsidP="008137DA">
      <w:pPr>
        <w:numPr>
          <w:ilvl w:val="0"/>
          <w:numId w:val="29"/>
        </w:numPr>
        <w:spacing w:after="0" w:line="240" w:lineRule="auto"/>
        <w:jc w:val="both"/>
        <w:rPr>
          <w:rFonts w:ascii="Arial" w:hAnsi="Arial" w:cs="Arial"/>
          <w:lang w:val="es-ES_tradnl"/>
        </w:rPr>
      </w:pPr>
      <w:r w:rsidRPr="00F3069D">
        <w:rPr>
          <w:rFonts w:ascii="Arial" w:hAnsi="Arial" w:cs="Arial"/>
          <w:lang w:val="es-ES_tradnl"/>
        </w:rPr>
        <w:t>Guantes de látex industrial</w:t>
      </w:r>
    </w:p>
    <w:p w:rsidR="008137DA" w:rsidRPr="00F3069D" w:rsidRDefault="008137DA" w:rsidP="008137DA">
      <w:pPr>
        <w:numPr>
          <w:ilvl w:val="0"/>
          <w:numId w:val="29"/>
        </w:numPr>
        <w:spacing w:after="0" w:line="240" w:lineRule="auto"/>
        <w:jc w:val="both"/>
        <w:rPr>
          <w:rFonts w:ascii="Arial" w:hAnsi="Arial" w:cs="Arial"/>
          <w:lang w:val="es-ES_tradnl"/>
        </w:rPr>
      </w:pPr>
      <w:r w:rsidRPr="00F3069D">
        <w:rPr>
          <w:rFonts w:ascii="Arial" w:hAnsi="Arial" w:cs="Arial"/>
          <w:lang w:val="es-ES_tradnl"/>
        </w:rPr>
        <w:t>Botas de goma</w:t>
      </w:r>
    </w:p>
    <w:p w:rsidR="008137DA" w:rsidRPr="00F3069D" w:rsidRDefault="008137DA" w:rsidP="008137DA">
      <w:pPr>
        <w:numPr>
          <w:ilvl w:val="0"/>
          <w:numId w:val="29"/>
        </w:numPr>
        <w:spacing w:after="0" w:line="240" w:lineRule="auto"/>
        <w:jc w:val="both"/>
        <w:rPr>
          <w:rFonts w:ascii="Arial" w:hAnsi="Arial" w:cs="Arial"/>
          <w:lang w:val="es-ES_tradnl"/>
        </w:rPr>
      </w:pPr>
      <w:r w:rsidRPr="00F3069D">
        <w:rPr>
          <w:rFonts w:ascii="Arial" w:hAnsi="Arial" w:cs="Arial"/>
          <w:lang w:val="es-ES_tradnl"/>
        </w:rPr>
        <w:t>Cinturón de labor y fuerza</w:t>
      </w:r>
    </w:p>
    <w:p w:rsidR="008137DA" w:rsidRPr="00F3069D" w:rsidRDefault="008137DA" w:rsidP="008137DA">
      <w:pPr>
        <w:numPr>
          <w:ilvl w:val="0"/>
          <w:numId w:val="29"/>
        </w:numPr>
        <w:spacing w:after="0" w:line="240" w:lineRule="auto"/>
        <w:jc w:val="both"/>
        <w:rPr>
          <w:rFonts w:ascii="Arial" w:hAnsi="Arial" w:cs="Arial"/>
          <w:lang w:val="es-ES_tradnl"/>
        </w:rPr>
      </w:pPr>
      <w:r w:rsidRPr="00F3069D">
        <w:rPr>
          <w:rFonts w:ascii="Arial" w:hAnsi="Arial" w:cs="Arial"/>
          <w:lang w:val="es-ES_tradnl"/>
        </w:rPr>
        <w:t>Muñequera</w:t>
      </w:r>
    </w:p>
    <w:p w:rsidR="008137DA" w:rsidRPr="00F3069D" w:rsidRDefault="008137DA" w:rsidP="008137DA">
      <w:pPr>
        <w:numPr>
          <w:ilvl w:val="0"/>
          <w:numId w:val="29"/>
        </w:numPr>
        <w:spacing w:after="0" w:line="240" w:lineRule="auto"/>
        <w:jc w:val="both"/>
        <w:rPr>
          <w:rFonts w:ascii="Arial" w:hAnsi="Arial" w:cs="Arial"/>
          <w:lang w:val="es-ES_tradnl"/>
        </w:rPr>
      </w:pPr>
      <w:r w:rsidRPr="00F3069D">
        <w:rPr>
          <w:rFonts w:ascii="Arial" w:hAnsi="Arial" w:cs="Arial"/>
          <w:lang w:val="es-ES_tradnl"/>
        </w:rPr>
        <w:t>Espejuelos contra partículas volantes</w:t>
      </w:r>
    </w:p>
    <w:p w:rsidR="008137DA" w:rsidRPr="00F3069D" w:rsidRDefault="008137DA" w:rsidP="008137DA">
      <w:pPr>
        <w:numPr>
          <w:ilvl w:val="0"/>
          <w:numId w:val="29"/>
        </w:numPr>
        <w:spacing w:after="0" w:line="240" w:lineRule="auto"/>
        <w:jc w:val="both"/>
        <w:rPr>
          <w:rFonts w:ascii="Arial" w:hAnsi="Arial" w:cs="Arial"/>
          <w:lang w:val="es-ES_tradnl"/>
        </w:rPr>
      </w:pPr>
      <w:r w:rsidRPr="00F3069D">
        <w:rPr>
          <w:rFonts w:ascii="Arial" w:hAnsi="Arial" w:cs="Arial"/>
          <w:lang w:val="es-ES_tradnl"/>
        </w:rPr>
        <w:t>Cinturones de Seguridad c/ caídas</w:t>
      </w:r>
    </w:p>
    <w:p w:rsidR="008137DA" w:rsidRPr="00F3069D" w:rsidRDefault="008137DA" w:rsidP="008137DA">
      <w:pPr>
        <w:spacing w:after="0"/>
        <w:jc w:val="both"/>
        <w:rPr>
          <w:rFonts w:ascii="Arial" w:hAnsi="Arial" w:cs="Arial"/>
          <w:lang w:val="es-ES_tradnl"/>
        </w:rPr>
      </w:pPr>
      <w:r w:rsidRPr="00F3069D">
        <w:rPr>
          <w:rFonts w:ascii="Arial" w:hAnsi="Arial" w:cs="Arial"/>
          <w:lang w:val="es-ES_tradnl"/>
        </w:rPr>
        <w:t>Protecciones colectivas</w:t>
      </w:r>
    </w:p>
    <w:p w:rsidR="008137DA" w:rsidRPr="00F3069D" w:rsidRDefault="008137DA" w:rsidP="008137DA">
      <w:pPr>
        <w:numPr>
          <w:ilvl w:val="0"/>
          <w:numId w:val="29"/>
        </w:numPr>
        <w:spacing w:after="0" w:line="240" w:lineRule="auto"/>
        <w:jc w:val="both"/>
        <w:rPr>
          <w:rFonts w:ascii="Arial" w:hAnsi="Arial" w:cs="Arial"/>
          <w:lang w:val="es-ES_tradnl"/>
        </w:rPr>
      </w:pPr>
      <w:r w:rsidRPr="00F3069D">
        <w:rPr>
          <w:rFonts w:ascii="Arial" w:hAnsi="Arial" w:cs="Arial"/>
          <w:lang w:val="es-ES_tradnl"/>
        </w:rPr>
        <w:t>Delimitación de la zona de trabajo, evitando el paso de personal en la vertical de los trabajos.</w:t>
      </w:r>
    </w:p>
    <w:p w:rsidR="008137DA" w:rsidRPr="00F3069D" w:rsidRDefault="008137DA" w:rsidP="008137DA">
      <w:pPr>
        <w:numPr>
          <w:ilvl w:val="0"/>
          <w:numId w:val="29"/>
        </w:numPr>
        <w:spacing w:after="0" w:line="240" w:lineRule="auto"/>
        <w:jc w:val="both"/>
        <w:rPr>
          <w:rFonts w:ascii="Arial" w:hAnsi="Arial" w:cs="Arial"/>
          <w:lang w:val="es-ES_tradnl"/>
        </w:rPr>
      </w:pPr>
      <w:r w:rsidRPr="00F3069D">
        <w:rPr>
          <w:rFonts w:ascii="Arial" w:hAnsi="Arial" w:cs="Arial"/>
          <w:lang w:val="es-ES_tradnl"/>
        </w:rPr>
        <w:t>Señales de seguridad.</w:t>
      </w:r>
    </w:p>
    <w:p w:rsidR="008137DA" w:rsidRPr="00F3069D" w:rsidRDefault="008137DA" w:rsidP="008137DA">
      <w:pPr>
        <w:numPr>
          <w:ilvl w:val="0"/>
          <w:numId w:val="29"/>
        </w:numPr>
        <w:spacing w:after="0" w:line="240" w:lineRule="auto"/>
        <w:jc w:val="both"/>
        <w:rPr>
          <w:rFonts w:ascii="Arial" w:hAnsi="Arial" w:cs="Arial"/>
          <w:lang w:val="es-ES_tradnl"/>
        </w:rPr>
      </w:pPr>
      <w:r w:rsidRPr="00F3069D">
        <w:rPr>
          <w:rFonts w:ascii="Arial" w:hAnsi="Arial" w:cs="Arial"/>
          <w:lang w:val="es-ES_tradnl"/>
        </w:rPr>
        <w:t>Bajante de escombros.</w:t>
      </w:r>
    </w:p>
    <w:p w:rsidR="008137DA" w:rsidRPr="00F3069D" w:rsidRDefault="008137DA" w:rsidP="008137DA">
      <w:pPr>
        <w:numPr>
          <w:ilvl w:val="0"/>
          <w:numId w:val="29"/>
        </w:numPr>
        <w:spacing w:after="0" w:line="240" w:lineRule="auto"/>
        <w:jc w:val="both"/>
        <w:rPr>
          <w:rFonts w:ascii="Arial" w:hAnsi="Arial" w:cs="Arial"/>
          <w:lang w:val="es-ES_tradnl"/>
        </w:rPr>
      </w:pPr>
      <w:r w:rsidRPr="00F3069D">
        <w:rPr>
          <w:rFonts w:ascii="Arial" w:hAnsi="Arial" w:cs="Arial"/>
          <w:lang w:val="es-ES_tradnl"/>
        </w:rPr>
        <w:t xml:space="preserve">Colocación de barandas en los huecos </w:t>
      </w:r>
    </w:p>
    <w:p w:rsidR="008137DA" w:rsidRPr="00F3069D" w:rsidRDefault="008137DA" w:rsidP="008137DA">
      <w:pPr>
        <w:spacing w:after="0"/>
        <w:jc w:val="both"/>
        <w:rPr>
          <w:rFonts w:ascii="Arial" w:hAnsi="Arial" w:cs="Arial"/>
          <w:lang w:val="es-ES_tradnl"/>
        </w:rPr>
      </w:pPr>
      <w:r w:rsidRPr="00F3069D">
        <w:rPr>
          <w:rFonts w:ascii="Arial" w:hAnsi="Arial" w:cs="Arial"/>
          <w:lang w:val="es-ES_tradnl"/>
        </w:rPr>
        <w:t>Medidas de seguridad</w:t>
      </w:r>
    </w:p>
    <w:p w:rsidR="008137DA" w:rsidRPr="00F3069D" w:rsidRDefault="008137DA" w:rsidP="008137DA">
      <w:pPr>
        <w:numPr>
          <w:ilvl w:val="0"/>
          <w:numId w:val="26"/>
        </w:numPr>
        <w:spacing w:after="0"/>
        <w:ind w:left="714" w:hanging="357"/>
        <w:jc w:val="both"/>
        <w:rPr>
          <w:rFonts w:ascii="Arial" w:hAnsi="Arial" w:cs="Arial"/>
          <w:lang w:val="es-ES_tradnl"/>
        </w:rPr>
      </w:pPr>
      <w:r w:rsidRPr="00F3069D">
        <w:rPr>
          <w:rFonts w:ascii="Arial" w:hAnsi="Arial" w:cs="Arial"/>
          <w:lang w:val="es-ES_tradnl"/>
        </w:rPr>
        <w:t>Se prohíbe la manipulación del hormigón directamente con las manos.</w:t>
      </w:r>
    </w:p>
    <w:p w:rsidR="008137DA" w:rsidRPr="00F3069D" w:rsidRDefault="008137DA" w:rsidP="008137DA">
      <w:pPr>
        <w:numPr>
          <w:ilvl w:val="0"/>
          <w:numId w:val="26"/>
        </w:numPr>
        <w:spacing w:after="0"/>
        <w:ind w:left="714" w:hanging="357"/>
        <w:jc w:val="both"/>
        <w:rPr>
          <w:rFonts w:ascii="Arial" w:hAnsi="Arial" w:cs="Arial"/>
          <w:lang w:val="es-ES_tradnl"/>
        </w:rPr>
      </w:pPr>
      <w:r w:rsidRPr="00F3069D">
        <w:rPr>
          <w:rFonts w:ascii="Arial" w:hAnsi="Arial" w:cs="Arial"/>
          <w:lang w:val="es-ES_tradnl"/>
        </w:rPr>
        <w:t>Se prohíbe caminar sobre el hormigón sin las botas de goma.</w:t>
      </w:r>
    </w:p>
    <w:p w:rsidR="008137DA" w:rsidRPr="00F3069D" w:rsidRDefault="008137DA" w:rsidP="008137DA">
      <w:pPr>
        <w:numPr>
          <w:ilvl w:val="0"/>
          <w:numId w:val="26"/>
        </w:numPr>
        <w:spacing w:after="0"/>
        <w:ind w:left="714" w:hanging="357"/>
        <w:jc w:val="both"/>
        <w:rPr>
          <w:rFonts w:ascii="Arial" w:hAnsi="Arial" w:cs="Arial"/>
          <w:lang w:val="es-ES_tradnl"/>
        </w:rPr>
      </w:pPr>
      <w:r w:rsidRPr="00F3069D">
        <w:rPr>
          <w:rFonts w:ascii="Arial" w:hAnsi="Arial" w:cs="Arial"/>
          <w:lang w:val="es-ES_tradnl"/>
        </w:rPr>
        <w:t>Se prohíbe laborar bajo cargas suspendidas.</w:t>
      </w:r>
    </w:p>
    <w:p w:rsidR="008137DA" w:rsidRPr="00F3069D" w:rsidRDefault="008137DA" w:rsidP="008137DA">
      <w:pPr>
        <w:numPr>
          <w:ilvl w:val="0"/>
          <w:numId w:val="26"/>
        </w:numPr>
        <w:spacing w:after="0"/>
        <w:ind w:left="714" w:hanging="357"/>
        <w:jc w:val="both"/>
        <w:rPr>
          <w:rFonts w:ascii="Arial" w:hAnsi="Arial" w:cs="Arial"/>
          <w:lang w:val="es-ES_tradnl"/>
        </w:rPr>
      </w:pPr>
      <w:r w:rsidRPr="00F3069D">
        <w:rPr>
          <w:rFonts w:ascii="Arial" w:hAnsi="Arial" w:cs="Arial"/>
          <w:lang w:val="es-ES_tradnl"/>
        </w:rPr>
        <w:t>No se podrá manipular con las manos objetos para el vertido de hormigón en moldes, debiéndose utilizar sogas para este fin.</w:t>
      </w:r>
    </w:p>
    <w:p w:rsidR="008137DA" w:rsidRPr="00F3069D" w:rsidRDefault="008137DA" w:rsidP="008137DA">
      <w:pPr>
        <w:numPr>
          <w:ilvl w:val="0"/>
          <w:numId w:val="26"/>
        </w:numPr>
        <w:spacing w:after="0"/>
        <w:ind w:left="714" w:hanging="357"/>
        <w:jc w:val="both"/>
        <w:rPr>
          <w:rFonts w:ascii="Arial" w:hAnsi="Arial" w:cs="Arial"/>
          <w:lang w:val="es-ES_tradnl"/>
        </w:rPr>
      </w:pPr>
      <w:r w:rsidRPr="00F3069D">
        <w:rPr>
          <w:rFonts w:ascii="Arial" w:hAnsi="Arial" w:cs="Arial"/>
          <w:lang w:val="es-ES_tradnl"/>
        </w:rPr>
        <w:t>Se procederá a la revisión del estado de las herramientas manuales antes de comenzar la actividad laboral.</w:t>
      </w:r>
    </w:p>
    <w:p w:rsidR="008137DA" w:rsidRPr="00F3069D" w:rsidRDefault="008137DA" w:rsidP="008137DA">
      <w:pPr>
        <w:numPr>
          <w:ilvl w:val="0"/>
          <w:numId w:val="26"/>
        </w:numPr>
        <w:spacing w:after="0"/>
        <w:ind w:left="714" w:hanging="357"/>
        <w:jc w:val="both"/>
        <w:rPr>
          <w:rFonts w:ascii="Arial" w:hAnsi="Arial" w:cs="Arial"/>
          <w:lang w:val="es-ES_tradnl"/>
        </w:rPr>
      </w:pPr>
      <w:r w:rsidRPr="00F3069D">
        <w:rPr>
          <w:rFonts w:ascii="Arial" w:hAnsi="Arial" w:cs="Arial"/>
          <w:lang w:val="es-ES_tradnl"/>
        </w:rPr>
        <w:lastRenderedPageBreak/>
        <w:t>Se prohíbe introducirse en moldes de encabillado sin antes verificar que no existan elementos punzantes o cortantes.</w:t>
      </w:r>
    </w:p>
    <w:p w:rsidR="008137DA" w:rsidRPr="00F3069D" w:rsidRDefault="008137DA" w:rsidP="008137DA">
      <w:pPr>
        <w:numPr>
          <w:ilvl w:val="0"/>
          <w:numId w:val="26"/>
        </w:numPr>
        <w:spacing w:after="0"/>
        <w:ind w:left="714" w:hanging="357"/>
        <w:jc w:val="both"/>
        <w:rPr>
          <w:rFonts w:ascii="Arial" w:hAnsi="Arial" w:cs="Arial"/>
          <w:lang w:val="es-ES_tradnl"/>
        </w:rPr>
      </w:pPr>
      <w:r w:rsidRPr="00F3069D">
        <w:rPr>
          <w:rFonts w:ascii="Arial" w:hAnsi="Arial" w:cs="Arial"/>
          <w:lang w:val="es-ES_tradnl"/>
        </w:rPr>
        <w:t>Al transitar por encima de las tablestacas, tablones u otros medios pondrá especial cuidado y la debida atención, además utilizará los medios de protección colectiva al efecto.</w:t>
      </w:r>
    </w:p>
    <w:p w:rsidR="008137DA" w:rsidRPr="00F3069D" w:rsidRDefault="008137DA" w:rsidP="008137DA">
      <w:pPr>
        <w:numPr>
          <w:ilvl w:val="0"/>
          <w:numId w:val="26"/>
        </w:numPr>
        <w:spacing w:after="0"/>
        <w:ind w:left="714" w:hanging="357"/>
        <w:jc w:val="both"/>
        <w:rPr>
          <w:rFonts w:ascii="Arial" w:hAnsi="Arial" w:cs="Arial"/>
          <w:lang w:val="es-ES_tradnl"/>
        </w:rPr>
      </w:pPr>
      <w:r w:rsidRPr="00F3069D">
        <w:rPr>
          <w:rFonts w:ascii="Arial" w:hAnsi="Arial" w:cs="Arial"/>
          <w:lang w:val="es-ES_tradnl"/>
        </w:rPr>
        <w:t>No realizará esfuerzos por encima de sus posibilidades, valiéndose a tales efectos de la ayuda de un compañero.</w:t>
      </w:r>
    </w:p>
    <w:p w:rsidR="008137DA" w:rsidRPr="00F3069D" w:rsidRDefault="008137DA" w:rsidP="008137DA">
      <w:pPr>
        <w:numPr>
          <w:ilvl w:val="0"/>
          <w:numId w:val="26"/>
        </w:numPr>
        <w:spacing w:after="0"/>
        <w:ind w:left="714" w:hanging="357"/>
        <w:jc w:val="both"/>
        <w:rPr>
          <w:rFonts w:ascii="Arial" w:hAnsi="Arial" w:cs="Arial"/>
          <w:lang w:val="es-ES_tradnl"/>
        </w:rPr>
      </w:pPr>
      <w:r w:rsidRPr="00F3069D">
        <w:rPr>
          <w:rFonts w:ascii="Arial" w:hAnsi="Arial" w:cs="Arial"/>
          <w:lang w:val="es-ES_tradnl"/>
        </w:rPr>
        <w:t>Las artesas u otros medios para el traslado de materiales estarán construidas de materiales resistentes, capaces de soportar los pesos a que serán sometidas.</w:t>
      </w:r>
    </w:p>
    <w:p w:rsidR="008137DA" w:rsidRPr="00F3069D" w:rsidRDefault="008137DA" w:rsidP="008137DA">
      <w:pPr>
        <w:numPr>
          <w:ilvl w:val="0"/>
          <w:numId w:val="26"/>
        </w:numPr>
        <w:spacing w:after="0"/>
        <w:ind w:left="714" w:hanging="357"/>
        <w:jc w:val="both"/>
        <w:rPr>
          <w:rFonts w:ascii="Arial" w:hAnsi="Arial" w:cs="Arial"/>
          <w:lang w:val="es-ES_tradnl"/>
        </w:rPr>
      </w:pPr>
      <w:r w:rsidRPr="00F3069D">
        <w:rPr>
          <w:rFonts w:ascii="Arial" w:hAnsi="Arial" w:cs="Arial"/>
          <w:lang w:val="es-ES_tradnl"/>
        </w:rPr>
        <w:t>Se prohíbe la utilización de artesas bajo régimen de fuertes vientos y lluvias.</w:t>
      </w:r>
    </w:p>
    <w:p w:rsidR="008137DA" w:rsidRPr="00F3069D" w:rsidRDefault="008137DA" w:rsidP="008137DA">
      <w:pPr>
        <w:numPr>
          <w:ilvl w:val="0"/>
          <w:numId w:val="26"/>
        </w:numPr>
        <w:spacing w:after="0"/>
        <w:ind w:left="714" w:hanging="357"/>
        <w:jc w:val="both"/>
        <w:rPr>
          <w:rFonts w:ascii="Arial" w:hAnsi="Arial" w:cs="Arial"/>
          <w:lang w:val="es-ES_tradnl"/>
        </w:rPr>
      </w:pPr>
      <w:r w:rsidRPr="00F3069D">
        <w:rPr>
          <w:rFonts w:ascii="Arial" w:hAnsi="Arial" w:cs="Arial"/>
          <w:lang w:val="es-ES_tradnl"/>
        </w:rPr>
        <w:t>Se prohíbe que el personal se suba en las artesas para trasladarse de un lugar a otro de la obra.</w:t>
      </w:r>
    </w:p>
    <w:p w:rsidR="008137DA" w:rsidRPr="00F3069D" w:rsidRDefault="008137DA" w:rsidP="008137DA">
      <w:pPr>
        <w:numPr>
          <w:ilvl w:val="0"/>
          <w:numId w:val="26"/>
        </w:numPr>
        <w:spacing w:after="0"/>
        <w:ind w:left="714" w:hanging="357"/>
        <w:jc w:val="both"/>
        <w:rPr>
          <w:rFonts w:ascii="Arial" w:hAnsi="Arial" w:cs="Arial"/>
          <w:lang w:val="es-ES_tradnl"/>
        </w:rPr>
      </w:pPr>
      <w:r w:rsidRPr="00F3069D">
        <w:rPr>
          <w:rFonts w:ascii="Arial" w:hAnsi="Arial" w:cs="Arial"/>
          <w:lang w:val="es-ES_tradnl"/>
        </w:rPr>
        <w:t>Se comprobará el aislamiento de los vibradores a utilizar.</w:t>
      </w:r>
    </w:p>
    <w:p w:rsidR="008137DA" w:rsidRPr="00F3069D" w:rsidRDefault="008137DA" w:rsidP="008137DA">
      <w:pPr>
        <w:spacing w:after="0"/>
        <w:jc w:val="both"/>
        <w:rPr>
          <w:rFonts w:ascii="Arial" w:hAnsi="Arial" w:cs="Arial"/>
          <w:lang w:val="es-ES_tradnl"/>
        </w:rPr>
      </w:pPr>
    </w:p>
    <w:p w:rsidR="008137DA" w:rsidRPr="00F3069D" w:rsidRDefault="008137DA" w:rsidP="008137DA">
      <w:pPr>
        <w:spacing w:after="0"/>
        <w:jc w:val="both"/>
        <w:rPr>
          <w:rFonts w:ascii="Arial" w:hAnsi="Arial" w:cs="Arial"/>
          <w:lang w:val="es-ES_tradnl"/>
        </w:rPr>
      </w:pPr>
      <w:r w:rsidRPr="00F3069D">
        <w:rPr>
          <w:rFonts w:ascii="Arial" w:hAnsi="Arial" w:cs="Arial"/>
          <w:lang w:val="es-ES_tradnl"/>
        </w:rPr>
        <w:t xml:space="preserve">5.9 Carpintería </w:t>
      </w:r>
    </w:p>
    <w:p w:rsidR="008137DA" w:rsidRPr="00F3069D" w:rsidRDefault="008137DA" w:rsidP="008137DA">
      <w:pPr>
        <w:spacing w:after="0"/>
        <w:jc w:val="both"/>
        <w:rPr>
          <w:rFonts w:ascii="Arial" w:hAnsi="Arial" w:cs="Arial"/>
          <w:lang w:val="es-ES_tradnl"/>
        </w:rPr>
      </w:pPr>
      <w:r w:rsidRPr="00F3069D">
        <w:rPr>
          <w:rFonts w:ascii="Arial" w:hAnsi="Arial" w:cs="Arial"/>
          <w:lang w:val="es-ES_tradnl"/>
        </w:rPr>
        <w:t>Riesgos.</w:t>
      </w:r>
    </w:p>
    <w:p w:rsidR="008137DA" w:rsidRPr="00F3069D" w:rsidRDefault="008137DA" w:rsidP="008137DA">
      <w:pPr>
        <w:numPr>
          <w:ilvl w:val="0"/>
          <w:numId w:val="31"/>
        </w:numPr>
        <w:spacing w:after="0"/>
        <w:jc w:val="both"/>
        <w:rPr>
          <w:rFonts w:ascii="Arial" w:hAnsi="Arial" w:cs="Arial"/>
          <w:lang w:val="es-ES_tradnl"/>
        </w:rPr>
      </w:pPr>
      <w:r w:rsidRPr="00F3069D">
        <w:rPr>
          <w:rFonts w:ascii="Arial" w:hAnsi="Arial" w:cs="Arial"/>
          <w:lang w:val="es-ES_tradnl"/>
        </w:rPr>
        <w:t>Caídas al mismo nivel</w:t>
      </w:r>
    </w:p>
    <w:p w:rsidR="008137DA" w:rsidRPr="00F3069D" w:rsidRDefault="008137DA" w:rsidP="008137DA">
      <w:pPr>
        <w:numPr>
          <w:ilvl w:val="0"/>
          <w:numId w:val="31"/>
        </w:numPr>
        <w:spacing w:after="0"/>
        <w:jc w:val="both"/>
        <w:rPr>
          <w:rFonts w:ascii="Arial" w:hAnsi="Arial" w:cs="Arial"/>
          <w:lang w:val="es-ES_tradnl"/>
        </w:rPr>
      </w:pPr>
      <w:r w:rsidRPr="00F3069D">
        <w:rPr>
          <w:rFonts w:ascii="Arial" w:hAnsi="Arial" w:cs="Arial"/>
          <w:lang w:val="es-ES_tradnl"/>
        </w:rPr>
        <w:t>Caídas a diferente nivel</w:t>
      </w:r>
    </w:p>
    <w:p w:rsidR="008137DA" w:rsidRPr="00F3069D" w:rsidRDefault="008137DA" w:rsidP="008137DA">
      <w:pPr>
        <w:numPr>
          <w:ilvl w:val="0"/>
          <w:numId w:val="31"/>
        </w:numPr>
        <w:spacing w:after="0"/>
        <w:jc w:val="both"/>
        <w:rPr>
          <w:rFonts w:ascii="Arial" w:hAnsi="Arial" w:cs="Arial"/>
          <w:lang w:val="es-ES_tradnl"/>
        </w:rPr>
      </w:pPr>
      <w:r w:rsidRPr="00F3069D">
        <w:rPr>
          <w:rFonts w:ascii="Arial" w:hAnsi="Arial" w:cs="Arial"/>
          <w:lang w:val="es-ES_tradnl"/>
        </w:rPr>
        <w:t>Heridas punzantes y cortantes</w:t>
      </w:r>
    </w:p>
    <w:p w:rsidR="008137DA" w:rsidRPr="00F3069D" w:rsidRDefault="008137DA" w:rsidP="008137DA">
      <w:pPr>
        <w:numPr>
          <w:ilvl w:val="0"/>
          <w:numId w:val="31"/>
        </w:numPr>
        <w:spacing w:after="0"/>
        <w:jc w:val="both"/>
        <w:rPr>
          <w:rFonts w:ascii="Arial" w:hAnsi="Arial" w:cs="Arial"/>
          <w:lang w:val="es-ES_tradnl"/>
        </w:rPr>
      </w:pPr>
      <w:r w:rsidRPr="00F3069D">
        <w:rPr>
          <w:rFonts w:ascii="Arial" w:hAnsi="Arial" w:cs="Arial"/>
          <w:lang w:val="es-ES_tradnl"/>
        </w:rPr>
        <w:t>Electrocución</w:t>
      </w:r>
    </w:p>
    <w:p w:rsidR="008137DA" w:rsidRPr="00F3069D" w:rsidRDefault="008137DA" w:rsidP="008137DA">
      <w:pPr>
        <w:numPr>
          <w:ilvl w:val="0"/>
          <w:numId w:val="31"/>
        </w:numPr>
        <w:spacing w:after="0"/>
        <w:jc w:val="both"/>
        <w:rPr>
          <w:rFonts w:ascii="Arial" w:hAnsi="Arial" w:cs="Arial"/>
          <w:lang w:val="es-ES_tradnl"/>
        </w:rPr>
      </w:pPr>
      <w:r w:rsidRPr="00F3069D">
        <w:rPr>
          <w:rFonts w:ascii="Arial" w:hAnsi="Arial" w:cs="Arial"/>
          <w:lang w:val="es-ES_tradnl"/>
        </w:rPr>
        <w:t>Caída de objetos desde planos superiores</w:t>
      </w:r>
    </w:p>
    <w:p w:rsidR="008137DA" w:rsidRPr="00F3069D" w:rsidRDefault="008137DA" w:rsidP="008137DA">
      <w:pPr>
        <w:numPr>
          <w:ilvl w:val="0"/>
          <w:numId w:val="31"/>
        </w:numPr>
        <w:spacing w:after="0"/>
        <w:jc w:val="both"/>
        <w:rPr>
          <w:rFonts w:ascii="Arial" w:hAnsi="Arial" w:cs="Arial"/>
          <w:lang w:val="es-ES_tradnl"/>
        </w:rPr>
      </w:pPr>
      <w:r w:rsidRPr="00F3069D">
        <w:rPr>
          <w:rFonts w:ascii="Arial" w:hAnsi="Arial" w:cs="Arial"/>
          <w:lang w:val="es-ES_tradnl"/>
        </w:rPr>
        <w:t>Afección de la vista por partículas volantes</w:t>
      </w:r>
    </w:p>
    <w:p w:rsidR="008137DA" w:rsidRPr="00F3069D" w:rsidRDefault="008137DA" w:rsidP="008137DA">
      <w:pPr>
        <w:numPr>
          <w:ilvl w:val="0"/>
          <w:numId w:val="31"/>
        </w:numPr>
        <w:spacing w:after="0"/>
        <w:jc w:val="both"/>
        <w:rPr>
          <w:rFonts w:ascii="Arial" w:hAnsi="Arial" w:cs="Arial"/>
          <w:lang w:val="es-ES_tradnl"/>
        </w:rPr>
      </w:pPr>
      <w:r w:rsidRPr="00F3069D">
        <w:rPr>
          <w:rFonts w:ascii="Arial" w:hAnsi="Arial" w:cs="Arial"/>
          <w:lang w:val="es-ES_tradnl"/>
        </w:rPr>
        <w:t>Golpeado por</w:t>
      </w:r>
    </w:p>
    <w:p w:rsidR="008137DA" w:rsidRPr="00F3069D" w:rsidRDefault="008137DA" w:rsidP="008137DA">
      <w:pPr>
        <w:numPr>
          <w:ilvl w:val="0"/>
          <w:numId w:val="31"/>
        </w:numPr>
        <w:spacing w:after="0"/>
        <w:jc w:val="both"/>
        <w:rPr>
          <w:rFonts w:ascii="Arial" w:hAnsi="Arial" w:cs="Arial"/>
          <w:lang w:val="es-ES_tradnl"/>
        </w:rPr>
      </w:pPr>
      <w:r w:rsidRPr="00F3069D">
        <w:rPr>
          <w:rFonts w:ascii="Arial" w:hAnsi="Arial" w:cs="Arial"/>
          <w:lang w:val="es-ES_tradnl"/>
        </w:rPr>
        <w:t>Atrapado por</w:t>
      </w:r>
    </w:p>
    <w:p w:rsidR="008137DA" w:rsidRPr="00F3069D" w:rsidRDefault="008137DA" w:rsidP="008137DA">
      <w:pPr>
        <w:numPr>
          <w:ilvl w:val="0"/>
          <w:numId w:val="31"/>
        </w:numPr>
        <w:spacing w:after="0"/>
        <w:jc w:val="both"/>
        <w:rPr>
          <w:rFonts w:ascii="Arial" w:hAnsi="Arial" w:cs="Arial"/>
          <w:lang w:val="es-ES_tradnl"/>
        </w:rPr>
      </w:pPr>
      <w:r w:rsidRPr="00F3069D">
        <w:rPr>
          <w:rFonts w:ascii="Arial" w:hAnsi="Arial" w:cs="Arial"/>
          <w:lang w:val="es-ES_tradnl"/>
        </w:rPr>
        <w:t>Quemaduras</w:t>
      </w:r>
    </w:p>
    <w:p w:rsidR="008137DA" w:rsidRPr="00F3069D" w:rsidRDefault="008137DA" w:rsidP="008137DA">
      <w:pPr>
        <w:spacing w:after="0"/>
        <w:jc w:val="both"/>
        <w:rPr>
          <w:rFonts w:ascii="Arial" w:hAnsi="Arial" w:cs="Arial"/>
          <w:lang w:val="es-ES_tradnl"/>
        </w:rPr>
      </w:pPr>
      <w:r w:rsidRPr="00F3069D">
        <w:rPr>
          <w:rFonts w:ascii="Arial" w:hAnsi="Arial" w:cs="Arial"/>
          <w:lang w:val="es-ES_tradnl"/>
        </w:rPr>
        <w:t>Equipos, Herramientas y Medios de Trabajo.</w:t>
      </w:r>
    </w:p>
    <w:p w:rsidR="008137DA" w:rsidRPr="00F3069D" w:rsidRDefault="008137DA" w:rsidP="008137DA">
      <w:pPr>
        <w:numPr>
          <w:ilvl w:val="0"/>
          <w:numId w:val="31"/>
        </w:numPr>
        <w:spacing w:after="0"/>
        <w:jc w:val="both"/>
        <w:rPr>
          <w:rFonts w:ascii="Arial" w:hAnsi="Arial" w:cs="Arial"/>
          <w:lang w:val="es-ES_tradnl"/>
        </w:rPr>
      </w:pPr>
      <w:r w:rsidRPr="00F3069D">
        <w:rPr>
          <w:rFonts w:ascii="Arial" w:hAnsi="Arial" w:cs="Arial"/>
          <w:lang w:val="es-ES_tradnl"/>
        </w:rPr>
        <w:t>Andamios</w:t>
      </w:r>
    </w:p>
    <w:p w:rsidR="008137DA" w:rsidRPr="00F3069D" w:rsidRDefault="008137DA" w:rsidP="008137DA">
      <w:pPr>
        <w:numPr>
          <w:ilvl w:val="0"/>
          <w:numId w:val="31"/>
        </w:numPr>
        <w:spacing w:after="0"/>
        <w:jc w:val="both"/>
        <w:rPr>
          <w:rFonts w:ascii="Arial" w:hAnsi="Arial" w:cs="Arial"/>
          <w:lang w:val="es-ES_tradnl"/>
        </w:rPr>
      </w:pPr>
      <w:r w:rsidRPr="00F3069D">
        <w:rPr>
          <w:rFonts w:ascii="Arial" w:hAnsi="Arial" w:cs="Arial"/>
          <w:lang w:val="es-ES_tradnl"/>
        </w:rPr>
        <w:t>Taladro</w:t>
      </w:r>
    </w:p>
    <w:p w:rsidR="008137DA" w:rsidRPr="00F3069D" w:rsidRDefault="008137DA" w:rsidP="008137DA">
      <w:pPr>
        <w:numPr>
          <w:ilvl w:val="0"/>
          <w:numId w:val="31"/>
        </w:numPr>
        <w:spacing w:after="0"/>
        <w:jc w:val="both"/>
        <w:rPr>
          <w:rFonts w:ascii="Arial" w:hAnsi="Arial" w:cs="Arial"/>
          <w:lang w:val="es-ES_tradnl"/>
        </w:rPr>
      </w:pPr>
      <w:r w:rsidRPr="00F3069D">
        <w:rPr>
          <w:rFonts w:ascii="Arial" w:hAnsi="Arial" w:cs="Arial"/>
          <w:lang w:val="es-ES_tradnl"/>
        </w:rPr>
        <w:t>Sierra circular</w:t>
      </w:r>
    </w:p>
    <w:p w:rsidR="008137DA" w:rsidRPr="00F3069D" w:rsidRDefault="008137DA" w:rsidP="008137DA">
      <w:pPr>
        <w:numPr>
          <w:ilvl w:val="0"/>
          <w:numId w:val="31"/>
        </w:numPr>
        <w:spacing w:after="0"/>
        <w:jc w:val="both"/>
        <w:rPr>
          <w:rFonts w:ascii="Arial" w:hAnsi="Arial" w:cs="Arial"/>
          <w:lang w:val="es-ES_tradnl"/>
        </w:rPr>
      </w:pPr>
      <w:r w:rsidRPr="00F3069D">
        <w:rPr>
          <w:rFonts w:ascii="Arial" w:hAnsi="Arial" w:cs="Arial"/>
          <w:lang w:val="es-ES_tradnl"/>
        </w:rPr>
        <w:t>Útiles y Herramientas</w:t>
      </w:r>
    </w:p>
    <w:p w:rsidR="008137DA" w:rsidRPr="00F3069D" w:rsidRDefault="008137DA" w:rsidP="008137DA">
      <w:pPr>
        <w:spacing w:after="0"/>
        <w:jc w:val="both"/>
        <w:rPr>
          <w:rFonts w:ascii="Arial" w:hAnsi="Arial" w:cs="Arial"/>
          <w:lang w:val="es-ES_tradnl"/>
        </w:rPr>
      </w:pPr>
      <w:r w:rsidRPr="00F3069D">
        <w:rPr>
          <w:rFonts w:ascii="Arial" w:hAnsi="Arial" w:cs="Arial"/>
          <w:lang w:val="es-ES_tradnl"/>
        </w:rPr>
        <w:t>Medios de Protección individual.</w:t>
      </w:r>
    </w:p>
    <w:p w:rsidR="008137DA" w:rsidRPr="00F3069D" w:rsidRDefault="008137DA" w:rsidP="008137DA">
      <w:pPr>
        <w:numPr>
          <w:ilvl w:val="0"/>
          <w:numId w:val="32"/>
        </w:numPr>
        <w:spacing w:after="0"/>
        <w:ind w:left="1134" w:hanging="425"/>
        <w:jc w:val="both"/>
        <w:rPr>
          <w:rFonts w:ascii="Arial" w:hAnsi="Arial" w:cs="Arial"/>
          <w:lang w:val="es-ES_tradnl"/>
        </w:rPr>
      </w:pPr>
      <w:r w:rsidRPr="00F3069D">
        <w:rPr>
          <w:rFonts w:ascii="Arial" w:hAnsi="Arial" w:cs="Arial"/>
          <w:lang w:val="es-ES_tradnl"/>
        </w:rPr>
        <w:t>Casco</w:t>
      </w:r>
    </w:p>
    <w:p w:rsidR="008137DA" w:rsidRPr="00F3069D" w:rsidRDefault="008137DA" w:rsidP="008137DA">
      <w:pPr>
        <w:numPr>
          <w:ilvl w:val="0"/>
          <w:numId w:val="32"/>
        </w:numPr>
        <w:spacing w:after="0"/>
        <w:ind w:left="1134" w:hanging="425"/>
        <w:jc w:val="both"/>
        <w:rPr>
          <w:rFonts w:ascii="Arial" w:hAnsi="Arial" w:cs="Arial"/>
          <w:lang w:val="es-ES_tradnl"/>
        </w:rPr>
      </w:pPr>
      <w:r w:rsidRPr="00F3069D">
        <w:rPr>
          <w:rFonts w:ascii="Arial" w:hAnsi="Arial" w:cs="Arial"/>
          <w:lang w:val="es-ES_tradnl"/>
        </w:rPr>
        <w:t>Guantes de trabajo</w:t>
      </w:r>
    </w:p>
    <w:p w:rsidR="008137DA" w:rsidRPr="00F3069D" w:rsidRDefault="008137DA" w:rsidP="008137DA">
      <w:pPr>
        <w:numPr>
          <w:ilvl w:val="0"/>
          <w:numId w:val="32"/>
        </w:numPr>
        <w:spacing w:after="0"/>
        <w:ind w:left="1134" w:hanging="425"/>
        <w:jc w:val="both"/>
        <w:rPr>
          <w:rFonts w:ascii="Arial" w:hAnsi="Arial" w:cs="Arial"/>
          <w:lang w:val="es-ES_tradnl"/>
        </w:rPr>
      </w:pPr>
      <w:r w:rsidRPr="00F3069D">
        <w:rPr>
          <w:rFonts w:ascii="Arial" w:hAnsi="Arial" w:cs="Arial"/>
          <w:lang w:val="es-ES_tradnl"/>
        </w:rPr>
        <w:t>Espejuelos contra impactos</w:t>
      </w:r>
    </w:p>
    <w:p w:rsidR="008137DA" w:rsidRPr="00F3069D" w:rsidRDefault="008137DA" w:rsidP="008137DA">
      <w:pPr>
        <w:numPr>
          <w:ilvl w:val="0"/>
          <w:numId w:val="32"/>
        </w:numPr>
        <w:spacing w:after="0"/>
        <w:ind w:left="1134" w:hanging="425"/>
        <w:jc w:val="both"/>
        <w:rPr>
          <w:rFonts w:ascii="Arial" w:hAnsi="Arial" w:cs="Arial"/>
          <w:lang w:val="es-ES_tradnl"/>
        </w:rPr>
      </w:pPr>
      <w:r w:rsidRPr="00F3069D">
        <w:rPr>
          <w:rFonts w:ascii="Arial" w:hAnsi="Arial" w:cs="Arial"/>
          <w:lang w:val="es-ES_tradnl"/>
        </w:rPr>
        <w:t>Pantalla panorámica contra impactos</w:t>
      </w:r>
    </w:p>
    <w:p w:rsidR="008137DA" w:rsidRPr="00F3069D" w:rsidRDefault="008137DA" w:rsidP="008137DA">
      <w:pPr>
        <w:numPr>
          <w:ilvl w:val="0"/>
          <w:numId w:val="32"/>
        </w:numPr>
        <w:spacing w:after="0"/>
        <w:ind w:left="1134" w:hanging="425"/>
        <w:jc w:val="both"/>
        <w:rPr>
          <w:rFonts w:ascii="Arial" w:hAnsi="Arial" w:cs="Arial"/>
          <w:lang w:val="es-ES_tradnl"/>
        </w:rPr>
      </w:pPr>
      <w:r w:rsidRPr="00F3069D">
        <w:rPr>
          <w:rFonts w:ascii="Arial" w:hAnsi="Arial" w:cs="Arial"/>
          <w:lang w:val="es-ES_tradnl"/>
        </w:rPr>
        <w:t>Respirador contra polvo grueso</w:t>
      </w:r>
    </w:p>
    <w:p w:rsidR="008137DA" w:rsidRPr="00F3069D" w:rsidRDefault="008137DA" w:rsidP="008137DA">
      <w:pPr>
        <w:numPr>
          <w:ilvl w:val="0"/>
          <w:numId w:val="32"/>
        </w:numPr>
        <w:spacing w:after="0"/>
        <w:ind w:left="1134" w:hanging="425"/>
        <w:jc w:val="both"/>
        <w:rPr>
          <w:rFonts w:ascii="Arial" w:hAnsi="Arial" w:cs="Arial"/>
          <w:lang w:val="es-ES_tradnl"/>
        </w:rPr>
      </w:pPr>
      <w:r w:rsidRPr="00F3069D">
        <w:rPr>
          <w:rFonts w:ascii="Arial" w:hAnsi="Arial" w:cs="Arial"/>
          <w:lang w:val="es-ES_tradnl"/>
        </w:rPr>
        <w:t>Cintos de seguridad</w:t>
      </w:r>
    </w:p>
    <w:p w:rsidR="008137DA" w:rsidRPr="00F3069D" w:rsidRDefault="008137DA" w:rsidP="008137DA">
      <w:pPr>
        <w:numPr>
          <w:ilvl w:val="0"/>
          <w:numId w:val="32"/>
        </w:numPr>
        <w:spacing w:after="0"/>
        <w:ind w:left="1134" w:hanging="425"/>
        <w:jc w:val="both"/>
        <w:rPr>
          <w:rFonts w:ascii="Arial" w:hAnsi="Arial" w:cs="Arial"/>
          <w:lang w:val="es-ES_tradnl"/>
        </w:rPr>
      </w:pPr>
      <w:r w:rsidRPr="00F3069D">
        <w:rPr>
          <w:rFonts w:ascii="Arial" w:hAnsi="Arial" w:cs="Arial"/>
          <w:lang w:val="es-ES_tradnl"/>
        </w:rPr>
        <w:t>Cintos de labor y fuerza</w:t>
      </w:r>
    </w:p>
    <w:p w:rsidR="008137DA" w:rsidRPr="00F3069D" w:rsidRDefault="008137DA" w:rsidP="008137DA">
      <w:pPr>
        <w:spacing w:after="0"/>
        <w:jc w:val="both"/>
        <w:rPr>
          <w:rFonts w:ascii="Arial" w:hAnsi="Arial" w:cs="Arial"/>
          <w:lang w:val="es-ES_tradnl"/>
        </w:rPr>
      </w:pPr>
      <w:r w:rsidRPr="00F3069D">
        <w:rPr>
          <w:rFonts w:ascii="Arial" w:hAnsi="Arial" w:cs="Arial"/>
          <w:lang w:val="es-ES_tradnl"/>
        </w:rPr>
        <w:t>Protecciones colectivas</w:t>
      </w:r>
    </w:p>
    <w:p w:rsidR="008137DA" w:rsidRPr="00F3069D" w:rsidRDefault="008137DA" w:rsidP="008137DA">
      <w:pPr>
        <w:numPr>
          <w:ilvl w:val="0"/>
          <w:numId w:val="32"/>
        </w:numPr>
        <w:spacing w:after="0"/>
        <w:ind w:left="1134" w:hanging="425"/>
        <w:jc w:val="both"/>
        <w:rPr>
          <w:rFonts w:ascii="Arial" w:hAnsi="Arial" w:cs="Arial"/>
          <w:lang w:val="es-ES_tradnl"/>
        </w:rPr>
      </w:pPr>
      <w:r w:rsidRPr="00F3069D">
        <w:rPr>
          <w:rFonts w:ascii="Arial" w:hAnsi="Arial" w:cs="Arial"/>
          <w:lang w:val="es-ES_tradnl"/>
        </w:rPr>
        <w:t>Orden y limpieza en el área de trabajo</w:t>
      </w:r>
    </w:p>
    <w:p w:rsidR="008137DA" w:rsidRPr="00F3069D" w:rsidRDefault="008137DA" w:rsidP="008137DA">
      <w:pPr>
        <w:numPr>
          <w:ilvl w:val="0"/>
          <w:numId w:val="32"/>
        </w:numPr>
        <w:spacing w:after="0"/>
        <w:ind w:left="1134" w:hanging="425"/>
        <w:jc w:val="both"/>
        <w:rPr>
          <w:rFonts w:ascii="Arial" w:hAnsi="Arial" w:cs="Arial"/>
          <w:lang w:val="es-ES_tradnl"/>
        </w:rPr>
      </w:pPr>
      <w:r w:rsidRPr="00F3069D">
        <w:rPr>
          <w:rFonts w:ascii="Arial" w:hAnsi="Arial" w:cs="Arial"/>
          <w:lang w:val="es-ES_tradnl"/>
        </w:rPr>
        <w:lastRenderedPageBreak/>
        <w:t>Uso correcto de los medios auxiliares.</w:t>
      </w:r>
    </w:p>
    <w:p w:rsidR="008137DA" w:rsidRPr="00F3069D" w:rsidRDefault="008137DA" w:rsidP="008137DA">
      <w:pPr>
        <w:spacing w:after="0"/>
        <w:jc w:val="both"/>
        <w:rPr>
          <w:rFonts w:ascii="Arial" w:hAnsi="Arial" w:cs="Arial"/>
          <w:lang w:val="es-ES_tradnl"/>
        </w:rPr>
      </w:pPr>
      <w:r w:rsidRPr="00F3069D">
        <w:rPr>
          <w:rFonts w:ascii="Arial" w:hAnsi="Arial" w:cs="Arial"/>
          <w:lang w:val="es-ES_tradnl"/>
        </w:rPr>
        <w:t>Medidas de Seguridad.</w:t>
      </w:r>
    </w:p>
    <w:p w:rsidR="008137DA" w:rsidRPr="00F3069D" w:rsidRDefault="008137DA" w:rsidP="008137DA">
      <w:pPr>
        <w:numPr>
          <w:ilvl w:val="0"/>
          <w:numId w:val="30"/>
        </w:numPr>
        <w:spacing w:after="0"/>
        <w:jc w:val="both"/>
        <w:rPr>
          <w:rFonts w:ascii="Arial" w:hAnsi="Arial" w:cs="Arial"/>
          <w:lang w:val="es-ES_tradnl"/>
        </w:rPr>
      </w:pPr>
      <w:r w:rsidRPr="00F3069D">
        <w:rPr>
          <w:rFonts w:ascii="Arial" w:hAnsi="Arial" w:cs="Arial"/>
          <w:lang w:val="es-ES_tradnl"/>
        </w:rPr>
        <w:t>Las herramientas que se utilicen en la carpintería en blanco y de aluminio estarán en perfecto estado y no se utilizarán en labores para las cuales no han sido diseñadas.</w:t>
      </w:r>
    </w:p>
    <w:p w:rsidR="008137DA" w:rsidRPr="00F3069D" w:rsidRDefault="008137DA" w:rsidP="008137DA">
      <w:pPr>
        <w:numPr>
          <w:ilvl w:val="0"/>
          <w:numId w:val="30"/>
        </w:numPr>
        <w:spacing w:after="0"/>
        <w:jc w:val="both"/>
        <w:rPr>
          <w:rFonts w:ascii="Arial" w:hAnsi="Arial" w:cs="Arial"/>
          <w:lang w:val="es-ES_tradnl"/>
        </w:rPr>
      </w:pPr>
      <w:r w:rsidRPr="00F3069D">
        <w:rPr>
          <w:rFonts w:ascii="Arial" w:hAnsi="Arial" w:cs="Arial"/>
          <w:lang w:val="es-ES_tradnl"/>
        </w:rPr>
        <w:t>No se dejarán herramientas en lugares de donde puedan caer y accidentar a otros compañeros que se encuentren en lugares inferiores.</w:t>
      </w:r>
    </w:p>
    <w:p w:rsidR="008137DA" w:rsidRPr="00F3069D" w:rsidRDefault="008137DA" w:rsidP="008137DA">
      <w:pPr>
        <w:numPr>
          <w:ilvl w:val="0"/>
          <w:numId w:val="30"/>
        </w:numPr>
        <w:spacing w:after="0"/>
        <w:jc w:val="both"/>
        <w:rPr>
          <w:rFonts w:ascii="Arial" w:hAnsi="Arial" w:cs="Arial"/>
          <w:lang w:val="es-ES_tradnl"/>
        </w:rPr>
      </w:pPr>
      <w:r w:rsidRPr="00F3069D">
        <w:rPr>
          <w:rFonts w:ascii="Arial" w:hAnsi="Arial" w:cs="Arial"/>
          <w:lang w:val="es-ES_tradnl"/>
        </w:rPr>
        <w:t>Las máquinas herramientas que se utilicen en estas labores tendrán los resguardos en las partes móviles y peligrosas y no se le podrán retirar, solamente para reparaciones y mantenimiento, volviéndolos a colocar al terminar los mismos.</w:t>
      </w:r>
    </w:p>
    <w:p w:rsidR="008137DA" w:rsidRPr="00F3069D" w:rsidRDefault="008137DA" w:rsidP="008137DA">
      <w:pPr>
        <w:numPr>
          <w:ilvl w:val="0"/>
          <w:numId w:val="30"/>
        </w:numPr>
        <w:spacing w:after="0"/>
        <w:jc w:val="both"/>
        <w:rPr>
          <w:rFonts w:ascii="Arial" w:hAnsi="Arial" w:cs="Arial"/>
          <w:lang w:val="es-ES_tradnl"/>
        </w:rPr>
      </w:pPr>
      <w:r w:rsidRPr="00F3069D">
        <w:rPr>
          <w:rFonts w:ascii="Arial" w:hAnsi="Arial" w:cs="Arial"/>
          <w:lang w:val="es-ES_tradnl"/>
        </w:rPr>
        <w:t>En el montaje de las maquinas herramientas antes de la puesta en funcionamiento normal y después de las reparaciones, se realizaran las pruebas necesarias, por personal calificado.</w:t>
      </w:r>
    </w:p>
    <w:p w:rsidR="008137DA" w:rsidRPr="00F3069D" w:rsidRDefault="008137DA" w:rsidP="008137DA">
      <w:pPr>
        <w:numPr>
          <w:ilvl w:val="0"/>
          <w:numId w:val="30"/>
        </w:numPr>
        <w:spacing w:after="0"/>
        <w:jc w:val="both"/>
        <w:rPr>
          <w:rFonts w:ascii="Arial" w:hAnsi="Arial" w:cs="Arial"/>
          <w:lang w:val="es-ES_tradnl"/>
        </w:rPr>
      </w:pPr>
      <w:r w:rsidRPr="00F3069D">
        <w:rPr>
          <w:rFonts w:ascii="Arial" w:hAnsi="Arial" w:cs="Arial"/>
          <w:lang w:val="es-ES_tradnl"/>
        </w:rPr>
        <w:t>Se mantendrán las áreas de trabajo limpias y organizadas.</w:t>
      </w:r>
    </w:p>
    <w:p w:rsidR="008137DA" w:rsidRPr="00F3069D" w:rsidRDefault="008137DA" w:rsidP="008137DA">
      <w:pPr>
        <w:numPr>
          <w:ilvl w:val="0"/>
          <w:numId w:val="30"/>
        </w:numPr>
        <w:spacing w:after="0"/>
        <w:jc w:val="both"/>
        <w:rPr>
          <w:rFonts w:ascii="Arial" w:hAnsi="Arial" w:cs="Arial"/>
          <w:lang w:val="es-ES_tradnl"/>
        </w:rPr>
      </w:pPr>
      <w:r w:rsidRPr="00F3069D">
        <w:rPr>
          <w:rFonts w:ascii="Arial" w:hAnsi="Arial" w:cs="Arial"/>
          <w:lang w:val="es-ES_tradnl"/>
        </w:rPr>
        <w:t>Cuando se trabaje con máquinas herramientas eléctricas portátiles se velará porque sus conductores eléctricos estén protegidos y estén instalados a tierra.</w:t>
      </w:r>
    </w:p>
    <w:p w:rsidR="008137DA" w:rsidRPr="00F3069D" w:rsidRDefault="008137DA" w:rsidP="008137DA">
      <w:pPr>
        <w:numPr>
          <w:ilvl w:val="0"/>
          <w:numId w:val="30"/>
        </w:numPr>
        <w:spacing w:after="0"/>
        <w:jc w:val="both"/>
        <w:rPr>
          <w:rFonts w:ascii="Arial" w:hAnsi="Arial" w:cs="Arial"/>
          <w:lang w:val="es-ES_tradnl"/>
        </w:rPr>
      </w:pPr>
      <w:r w:rsidRPr="00F3069D">
        <w:rPr>
          <w:rFonts w:ascii="Arial" w:hAnsi="Arial" w:cs="Arial"/>
          <w:lang w:val="es-ES_tradnl"/>
        </w:rPr>
        <w:t>Todos los conductos eléctricos en instalaciones provisionales deben estar aéreos, a 2.50 metros de altura.</w:t>
      </w:r>
    </w:p>
    <w:p w:rsidR="008137DA" w:rsidRPr="00F3069D" w:rsidRDefault="008137DA" w:rsidP="008137DA">
      <w:pPr>
        <w:numPr>
          <w:ilvl w:val="0"/>
          <w:numId w:val="30"/>
        </w:numPr>
        <w:spacing w:after="0"/>
        <w:jc w:val="both"/>
        <w:rPr>
          <w:rFonts w:ascii="Arial" w:hAnsi="Arial" w:cs="Arial"/>
          <w:lang w:val="es-ES_tradnl"/>
        </w:rPr>
      </w:pPr>
      <w:r w:rsidRPr="00F3069D">
        <w:rPr>
          <w:rFonts w:ascii="Arial" w:hAnsi="Arial" w:cs="Arial"/>
          <w:lang w:val="es-ES_tradnl"/>
        </w:rPr>
        <w:t>Cuando se utilicen escaleras o andamios, estos reunirán las condiciones de seguridad establecidas.</w:t>
      </w:r>
    </w:p>
    <w:p w:rsidR="008137DA" w:rsidRPr="00F3069D" w:rsidRDefault="008137DA" w:rsidP="008137DA">
      <w:pPr>
        <w:numPr>
          <w:ilvl w:val="0"/>
          <w:numId w:val="30"/>
        </w:numPr>
        <w:spacing w:after="0"/>
        <w:jc w:val="both"/>
        <w:rPr>
          <w:rFonts w:ascii="Arial" w:hAnsi="Arial" w:cs="Arial"/>
          <w:lang w:val="es-ES_tradnl"/>
        </w:rPr>
      </w:pPr>
      <w:r w:rsidRPr="00F3069D">
        <w:rPr>
          <w:rFonts w:ascii="Arial" w:hAnsi="Arial" w:cs="Arial"/>
          <w:lang w:val="es-ES_tradnl"/>
        </w:rPr>
        <w:t>Cuando se labore a más de 3 metros de altura siempre se usarán cinturones contra caídas.</w:t>
      </w:r>
    </w:p>
    <w:p w:rsidR="008137DA" w:rsidRPr="00F3069D" w:rsidRDefault="008137DA" w:rsidP="008137DA">
      <w:pPr>
        <w:numPr>
          <w:ilvl w:val="0"/>
          <w:numId w:val="30"/>
        </w:numPr>
        <w:spacing w:after="0"/>
        <w:jc w:val="both"/>
        <w:rPr>
          <w:rFonts w:ascii="Arial" w:hAnsi="Arial" w:cs="Arial"/>
          <w:lang w:val="es-ES_tradnl"/>
        </w:rPr>
      </w:pPr>
      <w:r w:rsidRPr="00F3069D">
        <w:rPr>
          <w:rFonts w:ascii="Arial" w:hAnsi="Arial" w:cs="Arial"/>
          <w:lang w:val="es-ES_tradnl"/>
        </w:rPr>
        <w:t>Las zonas de trabajo tendrán buena iluminación, y estarán totalmente limpias de todo obstáculo que impida el trabajo</w:t>
      </w:r>
    </w:p>
    <w:p w:rsidR="008137DA" w:rsidRPr="00F3069D" w:rsidRDefault="008137DA" w:rsidP="008137DA">
      <w:pPr>
        <w:spacing w:after="0"/>
        <w:jc w:val="both"/>
        <w:rPr>
          <w:rFonts w:ascii="Arial" w:hAnsi="Arial" w:cs="Arial"/>
          <w:lang w:val="es-ES_tradnl"/>
        </w:rPr>
      </w:pPr>
    </w:p>
    <w:p w:rsidR="008137DA" w:rsidRPr="00F3069D" w:rsidRDefault="008137DA" w:rsidP="008137DA">
      <w:pPr>
        <w:spacing w:after="0"/>
        <w:jc w:val="both"/>
        <w:rPr>
          <w:rFonts w:ascii="Arial" w:hAnsi="Arial" w:cs="Arial"/>
          <w:lang w:val="es-ES_tradnl"/>
        </w:rPr>
      </w:pPr>
      <w:r w:rsidRPr="00F3069D">
        <w:rPr>
          <w:rFonts w:ascii="Arial" w:hAnsi="Arial" w:cs="Arial"/>
          <w:lang w:val="es-ES_tradnl"/>
        </w:rPr>
        <w:t>5.10 Encontrado y desencofrado:</w:t>
      </w:r>
    </w:p>
    <w:p w:rsidR="008137DA" w:rsidRPr="00F3069D" w:rsidRDefault="008137DA" w:rsidP="008137DA">
      <w:pPr>
        <w:spacing w:after="0"/>
        <w:jc w:val="both"/>
        <w:rPr>
          <w:rFonts w:ascii="Arial" w:hAnsi="Arial" w:cs="Arial"/>
          <w:lang w:val="es-ES_tradnl"/>
        </w:rPr>
      </w:pPr>
      <w:r w:rsidRPr="00F3069D">
        <w:rPr>
          <w:rFonts w:ascii="Arial" w:hAnsi="Arial" w:cs="Arial"/>
          <w:lang w:val="es-ES_tradnl"/>
        </w:rPr>
        <w:t>Riesgos:</w:t>
      </w:r>
    </w:p>
    <w:p w:rsidR="008137DA" w:rsidRPr="00F3069D" w:rsidRDefault="008137DA" w:rsidP="008137DA">
      <w:pPr>
        <w:numPr>
          <w:ilvl w:val="0"/>
          <w:numId w:val="33"/>
        </w:numPr>
        <w:spacing w:after="0" w:line="240" w:lineRule="auto"/>
        <w:jc w:val="both"/>
        <w:rPr>
          <w:rFonts w:ascii="Arial" w:hAnsi="Arial" w:cs="Arial"/>
          <w:lang w:val="es-ES_tradnl"/>
        </w:rPr>
      </w:pPr>
      <w:r w:rsidRPr="00F3069D">
        <w:rPr>
          <w:rFonts w:ascii="Arial" w:hAnsi="Arial" w:cs="Arial"/>
          <w:lang w:val="es-ES_tradnl"/>
        </w:rPr>
        <w:t>Caída en altura de personas, en la fase de encofrado, hormigonado y desencofrado.</w:t>
      </w:r>
    </w:p>
    <w:p w:rsidR="008137DA" w:rsidRPr="00F3069D" w:rsidRDefault="008137DA" w:rsidP="008137DA">
      <w:pPr>
        <w:numPr>
          <w:ilvl w:val="0"/>
          <w:numId w:val="33"/>
        </w:numPr>
        <w:spacing w:after="0" w:line="240" w:lineRule="auto"/>
        <w:jc w:val="both"/>
        <w:rPr>
          <w:rFonts w:ascii="Arial" w:hAnsi="Arial" w:cs="Arial"/>
          <w:lang w:val="es-ES_tradnl"/>
        </w:rPr>
      </w:pPr>
      <w:r w:rsidRPr="00F3069D">
        <w:rPr>
          <w:rFonts w:ascii="Arial" w:hAnsi="Arial" w:cs="Arial"/>
          <w:lang w:val="es-ES_tradnl"/>
        </w:rPr>
        <w:t>Rotura o reventón de encofrados.</w:t>
      </w:r>
    </w:p>
    <w:p w:rsidR="008137DA" w:rsidRPr="00F3069D" w:rsidRDefault="008137DA" w:rsidP="008137DA">
      <w:pPr>
        <w:numPr>
          <w:ilvl w:val="0"/>
          <w:numId w:val="33"/>
        </w:numPr>
        <w:spacing w:after="0" w:line="240" w:lineRule="auto"/>
        <w:jc w:val="both"/>
        <w:rPr>
          <w:rFonts w:ascii="Arial" w:hAnsi="Arial" w:cs="Arial"/>
          <w:lang w:val="es-ES_tradnl"/>
        </w:rPr>
      </w:pPr>
      <w:r w:rsidRPr="00F3069D">
        <w:rPr>
          <w:rFonts w:ascii="Arial" w:hAnsi="Arial" w:cs="Arial"/>
          <w:lang w:val="es-ES_tradnl"/>
        </w:rPr>
        <w:t>Tropiezos y torceduras al caminar sobre las armaduras.</w:t>
      </w:r>
    </w:p>
    <w:p w:rsidR="008137DA" w:rsidRPr="00F3069D" w:rsidRDefault="008137DA" w:rsidP="008137DA">
      <w:pPr>
        <w:numPr>
          <w:ilvl w:val="0"/>
          <w:numId w:val="33"/>
        </w:numPr>
        <w:spacing w:after="0" w:line="240" w:lineRule="auto"/>
        <w:jc w:val="both"/>
        <w:rPr>
          <w:rFonts w:ascii="Arial" w:hAnsi="Arial" w:cs="Arial"/>
          <w:lang w:val="es-ES_tradnl"/>
        </w:rPr>
      </w:pPr>
      <w:r w:rsidRPr="00F3069D">
        <w:rPr>
          <w:rFonts w:ascii="Arial" w:hAnsi="Arial" w:cs="Arial"/>
          <w:lang w:val="es-ES_tradnl"/>
        </w:rPr>
        <w:t>Caída de personas por el borde o huecos del forjado.</w:t>
      </w:r>
    </w:p>
    <w:p w:rsidR="008137DA" w:rsidRPr="00F3069D" w:rsidRDefault="008137DA" w:rsidP="008137DA">
      <w:pPr>
        <w:numPr>
          <w:ilvl w:val="0"/>
          <w:numId w:val="33"/>
        </w:numPr>
        <w:spacing w:after="0" w:line="240" w:lineRule="auto"/>
        <w:jc w:val="both"/>
        <w:rPr>
          <w:rFonts w:ascii="Arial" w:hAnsi="Arial" w:cs="Arial"/>
          <w:lang w:val="es-ES_tradnl"/>
        </w:rPr>
      </w:pPr>
      <w:r w:rsidRPr="00F3069D">
        <w:rPr>
          <w:rFonts w:ascii="Arial" w:hAnsi="Arial" w:cs="Arial"/>
          <w:lang w:val="es-ES_tradnl"/>
        </w:rPr>
        <w:t>Golpes en manos, pies y cabezas.</w:t>
      </w:r>
    </w:p>
    <w:p w:rsidR="008137DA" w:rsidRPr="00F3069D" w:rsidRDefault="008137DA" w:rsidP="008137DA">
      <w:pPr>
        <w:numPr>
          <w:ilvl w:val="0"/>
          <w:numId w:val="33"/>
        </w:numPr>
        <w:spacing w:after="0" w:line="240" w:lineRule="auto"/>
        <w:jc w:val="both"/>
        <w:rPr>
          <w:rFonts w:ascii="Arial" w:hAnsi="Arial" w:cs="Arial"/>
          <w:lang w:val="es-ES_tradnl"/>
        </w:rPr>
      </w:pPr>
      <w:r w:rsidRPr="00F3069D">
        <w:rPr>
          <w:rFonts w:ascii="Arial" w:hAnsi="Arial" w:cs="Arial"/>
          <w:lang w:val="es-ES_tradnl"/>
        </w:rPr>
        <w:t>Cortes en las manos y pinchazos frecuentes en los pies.</w:t>
      </w:r>
    </w:p>
    <w:p w:rsidR="008137DA" w:rsidRPr="00F3069D" w:rsidRDefault="008137DA" w:rsidP="008137DA">
      <w:pPr>
        <w:numPr>
          <w:ilvl w:val="0"/>
          <w:numId w:val="33"/>
        </w:numPr>
        <w:spacing w:after="0" w:line="240" w:lineRule="auto"/>
        <w:jc w:val="both"/>
        <w:rPr>
          <w:rFonts w:ascii="Arial" w:hAnsi="Arial" w:cs="Arial"/>
          <w:lang w:val="es-ES_tradnl"/>
        </w:rPr>
      </w:pPr>
      <w:r w:rsidRPr="00F3069D">
        <w:rPr>
          <w:rFonts w:ascii="Arial" w:hAnsi="Arial" w:cs="Arial"/>
          <w:lang w:val="es-ES_tradnl"/>
        </w:rPr>
        <w:t>Caída de objetos a distintos nivel.</w:t>
      </w:r>
    </w:p>
    <w:p w:rsidR="008137DA" w:rsidRPr="00F3069D" w:rsidRDefault="008137DA" w:rsidP="008137DA">
      <w:pPr>
        <w:numPr>
          <w:ilvl w:val="0"/>
          <w:numId w:val="33"/>
        </w:numPr>
        <w:spacing w:after="0" w:line="240" w:lineRule="auto"/>
        <w:jc w:val="both"/>
        <w:rPr>
          <w:rFonts w:ascii="Arial" w:hAnsi="Arial" w:cs="Arial"/>
          <w:lang w:val="es-ES_tradnl"/>
        </w:rPr>
      </w:pPr>
      <w:r w:rsidRPr="00F3069D">
        <w:rPr>
          <w:rFonts w:ascii="Arial" w:hAnsi="Arial" w:cs="Arial"/>
          <w:lang w:val="es-ES_tradnl"/>
        </w:rPr>
        <w:t>Caídas al mismo nivel por falta de orden.</w:t>
      </w:r>
    </w:p>
    <w:p w:rsidR="008137DA" w:rsidRPr="00F3069D" w:rsidRDefault="008137DA" w:rsidP="008137DA">
      <w:pPr>
        <w:spacing w:after="0"/>
        <w:jc w:val="both"/>
        <w:rPr>
          <w:rFonts w:ascii="Arial" w:hAnsi="Arial" w:cs="Arial"/>
          <w:lang w:val="es-ES_tradnl"/>
        </w:rPr>
      </w:pPr>
      <w:r w:rsidRPr="00F3069D">
        <w:rPr>
          <w:rFonts w:ascii="Arial" w:hAnsi="Arial" w:cs="Arial"/>
          <w:lang w:val="es-ES_tradnl"/>
        </w:rPr>
        <w:t>Equipos de protección individual:</w:t>
      </w:r>
    </w:p>
    <w:p w:rsidR="008137DA" w:rsidRPr="00F3069D" w:rsidRDefault="008137DA" w:rsidP="008137DA">
      <w:pPr>
        <w:numPr>
          <w:ilvl w:val="0"/>
          <w:numId w:val="34"/>
        </w:numPr>
        <w:spacing w:after="0"/>
        <w:jc w:val="both"/>
        <w:rPr>
          <w:rFonts w:ascii="Arial" w:hAnsi="Arial" w:cs="Arial"/>
          <w:lang w:val="es-ES_tradnl"/>
        </w:rPr>
      </w:pPr>
      <w:r w:rsidRPr="00F3069D">
        <w:rPr>
          <w:rFonts w:ascii="Arial" w:hAnsi="Arial" w:cs="Arial"/>
          <w:lang w:val="es-ES_tradnl"/>
        </w:rPr>
        <w:t>Cascos de protección</w:t>
      </w:r>
    </w:p>
    <w:p w:rsidR="008137DA" w:rsidRPr="00F3069D" w:rsidRDefault="008137DA" w:rsidP="008137DA">
      <w:pPr>
        <w:numPr>
          <w:ilvl w:val="0"/>
          <w:numId w:val="34"/>
        </w:numPr>
        <w:spacing w:after="0"/>
        <w:jc w:val="both"/>
        <w:rPr>
          <w:rFonts w:ascii="Arial" w:hAnsi="Arial" w:cs="Arial"/>
          <w:lang w:val="es-ES_tradnl"/>
        </w:rPr>
      </w:pPr>
      <w:r w:rsidRPr="00F3069D">
        <w:rPr>
          <w:rFonts w:ascii="Arial" w:hAnsi="Arial" w:cs="Arial"/>
          <w:lang w:val="es-ES_tradnl"/>
        </w:rPr>
        <w:t>Botas de piel con casquillo de acero</w:t>
      </w:r>
    </w:p>
    <w:p w:rsidR="008137DA" w:rsidRPr="00F3069D" w:rsidRDefault="008137DA" w:rsidP="008137DA">
      <w:pPr>
        <w:numPr>
          <w:ilvl w:val="0"/>
          <w:numId w:val="34"/>
        </w:numPr>
        <w:spacing w:after="0"/>
        <w:jc w:val="both"/>
        <w:rPr>
          <w:rFonts w:ascii="Arial" w:hAnsi="Arial" w:cs="Arial"/>
          <w:lang w:val="es-ES_tradnl"/>
        </w:rPr>
      </w:pPr>
      <w:r w:rsidRPr="00F3069D">
        <w:rPr>
          <w:rFonts w:ascii="Arial" w:hAnsi="Arial" w:cs="Arial"/>
          <w:lang w:val="es-ES_tradnl"/>
        </w:rPr>
        <w:t>Botas PVC caña alta</w:t>
      </w:r>
    </w:p>
    <w:p w:rsidR="008137DA" w:rsidRPr="00F3069D" w:rsidRDefault="008137DA" w:rsidP="008137DA">
      <w:pPr>
        <w:numPr>
          <w:ilvl w:val="0"/>
          <w:numId w:val="34"/>
        </w:numPr>
        <w:spacing w:after="0"/>
        <w:jc w:val="both"/>
        <w:rPr>
          <w:rFonts w:ascii="Arial" w:hAnsi="Arial" w:cs="Arial"/>
          <w:lang w:val="es-ES_tradnl"/>
        </w:rPr>
      </w:pPr>
      <w:r w:rsidRPr="00F3069D">
        <w:rPr>
          <w:rFonts w:ascii="Arial" w:hAnsi="Arial" w:cs="Arial"/>
          <w:lang w:val="es-ES_tradnl"/>
        </w:rPr>
        <w:t>Guantes reforzados</w:t>
      </w:r>
    </w:p>
    <w:p w:rsidR="008137DA" w:rsidRPr="00F3069D" w:rsidRDefault="008137DA" w:rsidP="008137DA">
      <w:pPr>
        <w:numPr>
          <w:ilvl w:val="0"/>
          <w:numId w:val="34"/>
        </w:numPr>
        <w:spacing w:after="0"/>
        <w:jc w:val="both"/>
        <w:rPr>
          <w:rFonts w:ascii="Arial" w:hAnsi="Arial" w:cs="Arial"/>
          <w:lang w:val="es-ES_tradnl"/>
        </w:rPr>
      </w:pPr>
      <w:r w:rsidRPr="00F3069D">
        <w:rPr>
          <w:rFonts w:ascii="Arial" w:hAnsi="Arial" w:cs="Arial"/>
          <w:lang w:val="es-ES_tradnl"/>
        </w:rPr>
        <w:t>Cinturón de seguridad contra caídas</w:t>
      </w:r>
    </w:p>
    <w:p w:rsidR="008137DA" w:rsidRPr="00F3069D" w:rsidRDefault="008137DA" w:rsidP="008137DA">
      <w:pPr>
        <w:numPr>
          <w:ilvl w:val="0"/>
          <w:numId w:val="34"/>
        </w:numPr>
        <w:spacing w:after="0"/>
        <w:jc w:val="both"/>
        <w:rPr>
          <w:rFonts w:ascii="Arial" w:hAnsi="Arial" w:cs="Arial"/>
          <w:lang w:val="es-ES_tradnl"/>
        </w:rPr>
      </w:pPr>
      <w:r w:rsidRPr="00F3069D">
        <w:rPr>
          <w:rFonts w:ascii="Arial" w:hAnsi="Arial" w:cs="Arial"/>
          <w:lang w:val="es-ES_tradnl"/>
        </w:rPr>
        <w:t>Espejuelos contra impacto.</w:t>
      </w:r>
    </w:p>
    <w:p w:rsidR="008137DA" w:rsidRPr="00F3069D" w:rsidRDefault="008137DA" w:rsidP="008137DA">
      <w:pPr>
        <w:numPr>
          <w:ilvl w:val="0"/>
          <w:numId w:val="34"/>
        </w:numPr>
        <w:spacing w:after="0"/>
        <w:jc w:val="both"/>
        <w:rPr>
          <w:rFonts w:ascii="Arial" w:hAnsi="Arial" w:cs="Arial"/>
          <w:lang w:val="es-ES_tradnl"/>
        </w:rPr>
      </w:pPr>
      <w:r w:rsidRPr="00F3069D">
        <w:rPr>
          <w:rFonts w:ascii="Arial" w:hAnsi="Arial" w:cs="Arial"/>
          <w:lang w:val="es-ES_tradnl"/>
        </w:rPr>
        <w:lastRenderedPageBreak/>
        <w:t>Botas de agua</w:t>
      </w:r>
    </w:p>
    <w:p w:rsidR="008137DA" w:rsidRPr="00F3069D" w:rsidRDefault="008137DA" w:rsidP="008137DA">
      <w:pPr>
        <w:spacing w:after="0"/>
        <w:jc w:val="both"/>
        <w:rPr>
          <w:rFonts w:ascii="Arial" w:hAnsi="Arial" w:cs="Arial"/>
          <w:lang w:val="es-ES_tradnl"/>
        </w:rPr>
      </w:pPr>
      <w:r w:rsidRPr="00F3069D">
        <w:rPr>
          <w:rFonts w:ascii="Arial" w:hAnsi="Arial" w:cs="Arial"/>
          <w:lang w:val="es-ES_tradnl"/>
        </w:rPr>
        <w:t>Protecciones colectivas:</w:t>
      </w:r>
    </w:p>
    <w:p w:rsidR="008137DA" w:rsidRPr="00F3069D" w:rsidRDefault="008137DA" w:rsidP="008137DA">
      <w:pPr>
        <w:numPr>
          <w:ilvl w:val="0"/>
          <w:numId w:val="34"/>
        </w:numPr>
        <w:spacing w:after="0"/>
        <w:jc w:val="both"/>
        <w:rPr>
          <w:rFonts w:ascii="Arial" w:hAnsi="Arial" w:cs="Arial"/>
          <w:lang w:val="es-ES_tradnl"/>
        </w:rPr>
      </w:pPr>
      <w:r w:rsidRPr="00F3069D">
        <w:rPr>
          <w:rFonts w:ascii="Arial" w:hAnsi="Arial" w:cs="Arial"/>
          <w:lang w:val="es-ES_tradnl"/>
        </w:rPr>
        <w:t>Redes de seguridad.</w:t>
      </w:r>
    </w:p>
    <w:p w:rsidR="008137DA" w:rsidRPr="00F3069D" w:rsidRDefault="008137DA" w:rsidP="008137DA">
      <w:pPr>
        <w:numPr>
          <w:ilvl w:val="0"/>
          <w:numId w:val="34"/>
        </w:numPr>
        <w:spacing w:after="0"/>
        <w:jc w:val="both"/>
        <w:rPr>
          <w:rFonts w:ascii="Arial" w:hAnsi="Arial" w:cs="Arial"/>
          <w:lang w:val="es-ES_tradnl"/>
        </w:rPr>
      </w:pPr>
      <w:r w:rsidRPr="00F3069D">
        <w:rPr>
          <w:rFonts w:ascii="Arial" w:hAnsi="Arial" w:cs="Arial"/>
          <w:lang w:val="es-ES_tradnl"/>
        </w:rPr>
        <w:t>Anclajes para cinturones de seguridad.</w:t>
      </w:r>
    </w:p>
    <w:p w:rsidR="008137DA" w:rsidRPr="00F3069D" w:rsidRDefault="008137DA" w:rsidP="008137DA">
      <w:pPr>
        <w:numPr>
          <w:ilvl w:val="0"/>
          <w:numId w:val="34"/>
        </w:numPr>
        <w:spacing w:after="0"/>
        <w:jc w:val="both"/>
        <w:rPr>
          <w:rFonts w:ascii="Arial" w:hAnsi="Arial" w:cs="Arial"/>
          <w:lang w:val="es-ES_tradnl"/>
        </w:rPr>
      </w:pPr>
      <w:r w:rsidRPr="00F3069D">
        <w:rPr>
          <w:rFonts w:ascii="Arial" w:hAnsi="Arial" w:cs="Arial"/>
          <w:lang w:val="es-ES_tradnl"/>
        </w:rPr>
        <w:t>Todos los huecos tanto horizontales como verticales, estarán protegidos con barandillas de 0.90 mts de altura y 0.20 mts de rodapié con listón intermedio.</w:t>
      </w:r>
    </w:p>
    <w:p w:rsidR="008137DA" w:rsidRPr="00F3069D" w:rsidRDefault="008137DA" w:rsidP="008137DA">
      <w:pPr>
        <w:numPr>
          <w:ilvl w:val="0"/>
          <w:numId w:val="34"/>
        </w:numPr>
        <w:spacing w:after="0"/>
        <w:jc w:val="both"/>
        <w:rPr>
          <w:rFonts w:ascii="Arial" w:hAnsi="Arial" w:cs="Arial"/>
          <w:lang w:val="es-ES_tradnl"/>
        </w:rPr>
      </w:pPr>
      <w:r w:rsidRPr="00F3069D">
        <w:rPr>
          <w:rFonts w:ascii="Arial" w:hAnsi="Arial" w:cs="Arial"/>
          <w:lang w:val="es-ES_tradnl"/>
        </w:rPr>
        <w:t>Protección del perímetro del forjado al desencofrar.</w:t>
      </w:r>
    </w:p>
    <w:p w:rsidR="008137DA" w:rsidRPr="00F3069D" w:rsidRDefault="008137DA" w:rsidP="008137DA">
      <w:pPr>
        <w:numPr>
          <w:ilvl w:val="0"/>
          <w:numId w:val="34"/>
        </w:numPr>
        <w:spacing w:after="0"/>
        <w:jc w:val="both"/>
        <w:rPr>
          <w:rFonts w:ascii="Arial" w:hAnsi="Arial" w:cs="Arial"/>
          <w:lang w:val="es-ES_tradnl"/>
        </w:rPr>
      </w:pPr>
      <w:r w:rsidRPr="00F3069D">
        <w:rPr>
          <w:rFonts w:ascii="Arial" w:hAnsi="Arial" w:cs="Arial"/>
          <w:lang w:val="es-ES_tradnl"/>
        </w:rPr>
        <w:t>Zona de trabajo limpia.</w:t>
      </w:r>
    </w:p>
    <w:p w:rsidR="008137DA" w:rsidRPr="00F3069D" w:rsidRDefault="008137DA" w:rsidP="008137DA">
      <w:pPr>
        <w:spacing w:after="0"/>
        <w:jc w:val="both"/>
        <w:rPr>
          <w:rFonts w:ascii="Arial" w:hAnsi="Arial" w:cs="Arial"/>
          <w:lang w:val="es-ES_tradnl"/>
        </w:rPr>
      </w:pPr>
      <w:r w:rsidRPr="00F3069D">
        <w:rPr>
          <w:rFonts w:ascii="Arial" w:hAnsi="Arial" w:cs="Arial"/>
          <w:lang w:val="es-ES_tradnl"/>
        </w:rPr>
        <w:t>Medidas de seguridad:</w:t>
      </w:r>
    </w:p>
    <w:p w:rsidR="008137DA" w:rsidRPr="00F3069D" w:rsidRDefault="008137DA" w:rsidP="008137DA">
      <w:pPr>
        <w:numPr>
          <w:ilvl w:val="0"/>
          <w:numId w:val="33"/>
        </w:numPr>
        <w:spacing w:after="0" w:line="240" w:lineRule="auto"/>
        <w:jc w:val="both"/>
        <w:rPr>
          <w:rFonts w:ascii="Arial" w:hAnsi="Arial" w:cs="Arial"/>
          <w:lang w:val="es-ES_tradnl"/>
        </w:rPr>
      </w:pPr>
      <w:r w:rsidRPr="00F3069D">
        <w:rPr>
          <w:rFonts w:ascii="Arial" w:hAnsi="Arial" w:cs="Arial"/>
          <w:lang w:val="es-ES_tradnl"/>
        </w:rPr>
        <w:t>Los encofrados se construirán de manera que el desencofrado no ofrezca peligro, y sean fácilmente desmontables.</w:t>
      </w:r>
    </w:p>
    <w:p w:rsidR="008137DA" w:rsidRPr="00F3069D" w:rsidRDefault="008137DA" w:rsidP="008137DA">
      <w:pPr>
        <w:numPr>
          <w:ilvl w:val="0"/>
          <w:numId w:val="33"/>
        </w:numPr>
        <w:spacing w:after="0" w:line="240" w:lineRule="auto"/>
        <w:jc w:val="both"/>
        <w:rPr>
          <w:rFonts w:ascii="Arial" w:hAnsi="Arial" w:cs="Arial"/>
          <w:lang w:val="es-ES_tradnl"/>
        </w:rPr>
      </w:pPr>
      <w:r w:rsidRPr="00F3069D">
        <w:rPr>
          <w:rFonts w:ascii="Arial" w:hAnsi="Arial" w:cs="Arial"/>
          <w:lang w:val="es-ES_tradnl"/>
        </w:rPr>
        <w:t>Los encofrados estarán convenientemente apuntalados y arriostrados, en los diferentes planos, según la carga y altura de los mismos.</w:t>
      </w:r>
    </w:p>
    <w:p w:rsidR="008137DA" w:rsidRPr="00F3069D" w:rsidRDefault="008137DA" w:rsidP="008137DA">
      <w:pPr>
        <w:numPr>
          <w:ilvl w:val="0"/>
          <w:numId w:val="33"/>
        </w:numPr>
        <w:spacing w:after="0" w:line="240" w:lineRule="auto"/>
        <w:jc w:val="both"/>
        <w:rPr>
          <w:rFonts w:ascii="Arial" w:hAnsi="Arial" w:cs="Arial"/>
          <w:lang w:val="es-ES_tradnl"/>
        </w:rPr>
      </w:pPr>
      <w:r w:rsidRPr="00F3069D">
        <w:rPr>
          <w:rFonts w:ascii="Arial" w:hAnsi="Arial" w:cs="Arial"/>
          <w:lang w:val="es-ES_tradnl"/>
        </w:rPr>
        <w:t>Se prohíbe a los trabajadores subirse a los elementos encofrados ya que estos están debidamente afianzados, así como sobrecargarlos de materiales.</w:t>
      </w:r>
    </w:p>
    <w:p w:rsidR="008137DA" w:rsidRPr="00F3069D" w:rsidRDefault="008137DA" w:rsidP="008137DA">
      <w:pPr>
        <w:numPr>
          <w:ilvl w:val="0"/>
          <w:numId w:val="33"/>
        </w:numPr>
        <w:spacing w:after="0" w:line="240" w:lineRule="auto"/>
        <w:jc w:val="both"/>
        <w:rPr>
          <w:rFonts w:ascii="Arial" w:hAnsi="Arial" w:cs="Arial"/>
          <w:lang w:val="es-ES_tradnl"/>
        </w:rPr>
      </w:pPr>
      <w:r w:rsidRPr="00F3069D">
        <w:rPr>
          <w:rFonts w:ascii="Arial" w:hAnsi="Arial" w:cs="Arial"/>
          <w:lang w:val="es-ES_tradnl"/>
        </w:rPr>
        <w:t>Se limpiará de clavos, alambres o cualquier elemento saliente y se apilarán las maderas de forma organizada, después del desencofrado.</w:t>
      </w:r>
    </w:p>
    <w:p w:rsidR="008137DA" w:rsidRPr="00F3069D" w:rsidRDefault="008137DA" w:rsidP="008137DA">
      <w:pPr>
        <w:numPr>
          <w:ilvl w:val="0"/>
          <w:numId w:val="33"/>
        </w:numPr>
        <w:spacing w:after="0" w:line="240" w:lineRule="auto"/>
        <w:jc w:val="both"/>
        <w:rPr>
          <w:rFonts w:ascii="Arial" w:hAnsi="Arial" w:cs="Arial"/>
          <w:lang w:val="es-ES_tradnl"/>
        </w:rPr>
      </w:pPr>
      <w:r w:rsidRPr="00F3069D">
        <w:rPr>
          <w:rFonts w:ascii="Arial" w:hAnsi="Arial" w:cs="Arial"/>
          <w:lang w:val="es-ES_tradnl"/>
        </w:rPr>
        <w:t>El desencofrado se realizará siempre con ayuda de uñas metálicas realizándose siempre desde el lado del que no se puede desprender la madera, es decir desde el ya desencofrado y la madera desencofrada se desproveerá de puntas.</w:t>
      </w:r>
    </w:p>
    <w:p w:rsidR="008137DA" w:rsidRPr="00F3069D" w:rsidRDefault="008137DA" w:rsidP="008137DA">
      <w:pPr>
        <w:numPr>
          <w:ilvl w:val="0"/>
          <w:numId w:val="33"/>
        </w:numPr>
        <w:spacing w:after="0" w:line="240" w:lineRule="auto"/>
        <w:jc w:val="both"/>
        <w:rPr>
          <w:rFonts w:ascii="Arial" w:hAnsi="Arial" w:cs="Arial"/>
          <w:lang w:val="es-ES_tradnl"/>
        </w:rPr>
      </w:pPr>
      <w:r w:rsidRPr="00F3069D">
        <w:rPr>
          <w:rFonts w:ascii="Arial" w:hAnsi="Arial" w:cs="Arial"/>
          <w:lang w:val="es-ES_tradnl"/>
        </w:rPr>
        <w:t>El encofrado se realizará ordenadamente de abajo hacia arriba y con piezas preparadas con anterioridad.</w:t>
      </w:r>
    </w:p>
    <w:p w:rsidR="008137DA" w:rsidRPr="00F3069D" w:rsidRDefault="008137DA" w:rsidP="008137DA">
      <w:pPr>
        <w:numPr>
          <w:ilvl w:val="0"/>
          <w:numId w:val="33"/>
        </w:numPr>
        <w:spacing w:after="0" w:line="240" w:lineRule="auto"/>
        <w:jc w:val="both"/>
        <w:rPr>
          <w:rFonts w:ascii="Arial" w:hAnsi="Arial" w:cs="Arial"/>
          <w:lang w:val="es-ES_tradnl"/>
        </w:rPr>
      </w:pPr>
      <w:r w:rsidRPr="00F3069D">
        <w:rPr>
          <w:rFonts w:ascii="Arial" w:hAnsi="Arial" w:cs="Arial"/>
          <w:lang w:val="es-ES_tradnl"/>
        </w:rPr>
        <w:t>El hormigonado del forjado se hará desde tablones.</w:t>
      </w:r>
    </w:p>
    <w:p w:rsidR="008137DA" w:rsidRPr="00F3069D" w:rsidRDefault="008137DA" w:rsidP="008137DA">
      <w:pPr>
        <w:numPr>
          <w:ilvl w:val="0"/>
          <w:numId w:val="33"/>
        </w:numPr>
        <w:spacing w:after="0" w:line="240" w:lineRule="auto"/>
        <w:jc w:val="both"/>
        <w:rPr>
          <w:rFonts w:ascii="Arial" w:hAnsi="Arial" w:cs="Arial"/>
          <w:lang w:val="es-ES_tradnl"/>
        </w:rPr>
      </w:pPr>
      <w:r w:rsidRPr="00F3069D">
        <w:rPr>
          <w:rFonts w:ascii="Arial" w:hAnsi="Arial" w:cs="Arial"/>
          <w:lang w:val="es-ES_tradnl"/>
        </w:rPr>
        <w:t>Cuando la grúa eleve los materiales el personal no estará debajo de la carga suspendida.</w:t>
      </w:r>
    </w:p>
    <w:p w:rsidR="008137DA" w:rsidRPr="00F3069D" w:rsidRDefault="008137DA" w:rsidP="008137DA">
      <w:pPr>
        <w:numPr>
          <w:ilvl w:val="0"/>
          <w:numId w:val="33"/>
        </w:numPr>
        <w:spacing w:after="0" w:line="240" w:lineRule="auto"/>
        <w:jc w:val="both"/>
        <w:rPr>
          <w:rFonts w:ascii="Arial" w:hAnsi="Arial" w:cs="Arial"/>
          <w:lang w:val="es-ES_tradnl"/>
        </w:rPr>
      </w:pPr>
      <w:r w:rsidRPr="00F3069D">
        <w:rPr>
          <w:rFonts w:ascii="Arial" w:hAnsi="Arial" w:cs="Arial"/>
          <w:lang w:val="es-ES_tradnl"/>
        </w:rPr>
        <w:t>Se esmerará el orden y la limpieza durante la ejecución de los trabajos. Los clavos y puntillas existentes en la madera usada, es extraerán.</w:t>
      </w:r>
    </w:p>
    <w:p w:rsidR="008137DA" w:rsidRPr="00F3069D" w:rsidRDefault="008137DA" w:rsidP="008137DA">
      <w:pPr>
        <w:numPr>
          <w:ilvl w:val="0"/>
          <w:numId w:val="33"/>
        </w:numPr>
        <w:spacing w:after="0" w:line="240" w:lineRule="auto"/>
        <w:jc w:val="both"/>
        <w:rPr>
          <w:rFonts w:ascii="Arial" w:hAnsi="Arial" w:cs="Arial"/>
          <w:lang w:val="es-ES_tradnl"/>
        </w:rPr>
      </w:pPr>
      <w:r w:rsidRPr="00F3069D">
        <w:rPr>
          <w:rFonts w:ascii="Arial" w:hAnsi="Arial" w:cs="Arial"/>
          <w:lang w:val="es-ES_tradnl"/>
        </w:rPr>
        <w:t>Las máquinas portátiles de uso, tendrán doble aislamiento.</w:t>
      </w:r>
    </w:p>
    <w:p w:rsidR="008137DA" w:rsidRPr="00F3069D" w:rsidRDefault="008137DA" w:rsidP="008137DA">
      <w:pPr>
        <w:spacing w:after="0"/>
        <w:jc w:val="both"/>
        <w:rPr>
          <w:rFonts w:ascii="Arial" w:hAnsi="Arial" w:cs="Arial"/>
          <w:lang w:val="es-ES_tradnl"/>
        </w:rPr>
      </w:pPr>
      <w:r w:rsidRPr="00F3069D">
        <w:rPr>
          <w:rFonts w:ascii="Arial" w:hAnsi="Arial" w:cs="Arial"/>
          <w:lang w:val="es-ES_tradnl"/>
        </w:rPr>
        <w:t xml:space="preserve">5.11 Trabajos de izaje </w:t>
      </w:r>
    </w:p>
    <w:p w:rsidR="008137DA" w:rsidRPr="00F3069D" w:rsidRDefault="008137DA" w:rsidP="008137DA">
      <w:pPr>
        <w:spacing w:after="0" w:line="240" w:lineRule="auto"/>
        <w:jc w:val="both"/>
        <w:rPr>
          <w:rFonts w:ascii="Arial" w:hAnsi="Arial" w:cs="Arial"/>
          <w:lang w:val="es-ES_tradnl"/>
        </w:rPr>
      </w:pPr>
      <w:r w:rsidRPr="00F3069D">
        <w:rPr>
          <w:rFonts w:ascii="Arial" w:hAnsi="Arial" w:cs="Arial"/>
          <w:lang w:val="es-ES_tradnl"/>
        </w:rPr>
        <w:t xml:space="preserve">Peligros: </w:t>
      </w:r>
    </w:p>
    <w:p w:rsidR="008137DA" w:rsidRPr="00F3069D" w:rsidRDefault="008137DA" w:rsidP="008137DA">
      <w:pPr>
        <w:numPr>
          <w:ilvl w:val="0"/>
          <w:numId w:val="35"/>
        </w:numPr>
        <w:spacing w:after="0" w:line="240" w:lineRule="auto"/>
        <w:jc w:val="both"/>
        <w:rPr>
          <w:rFonts w:ascii="Arial" w:hAnsi="Arial" w:cs="Arial"/>
          <w:lang w:val="es-ES_tradnl"/>
        </w:rPr>
      </w:pPr>
      <w:r w:rsidRPr="00F3069D">
        <w:rPr>
          <w:rFonts w:ascii="Arial" w:hAnsi="Arial" w:cs="Arial"/>
          <w:lang w:val="es-ES_tradnl"/>
        </w:rPr>
        <w:t>Trabajo en Altura</w:t>
      </w:r>
    </w:p>
    <w:p w:rsidR="008137DA" w:rsidRPr="00F3069D" w:rsidRDefault="008137DA" w:rsidP="008137DA">
      <w:pPr>
        <w:numPr>
          <w:ilvl w:val="0"/>
          <w:numId w:val="35"/>
        </w:numPr>
        <w:spacing w:after="0" w:line="240" w:lineRule="auto"/>
        <w:jc w:val="both"/>
        <w:rPr>
          <w:rFonts w:ascii="Arial" w:hAnsi="Arial" w:cs="Arial"/>
          <w:lang w:val="es-ES_tradnl"/>
        </w:rPr>
      </w:pPr>
      <w:r w:rsidRPr="00F3069D">
        <w:rPr>
          <w:rFonts w:ascii="Arial" w:hAnsi="Arial" w:cs="Arial"/>
          <w:lang w:val="es-ES_tradnl"/>
        </w:rPr>
        <w:t>Trabajo en superficie defectuosa o con obstáculos.</w:t>
      </w:r>
    </w:p>
    <w:p w:rsidR="008137DA" w:rsidRPr="00F3069D" w:rsidRDefault="008137DA" w:rsidP="008137DA">
      <w:pPr>
        <w:numPr>
          <w:ilvl w:val="0"/>
          <w:numId w:val="35"/>
        </w:numPr>
        <w:spacing w:after="0" w:line="240" w:lineRule="auto"/>
        <w:jc w:val="both"/>
        <w:rPr>
          <w:rFonts w:ascii="Arial" w:hAnsi="Arial" w:cs="Arial"/>
          <w:lang w:val="es-ES_tradnl"/>
        </w:rPr>
      </w:pPr>
      <w:r w:rsidRPr="00F3069D">
        <w:rPr>
          <w:rFonts w:ascii="Arial" w:hAnsi="Arial" w:cs="Arial"/>
          <w:lang w:val="es-ES_tradnl"/>
        </w:rPr>
        <w:t>Trabajo con Equipos y herramientas.</w:t>
      </w:r>
    </w:p>
    <w:p w:rsidR="008137DA" w:rsidRPr="00F3069D" w:rsidRDefault="008137DA" w:rsidP="008137DA">
      <w:pPr>
        <w:numPr>
          <w:ilvl w:val="0"/>
          <w:numId w:val="35"/>
        </w:numPr>
        <w:spacing w:after="0" w:line="240" w:lineRule="auto"/>
        <w:jc w:val="both"/>
        <w:rPr>
          <w:rFonts w:ascii="Arial" w:hAnsi="Arial" w:cs="Arial"/>
          <w:lang w:val="es-ES_tradnl"/>
        </w:rPr>
      </w:pPr>
      <w:r w:rsidRPr="00F3069D">
        <w:rPr>
          <w:rFonts w:ascii="Arial" w:hAnsi="Arial" w:cs="Arial"/>
          <w:lang w:val="es-ES_tradnl"/>
        </w:rPr>
        <w:t>Trabajo con corriente eléctrica.</w:t>
      </w:r>
    </w:p>
    <w:p w:rsidR="008137DA" w:rsidRPr="00F3069D" w:rsidRDefault="008137DA" w:rsidP="008137DA">
      <w:pPr>
        <w:numPr>
          <w:ilvl w:val="0"/>
          <w:numId w:val="35"/>
        </w:numPr>
        <w:spacing w:after="0" w:line="240" w:lineRule="auto"/>
        <w:jc w:val="both"/>
        <w:rPr>
          <w:rFonts w:ascii="Arial" w:hAnsi="Arial" w:cs="Arial"/>
          <w:lang w:val="es-ES_tradnl"/>
        </w:rPr>
      </w:pPr>
      <w:r w:rsidRPr="00F3069D">
        <w:rPr>
          <w:rFonts w:ascii="Arial" w:hAnsi="Arial" w:cs="Arial"/>
          <w:lang w:val="es-ES_tradnl"/>
        </w:rPr>
        <w:t>Psicosociales.</w:t>
      </w:r>
    </w:p>
    <w:p w:rsidR="008137DA" w:rsidRPr="00F3069D" w:rsidRDefault="008137DA" w:rsidP="008137DA">
      <w:pPr>
        <w:numPr>
          <w:ilvl w:val="0"/>
          <w:numId w:val="35"/>
        </w:numPr>
        <w:spacing w:after="0" w:line="240" w:lineRule="auto"/>
        <w:jc w:val="both"/>
        <w:rPr>
          <w:rFonts w:ascii="Arial" w:hAnsi="Arial" w:cs="Arial"/>
          <w:lang w:val="es-ES_tradnl"/>
        </w:rPr>
      </w:pPr>
      <w:r w:rsidRPr="00F3069D">
        <w:rPr>
          <w:rFonts w:ascii="Arial" w:hAnsi="Arial" w:cs="Arial"/>
          <w:lang w:val="es-ES_tradnl"/>
        </w:rPr>
        <w:t>Falta o deficiente comunicación durante las operaciones.</w:t>
      </w:r>
    </w:p>
    <w:p w:rsidR="008137DA" w:rsidRPr="00F3069D" w:rsidRDefault="008137DA" w:rsidP="008137DA">
      <w:pPr>
        <w:spacing w:after="0" w:line="240" w:lineRule="auto"/>
        <w:jc w:val="both"/>
        <w:rPr>
          <w:rFonts w:ascii="Arial" w:hAnsi="Arial" w:cs="Arial"/>
          <w:lang w:val="es-ES_tradnl"/>
        </w:rPr>
      </w:pPr>
    </w:p>
    <w:p w:rsidR="008137DA" w:rsidRPr="00F3069D" w:rsidRDefault="008137DA" w:rsidP="008137DA">
      <w:pPr>
        <w:spacing w:after="0" w:line="240" w:lineRule="auto"/>
        <w:jc w:val="both"/>
        <w:rPr>
          <w:rFonts w:ascii="Arial" w:hAnsi="Arial" w:cs="Arial"/>
          <w:lang w:val="es-ES_tradnl"/>
        </w:rPr>
      </w:pPr>
      <w:r w:rsidRPr="00F3069D">
        <w:rPr>
          <w:rFonts w:ascii="Arial" w:hAnsi="Arial" w:cs="Arial"/>
          <w:lang w:val="es-ES_tradnl"/>
        </w:rPr>
        <w:t>Riesgos:</w:t>
      </w:r>
    </w:p>
    <w:p w:rsidR="008137DA" w:rsidRPr="00F3069D" w:rsidRDefault="008137DA" w:rsidP="008137DA">
      <w:pPr>
        <w:numPr>
          <w:ilvl w:val="0"/>
          <w:numId w:val="35"/>
        </w:numPr>
        <w:spacing w:after="0" w:line="240" w:lineRule="auto"/>
        <w:jc w:val="both"/>
        <w:rPr>
          <w:rFonts w:ascii="Arial" w:hAnsi="Arial" w:cs="Arial"/>
          <w:lang w:val="es-ES_tradnl"/>
        </w:rPr>
      </w:pPr>
      <w:r w:rsidRPr="00F3069D">
        <w:rPr>
          <w:rFonts w:ascii="Arial" w:hAnsi="Arial" w:cs="Arial"/>
          <w:lang w:val="es-ES_tradnl"/>
        </w:rPr>
        <w:t>Caída a Diferente Nivel</w:t>
      </w:r>
    </w:p>
    <w:p w:rsidR="008137DA" w:rsidRPr="00F3069D" w:rsidRDefault="008137DA" w:rsidP="008137DA">
      <w:pPr>
        <w:numPr>
          <w:ilvl w:val="0"/>
          <w:numId w:val="35"/>
        </w:numPr>
        <w:spacing w:after="0" w:line="240" w:lineRule="auto"/>
        <w:jc w:val="both"/>
        <w:rPr>
          <w:rFonts w:ascii="Arial" w:hAnsi="Arial" w:cs="Arial"/>
          <w:lang w:val="es-ES_tradnl"/>
        </w:rPr>
      </w:pPr>
      <w:r w:rsidRPr="00F3069D">
        <w:rPr>
          <w:rFonts w:ascii="Arial" w:hAnsi="Arial" w:cs="Arial"/>
          <w:lang w:val="es-ES_tradnl"/>
        </w:rPr>
        <w:t>Falta de dominio de las operaciones</w:t>
      </w:r>
    </w:p>
    <w:p w:rsidR="008137DA" w:rsidRPr="00F3069D" w:rsidRDefault="008137DA" w:rsidP="008137DA">
      <w:pPr>
        <w:numPr>
          <w:ilvl w:val="0"/>
          <w:numId w:val="35"/>
        </w:numPr>
        <w:spacing w:after="0" w:line="240" w:lineRule="auto"/>
        <w:jc w:val="both"/>
        <w:rPr>
          <w:rFonts w:ascii="Arial" w:hAnsi="Arial" w:cs="Arial"/>
          <w:lang w:val="es-ES_tradnl"/>
        </w:rPr>
      </w:pPr>
      <w:r w:rsidRPr="00F3069D">
        <w:rPr>
          <w:rFonts w:ascii="Arial" w:hAnsi="Arial" w:cs="Arial"/>
          <w:lang w:val="es-ES_tradnl"/>
        </w:rPr>
        <w:t>Imprudencia</w:t>
      </w:r>
    </w:p>
    <w:p w:rsidR="008137DA" w:rsidRPr="00F3069D" w:rsidRDefault="008137DA" w:rsidP="008137DA">
      <w:pPr>
        <w:numPr>
          <w:ilvl w:val="0"/>
          <w:numId w:val="35"/>
        </w:numPr>
        <w:spacing w:after="0" w:line="240" w:lineRule="auto"/>
        <w:jc w:val="both"/>
        <w:rPr>
          <w:rFonts w:ascii="Arial" w:hAnsi="Arial" w:cs="Arial"/>
          <w:lang w:val="es-ES_tradnl"/>
        </w:rPr>
      </w:pPr>
      <w:r w:rsidRPr="00F3069D">
        <w:rPr>
          <w:rFonts w:ascii="Arial" w:hAnsi="Arial" w:cs="Arial"/>
          <w:lang w:val="es-ES_tradnl"/>
        </w:rPr>
        <w:t>Visión del operario obstaculizada</w:t>
      </w:r>
    </w:p>
    <w:p w:rsidR="008137DA" w:rsidRPr="00F3069D" w:rsidRDefault="008137DA" w:rsidP="008137DA">
      <w:pPr>
        <w:numPr>
          <w:ilvl w:val="0"/>
          <w:numId w:val="35"/>
        </w:numPr>
        <w:spacing w:after="0" w:line="240" w:lineRule="auto"/>
        <w:jc w:val="both"/>
        <w:rPr>
          <w:rFonts w:ascii="Arial" w:hAnsi="Arial" w:cs="Arial"/>
          <w:lang w:val="es-ES_tradnl"/>
        </w:rPr>
      </w:pPr>
      <w:r w:rsidRPr="00F3069D">
        <w:rPr>
          <w:rFonts w:ascii="Arial" w:hAnsi="Arial" w:cs="Arial"/>
          <w:lang w:val="es-ES_tradnl"/>
        </w:rPr>
        <w:t>Violaciones de las normas técnicas operacionales y regulaciones de la seguridad</w:t>
      </w:r>
    </w:p>
    <w:p w:rsidR="008137DA" w:rsidRPr="00F3069D" w:rsidRDefault="008137DA" w:rsidP="008137DA">
      <w:pPr>
        <w:numPr>
          <w:ilvl w:val="0"/>
          <w:numId w:val="35"/>
        </w:numPr>
        <w:spacing w:after="0" w:line="240" w:lineRule="auto"/>
        <w:jc w:val="both"/>
        <w:rPr>
          <w:rFonts w:ascii="Arial" w:hAnsi="Arial" w:cs="Arial"/>
          <w:lang w:val="es-ES_tradnl"/>
        </w:rPr>
      </w:pPr>
      <w:r w:rsidRPr="00F3069D">
        <w:rPr>
          <w:rFonts w:ascii="Arial" w:hAnsi="Arial" w:cs="Arial"/>
          <w:lang w:val="es-ES_tradnl"/>
        </w:rPr>
        <w:t>Caída de objeto por desplome o derrumbamiento.</w:t>
      </w:r>
    </w:p>
    <w:p w:rsidR="008137DA" w:rsidRPr="00F3069D" w:rsidRDefault="008137DA" w:rsidP="008137DA">
      <w:pPr>
        <w:numPr>
          <w:ilvl w:val="0"/>
          <w:numId w:val="35"/>
        </w:numPr>
        <w:spacing w:after="0" w:line="240" w:lineRule="auto"/>
        <w:jc w:val="both"/>
        <w:rPr>
          <w:rFonts w:ascii="Arial" w:hAnsi="Arial" w:cs="Arial"/>
          <w:lang w:val="es-ES_tradnl"/>
        </w:rPr>
      </w:pPr>
      <w:r w:rsidRPr="00F3069D">
        <w:rPr>
          <w:rFonts w:ascii="Arial" w:hAnsi="Arial" w:cs="Arial"/>
          <w:lang w:val="es-ES_tradnl"/>
        </w:rPr>
        <w:lastRenderedPageBreak/>
        <w:t>Incorrecta posición y manejo de carga.</w:t>
      </w:r>
    </w:p>
    <w:p w:rsidR="008137DA" w:rsidRPr="00F3069D" w:rsidRDefault="008137DA" w:rsidP="008137DA">
      <w:pPr>
        <w:numPr>
          <w:ilvl w:val="0"/>
          <w:numId w:val="35"/>
        </w:numPr>
        <w:spacing w:after="0" w:line="240" w:lineRule="auto"/>
        <w:jc w:val="both"/>
        <w:rPr>
          <w:rFonts w:ascii="Arial" w:hAnsi="Arial" w:cs="Arial"/>
          <w:lang w:val="es-ES_tradnl"/>
        </w:rPr>
      </w:pPr>
      <w:r w:rsidRPr="00F3069D">
        <w:rPr>
          <w:rFonts w:ascii="Arial" w:hAnsi="Arial" w:cs="Arial"/>
          <w:lang w:val="es-ES_tradnl"/>
        </w:rPr>
        <w:t>Errores y comportamiento durante la recepción y tratamiento de la información y respuesta.</w:t>
      </w:r>
    </w:p>
    <w:p w:rsidR="008137DA" w:rsidRPr="00F3069D" w:rsidRDefault="008137DA" w:rsidP="008137DA">
      <w:pPr>
        <w:spacing w:after="0" w:line="240" w:lineRule="auto"/>
        <w:jc w:val="both"/>
        <w:rPr>
          <w:rFonts w:ascii="Arial" w:hAnsi="Arial" w:cs="Arial"/>
          <w:lang w:val="es-ES_tradnl"/>
        </w:rPr>
      </w:pPr>
      <w:r w:rsidRPr="00F3069D">
        <w:rPr>
          <w:rFonts w:ascii="Arial" w:hAnsi="Arial" w:cs="Arial"/>
          <w:lang w:val="es-ES_tradnl"/>
        </w:rPr>
        <w:t>Acciones preventivas para minimizar los riesgos y erradicar los peligros:</w:t>
      </w:r>
    </w:p>
    <w:p w:rsidR="008137DA" w:rsidRPr="00F3069D" w:rsidRDefault="008137DA" w:rsidP="008137DA">
      <w:pPr>
        <w:numPr>
          <w:ilvl w:val="0"/>
          <w:numId w:val="36"/>
        </w:numPr>
        <w:spacing w:after="0" w:line="240" w:lineRule="auto"/>
        <w:jc w:val="both"/>
        <w:rPr>
          <w:rFonts w:ascii="Arial" w:hAnsi="Arial" w:cs="Arial"/>
          <w:lang w:val="es-ES_tradnl"/>
        </w:rPr>
      </w:pPr>
      <w:r w:rsidRPr="00F3069D">
        <w:rPr>
          <w:rFonts w:ascii="Arial" w:hAnsi="Arial" w:cs="Arial"/>
          <w:lang w:val="es-ES_tradnl"/>
        </w:rPr>
        <w:t>Realizar las labores de izaje siempre después de la expedición del correspondiente PERMISO DE SEGURIDAD.</w:t>
      </w:r>
    </w:p>
    <w:p w:rsidR="008137DA" w:rsidRPr="00F3069D" w:rsidRDefault="008137DA" w:rsidP="008137DA">
      <w:pPr>
        <w:numPr>
          <w:ilvl w:val="0"/>
          <w:numId w:val="36"/>
        </w:numPr>
        <w:spacing w:after="0" w:line="240" w:lineRule="auto"/>
        <w:jc w:val="both"/>
        <w:rPr>
          <w:rFonts w:ascii="Arial" w:hAnsi="Arial" w:cs="Arial"/>
          <w:lang w:val="es-ES_tradnl"/>
        </w:rPr>
      </w:pPr>
      <w:r w:rsidRPr="00F3069D">
        <w:rPr>
          <w:rFonts w:ascii="Arial" w:hAnsi="Arial" w:cs="Arial"/>
          <w:lang w:val="es-ES_tradnl"/>
        </w:rPr>
        <w:t>Mantener al personal lejos de las grúas que están moviendo carga.</w:t>
      </w:r>
    </w:p>
    <w:p w:rsidR="008137DA" w:rsidRPr="00F3069D" w:rsidRDefault="008137DA" w:rsidP="008137DA">
      <w:pPr>
        <w:numPr>
          <w:ilvl w:val="0"/>
          <w:numId w:val="36"/>
        </w:numPr>
        <w:spacing w:after="0" w:line="240" w:lineRule="auto"/>
        <w:jc w:val="both"/>
        <w:rPr>
          <w:rFonts w:ascii="Arial" w:hAnsi="Arial" w:cs="Arial"/>
          <w:lang w:val="es-ES_tradnl"/>
        </w:rPr>
      </w:pPr>
      <w:r w:rsidRPr="00F3069D">
        <w:rPr>
          <w:rFonts w:ascii="Arial" w:hAnsi="Arial" w:cs="Arial"/>
          <w:lang w:val="es-ES_tradnl"/>
        </w:rPr>
        <w:tab/>
        <w:t>La grúa debe poseer válido el Certificado de Seguridad expedido por la Autoridad Competente.</w:t>
      </w:r>
    </w:p>
    <w:p w:rsidR="008137DA" w:rsidRPr="00F3069D" w:rsidRDefault="008137DA" w:rsidP="008137DA">
      <w:pPr>
        <w:numPr>
          <w:ilvl w:val="0"/>
          <w:numId w:val="36"/>
        </w:numPr>
        <w:spacing w:after="0" w:line="240" w:lineRule="auto"/>
        <w:jc w:val="both"/>
        <w:rPr>
          <w:rFonts w:ascii="Arial" w:hAnsi="Arial" w:cs="Arial"/>
          <w:lang w:val="es-ES_tradnl"/>
        </w:rPr>
      </w:pPr>
      <w:r w:rsidRPr="00F3069D">
        <w:rPr>
          <w:rFonts w:ascii="Arial" w:hAnsi="Arial" w:cs="Arial"/>
          <w:lang w:val="es-ES_tradnl"/>
        </w:rPr>
        <w:t>Cumplir, por parte del operador, con la revisión mecánica diaria antes del comienzo de las operaciones y con el ciclo de mantenimientos programados.</w:t>
      </w:r>
    </w:p>
    <w:p w:rsidR="008137DA" w:rsidRPr="00F3069D" w:rsidRDefault="008137DA" w:rsidP="008137DA">
      <w:pPr>
        <w:numPr>
          <w:ilvl w:val="0"/>
          <w:numId w:val="36"/>
        </w:numPr>
        <w:spacing w:after="0" w:line="240" w:lineRule="auto"/>
        <w:jc w:val="both"/>
        <w:rPr>
          <w:rFonts w:ascii="Arial" w:hAnsi="Arial" w:cs="Arial"/>
          <w:lang w:val="es-ES_tradnl"/>
        </w:rPr>
      </w:pPr>
      <w:r w:rsidRPr="00F3069D">
        <w:rPr>
          <w:rFonts w:ascii="Arial" w:hAnsi="Arial" w:cs="Arial"/>
          <w:lang w:val="es-ES_tradnl"/>
        </w:rPr>
        <w:t>Conocer la capacidad y el peso de la carga. Tener presente que la capacidad de la grúa decrece cuando está en movimiento.</w:t>
      </w:r>
    </w:p>
    <w:p w:rsidR="008137DA" w:rsidRPr="00F3069D" w:rsidRDefault="008137DA" w:rsidP="008137DA">
      <w:pPr>
        <w:numPr>
          <w:ilvl w:val="0"/>
          <w:numId w:val="36"/>
        </w:numPr>
        <w:spacing w:after="0" w:line="240" w:lineRule="auto"/>
        <w:jc w:val="both"/>
        <w:rPr>
          <w:rFonts w:ascii="Arial" w:hAnsi="Arial" w:cs="Arial"/>
          <w:lang w:val="es-ES_tradnl"/>
        </w:rPr>
      </w:pPr>
      <w:r w:rsidRPr="00F3069D">
        <w:rPr>
          <w:rFonts w:ascii="Arial" w:hAnsi="Arial" w:cs="Arial"/>
          <w:lang w:val="es-ES_tradnl"/>
        </w:rPr>
        <w:tab/>
        <w:t>Levantar o mover todas las cargas despacio.</w:t>
      </w:r>
    </w:p>
    <w:p w:rsidR="008137DA" w:rsidRPr="00F3069D" w:rsidRDefault="008137DA" w:rsidP="008137DA">
      <w:pPr>
        <w:numPr>
          <w:ilvl w:val="0"/>
          <w:numId w:val="36"/>
        </w:numPr>
        <w:spacing w:after="0" w:line="240" w:lineRule="auto"/>
        <w:jc w:val="both"/>
        <w:rPr>
          <w:rFonts w:ascii="Arial" w:hAnsi="Arial" w:cs="Arial"/>
          <w:lang w:val="es-ES_tradnl"/>
        </w:rPr>
      </w:pPr>
      <w:r w:rsidRPr="00F3069D">
        <w:rPr>
          <w:rFonts w:ascii="Arial" w:hAnsi="Arial" w:cs="Arial"/>
          <w:lang w:val="es-ES_tradnl"/>
        </w:rPr>
        <w:tab/>
        <w:t>Conocer las limitaciones del equipo de izaje antes de utilizarlo.</w:t>
      </w:r>
    </w:p>
    <w:p w:rsidR="008137DA" w:rsidRPr="00F3069D" w:rsidRDefault="008137DA" w:rsidP="008137DA">
      <w:pPr>
        <w:numPr>
          <w:ilvl w:val="0"/>
          <w:numId w:val="36"/>
        </w:numPr>
        <w:spacing w:after="0" w:line="240" w:lineRule="auto"/>
        <w:jc w:val="both"/>
        <w:rPr>
          <w:rFonts w:ascii="Arial" w:hAnsi="Arial" w:cs="Arial"/>
          <w:lang w:val="es-ES_tradnl"/>
        </w:rPr>
      </w:pPr>
      <w:r w:rsidRPr="00F3069D">
        <w:rPr>
          <w:rFonts w:ascii="Arial" w:hAnsi="Arial" w:cs="Arial"/>
          <w:lang w:val="es-ES_tradnl"/>
        </w:rPr>
        <w:tab/>
        <w:t>No impulsar o dejar caer las cargas.</w:t>
      </w:r>
    </w:p>
    <w:p w:rsidR="008137DA" w:rsidRPr="00F3069D" w:rsidRDefault="008137DA" w:rsidP="008137DA">
      <w:pPr>
        <w:numPr>
          <w:ilvl w:val="0"/>
          <w:numId w:val="36"/>
        </w:numPr>
        <w:spacing w:after="0" w:line="240" w:lineRule="auto"/>
        <w:jc w:val="both"/>
        <w:rPr>
          <w:rFonts w:ascii="Arial" w:hAnsi="Arial" w:cs="Arial"/>
          <w:lang w:val="es-ES_tradnl"/>
        </w:rPr>
      </w:pPr>
      <w:r w:rsidRPr="00F3069D">
        <w:rPr>
          <w:rFonts w:ascii="Arial" w:hAnsi="Arial" w:cs="Arial"/>
          <w:lang w:val="es-ES_tradnl"/>
        </w:rPr>
        <w:tab/>
        <w:t>Mantener bien estirados los tensores o vientos que se estén utilizando.</w:t>
      </w:r>
    </w:p>
    <w:p w:rsidR="008137DA" w:rsidRPr="00F3069D" w:rsidRDefault="008137DA" w:rsidP="008137DA">
      <w:pPr>
        <w:numPr>
          <w:ilvl w:val="0"/>
          <w:numId w:val="36"/>
        </w:numPr>
        <w:spacing w:after="0" w:line="240" w:lineRule="auto"/>
        <w:jc w:val="both"/>
        <w:rPr>
          <w:rFonts w:ascii="Arial" w:hAnsi="Arial" w:cs="Arial"/>
          <w:lang w:val="es-ES_tradnl"/>
        </w:rPr>
      </w:pPr>
      <w:r w:rsidRPr="00F3069D">
        <w:rPr>
          <w:rFonts w:ascii="Arial" w:hAnsi="Arial" w:cs="Arial"/>
          <w:lang w:val="es-ES_tradnl"/>
        </w:rPr>
        <w:tab/>
        <w:t>Levantar la carga verticalmente.</w:t>
      </w:r>
    </w:p>
    <w:p w:rsidR="008137DA" w:rsidRPr="00F3069D" w:rsidRDefault="008137DA" w:rsidP="008137DA">
      <w:pPr>
        <w:numPr>
          <w:ilvl w:val="0"/>
          <w:numId w:val="36"/>
        </w:numPr>
        <w:spacing w:after="0" w:line="240" w:lineRule="auto"/>
        <w:jc w:val="both"/>
        <w:rPr>
          <w:rFonts w:ascii="Arial" w:hAnsi="Arial" w:cs="Arial"/>
          <w:lang w:val="es-ES_tradnl"/>
        </w:rPr>
      </w:pPr>
      <w:r w:rsidRPr="00F3069D">
        <w:rPr>
          <w:rFonts w:ascii="Arial" w:hAnsi="Arial" w:cs="Arial"/>
          <w:lang w:val="es-ES_tradnl"/>
        </w:rPr>
        <w:tab/>
        <w:t xml:space="preserve">Las grúas podrán ser operadas solamente por personas con experiencia y categorizadas como tal.  </w:t>
      </w:r>
    </w:p>
    <w:p w:rsidR="008137DA" w:rsidRPr="00F3069D" w:rsidRDefault="008137DA" w:rsidP="008137DA">
      <w:pPr>
        <w:numPr>
          <w:ilvl w:val="0"/>
          <w:numId w:val="36"/>
        </w:numPr>
        <w:spacing w:after="0" w:line="240" w:lineRule="auto"/>
        <w:jc w:val="both"/>
        <w:rPr>
          <w:rFonts w:ascii="Arial" w:hAnsi="Arial" w:cs="Arial"/>
          <w:lang w:val="es-ES_tradnl"/>
        </w:rPr>
      </w:pPr>
      <w:r w:rsidRPr="00F3069D">
        <w:rPr>
          <w:rFonts w:ascii="Arial" w:hAnsi="Arial" w:cs="Arial"/>
          <w:lang w:val="es-ES_tradnl"/>
        </w:rPr>
        <w:tab/>
        <w:t>Las operaciones con grúas serán dirigidas por un solo compañero debidamente instruido y las señales se realizarán desde un lugar visible para ambos, él y el gruero.</w:t>
      </w:r>
    </w:p>
    <w:p w:rsidR="008137DA" w:rsidRPr="00F3069D" w:rsidRDefault="008137DA" w:rsidP="008137DA">
      <w:pPr>
        <w:numPr>
          <w:ilvl w:val="0"/>
          <w:numId w:val="36"/>
        </w:numPr>
        <w:spacing w:after="0" w:line="240" w:lineRule="auto"/>
        <w:jc w:val="both"/>
        <w:rPr>
          <w:rFonts w:ascii="Arial" w:hAnsi="Arial" w:cs="Arial"/>
          <w:lang w:val="es-ES_tradnl"/>
        </w:rPr>
      </w:pPr>
      <w:r w:rsidRPr="00F3069D">
        <w:rPr>
          <w:rFonts w:ascii="Arial" w:hAnsi="Arial" w:cs="Arial"/>
          <w:lang w:val="es-ES_tradnl"/>
        </w:rPr>
        <w:tab/>
        <w:t>Las grúas se mantendrán limpias y libres de materiales u objetos sueltos.</w:t>
      </w:r>
    </w:p>
    <w:p w:rsidR="008137DA" w:rsidRPr="00F3069D" w:rsidRDefault="008137DA" w:rsidP="008137DA">
      <w:pPr>
        <w:numPr>
          <w:ilvl w:val="0"/>
          <w:numId w:val="36"/>
        </w:numPr>
        <w:spacing w:after="0" w:line="240" w:lineRule="auto"/>
        <w:jc w:val="both"/>
        <w:rPr>
          <w:rFonts w:ascii="Arial" w:hAnsi="Arial" w:cs="Arial"/>
          <w:lang w:val="es-ES_tradnl"/>
        </w:rPr>
      </w:pPr>
      <w:r w:rsidRPr="00F3069D">
        <w:rPr>
          <w:rFonts w:ascii="Arial" w:hAnsi="Arial" w:cs="Arial"/>
          <w:lang w:val="es-ES_tradnl"/>
        </w:rPr>
        <w:tab/>
        <w:t>Se comprobará el área de apoyo de los equipos de izaje, asegurándose que tengan las condiciones adecuadas de compactación, nivelación y evitando las fallas del terreno.</w:t>
      </w:r>
    </w:p>
    <w:p w:rsidR="008137DA" w:rsidRPr="00F3069D" w:rsidRDefault="008137DA" w:rsidP="008137DA">
      <w:pPr>
        <w:numPr>
          <w:ilvl w:val="0"/>
          <w:numId w:val="36"/>
        </w:numPr>
        <w:spacing w:after="0" w:line="240" w:lineRule="auto"/>
        <w:jc w:val="both"/>
        <w:rPr>
          <w:rFonts w:ascii="Arial" w:hAnsi="Arial" w:cs="Arial"/>
          <w:lang w:val="es-ES_tradnl"/>
        </w:rPr>
      </w:pPr>
      <w:r w:rsidRPr="00F3069D">
        <w:rPr>
          <w:rFonts w:ascii="Arial" w:hAnsi="Arial" w:cs="Arial"/>
          <w:lang w:val="es-ES_tradnl"/>
        </w:rPr>
        <w:tab/>
        <w:t>Los gatos de los equipos de izaje se apoyarán en tablones, perfiles u otros elementos que distribuyan las cargas en un área mayor.</w:t>
      </w:r>
    </w:p>
    <w:p w:rsidR="008137DA" w:rsidRPr="00F3069D" w:rsidRDefault="008137DA" w:rsidP="008137DA">
      <w:pPr>
        <w:numPr>
          <w:ilvl w:val="0"/>
          <w:numId w:val="36"/>
        </w:numPr>
        <w:spacing w:after="0" w:line="240" w:lineRule="auto"/>
        <w:jc w:val="both"/>
        <w:rPr>
          <w:rFonts w:ascii="Arial" w:hAnsi="Arial" w:cs="Arial"/>
          <w:lang w:val="es-ES_tradnl"/>
        </w:rPr>
      </w:pPr>
      <w:r w:rsidRPr="00F3069D">
        <w:rPr>
          <w:rFonts w:ascii="Arial" w:hAnsi="Arial" w:cs="Arial"/>
          <w:lang w:val="es-ES_tradnl"/>
        </w:rPr>
        <w:tab/>
        <w:t>Cuando se realicen trabajos donde no exista una buena iluminación, se alumbrará el lugar de manera artificial. De no ser posible se interrumpirá el trabajo hasta tanto se elimine esta condición insegura.</w:t>
      </w:r>
    </w:p>
    <w:p w:rsidR="008137DA" w:rsidRPr="00F3069D" w:rsidRDefault="008137DA" w:rsidP="008137DA">
      <w:pPr>
        <w:numPr>
          <w:ilvl w:val="0"/>
          <w:numId w:val="36"/>
        </w:numPr>
        <w:spacing w:after="0" w:line="240" w:lineRule="auto"/>
        <w:jc w:val="both"/>
        <w:rPr>
          <w:rFonts w:ascii="Arial" w:hAnsi="Arial" w:cs="Arial"/>
          <w:lang w:val="es-ES_tradnl"/>
        </w:rPr>
      </w:pPr>
      <w:r w:rsidRPr="00F3069D">
        <w:rPr>
          <w:rFonts w:ascii="Arial" w:hAnsi="Arial" w:cs="Arial"/>
          <w:lang w:val="es-ES_tradnl"/>
        </w:rPr>
        <w:tab/>
        <w:t>Las grúas camión sobre neumático con vuelo variable del aguilón, se dispondrán de apoyos adicionales que eviten las posibilidad del vuelco del equipo.</w:t>
      </w:r>
    </w:p>
    <w:p w:rsidR="008137DA" w:rsidRPr="00F3069D" w:rsidRDefault="008137DA" w:rsidP="008137DA">
      <w:pPr>
        <w:numPr>
          <w:ilvl w:val="0"/>
          <w:numId w:val="36"/>
        </w:numPr>
        <w:spacing w:after="0" w:line="240" w:lineRule="auto"/>
        <w:jc w:val="both"/>
        <w:rPr>
          <w:rFonts w:ascii="Arial" w:hAnsi="Arial" w:cs="Arial"/>
          <w:lang w:val="es-ES_tradnl"/>
        </w:rPr>
      </w:pPr>
      <w:r w:rsidRPr="00F3069D">
        <w:rPr>
          <w:rFonts w:ascii="Arial" w:hAnsi="Arial" w:cs="Arial"/>
          <w:lang w:val="es-ES_tradnl"/>
        </w:rPr>
        <w:tab/>
        <w:t>En las operaciones con las grúas se evitara rotaciones bruscas mientras se manipulen carga.</w:t>
      </w:r>
    </w:p>
    <w:p w:rsidR="008137DA" w:rsidRPr="00F3069D" w:rsidRDefault="008137DA" w:rsidP="008137DA">
      <w:pPr>
        <w:numPr>
          <w:ilvl w:val="0"/>
          <w:numId w:val="36"/>
        </w:numPr>
        <w:spacing w:after="0" w:line="240" w:lineRule="auto"/>
        <w:jc w:val="both"/>
        <w:rPr>
          <w:rFonts w:ascii="Arial" w:hAnsi="Arial" w:cs="Arial"/>
          <w:lang w:val="es-ES_tradnl"/>
        </w:rPr>
      </w:pPr>
      <w:r w:rsidRPr="00F3069D">
        <w:rPr>
          <w:rFonts w:ascii="Arial" w:hAnsi="Arial" w:cs="Arial"/>
          <w:lang w:val="es-ES_tradnl"/>
        </w:rPr>
        <w:tab/>
        <w:t>El operador del equipo debe estar instruido.</w:t>
      </w:r>
    </w:p>
    <w:p w:rsidR="008137DA" w:rsidRPr="00F3069D" w:rsidRDefault="008137DA" w:rsidP="008137DA">
      <w:pPr>
        <w:numPr>
          <w:ilvl w:val="0"/>
          <w:numId w:val="36"/>
        </w:numPr>
        <w:spacing w:after="0" w:line="240" w:lineRule="auto"/>
        <w:jc w:val="both"/>
        <w:rPr>
          <w:rFonts w:ascii="Arial" w:hAnsi="Arial" w:cs="Arial"/>
          <w:lang w:val="es-ES_tradnl"/>
        </w:rPr>
      </w:pPr>
      <w:r w:rsidRPr="00F3069D">
        <w:rPr>
          <w:rFonts w:ascii="Arial" w:hAnsi="Arial" w:cs="Arial"/>
          <w:lang w:val="es-ES_tradnl"/>
        </w:rPr>
        <w:tab/>
        <w:t>No trabajar con grúa cuando soplen vientos superiores a los indicados por el fabricante. (Depende del tipo y capacidad de la grúa).</w:t>
      </w:r>
    </w:p>
    <w:p w:rsidR="008137DA" w:rsidRPr="00F3069D" w:rsidRDefault="008137DA" w:rsidP="008137DA">
      <w:pPr>
        <w:numPr>
          <w:ilvl w:val="0"/>
          <w:numId w:val="36"/>
        </w:numPr>
        <w:spacing w:after="0" w:line="240" w:lineRule="auto"/>
        <w:jc w:val="both"/>
        <w:rPr>
          <w:rFonts w:ascii="Arial" w:hAnsi="Arial" w:cs="Arial"/>
          <w:lang w:val="es-ES_tradnl"/>
        </w:rPr>
      </w:pPr>
      <w:r w:rsidRPr="00F3069D">
        <w:rPr>
          <w:rFonts w:ascii="Arial" w:hAnsi="Arial" w:cs="Arial"/>
          <w:lang w:val="es-ES_tradnl"/>
        </w:rPr>
        <w:tab/>
        <w:t>Las operaciones de traslado del objeto a izar se realizarán manteniendo una distancia máxima de 0.5 m entre la carga y el nivel del suelo.</w:t>
      </w:r>
    </w:p>
    <w:p w:rsidR="008137DA" w:rsidRPr="00F3069D" w:rsidRDefault="008137DA" w:rsidP="008137DA">
      <w:pPr>
        <w:numPr>
          <w:ilvl w:val="0"/>
          <w:numId w:val="36"/>
        </w:numPr>
        <w:spacing w:after="0" w:line="240" w:lineRule="auto"/>
        <w:jc w:val="both"/>
        <w:rPr>
          <w:rFonts w:ascii="Arial" w:hAnsi="Arial" w:cs="Arial"/>
          <w:lang w:val="es-ES_tradnl"/>
        </w:rPr>
      </w:pPr>
      <w:r w:rsidRPr="00F3069D">
        <w:rPr>
          <w:rFonts w:ascii="Arial" w:hAnsi="Arial" w:cs="Arial"/>
          <w:lang w:val="es-ES_tradnl"/>
        </w:rPr>
        <w:tab/>
        <w:t>La grúa poseerá en la cabina las tablas y los parámetros de operación, además de tener en buen estado los dispositivos de seguridad (limitadores y velocímetros).</w:t>
      </w:r>
    </w:p>
    <w:p w:rsidR="008137DA" w:rsidRPr="00F3069D" w:rsidRDefault="008137DA" w:rsidP="008137DA">
      <w:pPr>
        <w:numPr>
          <w:ilvl w:val="0"/>
          <w:numId w:val="36"/>
        </w:numPr>
        <w:spacing w:after="0" w:line="240" w:lineRule="auto"/>
        <w:jc w:val="both"/>
        <w:rPr>
          <w:rFonts w:ascii="Arial" w:hAnsi="Arial" w:cs="Arial"/>
          <w:lang w:val="es-ES_tradnl"/>
        </w:rPr>
      </w:pPr>
      <w:r w:rsidRPr="00F3069D">
        <w:rPr>
          <w:rFonts w:ascii="Arial" w:hAnsi="Arial" w:cs="Arial"/>
          <w:lang w:val="es-ES_tradnl"/>
        </w:rPr>
        <w:tab/>
        <w:t>Durante las operaciones las grúas se apoyarán y extenderán totalmente los apoyos para que quede totalmente nivelada.</w:t>
      </w:r>
    </w:p>
    <w:p w:rsidR="008137DA" w:rsidRPr="00F3069D" w:rsidRDefault="008137DA" w:rsidP="008137DA">
      <w:pPr>
        <w:numPr>
          <w:ilvl w:val="0"/>
          <w:numId w:val="36"/>
        </w:numPr>
        <w:spacing w:after="0" w:line="240" w:lineRule="auto"/>
        <w:jc w:val="both"/>
        <w:rPr>
          <w:rFonts w:ascii="Arial" w:hAnsi="Arial" w:cs="Arial"/>
          <w:lang w:val="es-ES_tradnl"/>
        </w:rPr>
      </w:pPr>
      <w:r w:rsidRPr="00F3069D">
        <w:rPr>
          <w:rFonts w:ascii="Arial" w:hAnsi="Arial" w:cs="Arial"/>
          <w:lang w:val="es-ES_tradnl"/>
        </w:rPr>
        <w:tab/>
        <w:t>Durante las operaciones se empleará personal capacitado para dirigir la operación y transmitir las señales.</w:t>
      </w:r>
    </w:p>
    <w:p w:rsidR="008137DA" w:rsidRPr="00F3069D" w:rsidRDefault="008137DA" w:rsidP="008137DA">
      <w:pPr>
        <w:numPr>
          <w:ilvl w:val="0"/>
          <w:numId w:val="36"/>
        </w:numPr>
        <w:spacing w:after="0" w:line="240" w:lineRule="auto"/>
        <w:jc w:val="both"/>
        <w:rPr>
          <w:rFonts w:ascii="Arial" w:hAnsi="Arial" w:cs="Arial"/>
          <w:lang w:val="es-ES_tradnl"/>
        </w:rPr>
      </w:pPr>
      <w:r w:rsidRPr="00F3069D">
        <w:rPr>
          <w:rFonts w:ascii="Arial" w:hAnsi="Arial" w:cs="Arial"/>
          <w:lang w:val="es-ES_tradnl"/>
        </w:rPr>
        <w:lastRenderedPageBreak/>
        <w:tab/>
        <w:t>Se colocarán limitadores y señalizadores en el área de izaje.</w:t>
      </w:r>
    </w:p>
    <w:p w:rsidR="008137DA" w:rsidRPr="00F3069D" w:rsidRDefault="008137DA" w:rsidP="008137DA">
      <w:pPr>
        <w:numPr>
          <w:ilvl w:val="0"/>
          <w:numId w:val="36"/>
        </w:numPr>
        <w:spacing w:after="0" w:line="240" w:lineRule="auto"/>
        <w:jc w:val="both"/>
        <w:rPr>
          <w:rFonts w:ascii="Arial" w:hAnsi="Arial" w:cs="Arial"/>
          <w:lang w:val="es-ES_tradnl"/>
        </w:rPr>
      </w:pPr>
      <w:r w:rsidRPr="00F3069D">
        <w:rPr>
          <w:rFonts w:ascii="Arial" w:hAnsi="Arial" w:cs="Arial"/>
          <w:lang w:val="es-ES_tradnl"/>
        </w:rPr>
        <w:tab/>
        <w:t>Se verificaran las eslingas y cables que se utilizarán para el izaje y deben poseer ojales trenzados o amordazadas con perros.</w:t>
      </w:r>
    </w:p>
    <w:p w:rsidR="008137DA" w:rsidRPr="00F3069D" w:rsidRDefault="008137DA" w:rsidP="008137DA">
      <w:pPr>
        <w:numPr>
          <w:ilvl w:val="0"/>
          <w:numId w:val="36"/>
        </w:numPr>
        <w:spacing w:after="0" w:line="240" w:lineRule="auto"/>
        <w:jc w:val="both"/>
        <w:rPr>
          <w:rFonts w:ascii="Arial" w:hAnsi="Arial" w:cs="Arial"/>
          <w:lang w:val="es-ES_tradnl"/>
        </w:rPr>
      </w:pPr>
      <w:r w:rsidRPr="00F3069D">
        <w:rPr>
          <w:rFonts w:ascii="Arial" w:hAnsi="Arial" w:cs="Arial"/>
          <w:lang w:val="es-ES_tradnl"/>
        </w:rPr>
        <w:tab/>
        <w:t>El apriete de los perros será revisado diariamente.</w:t>
      </w:r>
    </w:p>
    <w:p w:rsidR="008137DA" w:rsidRPr="00F3069D" w:rsidRDefault="008137DA" w:rsidP="008137DA">
      <w:pPr>
        <w:numPr>
          <w:ilvl w:val="0"/>
          <w:numId w:val="36"/>
        </w:numPr>
        <w:spacing w:after="0" w:line="240" w:lineRule="auto"/>
        <w:jc w:val="both"/>
        <w:rPr>
          <w:rFonts w:ascii="Arial" w:hAnsi="Arial" w:cs="Arial"/>
          <w:lang w:val="es-ES_tradnl"/>
        </w:rPr>
      </w:pPr>
      <w:r w:rsidRPr="00F3069D">
        <w:rPr>
          <w:rFonts w:ascii="Arial" w:hAnsi="Arial" w:cs="Arial"/>
          <w:lang w:val="es-ES_tradnl"/>
        </w:rPr>
        <w:tab/>
        <w:t>No utilizar eslingas, cables y tirantes en mal estado.</w:t>
      </w:r>
    </w:p>
    <w:p w:rsidR="008137DA" w:rsidRPr="00F3069D" w:rsidRDefault="008137DA" w:rsidP="008137DA">
      <w:pPr>
        <w:numPr>
          <w:ilvl w:val="0"/>
          <w:numId w:val="36"/>
        </w:numPr>
        <w:spacing w:after="0" w:line="240" w:lineRule="auto"/>
        <w:jc w:val="both"/>
        <w:rPr>
          <w:rFonts w:ascii="Arial" w:hAnsi="Arial" w:cs="Arial"/>
          <w:lang w:val="es-ES_tradnl"/>
        </w:rPr>
      </w:pPr>
      <w:r w:rsidRPr="00F3069D">
        <w:rPr>
          <w:rFonts w:ascii="Arial" w:hAnsi="Arial" w:cs="Arial"/>
          <w:lang w:val="es-ES_tradnl"/>
        </w:rPr>
        <w:tab/>
        <w:t>Las vías de acceso a la obra deben ser lo más seguras posibles y sin obstáculo.</w:t>
      </w:r>
    </w:p>
    <w:p w:rsidR="008137DA" w:rsidRPr="00F3069D" w:rsidRDefault="008137DA" w:rsidP="008137DA">
      <w:pPr>
        <w:numPr>
          <w:ilvl w:val="0"/>
          <w:numId w:val="36"/>
        </w:numPr>
        <w:spacing w:after="0" w:line="240" w:lineRule="auto"/>
        <w:jc w:val="both"/>
        <w:rPr>
          <w:rFonts w:ascii="Arial" w:hAnsi="Arial" w:cs="Arial"/>
          <w:lang w:val="es-ES_tradnl"/>
        </w:rPr>
      </w:pPr>
      <w:r w:rsidRPr="00F3069D">
        <w:rPr>
          <w:rFonts w:ascii="Arial" w:hAnsi="Arial" w:cs="Arial"/>
          <w:lang w:val="es-ES_tradnl"/>
        </w:rPr>
        <w:tab/>
        <w:t>Los trabajadores cumplirán las medidas higiénicas sanitarias y el Jefe de Brigada garantizará las condiciones temporales.</w:t>
      </w:r>
    </w:p>
    <w:p w:rsidR="008137DA" w:rsidRPr="00F3069D" w:rsidRDefault="008137DA" w:rsidP="008137DA">
      <w:pPr>
        <w:spacing w:after="0" w:line="240" w:lineRule="auto"/>
        <w:jc w:val="both"/>
        <w:rPr>
          <w:rFonts w:ascii="Arial" w:hAnsi="Arial" w:cs="Arial"/>
          <w:lang w:val="es-ES_tradnl"/>
        </w:rPr>
      </w:pPr>
      <w:r w:rsidRPr="00F3069D">
        <w:rPr>
          <w:rFonts w:ascii="Arial" w:hAnsi="Arial" w:cs="Arial"/>
          <w:lang w:val="es-ES_tradnl"/>
        </w:rPr>
        <w:t xml:space="preserve">Prohibiciones durante los trabajos de izaje: </w:t>
      </w:r>
    </w:p>
    <w:p w:rsidR="008137DA" w:rsidRPr="00F3069D" w:rsidRDefault="008137DA" w:rsidP="008137DA">
      <w:pPr>
        <w:numPr>
          <w:ilvl w:val="0"/>
          <w:numId w:val="36"/>
        </w:numPr>
        <w:spacing w:after="0" w:line="240" w:lineRule="auto"/>
        <w:jc w:val="both"/>
        <w:rPr>
          <w:rFonts w:ascii="Arial" w:hAnsi="Arial" w:cs="Arial"/>
          <w:lang w:val="es-ES_tradnl"/>
        </w:rPr>
      </w:pPr>
      <w:r w:rsidRPr="00F3069D">
        <w:rPr>
          <w:rFonts w:ascii="Arial" w:hAnsi="Arial" w:cs="Arial"/>
          <w:lang w:val="es-ES_tradnl"/>
        </w:rPr>
        <w:t>Utilizar elementos de elevación para hacer tracciones oblicuas de cualquier tipo.</w:t>
      </w:r>
    </w:p>
    <w:p w:rsidR="008137DA" w:rsidRPr="00F3069D" w:rsidRDefault="008137DA" w:rsidP="008137DA">
      <w:pPr>
        <w:numPr>
          <w:ilvl w:val="0"/>
          <w:numId w:val="36"/>
        </w:numPr>
        <w:spacing w:after="0" w:line="240" w:lineRule="auto"/>
        <w:jc w:val="both"/>
        <w:rPr>
          <w:rFonts w:ascii="Arial" w:hAnsi="Arial" w:cs="Arial"/>
          <w:lang w:val="es-ES_tradnl"/>
        </w:rPr>
      </w:pPr>
      <w:r w:rsidRPr="00F3069D">
        <w:rPr>
          <w:rFonts w:ascii="Arial" w:hAnsi="Arial" w:cs="Arial"/>
          <w:lang w:val="es-ES_tradnl"/>
        </w:rPr>
        <w:t>Sacar cargas enterradas, ni despegar piezas con el uso de grúas.</w:t>
      </w:r>
    </w:p>
    <w:p w:rsidR="008137DA" w:rsidRPr="00F3069D" w:rsidRDefault="008137DA" w:rsidP="008137DA">
      <w:pPr>
        <w:numPr>
          <w:ilvl w:val="0"/>
          <w:numId w:val="36"/>
        </w:numPr>
        <w:spacing w:after="0" w:line="240" w:lineRule="auto"/>
        <w:jc w:val="both"/>
        <w:rPr>
          <w:rFonts w:ascii="Arial" w:hAnsi="Arial" w:cs="Arial"/>
          <w:lang w:val="es-ES_tradnl"/>
        </w:rPr>
      </w:pPr>
      <w:r w:rsidRPr="00F3069D">
        <w:rPr>
          <w:rFonts w:ascii="Arial" w:hAnsi="Arial" w:cs="Arial"/>
          <w:lang w:val="es-ES_tradnl"/>
        </w:rPr>
        <w:t>Levantar cargas que se hallen en posición inestable</w:t>
      </w:r>
    </w:p>
    <w:p w:rsidR="008137DA" w:rsidRPr="00F3069D" w:rsidRDefault="008137DA" w:rsidP="008137DA">
      <w:pPr>
        <w:numPr>
          <w:ilvl w:val="0"/>
          <w:numId w:val="36"/>
        </w:numPr>
        <w:spacing w:after="0" w:line="240" w:lineRule="auto"/>
        <w:jc w:val="both"/>
        <w:rPr>
          <w:rFonts w:ascii="Arial" w:hAnsi="Arial" w:cs="Arial"/>
          <w:lang w:val="es-ES_tradnl"/>
        </w:rPr>
      </w:pPr>
      <w:r w:rsidRPr="00F3069D">
        <w:rPr>
          <w:rFonts w:ascii="Arial" w:hAnsi="Arial" w:cs="Arial"/>
          <w:lang w:val="es-ES_tradnl"/>
        </w:rPr>
        <w:t>Balancear cargas durante cualquier movimiento de la grúa.</w:t>
      </w:r>
    </w:p>
    <w:p w:rsidR="008137DA" w:rsidRPr="00F3069D" w:rsidRDefault="008137DA" w:rsidP="008137DA">
      <w:pPr>
        <w:numPr>
          <w:ilvl w:val="0"/>
          <w:numId w:val="36"/>
        </w:numPr>
        <w:spacing w:after="0" w:line="240" w:lineRule="auto"/>
        <w:jc w:val="both"/>
        <w:rPr>
          <w:rFonts w:ascii="Arial" w:hAnsi="Arial" w:cs="Arial"/>
          <w:lang w:val="es-ES_tradnl"/>
        </w:rPr>
      </w:pPr>
      <w:r w:rsidRPr="00F3069D">
        <w:rPr>
          <w:rFonts w:ascii="Arial" w:hAnsi="Arial" w:cs="Arial"/>
          <w:lang w:val="es-ES_tradnl"/>
        </w:rPr>
        <w:t>Sobrecargar la grúa por encima de sus parámetros máximos de carga.</w:t>
      </w:r>
    </w:p>
    <w:p w:rsidR="008137DA" w:rsidRPr="00F3069D" w:rsidRDefault="008137DA" w:rsidP="008137DA">
      <w:pPr>
        <w:numPr>
          <w:ilvl w:val="0"/>
          <w:numId w:val="36"/>
        </w:numPr>
        <w:spacing w:after="0" w:line="240" w:lineRule="auto"/>
        <w:jc w:val="both"/>
        <w:rPr>
          <w:rFonts w:ascii="Arial" w:hAnsi="Arial" w:cs="Arial"/>
          <w:lang w:val="es-ES_tradnl"/>
        </w:rPr>
      </w:pPr>
      <w:r w:rsidRPr="00F3069D">
        <w:rPr>
          <w:rFonts w:ascii="Arial" w:hAnsi="Arial" w:cs="Arial"/>
          <w:lang w:val="es-ES_tradnl"/>
        </w:rPr>
        <w:t>Dejar cargas suspendidas.</w:t>
      </w:r>
    </w:p>
    <w:p w:rsidR="008137DA" w:rsidRPr="00F3069D" w:rsidRDefault="008137DA" w:rsidP="008137DA">
      <w:pPr>
        <w:numPr>
          <w:ilvl w:val="0"/>
          <w:numId w:val="36"/>
        </w:numPr>
        <w:spacing w:after="0" w:line="240" w:lineRule="auto"/>
        <w:jc w:val="both"/>
        <w:rPr>
          <w:rFonts w:ascii="Arial" w:hAnsi="Arial" w:cs="Arial"/>
          <w:lang w:val="es-ES_tradnl"/>
        </w:rPr>
      </w:pPr>
      <w:r w:rsidRPr="00F3069D">
        <w:rPr>
          <w:rFonts w:ascii="Arial" w:hAnsi="Arial" w:cs="Arial"/>
          <w:lang w:val="es-ES_tradnl"/>
        </w:rPr>
        <w:t>El funcionamiento de la grúa cuando los frenos tengan desperfectos o estén mal regulados.</w:t>
      </w:r>
    </w:p>
    <w:p w:rsidR="008137DA" w:rsidRPr="00F3069D" w:rsidRDefault="008137DA" w:rsidP="008137DA">
      <w:pPr>
        <w:numPr>
          <w:ilvl w:val="0"/>
          <w:numId w:val="36"/>
        </w:numPr>
        <w:spacing w:after="0" w:line="240" w:lineRule="auto"/>
        <w:jc w:val="both"/>
        <w:rPr>
          <w:rFonts w:ascii="Arial" w:hAnsi="Arial" w:cs="Arial"/>
          <w:lang w:val="es-ES_tradnl"/>
        </w:rPr>
      </w:pPr>
      <w:r w:rsidRPr="00F3069D">
        <w:rPr>
          <w:rFonts w:ascii="Arial" w:hAnsi="Arial" w:cs="Arial"/>
          <w:lang w:val="es-ES_tradnl"/>
        </w:rPr>
        <w:t>Nunca montar hombres sobre la carga a izar o caminar debajo de la carga izada.</w:t>
      </w:r>
    </w:p>
    <w:p w:rsidR="008137DA" w:rsidRPr="00F3069D" w:rsidRDefault="008137DA" w:rsidP="008137DA">
      <w:pPr>
        <w:numPr>
          <w:ilvl w:val="0"/>
          <w:numId w:val="36"/>
        </w:numPr>
        <w:spacing w:after="0" w:line="240" w:lineRule="auto"/>
        <w:jc w:val="both"/>
        <w:rPr>
          <w:rFonts w:ascii="Arial" w:hAnsi="Arial" w:cs="Arial"/>
          <w:lang w:val="es-ES_tradnl"/>
        </w:rPr>
      </w:pPr>
      <w:r w:rsidRPr="00F3069D">
        <w:rPr>
          <w:rFonts w:ascii="Arial" w:hAnsi="Arial" w:cs="Arial"/>
          <w:lang w:val="es-ES_tradnl"/>
        </w:rPr>
        <w:tab/>
        <w:t>Soltar los controles del equipo de izaje o de la grúa mientras la carga esté suspendida.</w:t>
      </w:r>
    </w:p>
    <w:p w:rsidR="008137DA" w:rsidRPr="00F3069D" w:rsidRDefault="008137DA" w:rsidP="008137DA">
      <w:pPr>
        <w:numPr>
          <w:ilvl w:val="0"/>
          <w:numId w:val="36"/>
        </w:numPr>
        <w:spacing w:after="0" w:line="240" w:lineRule="auto"/>
        <w:jc w:val="both"/>
        <w:rPr>
          <w:rFonts w:ascii="Arial" w:hAnsi="Arial" w:cs="Arial"/>
          <w:lang w:val="es-ES_tradnl"/>
        </w:rPr>
      </w:pPr>
      <w:r w:rsidRPr="00F3069D">
        <w:rPr>
          <w:rFonts w:ascii="Arial" w:hAnsi="Arial" w:cs="Arial"/>
          <w:lang w:val="es-ES_tradnl"/>
        </w:rPr>
        <w:tab/>
        <w:t>Realizar trabajos con grúas a menos de 30 m de las líneas eléctricas con tensiones superiores a los 32 volts.</w:t>
      </w:r>
    </w:p>
    <w:p w:rsidR="008137DA" w:rsidRPr="00F3069D" w:rsidRDefault="008137DA" w:rsidP="008137DA">
      <w:pPr>
        <w:spacing w:after="0" w:line="240" w:lineRule="auto"/>
        <w:jc w:val="both"/>
        <w:rPr>
          <w:rFonts w:ascii="Arial" w:hAnsi="Arial" w:cs="Arial"/>
          <w:lang w:val="es-ES_tradnl"/>
        </w:rPr>
      </w:pPr>
      <w:r w:rsidRPr="00F3069D">
        <w:rPr>
          <w:rFonts w:ascii="Arial" w:hAnsi="Arial" w:cs="Arial"/>
          <w:lang w:val="es-ES_tradnl"/>
        </w:rPr>
        <w:t>Reglas de seguridad para trabajos con eslingas o aparejos</w:t>
      </w:r>
    </w:p>
    <w:p w:rsidR="008137DA" w:rsidRPr="00F3069D" w:rsidRDefault="008137DA" w:rsidP="008137DA">
      <w:pPr>
        <w:numPr>
          <w:ilvl w:val="0"/>
          <w:numId w:val="36"/>
        </w:numPr>
        <w:spacing w:after="0" w:line="240" w:lineRule="auto"/>
        <w:jc w:val="both"/>
        <w:rPr>
          <w:rFonts w:ascii="Arial" w:hAnsi="Arial" w:cs="Arial"/>
          <w:lang w:val="es-ES_tradnl"/>
        </w:rPr>
      </w:pPr>
      <w:r w:rsidRPr="00F3069D">
        <w:rPr>
          <w:rFonts w:ascii="Arial" w:hAnsi="Arial" w:cs="Arial"/>
          <w:lang w:val="es-ES_tradnl"/>
        </w:rPr>
        <w:t>Conocer la capacidad del aparejo y el peso de la carga.</w:t>
      </w:r>
    </w:p>
    <w:p w:rsidR="008137DA" w:rsidRPr="00F3069D" w:rsidRDefault="008137DA" w:rsidP="008137DA">
      <w:pPr>
        <w:numPr>
          <w:ilvl w:val="0"/>
          <w:numId w:val="36"/>
        </w:numPr>
        <w:spacing w:after="0" w:line="240" w:lineRule="auto"/>
        <w:jc w:val="both"/>
        <w:rPr>
          <w:rFonts w:ascii="Arial" w:hAnsi="Arial" w:cs="Arial"/>
          <w:lang w:val="es-ES_tradnl"/>
        </w:rPr>
      </w:pPr>
      <w:r w:rsidRPr="00F3069D">
        <w:rPr>
          <w:rFonts w:ascii="Arial" w:hAnsi="Arial" w:cs="Arial"/>
          <w:lang w:val="es-ES_tradnl"/>
        </w:rPr>
        <w:tab/>
        <w:t>Inspeccionar los aparejos antes de usarlos.</w:t>
      </w:r>
    </w:p>
    <w:p w:rsidR="008137DA" w:rsidRPr="00F3069D" w:rsidRDefault="008137DA" w:rsidP="008137DA">
      <w:pPr>
        <w:numPr>
          <w:ilvl w:val="0"/>
          <w:numId w:val="36"/>
        </w:numPr>
        <w:spacing w:after="0" w:line="240" w:lineRule="auto"/>
        <w:jc w:val="both"/>
        <w:rPr>
          <w:rFonts w:ascii="Arial" w:hAnsi="Arial" w:cs="Arial"/>
          <w:lang w:val="es-ES_tradnl"/>
        </w:rPr>
      </w:pPr>
      <w:r w:rsidRPr="00F3069D">
        <w:rPr>
          <w:rFonts w:ascii="Arial" w:hAnsi="Arial" w:cs="Arial"/>
          <w:lang w:val="es-ES_tradnl"/>
        </w:rPr>
        <w:tab/>
        <w:t>Impedir que se produzcan torceduras y cocas en cables, cuerdas y sogas.</w:t>
      </w:r>
    </w:p>
    <w:p w:rsidR="008137DA" w:rsidRPr="00F3069D" w:rsidRDefault="008137DA" w:rsidP="008137DA">
      <w:pPr>
        <w:numPr>
          <w:ilvl w:val="0"/>
          <w:numId w:val="36"/>
        </w:numPr>
        <w:spacing w:after="0" w:line="240" w:lineRule="auto"/>
        <w:jc w:val="both"/>
        <w:rPr>
          <w:rFonts w:ascii="Arial" w:hAnsi="Arial" w:cs="Arial"/>
          <w:lang w:val="es-ES_tradnl"/>
        </w:rPr>
      </w:pPr>
      <w:r w:rsidRPr="00F3069D">
        <w:rPr>
          <w:rFonts w:ascii="Arial" w:hAnsi="Arial" w:cs="Arial"/>
          <w:lang w:val="es-ES_tradnl"/>
        </w:rPr>
        <w:tab/>
        <w:t>Re chequear los aparejos antes de cargar con ellos.</w:t>
      </w:r>
    </w:p>
    <w:p w:rsidR="008137DA" w:rsidRPr="00F3069D" w:rsidRDefault="008137DA" w:rsidP="008137DA">
      <w:pPr>
        <w:numPr>
          <w:ilvl w:val="0"/>
          <w:numId w:val="36"/>
        </w:numPr>
        <w:spacing w:after="0" w:line="240" w:lineRule="auto"/>
        <w:jc w:val="both"/>
        <w:rPr>
          <w:rFonts w:ascii="Arial" w:hAnsi="Arial" w:cs="Arial"/>
          <w:lang w:val="es-ES_tradnl"/>
        </w:rPr>
      </w:pPr>
      <w:r w:rsidRPr="00F3069D">
        <w:rPr>
          <w:rFonts w:ascii="Arial" w:hAnsi="Arial" w:cs="Arial"/>
          <w:lang w:val="es-ES_tradnl"/>
        </w:rPr>
        <w:tab/>
        <w:t>Destruir las eslingas, cuerdas y cabos que presenten muestras de deterioro.</w:t>
      </w:r>
    </w:p>
    <w:p w:rsidR="008137DA" w:rsidRPr="00F3069D" w:rsidRDefault="008137DA" w:rsidP="008137DA">
      <w:pPr>
        <w:numPr>
          <w:ilvl w:val="0"/>
          <w:numId w:val="36"/>
        </w:numPr>
        <w:spacing w:after="0" w:line="240" w:lineRule="auto"/>
        <w:jc w:val="both"/>
        <w:rPr>
          <w:rFonts w:ascii="Arial" w:hAnsi="Arial" w:cs="Arial"/>
          <w:lang w:val="es-ES_tradnl"/>
        </w:rPr>
      </w:pPr>
      <w:r w:rsidRPr="00F3069D">
        <w:rPr>
          <w:rFonts w:ascii="Arial" w:hAnsi="Arial" w:cs="Arial"/>
          <w:lang w:val="es-ES_tradnl"/>
        </w:rPr>
        <w:tab/>
        <w:t>No arrastrar ni aplastar las eslingas.</w:t>
      </w:r>
    </w:p>
    <w:p w:rsidR="008137DA" w:rsidRPr="00F3069D" w:rsidRDefault="008137DA" w:rsidP="008137DA">
      <w:pPr>
        <w:numPr>
          <w:ilvl w:val="0"/>
          <w:numId w:val="37"/>
        </w:numPr>
        <w:spacing w:after="0" w:line="240" w:lineRule="auto"/>
        <w:jc w:val="both"/>
        <w:rPr>
          <w:rFonts w:ascii="Arial" w:hAnsi="Arial" w:cs="Arial"/>
          <w:lang w:val="es-ES_tradnl"/>
        </w:rPr>
      </w:pPr>
      <w:r w:rsidRPr="00F3069D">
        <w:rPr>
          <w:rFonts w:ascii="Arial" w:hAnsi="Arial" w:cs="Arial"/>
          <w:lang w:val="es-ES_tradnl"/>
        </w:rPr>
        <w:t>Realizar las pruebas a las eslingas dentro del plazo establecido (6 meses). No trabajar con eslingas que no hayan sido probadas o que tengan vencido su plazo de vigencia.</w:t>
      </w:r>
    </w:p>
    <w:p w:rsidR="008137DA" w:rsidRPr="00F3069D" w:rsidRDefault="008137DA" w:rsidP="008137DA">
      <w:pPr>
        <w:numPr>
          <w:ilvl w:val="0"/>
          <w:numId w:val="37"/>
        </w:numPr>
        <w:spacing w:after="0" w:line="240" w:lineRule="auto"/>
        <w:jc w:val="both"/>
        <w:rPr>
          <w:rFonts w:ascii="Arial" w:hAnsi="Arial" w:cs="Arial"/>
          <w:lang w:val="es-ES_tradnl"/>
        </w:rPr>
      </w:pPr>
      <w:r w:rsidRPr="00F3069D">
        <w:rPr>
          <w:rFonts w:ascii="Arial" w:hAnsi="Arial" w:cs="Arial"/>
          <w:lang w:val="es-ES_tradnl"/>
        </w:rPr>
        <w:t>Utilizar guantes de labor cuando se manipulen cuerdas, sogas, cabos, eslingas, etc.</w:t>
      </w:r>
    </w:p>
    <w:p w:rsidR="008137DA" w:rsidRPr="00F3069D" w:rsidRDefault="008137DA" w:rsidP="008137DA">
      <w:pPr>
        <w:numPr>
          <w:ilvl w:val="0"/>
          <w:numId w:val="37"/>
        </w:numPr>
        <w:spacing w:after="0" w:line="240" w:lineRule="auto"/>
        <w:jc w:val="both"/>
        <w:rPr>
          <w:rFonts w:ascii="Arial" w:hAnsi="Arial" w:cs="Arial"/>
          <w:lang w:val="es-ES_tradnl"/>
        </w:rPr>
      </w:pPr>
      <w:r w:rsidRPr="00F3069D">
        <w:rPr>
          <w:rFonts w:ascii="Arial" w:hAnsi="Arial" w:cs="Arial"/>
          <w:lang w:val="es-ES_tradnl"/>
        </w:rPr>
        <w:t>Mantener las manos alejadas de puntos que puedan pellizcar.</w:t>
      </w:r>
    </w:p>
    <w:p w:rsidR="008137DA" w:rsidRPr="00F3069D" w:rsidRDefault="008137DA" w:rsidP="008137DA">
      <w:pPr>
        <w:numPr>
          <w:ilvl w:val="0"/>
          <w:numId w:val="37"/>
        </w:numPr>
        <w:spacing w:after="0" w:line="240" w:lineRule="auto"/>
        <w:jc w:val="both"/>
        <w:rPr>
          <w:rFonts w:ascii="Arial" w:hAnsi="Arial" w:cs="Arial"/>
          <w:lang w:val="es-ES_tradnl"/>
        </w:rPr>
      </w:pPr>
      <w:r w:rsidRPr="00F3069D">
        <w:rPr>
          <w:rFonts w:ascii="Arial" w:hAnsi="Arial" w:cs="Arial"/>
          <w:lang w:val="es-ES_tradnl"/>
        </w:rPr>
        <w:t>No utilizar eslingas que tengan nudos.</w:t>
      </w:r>
    </w:p>
    <w:p w:rsidR="008137DA" w:rsidRPr="00F3069D" w:rsidRDefault="008137DA" w:rsidP="008137DA">
      <w:pPr>
        <w:numPr>
          <w:ilvl w:val="0"/>
          <w:numId w:val="37"/>
        </w:numPr>
        <w:spacing w:after="0" w:line="240" w:lineRule="auto"/>
        <w:jc w:val="both"/>
        <w:rPr>
          <w:rFonts w:ascii="Arial" w:hAnsi="Arial" w:cs="Arial"/>
          <w:lang w:val="es-ES_tradnl"/>
        </w:rPr>
      </w:pPr>
      <w:r w:rsidRPr="00F3069D">
        <w:rPr>
          <w:rFonts w:ascii="Arial" w:hAnsi="Arial" w:cs="Arial"/>
          <w:lang w:val="es-ES_tradnl"/>
        </w:rPr>
        <w:t>Usar siempre una cuerda o soga para guiar la carga, nunca las manos.</w:t>
      </w:r>
    </w:p>
    <w:p w:rsidR="008137DA" w:rsidRPr="00F3069D" w:rsidRDefault="008137DA" w:rsidP="008137DA">
      <w:pPr>
        <w:numPr>
          <w:ilvl w:val="0"/>
          <w:numId w:val="37"/>
        </w:numPr>
        <w:spacing w:after="0" w:line="240" w:lineRule="auto"/>
        <w:jc w:val="both"/>
        <w:rPr>
          <w:rFonts w:ascii="Arial" w:hAnsi="Arial" w:cs="Arial"/>
          <w:lang w:val="es-ES_tradnl"/>
        </w:rPr>
      </w:pPr>
      <w:r w:rsidRPr="00F3069D">
        <w:rPr>
          <w:rFonts w:ascii="Arial" w:hAnsi="Arial" w:cs="Arial"/>
          <w:lang w:val="es-ES_tradnl"/>
        </w:rPr>
        <w:t>Usar siempre aparejos específicamente diseñados para el trabajo que va a realizar.</w:t>
      </w:r>
    </w:p>
    <w:p w:rsidR="008137DA" w:rsidRPr="00F3069D" w:rsidRDefault="008137DA" w:rsidP="008137DA">
      <w:pPr>
        <w:numPr>
          <w:ilvl w:val="0"/>
          <w:numId w:val="37"/>
        </w:numPr>
        <w:spacing w:after="0" w:line="240" w:lineRule="auto"/>
        <w:jc w:val="both"/>
        <w:rPr>
          <w:rFonts w:ascii="Arial" w:hAnsi="Arial" w:cs="Arial"/>
          <w:lang w:val="es-ES_tradnl"/>
        </w:rPr>
      </w:pPr>
      <w:r w:rsidRPr="00F3069D">
        <w:rPr>
          <w:rFonts w:ascii="Arial" w:hAnsi="Arial" w:cs="Arial"/>
          <w:lang w:val="es-ES_tradnl"/>
        </w:rPr>
        <w:t>No usar ganchos abiertos.</w:t>
      </w:r>
    </w:p>
    <w:p w:rsidR="008137DA" w:rsidRPr="00F3069D" w:rsidRDefault="008137DA" w:rsidP="008137DA">
      <w:pPr>
        <w:jc w:val="both"/>
        <w:rPr>
          <w:rFonts w:ascii="Arial" w:hAnsi="Arial" w:cs="Arial"/>
          <w:lang w:val="es-ES_tradnl"/>
        </w:rPr>
      </w:pPr>
      <w:r w:rsidRPr="00F3069D">
        <w:rPr>
          <w:rFonts w:ascii="Arial" w:hAnsi="Arial" w:cs="Arial"/>
          <w:lang w:val="es-ES_tradnl"/>
        </w:rPr>
        <w:t xml:space="preserve">       </w:t>
      </w:r>
    </w:p>
    <w:p w:rsidR="008137DA" w:rsidRPr="00F3069D" w:rsidRDefault="008137DA" w:rsidP="008137DA">
      <w:pPr>
        <w:spacing w:after="0"/>
        <w:ind w:left="360"/>
        <w:jc w:val="both"/>
        <w:rPr>
          <w:rFonts w:ascii="Arial" w:hAnsi="Arial" w:cs="Arial"/>
        </w:rPr>
      </w:pPr>
      <w:r w:rsidRPr="00F3069D">
        <w:rPr>
          <w:rFonts w:ascii="Arial" w:hAnsi="Arial" w:cs="Arial"/>
          <w:lang w:val="es-ES_tradnl"/>
        </w:rPr>
        <w:t xml:space="preserve">5.12.- </w:t>
      </w:r>
      <w:r w:rsidRPr="00F3069D">
        <w:rPr>
          <w:rFonts w:ascii="Arial" w:hAnsi="Arial" w:cs="Arial"/>
        </w:rPr>
        <w:t>Trabajos eléctricos. Medidas de Seguridad:</w:t>
      </w:r>
    </w:p>
    <w:p w:rsidR="008137DA" w:rsidRPr="00F3069D" w:rsidRDefault="008137DA" w:rsidP="008137DA">
      <w:pPr>
        <w:numPr>
          <w:ilvl w:val="0"/>
          <w:numId w:val="37"/>
        </w:numPr>
        <w:spacing w:after="0" w:line="240" w:lineRule="auto"/>
        <w:jc w:val="both"/>
        <w:rPr>
          <w:rFonts w:ascii="Arial" w:hAnsi="Arial" w:cs="Arial"/>
          <w:lang w:val="es-ES_tradnl"/>
        </w:rPr>
      </w:pPr>
      <w:r w:rsidRPr="00F3069D">
        <w:rPr>
          <w:rFonts w:ascii="Arial" w:hAnsi="Arial" w:cs="Arial"/>
          <w:lang w:val="es-ES_tradnl"/>
        </w:rPr>
        <w:t>Antes de comenzar la labor, todo operario revisará las herramientas manuales que va a utilizar comprobando que las mismas estén en buen estado.</w:t>
      </w:r>
    </w:p>
    <w:p w:rsidR="008137DA" w:rsidRPr="00F3069D" w:rsidRDefault="008137DA" w:rsidP="008137DA">
      <w:pPr>
        <w:numPr>
          <w:ilvl w:val="0"/>
          <w:numId w:val="37"/>
        </w:numPr>
        <w:spacing w:after="0" w:line="240" w:lineRule="auto"/>
        <w:jc w:val="both"/>
        <w:rPr>
          <w:rFonts w:ascii="Arial" w:hAnsi="Arial" w:cs="Arial"/>
          <w:lang w:val="es-ES_tradnl"/>
        </w:rPr>
      </w:pPr>
      <w:r w:rsidRPr="00F3069D">
        <w:rPr>
          <w:rFonts w:ascii="Arial" w:hAnsi="Arial" w:cs="Arial"/>
          <w:lang w:val="es-ES_tradnl"/>
        </w:rPr>
        <w:t>Se prohíbe trabajar cuando las líneas eléctricas estén energizadas.</w:t>
      </w:r>
    </w:p>
    <w:p w:rsidR="008137DA" w:rsidRPr="00F3069D" w:rsidRDefault="008137DA" w:rsidP="008137DA">
      <w:pPr>
        <w:numPr>
          <w:ilvl w:val="0"/>
          <w:numId w:val="37"/>
        </w:numPr>
        <w:spacing w:after="0" w:line="240" w:lineRule="auto"/>
        <w:jc w:val="both"/>
        <w:rPr>
          <w:rFonts w:ascii="Arial" w:hAnsi="Arial" w:cs="Arial"/>
          <w:lang w:val="es-ES_tradnl"/>
        </w:rPr>
      </w:pPr>
      <w:r w:rsidRPr="00F3069D">
        <w:rPr>
          <w:rFonts w:ascii="Arial" w:hAnsi="Arial" w:cs="Arial"/>
          <w:lang w:val="es-ES_tradnl"/>
        </w:rPr>
        <w:t>Durante la jornada de trabajo se mantendrá limpia y ordenada el área de trabajo.</w:t>
      </w:r>
    </w:p>
    <w:p w:rsidR="008137DA" w:rsidRPr="00F3069D" w:rsidRDefault="008137DA" w:rsidP="008137DA">
      <w:pPr>
        <w:numPr>
          <w:ilvl w:val="0"/>
          <w:numId w:val="37"/>
        </w:numPr>
        <w:spacing w:after="0" w:line="240" w:lineRule="auto"/>
        <w:jc w:val="both"/>
        <w:rPr>
          <w:rFonts w:ascii="Arial" w:hAnsi="Arial" w:cs="Arial"/>
          <w:lang w:val="es-ES_tradnl"/>
        </w:rPr>
      </w:pPr>
      <w:r w:rsidRPr="00F3069D">
        <w:rPr>
          <w:rFonts w:ascii="Arial" w:hAnsi="Arial" w:cs="Arial"/>
          <w:lang w:val="es-ES_tradnl"/>
        </w:rPr>
        <w:t xml:space="preserve">Cuando se desactive cualquier instalación eléctrica se deben desconectar los cables aislándolos, antes de retirarlos para evitar contactos eléctricos. </w:t>
      </w:r>
    </w:p>
    <w:p w:rsidR="008137DA" w:rsidRPr="00F3069D" w:rsidRDefault="008137DA" w:rsidP="008137DA">
      <w:pPr>
        <w:numPr>
          <w:ilvl w:val="0"/>
          <w:numId w:val="37"/>
        </w:numPr>
        <w:spacing w:after="0" w:line="240" w:lineRule="auto"/>
        <w:jc w:val="both"/>
        <w:rPr>
          <w:rFonts w:ascii="Arial" w:hAnsi="Arial" w:cs="Arial"/>
          <w:lang w:val="es-ES_tradnl"/>
        </w:rPr>
      </w:pPr>
      <w:r w:rsidRPr="00F3069D">
        <w:rPr>
          <w:rFonts w:ascii="Arial" w:hAnsi="Arial" w:cs="Arial"/>
          <w:lang w:val="es-ES_tradnl"/>
        </w:rPr>
        <w:lastRenderedPageBreak/>
        <w:t>Cuando vaya a instalar una unidad interior, hay que cerciorarse de su conexión a tierra para proteger la vida del trabajador.</w:t>
      </w:r>
    </w:p>
    <w:p w:rsidR="008137DA" w:rsidRPr="00F3069D" w:rsidRDefault="008137DA" w:rsidP="008137DA">
      <w:pPr>
        <w:numPr>
          <w:ilvl w:val="0"/>
          <w:numId w:val="37"/>
        </w:numPr>
        <w:spacing w:after="0" w:line="240" w:lineRule="auto"/>
        <w:jc w:val="both"/>
        <w:rPr>
          <w:rFonts w:ascii="Arial" w:hAnsi="Arial" w:cs="Arial"/>
          <w:lang w:val="es-ES_tradnl"/>
        </w:rPr>
      </w:pPr>
      <w:r w:rsidRPr="00F3069D">
        <w:rPr>
          <w:rFonts w:ascii="Arial" w:hAnsi="Arial" w:cs="Arial"/>
          <w:lang w:val="es-ES_tradnl"/>
        </w:rPr>
        <w:t>Durante el receso del trabajo y al finalizar la jornada laboral, la alimentación eléctrica de los medios de trabajo serán desconectados.</w:t>
      </w:r>
    </w:p>
    <w:p w:rsidR="008137DA" w:rsidRPr="00F3069D" w:rsidRDefault="008137DA" w:rsidP="008137DA">
      <w:pPr>
        <w:numPr>
          <w:ilvl w:val="0"/>
          <w:numId w:val="37"/>
        </w:numPr>
        <w:spacing w:after="0" w:line="240" w:lineRule="auto"/>
        <w:jc w:val="both"/>
        <w:rPr>
          <w:rFonts w:ascii="Arial" w:hAnsi="Arial" w:cs="Arial"/>
          <w:lang w:val="es-ES_tradnl"/>
        </w:rPr>
      </w:pPr>
      <w:r w:rsidRPr="00F3069D">
        <w:rPr>
          <w:rFonts w:ascii="Arial" w:hAnsi="Arial" w:cs="Arial"/>
          <w:lang w:val="es-ES_tradnl"/>
        </w:rPr>
        <w:t>Se prohíbe el trabajo con equipos eléctricos en zonas húmedas con acumulación de agua o grasa que ofrezca peligro de shock eléctrico.</w:t>
      </w:r>
    </w:p>
    <w:p w:rsidR="008137DA" w:rsidRPr="00F3069D" w:rsidRDefault="008137DA" w:rsidP="008137DA">
      <w:pPr>
        <w:numPr>
          <w:ilvl w:val="0"/>
          <w:numId w:val="37"/>
        </w:numPr>
        <w:spacing w:after="0" w:line="240" w:lineRule="auto"/>
        <w:jc w:val="both"/>
        <w:rPr>
          <w:rFonts w:ascii="Arial" w:hAnsi="Arial" w:cs="Arial"/>
          <w:lang w:val="es-ES_tradnl"/>
        </w:rPr>
      </w:pPr>
      <w:r w:rsidRPr="00F3069D">
        <w:rPr>
          <w:rFonts w:ascii="Arial" w:hAnsi="Arial" w:cs="Arial"/>
          <w:lang w:val="es-ES_tradnl"/>
        </w:rPr>
        <w:t>Los controles eléctricos se mantendrán cerrados, así como se señalizará el voltaje de cada interruptor para evitar que pueda ocasionar accidentes de trabajo.</w:t>
      </w:r>
    </w:p>
    <w:p w:rsidR="008137DA" w:rsidRPr="00F3069D" w:rsidRDefault="008137DA" w:rsidP="008137DA">
      <w:pPr>
        <w:numPr>
          <w:ilvl w:val="0"/>
          <w:numId w:val="37"/>
        </w:numPr>
        <w:spacing w:after="0" w:line="240" w:lineRule="auto"/>
        <w:jc w:val="both"/>
        <w:rPr>
          <w:rFonts w:ascii="Arial" w:hAnsi="Arial" w:cs="Arial"/>
        </w:rPr>
      </w:pPr>
      <w:r w:rsidRPr="00F3069D">
        <w:rPr>
          <w:rFonts w:ascii="Arial" w:hAnsi="Arial" w:cs="Arial"/>
        </w:rPr>
        <w:t>Las instalaciones eléctricas de las unidades interiores se realizarán de acuerdo con las normas técnicas que garanticen su seguridad.</w:t>
      </w:r>
    </w:p>
    <w:p w:rsidR="008137DA" w:rsidRPr="00F3069D" w:rsidRDefault="008137DA" w:rsidP="008137DA">
      <w:pPr>
        <w:spacing w:after="0"/>
        <w:jc w:val="both"/>
        <w:rPr>
          <w:rFonts w:ascii="Arial" w:hAnsi="Arial" w:cs="Arial"/>
          <w:lang w:val="es-ES_tradnl"/>
        </w:rPr>
      </w:pPr>
    </w:p>
    <w:p w:rsidR="008137DA" w:rsidRPr="00F3069D" w:rsidRDefault="008137DA" w:rsidP="008137DA">
      <w:pPr>
        <w:spacing w:after="0"/>
        <w:jc w:val="both"/>
        <w:rPr>
          <w:rFonts w:ascii="Arial" w:hAnsi="Arial" w:cs="Arial"/>
          <w:lang w:val="es-ES_tradnl"/>
        </w:rPr>
      </w:pPr>
      <w:r w:rsidRPr="00F3069D">
        <w:rPr>
          <w:rFonts w:ascii="Arial" w:hAnsi="Arial" w:cs="Arial"/>
          <w:lang w:val="es-ES_tradnl"/>
        </w:rPr>
        <w:t xml:space="preserve">5.13- Trabajos de Desmontaje. </w:t>
      </w:r>
      <w:r w:rsidRPr="00F3069D">
        <w:rPr>
          <w:rFonts w:ascii="Arial" w:hAnsi="Arial" w:cs="Arial"/>
        </w:rPr>
        <w:t xml:space="preserve">Medidas de Seguridad: </w:t>
      </w:r>
    </w:p>
    <w:p w:rsidR="008137DA" w:rsidRPr="00F3069D" w:rsidRDefault="008137DA" w:rsidP="008137DA">
      <w:pPr>
        <w:numPr>
          <w:ilvl w:val="0"/>
          <w:numId w:val="37"/>
        </w:numPr>
        <w:spacing w:after="0" w:line="240" w:lineRule="auto"/>
        <w:jc w:val="both"/>
        <w:rPr>
          <w:rFonts w:ascii="Arial" w:hAnsi="Arial" w:cs="Arial"/>
        </w:rPr>
      </w:pPr>
      <w:r w:rsidRPr="00F3069D">
        <w:rPr>
          <w:rFonts w:ascii="Arial" w:hAnsi="Arial" w:cs="Arial"/>
        </w:rPr>
        <w:t>Antes de comenzar a laborar el operario y el ayudante de esta especialidad revisarán las herramientas y equipos que van a utilizar comprobando que estén en buen estado.</w:t>
      </w:r>
    </w:p>
    <w:p w:rsidR="008137DA" w:rsidRPr="00F3069D" w:rsidRDefault="008137DA" w:rsidP="008137DA">
      <w:pPr>
        <w:numPr>
          <w:ilvl w:val="0"/>
          <w:numId w:val="37"/>
        </w:numPr>
        <w:spacing w:after="0" w:line="240" w:lineRule="auto"/>
        <w:jc w:val="both"/>
        <w:rPr>
          <w:rFonts w:ascii="Arial" w:hAnsi="Arial" w:cs="Arial"/>
          <w:lang w:val="es-ES_tradnl"/>
        </w:rPr>
      </w:pPr>
      <w:r w:rsidRPr="00F3069D">
        <w:rPr>
          <w:rFonts w:ascii="Arial" w:hAnsi="Arial" w:cs="Arial"/>
        </w:rPr>
        <w:t>Para el desmontaje de los falsos techos será responsabilidad del jefe de obra que se garanticen la seguridad de obreros, equipos e instalaciones, evite caídas inesperadas y establezca una zona de seguridad con las dimensiones</w:t>
      </w:r>
      <w:r w:rsidRPr="00F3069D">
        <w:rPr>
          <w:rFonts w:ascii="Arial" w:hAnsi="Arial" w:cs="Arial"/>
          <w:lang w:val="es-ES_tradnl"/>
        </w:rPr>
        <w:t xml:space="preserve"> necesarias.</w:t>
      </w:r>
    </w:p>
    <w:p w:rsidR="008137DA" w:rsidRPr="00F3069D" w:rsidRDefault="008137DA" w:rsidP="008137DA">
      <w:pPr>
        <w:numPr>
          <w:ilvl w:val="0"/>
          <w:numId w:val="37"/>
        </w:numPr>
        <w:spacing w:after="0" w:line="240" w:lineRule="auto"/>
        <w:jc w:val="both"/>
        <w:rPr>
          <w:rFonts w:ascii="Arial" w:hAnsi="Arial" w:cs="Arial"/>
        </w:rPr>
      </w:pPr>
      <w:r w:rsidRPr="00F3069D">
        <w:rPr>
          <w:rFonts w:ascii="Arial" w:hAnsi="Arial" w:cs="Arial"/>
        </w:rPr>
        <w:t>Los trabajos de desmontaje se realizarán bajo la dirección y permanente de un responsable de los mismos. Se prohibirá el acceso al área de desmontaje a personas ajenas a la misma y se colocará la señalización de aviso.</w:t>
      </w:r>
    </w:p>
    <w:p w:rsidR="008137DA" w:rsidRPr="00F3069D" w:rsidRDefault="008137DA" w:rsidP="008137DA">
      <w:pPr>
        <w:numPr>
          <w:ilvl w:val="0"/>
          <w:numId w:val="37"/>
        </w:numPr>
        <w:spacing w:after="0" w:line="240" w:lineRule="auto"/>
        <w:jc w:val="both"/>
        <w:rPr>
          <w:rFonts w:ascii="Arial" w:hAnsi="Arial" w:cs="Arial"/>
        </w:rPr>
      </w:pPr>
      <w:r w:rsidRPr="00F3069D">
        <w:rPr>
          <w:rFonts w:ascii="Arial" w:hAnsi="Arial" w:cs="Arial"/>
        </w:rPr>
        <w:t>Antes de comenzar el desmontaje se desactivará, previamente toda la red de instalaciones eléctricas, tomándose las medidas necesarias para que el desmontaje no afecte los tramos de instalación que deben ser conservados.</w:t>
      </w:r>
    </w:p>
    <w:p w:rsidR="008137DA" w:rsidRPr="00F3069D" w:rsidRDefault="008137DA" w:rsidP="008137DA">
      <w:pPr>
        <w:numPr>
          <w:ilvl w:val="0"/>
          <w:numId w:val="37"/>
        </w:numPr>
        <w:spacing w:after="0" w:line="240" w:lineRule="auto"/>
        <w:jc w:val="both"/>
        <w:rPr>
          <w:rFonts w:ascii="Arial" w:hAnsi="Arial" w:cs="Arial"/>
        </w:rPr>
      </w:pPr>
      <w:r w:rsidRPr="00F3069D">
        <w:rPr>
          <w:rFonts w:ascii="Arial" w:hAnsi="Arial" w:cs="Arial"/>
          <w:lang w:val="es-ES_tradnl"/>
        </w:rPr>
        <w:t xml:space="preserve">Utilizar tablón para caminar por encima de las tejas ubicadas de forma segura. </w:t>
      </w:r>
    </w:p>
    <w:p w:rsidR="008137DA" w:rsidRPr="00F3069D" w:rsidRDefault="008137DA" w:rsidP="008137DA">
      <w:pPr>
        <w:spacing w:after="0" w:line="240" w:lineRule="auto"/>
        <w:ind w:left="720"/>
        <w:jc w:val="both"/>
        <w:rPr>
          <w:rFonts w:ascii="Arial" w:hAnsi="Arial" w:cs="Arial"/>
          <w:lang w:val="es-ES_tradnl"/>
        </w:rPr>
      </w:pPr>
    </w:p>
    <w:p w:rsidR="008137DA" w:rsidRPr="00F3069D" w:rsidRDefault="008137DA" w:rsidP="008137DA">
      <w:pPr>
        <w:jc w:val="both"/>
        <w:rPr>
          <w:rFonts w:ascii="Arial" w:hAnsi="Arial" w:cs="Arial"/>
          <w:lang w:val="es-ES_tradnl"/>
        </w:rPr>
      </w:pPr>
      <w:r w:rsidRPr="00F3069D">
        <w:rPr>
          <w:rFonts w:ascii="Arial" w:hAnsi="Arial" w:cs="Arial"/>
          <w:lang w:val="es-ES_tradnl"/>
        </w:rPr>
        <w:t>5.14- Trabajos de Montaje de cubiertas con láminas acanaladas de fibrocemento</w:t>
      </w:r>
    </w:p>
    <w:p w:rsidR="008137DA" w:rsidRPr="00F3069D" w:rsidRDefault="008137DA" w:rsidP="008137DA">
      <w:pPr>
        <w:numPr>
          <w:ilvl w:val="0"/>
          <w:numId w:val="41"/>
        </w:numPr>
        <w:jc w:val="both"/>
        <w:rPr>
          <w:rFonts w:ascii="Arial" w:hAnsi="Arial" w:cs="Arial"/>
          <w:lang w:val="es-ES_tradnl"/>
        </w:rPr>
      </w:pPr>
      <w:r w:rsidRPr="00F3069D">
        <w:rPr>
          <w:rFonts w:ascii="Arial" w:hAnsi="Arial" w:cs="Arial"/>
          <w:lang w:val="es-ES_tradnl"/>
        </w:rPr>
        <w:t>Medidas de Seguridad según NC 432: 2006</w:t>
      </w:r>
    </w:p>
    <w:p w:rsidR="008137DA" w:rsidRPr="00F3069D" w:rsidRDefault="008137DA" w:rsidP="008137DA">
      <w:pPr>
        <w:spacing w:after="0" w:line="240" w:lineRule="auto"/>
        <w:jc w:val="both"/>
        <w:rPr>
          <w:rFonts w:ascii="Arial" w:hAnsi="Arial" w:cs="Arial"/>
          <w:lang w:val="es-ES_tradnl"/>
        </w:rPr>
      </w:pPr>
      <w:r w:rsidRPr="00F3069D">
        <w:rPr>
          <w:rFonts w:ascii="Arial" w:hAnsi="Arial" w:cs="Arial"/>
          <w:lang w:val="es-ES_tradnl"/>
        </w:rPr>
        <w:t>5.14.1 Medios de protección individual</w:t>
      </w:r>
    </w:p>
    <w:p w:rsidR="008137DA" w:rsidRPr="00F3069D" w:rsidRDefault="008137DA" w:rsidP="008137DA">
      <w:pPr>
        <w:spacing w:after="0" w:line="240" w:lineRule="auto"/>
        <w:jc w:val="both"/>
        <w:rPr>
          <w:rFonts w:ascii="Arial" w:hAnsi="Arial" w:cs="Arial"/>
          <w:lang w:val="es-ES_tradnl"/>
        </w:rPr>
      </w:pPr>
      <w:r w:rsidRPr="00F3069D">
        <w:rPr>
          <w:rFonts w:ascii="Arial" w:hAnsi="Arial" w:cs="Arial"/>
          <w:lang w:val="es-ES_tradnl"/>
        </w:rPr>
        <w:t>– Redes o malla de protección</w:t>
      </w:r>
    </w:p>
    <w:p w:rsidR="008137DA" w:rsidRPr="00F3069D" w:rsidRDefault="008137DA" w:rsidP="008137DA">
      <w:pPr>
        <w:spacing w:after="0" w:line="240" w:lineRule="auto"/>
        <w:jc w:val="both"/>
        <w:rPr>
          <w:rFonts w:ascii="Arial" w:hAnsi="Arial" w:cs="Arial"/>
          <w:lang w:val="es-ES_tradnl"/>
        </w:rPr>
      </w:pPr>
      <w:r w:rsidRPr="00F3069D">
        <w:rPr>
          <w:rFonts w:ascii="Arial" w:hAnsi="Arial" w:cs="Arial"/>
          <w:lang w:val="es-ES_tradnl"/>
        </w:rPr>
        <w:t>– Cascos</w:t>
      </w:r>
    </w:p>
    <w:p w:rsidR="008137DA" w:rsidRPr="00F3069D" w:rsidRDefault="008137DA" w:rsidP="008137DA">
      <w:pPr>
        <w:spacing w:after="0" w:line="240" w:lineRule="auto"/>
        <w:jc w:val="both"/>
        <w:rPr>
          <w:rFonts w:ascii="Arial" w:hAnsi="Arial" w:cs="Arial"/>
          <w:lang w:val="es-ES_tradnl"/>
        </w:rPr>
      </w:pPr>
      <w:r w:rsidRPr="00F3069D">
        <w:rPr>
          <w:rFonts w:ascii="Arial" w:hAnsi="Arial" w:cs="Arial"/>
          <w:lang w:val="es-ES_tradnl"/>
        </w:rPr>
        <w:t>– Guantes de piel o lona</w:t>
      </w:r>
    </w:p>
    <w:p w:rsidR="008137DA" w:rsidRPr="00F3069D" w:rsidRDefault="008137DA" w:rsidP="008137DA">
      <w:pPr>
        <w:spacing w:after="0" w:line="240" w:lineRule="auto"/>
        <w:jc w:val="both"/>
        <w:rPr>
          <w:rFonts w:ascii="Arial" w:hAnsi="Arial" w:cs="Arial"/>
          <w:lang w:val="es-ES_tradnl"/>
        </w:rPr>
      </w:pPr>
      <w:r w:rsidRPr="00F3069D">
        <w:rPr>
          <w:rFonts w:ascii="Arial" w:hAnsi="Arial" w:cs="Arial"/>
          <w:lang w:val="es-ES_tradnl"/>
        </w:rPr>
        <w:t>– Zapatos ligeros antirresbalantes</w:t>
      </w:r>
    </w:p>
    <w:p w:rsidR="008137DA" w:rsidRPr="00F3069D" w:rsidRDefault="008137DA" w:rsidP="008137DA">
      <w:pPr>
        <w:spacing w:after="0" w:line="240" w:lineRule="auto"/>
        <w:jc w:val="both"/>
        <w:rPr>
          <w:rFonts w:ascii="Arial" w:hAnsi="Arial" w:cs="Arial"/>
          <w:lang w:val="es-ES_tradnl"/>
        </w:rPr>
      </w:pPr>
      <w:r w:rsidRPr="00F3069D">
        <w:rPr>
          <w:rFonts w:ascii="Arial" w:hAnsi="Arial" w:cs="Arial"/>
          <w:lang w:val="es-ES_tradnl"/>
        </w:rPr>
        <w:t>– Cinturón de seguridad con cuerdas salvavidas</w:t>
      </w:r>
    </w:p>
    <w:p w:rsidR="008137DA" w:rsidRPr="00F3069D" w:rsidRDefault="008137DA" w:rsidP="008137DA">
      <w:pPr>
        <w:spacing w:after="0" w:line="240" w:lineRule="auto"/>
        <w:jc w:val="both"/>
        <w:rPr>
          <w:rFonts w:ascii="Arial" w:hAnsi="Arial" w:cs="Arial"/>
          <w:lang w:val="es-ES_tradnl"/>
        </w:rPr>
      </w:pPr>
      <w:r w:rsidRPr="00F3069D">
        <w:rPr>
          <w:rFonts w:ascii="Arial" w:hAnsi="Arial" w:cs="Arial"/>
          <w:lang w:val="es-ES_tradnl"/>
        </w:rPr>
        <w:t>– Equipos de protección de las vías respiratorias.</w:t>
      </w:r>
    </w:p>
    <w:p w:rsidR="008137DA" w:rsidRPr="00F3069D" w:rsidRDefault="008137DA" w:rsidP="008137DA">
      <w:pPr>
        <w:spacing w:after="0" w:line="240" w:lineRule="auto"/>
        <w:jc w:val="both"/>
        <w:rPr>
          <w:rFonts w:ascii="Arial" w:hAnsi="Arial" w:cs="Arial"/>
          <w:lang w:val="es-ES_tradnl"/>
        </w:rPr>
      </w:pPr>
      <w:r w:rsidRPr="00F3069D">
        <w:rPr>
          <w:rFonts w:ascii="Arial" w:hAnsi="Arial" w:cs="Arial"/>
          <w:lang w:val="es-ES_tradnl"/>
        </w:rPr>
        <w:t>– La selección de los equipos de protección respiratoria se hará en función del trabajo que determine su utilización. Optándose generalmente por mascarillas con filtro mecánico. Salvo, en situaciones en las que las concentraciones de fibra de asbesto sean muy altas, se requerirá o se usará para el corte de las láminas la vía húmeda, el uso de protectores respiratorios con aporte de aire y presión positiva.</w:t>
      </w:r>
    </w:p>
    <w:p w:rsidR="008137DA" w:rsidRPr="00F3069D" w:rsidRDefault="008137DA" w:rsidP="008137DA">
      <w:pPr>
        <w:spacing w:after="0" w:line="240" w:lineRule="auto"/>
        <w:jc w:val="both"/>
        <w:rPr>
          <w:rFonts w:ascii="Arial" w:hAnsi="Arial" w:cs="Arial"/>
          <w:lang w:val="es-ES_tradnl"/>
        </w:rPr>
      </w:pPr>
      <w:r w:rsidRPr="00F3069D">
        <w:rPr>
          <w:rFonts w:ascii="Arial" w:hAnsi="Arial" w:cs="Arial"/>
          <w:lang w:val="es-ES_tradnl"/>
        </w:rPr>
        <w:t>– Se dispondrá de una plataforma, escalera, andamio o pasarela que reúnan las condiciones de seguridad adecuadas.</w:t>
      </w:r>
    </w:p>
    <w:p w:rsidR="008137DA" w:rsidRPr="00F3069D" w:rsidRDefault="008137DA" w:rsidP="008137DA">
      <w:pPr>
        <w:spacing w:after="0" w:line="240" w:lineRule="auto"/>
        <w:jc w:val="both"/>
        <w:rPr>
          <w:rFonts w:ascii="Arial" w:hAnsi="Arial" w:cs="Arial"/>
          <w:lang w:val="es-ES_tradnl"/>
        </w:rPr>
      </w:pPr>
      <w:r w:rsidRPr="00F3069D">
        <w:rPr>
          <w:rFonts w:ascii="Arial" w:hAnsi="Arial" w:cs="Arial"/>
          <w:lang w:val="es-ES_tradnl"/>
        </w:rPr>
        <w:lastRenderedPageBreak/>
        <w:t>– No se permanecerá sobre la cubierta, durante el montaje de las láminas acanaladas en los siguientes casos:</w:t>
      </w:r>
    </w:p>
    <w:p w:rsidR="008137DA" w:rsidRPr="00F3069D" w:rsidRDefault="008137DA" w:rsidP="008137DA">
      <w:pPr>
        <w:spacing w:after="0" w:line="240" w:lineRule="auto"/>
        <w:jc w:val="both"/>
        <w:rPr>
          <w:rFonts w:ascii="Arial" w:hAnsi="Arial" w:cs="Arial"/>
          <w:lang w:val="es-ES_tradnl"/>
        </w:rPr>
      </w:pPr>
      <w:r w:rsidRPr="00F3069D">
        <w:rPr>
          <w:rFonts w:ascii="Arial" w:hAnsi="Arial" w:cs="Arial"/>
          <w:lang w:val="es-ES_tradnl"/>
        </w:rPr>
        <w:t>– Cuando soplen vientos sostenidos superiores a 11 m/s = 39 km/h</w:t>
      </w:r>
    </w:p>
    <w:p w:rsidR="008137DA" w:rsidRPr="00F3069D" w:rsidRDefault="008137DA" w:rsidP="008137DA">
      <w:pPr>
        <w:spacing w:after="0" w:line="240" w:lineRule="auto"/>
        <w:jc w:val="both"/>
        <w:rPr>
          <w:rFonts w:ascii="Arial" w:hAnsi="Arial" w:cs="Arial"/>
          <w:lang w:val="es-ES_tradnl"/>
        </w:rPr>
      </w:pPr>
      <w:r w:rsidRPr="00F3069D">
        <w:rPr>
          <w:rFonts w:ascii="Arial" w:hAnsi="Arial" w:cs="Arial"/>
          <w:lang w:val="es-ES_tradnl"/>
        </w:rPr>
        <w:t>– Cuando la cubierta esté mojada se esperará a que esté totalmente seca</w:t>
      </w:r>
    </w:p>
    <w:p w:rsidR="008137DA" w:rsidRPr="00F3069D" w:rsidRDefault="008137DA" w:rsidP="008137DA">
      <w:pPr>
        <w:spacing w:after="0" w:line="240" w:lineRule="auto"/>
        <w:jc w:val="both"/>
        <w:rPr>
          <w:rFonts w:ascii="Arial" w:hAnsi="Arial" w:cs="Arial"/>
          <w:lang w:val="es-ES_tradnl"/>
        </w:rPr>
      </w:pPr>
      <w:r w:rsidRPr="00F3069D">
        <w:rPr>
          <w:rFonts w:ascii="Arial" w:hAnsi="Arial" w:cs="Arial"/>
          <w:lang w:val="es-ES_tradnl"/>
        </w:rPr>
        <w:t>– Cuando se desarrollen fenómenos atmosféricos con descargas eléctricas</w:t>
      </w:r>
    </w:p>
    <w:p w:rsidR="008137DA" w:rsidRPr="00F3069D" w:rsidRDefault="008137DA" w:rsidP="008137DA">
      <w:pPr>
        <w:spacing w:after="0" w:line="240" w:lineRule="auto"/>
        <w:jc w:val="both"/>
        <w:rPr>
          <w:rFonts w:ascii="Arial" w:hAnsi="Arial" w:cs="Arial"/>
          <w:lang w:val="es-ES_tradnl"/>
        </w:rPr>
      </w:pPr>
    </w:p>
    <w:p w:rsidR="008137DA" w:rsidRPr="00F3069D" w:rsidRDefault="008137DA" w:rsidP="008137DA">
      <w:pPr>
        <w:spacing w:after="0" w:line="240" w:lineRule="auto"/>
        <w:jc w:val="both"/>
        <w:rPr>
          <w:rFonts w:ascii="Arial" w:hAnsi="Arial" w:cs="Arial"/>
          <w:lang w:val="es-ES_tradnl"/>
        </w:rPr>
      </w:pPr>
      <w:r w:rsidRPr="00F3069D">
        <w:rPr>
          <w:rFonts w:ascii="Arial" w:hAnsi="Arial" w:cs="Arial"/>
          <w:lang w:val="es-ES_tradnl"/>
        </w:rPr>
        <w:t xml:space="preserve">5.14.2 Redes o malla de protección: </w:t>
      </w:r>
    </w:p>
    <w:p w:rsidR="008137DA" w:rsidRPr="00F3069D" w:rsidRDefault="008137DA" w:rsidP="008137DA">
      <w:pPr>
        <w:spacing w:after="0" w:line="240" w:lineRule="auto"/>
        <w:jc w:val="both"/>
        <w:rPr>
          <w:rFonts w:ascii="Arial" w:hAnsi="Arial" w:cs="Arial"/>
          <w:lang w:val="es-ES_tradnl"/>
        </w:rPr>
      </w:pPr>
      <w:r w:rsidRPr="00F3069D">
        <w:rPr>
          <w:rFonts w:ascii="Arial" w:hAnsi="Arial" w:cs="Arial"/>
          <w:lang w:val="es-ES_tradnl"/>
        </w:rPr>
        <w:t xml:space="preserve">No se realizarán trabajos sobre las cubiertas de naves con alturas mayores de 3 m sin las redes o mallas de protección correspondientes situadas bajo el área donde se va a trabajar. Las mismas llevaran el mismo orden de traslación de los hombres que están sobre cubierta. Las redes serán de material resistente. </w:t>
      </w:r>
    </w:p>
    <w:p w:rsidR="008137DA" w:rsidRPr="00F3069D" w:rsidRDefault="008137DA" w:rsidP="008137DA">
      <w:pPr>
        <w:spacing w:after="0" w:line="240" w:lineRule="auto"/>
        <w:jc w:val="both"/>
        <w:rPr>
          <w:rFonts w:ascii="Arial" w:hAnsi="Arial" w:cs="Arial"/>
          <w:lang w:val="es-ES_tradnl"/>
        </w:rPr>
      </w:pPr>
      <w:r w:rsidRPr="00F3069D">
        <w:rPr>
          <w:rFonts w:ascii="Arial" w:hAnsi="Arial" w:cs="Arial"/>
          <w:lang w:val="es-ES_tradnl"/>
        </w:rPr>
        <w:t>El cuidado y mantenimiento de las redes será responsabilidad del jefe de la cuadrilla (ejecutor principal) supervisar el trabajo que se realiza.</w:t>
      </w:r>
    </w:p>
    <w:p w:rsidR="008137DA" w:rsidRPr="00F3069D" w:rsidRDefault="008137DA" w:rsidP="008137DA">
      <w:pPr>
        <w:spacing w:after="0" w:line="240" w:lineRule="auto"/>
        <w:jc w:val="both"/>
        <w:rPr>
          <w:rFonts w:ascii="Arial" w:hAnsi="Arial" w:cs="Arial"/>
          <w:lang w:val="es-ES_tradnl"/>
        </w:rPr>
      </w:pPr>
    </w:p>
    <w:p w:rsidR="008137DA" w:rsidRPr="00F3069D" w:rsidRDefault="008137DA" w:rsidP="008137DA">
      <w:pPr>
        <w:spacing w:after="0" w:line="240" w:lineRule="auto"/>
        <w:jc w:val="both"/>
        <w:rPr>
          <w:rFonts w:ascii="Arial" w:hAnsi="Arial" w:cs="Arial"/>
          <w:lang w:val="es-ES_tradnl"/>
        </w:rPr>
      </w:pPr>
      <w:r w:rsidRPr="00F3069D">
        <w:rPr>
          <w:rFonts w:ascii="Arial" w:hAnsi="Arial" w:cs="Arial"/>
          <w:lang w:val="es-ES_tradnl"/>
        </w:rPr>
        <w:t>5.14.3 Como caminar sobre el montaje de cubiertas con láminas acanaladas</w:t>
      </w:r>
    </w:p>
    <w:p w:rsidR="008137DA" w:rsidRPr="00F3069D" w:rsidRDefault="008137DA" w:rsidP="008137DA">
      <w:pPr>
        <w:spacing w:after="0" w:line="240" w:lineRule="auto"/>
        <w:jc w:val="both"/>
        <w:rPr>
          <w:rFonts w:ascii="Arial" w:hAnsi="Arial" w:cs="Arial"/>
          <w:lang w:val="es-ES_tradnl"/>
        </w:rPr>
      </w:pPr>
      <w:r w:rsidRPr="00F3069D">
        <w:rPr>
          <w:rFonts w:ascii="Arial" w:hAnsi="Arial" w:cs="Arial"/>
          <w:lang w:val="es-ES_tradnl"/>
        </w:rPr>
        <w:t>– Se situará la cantidad suficiente de escaleras, que reúnan los requisitos de seguridad establecidos por esta, sean fijas o portátiles.</w:t>
      </w:r>
    </w:p>
    <w:p w:rsidR="008137DA" w:rsidRPr="00F3069D" w:rsidRDefault="008137DA" w:rsidP="008137DA">
      <w:pPr>
        <w:spacing w:after="0" w:line="240" w:lineRule="auto"/>
        <w:jc w:val="both"/>
        <w:rPr>
          <w:rFonts w:ascii="Arial" w:hAnsi="Arial" w:cs="Arial"/>
          <w:lang w:val="es-ES_tradnl"/>
        </w:rPr>
      </w:pPr>
      <w:r w:rsidRPr="00F3069D">
        <w:rPr>
          <w:rFonts w:ascii="Arial" w:hAnsi="Arial" w:cs="Arial"/>
          <w:lang w:val="es-ES_tradnl"/>
        </w:rPr>
        <w:t>– Cuando se efectúen trabajos en techos inclinados o en cubiertas que presentan fuertes pendientes se dispondrá de barandas y rodapiés en el borde de los mismos, o mallas de protección en las áreas que se requieran (inferiores y laterales)</w:t>
      </w:r>
    </w:p>
    <w:p w:rsidR="008137DA" w:rsidRPr="00F3069D" w:rsidRDefault="008137DA" w:rsidP="008137DA">
      <w:pPr>
        <w:spacing w:after="0" w:line="240" w:lineRule="auto"/>
        <w:jc w:val="both"/>
        <w:rPr>
          <w:rFonts w:ascii="Arial" w:hAnsi="Arial" w:cs="Arial"/>
          <w:lang w:val="es-ES_tradnl"/>
        </w:rPr>
      </w:pPr>
      <w:r w:rsidRPr="00F3069D">
        <w:rPr>
          <w:rFonts w:ascii="Arial" w:hAnsi="Arial" w:cs="Arial"/>
          <w:lang w:val="es-ES_tradnl"/>
        </w:rPr>
        <w:t xml:space="preserve">– Los tableros con listones tendrán un ancho mínimo de 40 cm, se espaciarán convenientemente y se afianzarán sólidamente a la armazón existente </w:t>
      </w:r>
    </w:p>
    <w:p w:rsidR="008137DA" w:rsidRPr="00F3069D" w:rsidRDefault="008137DA" w:rsidP="008137DA">
      <w:pPr>
        <w:spacing w:after="0" w:line="240" w:lineRule="auto"/>
        <w:jc w:val="both"/>
        <w:rPr>
          <w:rFonts w:ascii="Arial" w:hAnsi="Arial" w:cs="Arial"/>
          <w:lang w:val="es-ES_tradnl"/>
        </w:rPr>
      </w:pPr>
      <w:r w:rsidRPr="00F3069D">
        <w:rPr>
          <w:rFonts w:ascii="Arial" w:hAnsi="Arial" w:cs="Arial"/>
          <w:lang w:val="es-ES_tradnl"/>
        </w:rPr>
        <w:t>– No se caminará directamente sobre las láminas acanaladas, se hará sobre tablones debidamente amarrados y dispuestos longitudinalmente a la cubierta. En caso de necesidad se caminará a lo largo de los apoyos siguiendo la línea de tornillos sobre la vigueta.</w:t>
      </w:r>
    </w:p>
    <w:p w:rsidR="008137DA" w:rsidRPr="00F3069D" w:rsidRDefault="008137DA" w:rsidP="008137DA">
      <w:pPr>
        <w:spacing w:after="0" w:line="240" w:lineRule="auto"/>
        <w:jc w:val="both"/>
        <w:rPr>
          <w:rFonts w:ascii="Arial" w:hAnsi="Arial" w:cs="Arial"/>
          <w:lang w:val="es-ES_tradnl"/>
        </w:rPr>
      </w:pPr>
      <w:r w:rsidRPr="00F3069D">
        <w:rPr>
          <w:rFonts w:ascii="Arial" w:hAnsi="Arial" w:cs="Arial"/>
          <w:lang w:val="es-ES_tradnl"/>
        </w:rPr>
        <w:t>– Se evitará la concentración de carga sobre cualquier punto.</w:t>
      </w:r>
    </w:p>
    <w:p w:rsidR="008137DA" w:rsidRPr="00F3069D" w:rsidRDefault="008137DA" w:rsidP="008137DA">
      <w:pPr>
        <w:spacing w:after="0" w:line="240" w:lineRule="auto"/>
        <w:jc w:val="both"/>
        <w:rPr>
          <w:rFonts w:ascii="Arial" w:hAnsi="Arial" w:cs="Arial"/>
          <w:lang w:val="es-ES_tradnl"/>
        </w:rPr>
      </w:pPr>
      <w:r w:rsidRPr="00F3069D">
        <w:rPr>
          <w:rFonts w:ascii="Arial" w:hAnsi="Arial" w:cs="Arial"/>
          <w:lang w:val="es-ES_tradnl"/>
        </w:rPr>
        <w:t>– Se prohíbe el tránsito de los trabajadores durante, antes, o después del trabajo de techado por zonas del techo las cuales no estén adecuadamente preparadas para resistir el peso del cuerpo humano.</w:t>
      </w:r>
    </w:p>
    <w:p w:rsidR="008137DA" w:rsidRPr="00F3069D" w:rsidRDefault="008137DA" w:rsidP="008137DA">
      <w:pPr>
        <w:spacing w:after="0" w:line="240" w:lineRule="auto"/>
        <w:jc w:val="both"/>
        <w:rPr>
          <w:rFonts w:ascii="Arial" w:hAnsi="Arial" w:cs="Arial"/>
          <w:lang w:val="es-ES_tradnl"/>
        </w:rPr>
      </w:pPr>
      <w:r w:rsidRPr="00F3069D">
        <w:rPr>
          <w:rFonts w:ascii="Arial" w:hAnsi="Arial" w:cs="Arial"/>
          <w:lang w:val="es-ES_tradnl"/>
        </w:rPr>
        <w:t>– Se garantizará que los medios de izaje se encuentren en óptimas condiciones</w:t>
      </w:r>
    </w:p>
    <w:p w:rsidR="008137DA" w:rsidRPr="00F3069D" w:rsidRDefault="008137DA" w:rsidP="008137DA">
      <w:pPr>
        <w:spacing w:after="0" w:line="240" w:lineRule="auto"/>
        <w:jc w:val="both"/>
        <w:rPr>
          <w:rFonts w:ascii="Arial" w:hAnsi="Arial" w:cs="Arial"/>
          <w:lang w:val="es-ES_tradnl"/>
        </w:rPr>
      </w:pPr>
      <w:r w:rsidRPr="00F3069D">
        <w:rPr>
          <w:rFonts w:ascii="Arial" w:hAnsi="Arial" w:cs="Arial"/>
          <w:lang w:val="es-ES_tradnl"/>
        </w:rPr>
        <w:t>– Las láminas acanaladas deben izarse una a una durante el montaje de la cubierta para evitar golpearlas pues una falla en estos puede ocasionar accidentes fatales.</w:t>
      </w:r>
    </w:p>
    <w:p w:rsidR="008137DA" w:rsidRPr="00F3069D" w:rsidRDefault="008137DA" w:rsidP="008137DA">
      <w:pPr>
        <w:spacing w:after="0" w:line="240" w:lineRule="auto"/>
        <w:jc w:val="both"/>
        <w:rPr>
          <w:rFonts w:ascii="Arial" w:hAnsi="Arial" w:cs="Arial"/>
          <w:lang w:val="es-ES_tradnl"/>
        </w:rPr>
      </w:pPr>
      <w:r w:rsidRPr="00F3069D">
        <w:rPr>
          <w:rFonts w:ascii="Arial" w:hAnsi="Arial" w:cs="Arial"/>
          <w:lang w:val="es-ES_tradnl"/>
        </w:rPr>
        <w:t xml:space="preserve">– Se exponen diferentes métodos seguros para izar las láminas acanaladas. Se recomienda utilizar la presilla corredera. </w:t>
      </w:r>
    </w:p>
    <w:p w:rsidR="008137DA" w:rsidRPr="00F3069D" w:rsidRDefault="008137DA" w:rsidP="008137DA">
      <w:pPr>
        <w:spacing w:after="0" w:line="240" w:lineRule="auto"/>
        <w:jc w:val="both"/>
        <w:rPr>
          <w:rFonts w:ascii="Arial" w:hAnsi="Arial" w:cs="Arial"/>
          <w:lang w:val="es-ES_tradnl"/>
        </w:rPr>
      </w:pPr>
    </w:p>
    <w:p w:rsidR="008137DA" w:rsidRPr="00F3069D" w:rsidRDefault="008137DA" w:rsidP="008137DA">
      <w:pPr>
        <w:spacing w:after="0" w:line="240" w:lineRule="auto"/>
        <w:jc w:val="both"/>
        <w:rPr>
          <w:rFonts w:ascii="Arial" w:hAnsi="Arial" w:cs="Arial"/>
          <w:lang w:val="es-ES_tradnl"/>
        </w:rPr>
      </w:pPr>
      <w:r w:rsidRPr="00F3069D">
        <w:rPr>
          <w:rFonts w:ascii="Arial" w:hAnsi="Arial" w:cs="Arial"/>
          <w:lang w:val="es-ES_tradnl"/>
        </w:rPr>
        <w:t>5.14.4 Señales de seguridad</w:t>
      </w:r>
    </w:p>
    <w:p w:rsidR="008137DA" w:rsidRPr="00F3069D" w:rsidRDefault="008137DA" w:rsidP="008137DA">
      <w:pPr>
        <w:spacing w:after="0" w:line="240" w:lineRule="auto"/>
        <w:jc w:val="both"/>
        <w:rPr>
          <w:rFonts w:ascii="Arial" w:hAnsi="Arial" w:cs="Arial"/>
          <w:lang w:val="es-ES_tradnl"/>
        </w:rPr>
      </w:pPr>
      <w:r w:rsidRPr="00F3069D">
        <w:rPr>
          <w:rFonts w:ascii="Arial" w:hAnsi="Arial" w:cs="Arial"/>
          <w:lang w:val="es-ES_tradnl"/>
        </w:rPr>
        <w:t>En las indicaciones de la zona de techado y en sus puntos de acceso, se situarán señales de seguridad, según lo establecido en la NC 19-03-15.</w:t>
      </w:r>
    </w:p>
    <w:p w:rsidR="008137DA" w:rsidRPr="00F3069D" w:rsidRDefault="008137DA" w:rsidP="008137DA">
      <w:pPr>
        <w:spacing w:after="0" w:line="240" w:lineRule="auto"/>
        <w:jc w:val="both"/>
        <w:rPr>
          <w:rFonts w:ascii="Arial" w:hAnsi="Arial" w:cs="Arial"/>
          <w:lang w:val="es-ES_tradnl"/>
        </w:rPr>
      </w:pPr>
    </w:p>
    <w:p w:rsidR="008137DA" w:rsidRPr="00F3069D" w:rsidRDefault="008137DA" w:rsidP="008137DA">
      <w:pPr>
        <w:spacing w:after="0" w:line="240" w:lineRule="auto"/>
        <w:jc w:val="both"/>
        <w:rPr>
          <w:rFonts w:ascii="Arial" w:hAnsi="Arial" w:cs="Arial"/>
          <w:lang w:val="es-ES_tradnl"/>
        </w:rPr>
      </w:pPr>
      <w:r w:rsidRPr="00F3069D">
        <w:rPr>
          <w:rFonts w:ascii="Arial" w:hAnsi="Arial" w:cs="Arial"/>
          <w:lang w:val="es-ES_tradnl"/>
        </w:rPr>
        <w:t>5.14.5 Condiciones del personal</w:t>
      </w:r>
    </w:p>
    <w:p w:rsidR="008137DA" w:rsidRPr="00F3069D" w:rsidRDefault="008137DA" w:rsidP="008137DA">
      <w:pPr>
        <w:spacing w:after="0" w:line="240" w:lineRule="auto"/>
        <w:jc w:val="both"/>
        <w:rPr>
          <w:rFonts w:ascii="Arial" w:hAnsi="Arial" w:cs="Arial"/>
          <w:lang w:val="es-ES_tradnl"/>
        </w:rPr>
      </w:pPr>
      <w:r w:rsidRPr="00F3069D">
        <w:rPr>
          <w:rFonts w:ascii="Arial" w:hAnsi="Arial" w:cs="Arial"/>
          <w:lang w:val="es-ES_tradnl"/>
        </w:rPr>
        <w:t xml:space="preserve">El personal estará apto para esta actividad mediante el dictamen del chequeo médico específico de acuerdo con el riesgo laboral de este trabajo.  </w:t>
      </w:r>
    </w:p>
    <w:p w:rsidR="008137DA" w:rsidRPr="00F3069D" w:rsidRDefault="008137DA" w:rsidP="008137DA">
      <w:pPr>
        <w:spacing w:after="0" w:line="240" w:lineRule="auto"/>
        <w:ind w:left="720"/>
        <w:jc w:val="both"/>
        <w:rPr>
          <w:rFonts w:ascii="Arial" w:hAnsi="Arial" w:cs="Arial"/>
          <w:lang w:val="es-ES_tradnl"/>
        </w:rPr>
      </w:pPr>
    </w:p>
    <w:p w:rsidR="008137DA" w:rsidRPr="00F3069D" w:rsidRDefault="008137DA" w:rsidP="008137DA">
      <w:pPr>
        <w:jc w:val="both"/>
        <w:rPr>
          <w:rFonts w:ascii="Arial" w:hAnsi="Arial" w:cs="Arial"/>
          <w:lang w:val="es-ES_tradnl"/>
        </w:rPr>
      </w:pPr>
      <w:r w:rsidRPr="00F3069D">
        <w:rPr>
          <w:rFonts w:ascii="Arial" w:hAnsi="Arial" w:cs="Arial"/>
          <w:lang w:val="es-ES_tradnl"/>
        </w:rPr>
        <w:t>6.- Medidas de emergencias preventivas y primeros auxilios.</w:t>
      </w:r>
    </w:p>
    <w:p w:rsidR="008137DA" w:rsidRPr="00F3069D" w:rsidRDefault="008137DA" w:rsidP="008137DA">
      <w:pPr>
        <w:jc w:val="both"/>
        <w:rPr>
          <w:rFonts w:ascii="Arial" w:hAnsi="Arial" w:cs="Arial"/>
          <w:lang w:val="es-ES_tradnl"/>
        </w:rPr>
      </w:pPr>
      <w:r w:rsidRPr="00F3069D">
        <w:rPr>
          <w:rFonts w:ascii="Arial" w:hAnsi="Arial" w:cs="Arial"/>
          <w:lang w:val="es-ES_tradnl"/>
        </w:rPr>
        <w:lastRenderedPageBreak/>
        <w:t>El jefe de obra coordinara con el inversionista las medidas contra incendios necesarias, se dejara evidencia mediante el Acta de Cooperación firmada entre las partes. Internamente organizara la brigada contra incendios y la instrucción a la brigada para la actuación en caso de incendios. Tomándose las medidas que procedan para prevenir los incendios y se divulgará y señalizará estas medidas, controlando su cumplimiento.</w:t>
      </w:r>
    </w:p>
    <w:p w:rsidR="008137DA" w:rsidRPr="00F3069D" w:rsidRDefault="008137DA" w:rsidP="008137DA">
      <w:pPr>
        <w:tabs>
          <w:tab w:val="left" w:pos="810"/>
        </w:tabs>
        <w:autoSpaceDE w:val="0"/>
        <w:autoSpaceDN w:val="0"/>
        <w:adjustRightInd w:val="0"/>
        <w:jc w:val="both"/>
        <w:rPr>
          <w:rFonts w:ascii="Arial" w:hAnsi="Arial" w:cs="Arial"/>
        </w:rPr>
      </w:pPr>
      <w:r w:rsidRPr="00F3069D">
        <w:rPr>
          <w:rFonts w:ascii="Arial" w:hAnsi="Arial" w:cs="Arial"/>
        </w:rPr>
        <w:t xml:space="preserve">En caso accidentes o incidentes, se irá al centro médico más cercano identificado inicialmente por jefe de obra y técnico a pie de obra, estando ya previamente definidas las vías de acceso al mismo, de acuerdo con las característica de la obra tener un vehículo dispuesto para la posible evacuación de enfermos o accidentados. </w:t>
      </w:r>
    </w:p>
    <w:p w:rsidR="008137DA" w:rsidRPr="00F3069D" w:rsidRDefault="008137DA" w:rsidP="008137DA">
      <w:pPr>
        <w:tabs>
          <w:tab w:val="left" w:pos="810"/>
        </w:tabs>
        <w:autoSpaceDE w:val="0"/>
        <w:autoSpaceDN w:val="0"/>
        <w:adjustRightInd w:val="0"/>
        <w:jc w:val="both"/>
        <w:rPr>
          <w:rFonts w:ascii="Arial" w:hAnsi="Arial" w:cs="Arial"/>
        </w:rPr>
      </w:pPr>
      <w:r w:rsidRPr="00F3069D">
        <w:rPr>
          <w:rFonts w:ascii="Arial" w:hAnsi="Arial" w:cs="Arial"/>
        </w:rPr>
        <w:t>El Centro asistencial más cercano para prestar ayuda médica a enfermos y lesionados:</w:t>
      </w:r>
    </w:p>
    <w:p w:rsidR="008137DA" w:rsidRPr="00F3069D" w:rsidRDefault="008137DA" w:rsidP="008137DA">
      <w:pPr>
        <w:tabs>
          <w:tab w:val="left" w:pos="810"/>
        </w:tabs>
        <w:autoSpaceDE w:val="0"/>
        <w:autoSpaceDN w:val="0"/>
        <w:adjustRightInd w:val="0"/>
        <w:jc w:val="both"/>
        <w:rPr>
          <w:rFonts w:ascii="Arial" w:hAnsi="Arial" w:cs="Arial"/>
        </w:rPr>
      </w:pPr>
      <w:r w:rsidRPr="00F3069D">
        <w:rPr>
          <w:rFonts w:ascii="Arial" w:hAnsi="Arial" w:cs="Arial"/>
        </w:rPr>
        <w:t>Hospital: ___________________________________ teléfonos: ________________________</w:t>
      </w:r>
    </w:p>
    <w:p w:rsidR="008137DA" w:rsidRPr="00F3069D" w:rsidRDefault="008137DA" w:rsidP="008137DA">
      <w:pPr>
        <w:tabs>
          <w:tab w:val="left" w:pos="810"/>
        </w:tabs>
        <w:autoSpaceDE w:val="0"/>
        <w:autoSpaceDN w:val="0"/>
        <w:adjustRightInd w:val="0"/>
        <w:jc w:val="both"/>
        <w:rPr>
          <w:rFonts w:ascii="Arial" w:hAnsi="Arial" w:cs="Arial"/>
        </w:rPr>
      </w:pPr>
      <w:r w:rsidRPr="00F3069D">
        <w:rPr>
          <w:rFonts w:ascii="Arial" w:hAnsi="Arial" w:cs="Arial"/>
        </w:rPr>
        <w:t>Policlínico: __________________________________ teléfonos: _______________________</w:t>
      </w:r>
    </w:p>
    <w:p w:rsidR="008137DA" w:rsidRPr="00F3069D" w:rsidRDefault="008137DA" w:rsidP="008137DA">
      <w:pPr>
        <w:tabs>
          <w:tab w:val="left" w:pos="810"/>
        </w:tabs>
        <w:autoSpaceDE w:val="0"/>
        <w:autoSpaceDN w:val="0"/>
        <w:adjustRightInd w:val="0"/>
        <w:jc w:val="both"/>
        <w:rPr>
          <w:rFonts w:ascii="Arial" w:hAnsi="Arial" w:cs="Arial"/>
        </w:rPr>
      </w:pPr>
      <w:r w:rsidRPr="00F3069D">
        <w:rPr>
          <w:rFonts w:ascii="Arial" w:hAnsi="Arial" w:cs="Arial"/>
        </w:rPr>
        <w:t xml:space="preserve">Establecer en un lugar visible de la obra se coloque un cartel con la información sobre qué hacer en casos de accidentes, incendios, explosiones, principales salidas de emergencias y números de teléfonos de emergencia. </w:t>
      </w:r>
    </w:p>
    <w:p w:rsidR="008137DA" w:rsidRPr="00F3069D" w:rsidRDefault="008137DA" w:rsidP="008137DA">
      <w:pPr>
        <w:jc w:val="both"/>
        <w:rPr>
          <w:rFonts w:ascii="Arial" w:hAnsi="Arial" w:cs="Arial"/>
          <w:lang w:val="es-ES_tradnl"/>
        </w:rPr>
      </w:pPr>
      <w:r w:rsidRPr="00F3069D">
        <w:rPr>
          <w:rFonts w:ascii="Arial" w:hAnsi="Arial" w:cs="Arial"/>
          <w:lang w:val="es-ES_tradnl"/>
        </w:rPr>
        <w:t>7.- Pliego de condiciones</w:t>
      </w:r>
    </w:p>
    <w:p w:rsidR="008137DA" w:rsidRPr="00F3069D" w:rsidRDefault="008137DA" w:rsidP="008137DA">
      <w:pPr>
        <w:spacing w:after="0"/>
        <w:jc w:val="both"/>
        <w:rPr>
          <w:rFonts w:ascii="Arial" w:hAnsi="Arial" w:cs="Arial"/>
          <w:lang w:val="es-ES_tradnl"/>
        </w:rPr>
      </w:pPr>
      <w:r w:rsidRPr="00F3069D">
        <w:rPr>
          <w:rFonts w:ascii="Arial" w:hAnsi="Arial" w:cs="Arial"/>
          <w:lang w:val="es-ES_tradnl"/>
        </w:rPr>
        <w:t xml:space="preserve">Se realizaran los permisos de seguridad para trabajos peligrosos según se relaciona en la Resolución 204 Capitulo III Articulo 23, cumpliendo con el Articulo 24 Guía para las actividades de alto riesgo de la construcción y montaje, siendo válido según Articulo 28 y 29 por el período de tiempo que en él se especifique y debe corresponderse con la duración prevista del trabajo a ejecutar. Se prohíbe la participación de trabajadores con limitaciones tales como: </w:t>
      </w:r>
    </w:p>
    <w:p w:rsidR="008137DA" w:rsidRPr="00F3069D" w:rsidRDefault="008137DA" w:rsidP="008137DA">
      <w:pPr>
        <w:numPr>
          <w:ilvl w:val="0"/>
          <w:numId w:val="38"/>
        </w:numPr>
        <w:spacing w:after="0"/>
        <w:jc w:val="both"/>
        <w:rPr>
          <w:rFonts w:ascii="Arial" w:hAnsi="Arial" w:cs="Arial"/>
          <w:lang w:val="es-ES_tradnl"/>
        </w:rPr>
      </w:pPr>
      <w:r w:rsidRPr="00F3069D">
        <w:rPr>
          <w:rFonts w:ascii="Arial" w:hAnsi="Arial" w:cs="Arial"/>
          <w:lang w:val="es-ES_tradnl"/>
        </w:rPr>
        <w:t>Que no estén calificados para dicha actividad</w:t>
      </w:r>
    </w:p>
    <w:p w:rsidR="008137DA" w:rsidRPr="00F3069D" w:rsidRDefault="008137DA" w:rsidP="008137DA">
      <w:pPr>
        <w:numPr>
          <w:ilvl w:val="0"/>
          <w:numId w:val="38"/>
        </w:numPr>
        <w:spacing w:after="0"/>
        <w:jc w:val="both"/>
        <w:rPr>
          <w:rFonts w:ascii="Arial" w:hAnsi="Arial" w:cs="Arial"/>
          <w:lang w:val="es-ES_tradnl"/>
        </w:rPr>
      </w:pPr>
      <w:r w:rsidRPr="00F3069D">
        <w:rPr>
          <w:rFonts w:ascii="Arial" w:hAnsi="Arial" w:cs="Arial"/>
          <w:lang w:val="es-ES_tradnl"/>
        </w:rPr>
        <w:t>Que no hayan recibido instrucción de seguridad sobre trabajo a realizar.</w:t>
      </w:r>
    </w:p>
    <w:p w:rsidR="008137DA" w:rsidRPr="00F3069D" w:rsidRDefault="008137DA" w:rsidP="008137DA">
      <w:pPr>
        <w:numPr>
          <w:ilvl w:val="0"/>
          <w:numId w:val="38"/>
        </w:numPr>
        <w:spacing w:after="0"/>
        <w:jc w:val="both"/>
        <w:rPr>
          <w:rFonts w:ascii="Arial" w:hAnsi="Arial" w:cs="Arial"/>
          <w:lang w:val="es-ES_tradnl"/>
        </w:rPr>
      </w:pPr>
      <w:r w:rsidRPr="00F3069D">
        <w:rPr>
          <w:rFonts w:ascii="Arial" w:hAnsi="Arial" w:cs="Arial"/>
          <w:lang w:val="es-ES_tradnl"/>
        </w:rPr>
        <w:t xml:space="preserve">Que padezcan de cualquier enfermedad o limitante física </w:t>
      </w:r>
    </w:p>
    <w:p w:rsidR="008137DA" w:rsidRPr="00F3069D" w:rsidRDefault="008137DA" w:rsidP="008137DA">
      <w:pPr>
        <w:numPr>
          <w:ilvl w:val="0"/>
          <w:numId w:val="38"/>
        </w:numPr>
        <w:spacing w:after="0"/>
        <w:jc w:val="both"/>
        <w:rPr>
          <w:rFonts w:ascii="Arial" w:hAnsi="Arial" w:cs="Arial"/>
          <w:lang w:val="es-ES_tradnl"/>
        </w:rPr>
      </w:pPr>
      <w:r w:rsidRPr="00F3069D">
        <w:rPr>
          <w:rFonts w:ascii="Arial" w:hAnsi="Arial" w:cs="Arial"/>
          <w:lang w:val="es-ES_tradnl"/>
        </w:rPr>
        <w:t>Trabajadores bajo los efectos de psicofármacos, somníferos, bebidas alcohólicas</w:t>
      </w:r>
    </w:p>
    <w:p w:rsidR="008137DA" w:rsidRPr="00F3069D" w:rsidRDefault="008137DA" w:rsidP="008137DA">
      <w:pPr>
        <w:numPr>
          <w:ilvl w:val="0"/>
          <w:numId w:val="38"/>
        </w:numPr>
        <w:spacing w:after="0"/>
        <w:jc w:val="both"/>
        <w:rPr>
          <w:rFonts w:ascii="Arial" w:hAnsi="Arial" w:cs="Arial"/>
          <w:lang w:val="es-ES_tradnl"/>
        </w:rPr>
      </w:pPr>
      <w:r w:rsidRPr="00F3069D">
        <w:rPr>
          <w:rFonts w:ascii="Arial" w:hAnsi="Arial" w:cs="Arial"/>
          <w:lang w:val="es-ES_tradnl"/>
        </w:rPr>
        <w:t>Trabajadores mayores de 65 años</w:t>
      </w:r>
    </w:p>
    <w:p w:rsidR="008137DA" w:rsidRPr="00F3069D" w:rsidRDefault="008137DA" w:rsidP="008137DA">
      <w:pPr>
        <w:numPr>
          <w:ilvl w:val="0"/>
          <w:numId w:val="38"/>
        </w:numPr>
        <w:spacing w:after="0"/>
        <w:jc w:val="both"/>
        <w:rPr>
          <w:rFonts w:ascii="Arial" w:hAnsi="Arial" w:cs="Arial"/>
          <w:lang w:val="es-ES_tradnl"/>
        </w:rPr>
      </w:pPr>
      <w:r w:rsidRPr="00F3069D">
        <w:rPr>
          <w:rFonts w:ascii="Arial" w:hAnsi="Arial" w:cs="Arial"/>
          <w:lang w:val="es-ES_tradnl"/>
        </w:rPr>
        <w:t xml:space="preserve"> Trabajadores que por cualquier otra circunstancia se considere que no son aptos para un trabajo de alto riesgo.    </w:t>
      </w:r>
    </w:p>
    <w:p w:rsidR="008137DA" w:rsidRPr="00F3069D" w:rsidRDefault="008137DA" w:rsidP="008137DA">
      <w:pPr>
        <w:spacing w:after="0"/>
        <w:jc w:val="both"/>
        <w:rPr>
          <w:rFonts w:ascii="Arial" w:hAnsi="Arial" w:cs="Arial"/>
          <w:lang w:val="es-ES_tradnl"/>
        </w:rPr>
      </w:pPr>
      <w:r w:rsidRPr="00F3069D">
        <w:rPr>
          <w:rFonts w:ascii="Arial" w:hAnsi="Arial" w:cs="Arial"/>
          <w:lang w:val="es-ES_tradnl"/>
        </w:rPr>
        <w:t>Medidas generales de seguridad:</w:t>
      </w:r>
    </w:p>
    <w:p w:rsidR="008137DA" w:rsidRPr="00F3069D" w:rsidRDefault="008137DA" w:rsidP="008137DA">
      <w:pPr>
        <w:numPr>
          <w:ilvl w:val="0"/>
          <w:numId w:val="39"/>
        </w:numPr>
        <w:spacing w:after="0"/>
        <w:jc w:val="both"/>
        <w:rPr>
          <w:rFonts w:ascii="Arial" w:hAnsi="Arial" w:cs="Arial"/>
          <w:lang w:val="es-ES_tradnl"/>
        </w:rPr>
      </w:pPr>
      <w:r w:rsidRPr="00F3069D">
        <w:rPr>
          <w:rFonts w:ascii="Arial" w:hAnsi="Arial" w:cs="Arial"/>
          <w:lang w:val="es-ES_tradnl"/>
        </w:rPr>
        <w:t>Todo el personal que acceda a la obra usara los medios de protección que estén dispuestos según las características de la obra.</w:t>
      </w:r>
    </w:p>
    <w:p w:rsidR="008137DA" w:rsidRPr="00F3069D" w:rsidRDefault="008137DA" w:rsidP="008137DA">
      <w:pPr>
        <w:numPr>
          <w:ilvl w:val="0"/>
          <w:numId w:val="39"/>
        </w:numPr>
        <w:spacing w:after="0"/>
        <w:jc w:val="both"/>
        <w:rPr>
          <w:rFonts w:ascii="Arial" w:hAnsi="Arial" w:cs="Arial"/>
          <w:lang w:val="es-ES_tradnl"/>
        </w:rPr>
      </w:pPr>
      <w:r w:rsidRPr="00F3069D">
        <w:rPr>
          <w:rFonts w:ascii="Arial" w:hAnsi="Arial" w:cs="Arial"/>
          <w:lang w:val="es-ES_tradnl"/>
        </w:rPr>
        <w:t xml:space="preserve">Delimitación de acceso a las áreas de alto riesgo </w:t>
      </w:r>
    </w:p>
    <w:p w:rsidR="008137DA" w:rsidRPr="00F3069D" w:rsidRDefault="008137DA" w:rsidP="008137DA">
      <w:pPr>
        <w:numPr>
          <w:ilvl w:val="0"/>
          <w:numId w:val="39"/>
        </w:numPr>
        <w:spacing w:after="0"/>
        <w:jc w:val="both"/>
        <w:rPr>
          <w:rFonts w:ascii="Arial" w:hAnsi="Arial" w:cs="Arial"/>
          <w:lang w:val="es-ES_tradnl"/>
        </w:rPr>
      </w:pPr>
      <w:r w:rsidRPr="00F3069D">
        <w:rPr>
          <w:rFonts w:ascii="Arial" w:hAnsi="Arial" w:cs="Arial"/>
          <w:lang w:val="es-ES_tradnl"/>
        </w:rPr>
        <w:t>No se permite el acceso de niños a las áreas de la obra.</w:t>
      </w:r>
    </w:p>
    <w:p w:rsidR="008137DA" w:rsidRPr="00F3069D" w:rsidRDefault="008137DA" w:rsidP="008137DA">
      <w:pPr>
        <w:numPr>
          <w:ilvl w:val="0"/>
          <w:numId w:val="39"/>
        </w:numPr>
        <w:spacing w:after="0"/>
        <w:jc w:val="both"/>
        <w:rPr>
          <w:rFonts w:ascii="Arial" w:hAnsi="Arial" w:cs="Arial"/>
          <w:lang w:val="es-ES_tradnl"/>
        </w:rPr>
      </w:pPr>
      <w:r w:rsidRPr="00F3069D">
        <w:rPr>
          <w:rFonts w:ascii="Arial" w:hAnsi="Arial" w:cs="Arial"/>
          <w:lang w:val="es-ES_tradnl"/>
        </w:rPr>
        <w:t>No se permite la permanencia de animales en la obra</w:t>
      </w:r>
    </w:p>
    <w:p w:rsidR="008137DA" w:rsidRPr="00F3069D" w:rsidRDefault="008137DA" w:rsidP="008137DA">
      <w:pPr>
        <w:numPr>
          <w:ilvl w:val="0"/>
          <w:numId w:val="39"/>
        </w:numPr>
        <w:spacing w:after="0"/>
        <w:jc w:val="both"/>
        <w:rPr>
          <w:rFonts w:ascii="Arial" w:hAnsi="Arial" w:cs="Arial"/>
          <w:lang w:val="es-ES_tradnl"/>
        </w:rPr>
      </w:pPr>
      <w:r w:rsidRPr="00F3069D">
        <w:rPr>
          <w:rFonts w:ascii="Arial" w:hAnsi="Arial" w:cs="Arial"/>
          <w:lang w:val="es-ES_tradnl"/>
        </w:rPr>
        <w:lastRenderedPageBreak/>
        <w:t>Todo el personal que labore en la obra se realizara su chequeo médico pre empleo y los chequeos médicos periódicos que certifiquen que esta acto para el trabajo designado.</w:t>
      </w:r>
    </w:p>
    <w:p w:rsidR="008137DA" w:rsidRPr="00F3069D" w:rsidRDefault="008137DA" w:rsidP="008137DA">
      <w:pPr>
        <w:numPr>
          <w:ilvl w:val="0"/>
          <w:numId w:val="39"/>
        </w:numPr>
        <w:spacing w:after="0"/>
        <w:jc w:val="both"/>
        <w:rPr>
          <w:rFonts w:ascii="Arial" w:hAnsi="Arial" w:cs="Arial"/>
          <w:lang w:val="es-ES_tradnl"/>
        </w:rPr>
      </w:pPr>
      <w:r w:rsidRPr="00F3069D">
        <w:rPr>
          <w:rFonts w:ascii="Arial" w:hAnsi="Arial" w:cs="Arial"/>
          <w:lang w:val="es-ES_tradnl"/>
        </w:rPr>
        <w:t>La obra y sus alrededores se mantendrán limpia y libre de escombros y obstáculos</w:t>
      </w:r>
    </w:p>
    <w:p w:rsidR="008137DA" w:rsidRPr="00F3069D" w:rsidRDefault="008137DA" w:rsidP="008137DA">
      <w:pPr>
        <w:spacing w:after="0"/>
        <w:jc w:val="both"/>
        <w:rPr>
          <w:rFonts w:ascii="Arial" w:hAnsi="Arial" w:cs="Arial"/>
          <w:lang w:val="es-ES_tradnl"/>
        </w:rPr>
      </w:pPr>
      <w:r w:rsidRPr="00F3069D">
        <w:rPr>
          <w:rFonts w:ascii="Arial" w:hAnsi="Arial" w:cs="Arial"/>
          <w:lang w:val="es-ES_tradnl"/>
        </w:rPr>
        <w:t xml:space="preserve">Instalaciones de Higiene y bienestar: Se definirán los lugares donde estará los comedores, baños, taquillas, suministro de agua potable, locales de facilidades temporales, así como el equipamiento necesario y ubicación de los mismos. </w:t>
      </w:r>
    </w:p>
    <w:p w:rsidR="008137DA" w:rsidRPr="00F3069D" w:rsidRDefault="008137DA" w:rsidP="008137DA">
      <w:pPr>
        <w:spacing w:after="0"/>
        <w:jc w:val="both"/>
        <w:rPr>
          <w:rFonts w:ascii="Arial" w:hAnsi="Arial" w:cs="Arial"/>
          <w:lang w:val="es-ES_tradnl"/>
        </w:rPr>
      </w:pPr>
    </w:p>
    <w:p w:rsidR="008137DA" w:rsidRPr="00F3069D" w:rsidRDefault="008137DA" w:rsidP="008137DA">
      <w:pPr>
        <w:spacing w:after="0"/>
        <w:jc w:val="both"/>
        <w:rPr>
          <w:rFonts w:ascii="Arial" w:hAnsi="Arial" w:cs="Arial"/>
          <w:lang w:val="es-ES_tradnl"/>
        </w:rPr>
      </w:pPr>
      <w:r w:rsidRPr="00F3069D">
        <w:rPr>
          <w:rFonts w:ascii="Arial" w:hAnsi="Arial" w:cs="Arial"/>
          <w:lang w:val="es-ES_tradnl"/>
        </w:rPr>
        <w:t xml:space="preserve">8.- Planos: Ver Proyecto de Organización de Obra </w:t>
      </w:r>
    </w:p>
    <w:p w:rsidR="008137DA" w:rsidRPr="00F3069D" w:rsidRDefault="008137DA" w:rsidP="008137DA">
      <w:pPr>
        <w:spacing w:after="0"/>
        <w:jc w:val="both"/>
        <w:rPr>
          <w:rFonts w:ascii="Arial" w:hAnsi="Arial" w:cs="Arial"/>
          <w:lang w:val="es-ES_tradnl"/>
        </w:rPr>
      </w:pPr>
      <w:r w:rsidRPr="00F3069D">
        <w:rPr>
          <w:rFonts w:ascii="Arial" w:hAnsi="Arial" w:cs="Arial"/>
          <w:lang w:val="es-ES_tradnl"/>
        </w:rPr>
        <w:t>9. Responsabilidad. Jefe de obra:</w:t>
      </w:r>
    </w:p>
    <w:p w:rsidR="008137DA" w:rsidRPr="00F3069D" w:rsidRDefault="008137DA" w:rsidP="008137DA">
      <w:pPr>
        <w:numPr>
          <w:ilvl w:val="0"/>
          <w:numId w:val="40"/>
        </w:numPr>
        <w:spacing w:after="0"/>
        <w:ind w:left="426" w:hanging="426"/>
        <w:jc w:val="both"/>
        <w:rPr>
          <w:rFonts w:ascii="Arial" w:hAnsi="Arial" w:cs="Arial"/>
          <w:lang w:val="es-ES_tradnl"/>
        </w:rPr>
      </w:pPr>
      <w:r w:rsidRPr="00F3069D">
        <w:rPr>
          <w:rFonts w:ascii="Arial" w:hAnsi="Arial" w:cs="Arial"/>
          <w:lang w:val="es-ES_tradnl"/>
        </w:rPr>
        <w:t>Participar y firmar el acta de aceptación del Proyecto de Seguridad y Salud de la obra en conjunto con el cliente.</w:t>
      </w:r>
    </w:p>
    <w:p w:rsidR="008137DA" w:rsidRPr="00F3069D" w:rsidRDefault="008137DA" w:rsidP="008137DA">
      <w:pPr>
        <w:numPr>
          <w:ilvl w:val="0"/>
          <w:numId w:val="40"/>
        </w:numPr>
        <w:spacing w:after="0"/>
        <w:ind w:left="426" w:hanging="426"/>
        <w:jc w:val="both"/>
        <w:rPr>
          <w:rFonts w:ascii="Arial" w:hAnsi="Arial" w:cs="Arial"/>
          <w:lang w:val="es-ES_tradnl"/>
        </w:rPr>
      </w:pPr>
      <w:r w:rsidRPr="00F3069D">
        <w:rPr>
          <w:rFonts w:ascii="Arial" w:hAnsi="Arial" w:cs="Arial"/>
          <w:lang w:val="es-ES_tradnl"/>
        </w:rPr>
        <w:t>Asentar en el Libro de Obra la recepción y puesta en vigor del Proyecto de Seguridad y Salud de dicha obra, así como las medidas de seguridad adoptadas en el ajuste de las actividades.</w:t>
      </w:r>
    </w:p>
    <w:p w:rsidR="008137DA" w:rsidRPr="00F3069D" w:rsidRDefault="008137DA" w:rsidP="008137DA">
      <w:pPr>
        <w:numPr>
          <w:ilvl w:val="0"/>
          <w:numId w:val="40"/>
        </w:numPr>
        <w:spacing w:after="0"/>
        <w:ind w:left="426" w:hanging="426"/>
        <w:jc w:val="both"/>
        <w:rPr>
          <w:rFonts w:ascii="Arial" w:hAnsi="Arial" w:cs="Arial"/>
          <w:lang w:val="es-ES_tradnl"/>
        </w:rPr>
      </w:pPr>
      <w:r w:rsidRPr="00F3069D">
        <w:rPr>
          <w:rFonts w:ascii="Arial" w:hAnsi="Arial" w:cs="Arial"/>
          <w:lang w:val="es-ES_tradnl"/>
        </w:rPr>
        <w:t>Tiene la responsabilidad de no comenzar la ejecución de la obra sin haber instruido al personal bajo su mando sobre el Proyecto de SST.</w:t>
      </w:r>
    </w:p>
    <w:p w:rsidR="008137DA" w:rsidRPr="00F3069D" w:rsidRDefault="008137DA" w:rsidP="008137DA">
      <w:pPr>
        <w:numPr>
          <w:ilvl w:val="0"/>
          <w:numId w:val="40"/>
        </w:numPr>
        <w:spacing w:after="0"/>
        <w:ind w:left="426" w:hanging="426"/>
        <w:jc w:val="both"/>
        <w:rPr>
          <w:rFonts w:ascii="Arial" w:hAnsi="Arial" w:cs="Arial"/>
          <w:lang w:val="es-ES_tradnl"/>
        </w:rPr>
      </w:pPr>
      <w:r w:rsidRPr="00F3069D">
        <w:rPr>
          <w:rFonts w:ascii="Arial" w:hAnsi="Arial" w:cs="Arial"/>
          <w:lang w:val="es-ES_tradnl"/>
        </w:rPr>
        <w:t xml:space="preserve">Garantiza que todos sus trabajadores subordinados cumplan con lo descrito en el presente Proyecto SST así como cualquier instrucción especifica de seguridad que les son inherentes, controlando su conocimiento y aplicación, llenando el modelo correspondiente que muestra la evidencia de conocer estas instrucciones, firmadas por el trabajador capacitado. </w:t>
      </w:r>
    </w:p>
    <w:p w:rsidR="008137DA" w:rsidRPr="00F3069D" w:rsidRDefault="008137DA" w:rsidP="008137DA">
      <w:pPr>
        <w:numPr>
          <w:ilvl w:val="0"/>
          <w:numId w:val="40"/>
        </w:numPr>
        <w:spacing w:after="0"/>
        <w:ind w:left="426" w:hanging="426"/>
        <w:jc w:val="both"/>
        <w:rPr>
          <w:rFonts w:ascii="Arial" w:hAnsi="Arial" w:cs="Arial"/>
          <w:lang w:val="es-ES_tradnl"/>
        </w:rPr>
      </w:pPr>
      <w:r w:rsidRPr="00F3069D">
        <w:rPr>
          <w:rFonts w:ascii="Arial" w:hAnsi="Arial" w:cs="Arial"/>
          <w:lang w:val="es-ES_tradnl"/>
        </w:rPr>
        <w:t>Responde por la creación y mantenimiento de condiciones seguras de trabajo en sus áreas de trabajo.</w:t>
      </w:r>
    </w:p>
    <w:p w:rsidR="008137DA" w:rsidRPr="00F3069D" w:rsidRDefault="008137DA" w:rsidP="008137DA">
      <w:pPr>
        <w:numPr>
          <w:ilvl w:val="0"/>
          <w:numId w:val="40"/>
        </w:numPr>
        <w:spacing w:after="0"/>
        <w:ind w:left="426" w:hanging="426"/>
        <w:jc w:val="both"/>
        <w:rPr>
          <w:rFonts w:ascii="Arial" w:hAnsi="Arial" w:cs="Arial"/>
          <w:lang w:val="es-ES_tradnl"/>
        </w:rPr>
      </w:pPr>
      <w:r w:rsidRPr="00F3069D">
        <w:rPr>
          <w:rFonts w:ascii="Arial" w:hAnsi="Arial" w:cs="Arial"/>
          <w:lang w:val="es-ES_tradnl"/>
        </w:rPr>
        <w:t>Al terminar el trabajo el jefe de obra o técnico chequeará mediante un recorrido los puestos de trabajo y las condiciones en que se quedan para comenzar el día posterior.</w:t>
      </w:r>
    </w:p>
    <w:p w:rsidR="008137DA" w:rsidRPr="00F3069D" w:rsidRDefault="008137DA" w:rsidP="008137DA">
      <w:pPr>
        <w:numPr>
          <w:ilvl w:val="0"/>
          <w:numId w:val="40"/>
        </w:numPr>
        <w:spacing w:after="0"/>
        <w:ind w:left="426" w:hanging="426"/>
        <w:jc w:val="both"/>
        <w:rPr>
          <w:rFonts w:ascii="Arial" w:hAnsi="Arial" w:cs="Arial"/>
          <w:lang w:val="es-ES_tradnl"/>
        </w:rPr>
      </w:pPr>
      <w:r w:rsidRPr="00F3069D">
        <w:rPr>
          <w:rFonts w:ascii="Arial" w:hAnsi="Arial" w:cs="Arial"/>
          <w:lang w:val="es-ES_tradnl"/>
        </w:rPr>
        <w:t>Antes de comenzar la labor del nuevo día realizará una inspección primaria o de primer nivel para ver las condiciones para comenzar el trabajo.</w:t>
      </w:r>
    </w:p>
    <w:p w:rsidR="008137DA" w:rsidRPr="00F3069D" w:rsidRDefault="008137DA" w:rsidP="008137DA">
      <w:pPr>
        <w:numPr>
          <w:ilvl w:val="0"/>
          <w:numId w:val="40"/>
        </w:numPr>
        <w:spacing w:after="0"/>
        <w:ind w:left="426" w:hanging="426"/>
        <w:jc w:val="both"/>
        <w:rPr>
          <w:rFonts w:ascii="Arial" w:hAnsi="Arial" w:cs="Arial"/>
          <w:lang w:val="es-ES_tradnl"/>
        </w:rPr>
      </w:pPr>
      <w:r w:rsidRPr="00F3069D">
        <w:rPr>
          <w:rFonts w:ascii="Arial" w:hAnsi="Arial" w:cs="Arial"/>
          <w:lang w:val="es-ES_tradnl"/>
        </w:rPr>
        <w:t>Al realizar cualquiera de las dos inspecciones antes mencionada y observar que existe problema para la realización o desempeño del trabajo de forma segura el jefe de obra tomará las medidas necesarias para que el problema se resuelva.</w:t>
      </w:r>
    </w:p>
    <w:p w:rsidR="008137DA" w:rsidRPr="00F3069D" w:rsidRDefault="008137DA" w:rsidP="008137DA">
      <w:pPr>
        <w:numPr>
          <w:ilvl w:val="0"/>
          <w:numId w:val="40"/>
        </w:numPr>
        <w:spacing w:after="0"/>
        <w:ind w:left="426" w:hanging="426"/>
        <w:jc w:val="both"/>
        <w:rPr>
          <w:rFonts w:ascii="Arial" w:hAnsi="Arial" w:cs="Arial"/>
          <w:lang w:val="es-ES_tradnl"/>
        </w:rPr>
      </w:pPr>
      <w:r w:rsidRPr="00F3069D">
        <w:rPr>
          <w:rFonts w:ascii="Arial" w:hAnsi="Arial" w:cs="Arial"/>
          <w:lang w:val="es-ES_tradnl"/>
        </w:rPr>
        <w:t>Exige y controla permanentemente el uso y cuidado y mantenimiento de los medios de protección por parte del personal de su brigada,</w:t>
      </w:r>
    </w:p>
    <w:p w:rsidR="008137DA" w:rsidRPr="00F3069D" w:rsidRDefault="008137DA" w:rsidP="008137DA">
      <w:pPr>
        <w:numPr>
          <w:ilvl w:val="0"/>
          <w:numId w:val="40"/>
        </w:numPr>
        <w:spacing w:after="0"/>
        <w:ind w:left="426" w:hanging="426"/>
        <w:jc w:val="both"/>
        <w:rPr>
          <w:rFonts w:ascii="Arial" w:hAnsi="Arial" w:cs="Arial"/>
          <w:lang w:val="es-ES_tradnl"/>
        </w:rPr>
      </w:pPr>
      <w:r w:rsidRPr="00F3069D">
        <w:rPr>
          <w:rFonts w:ascii="Arial" w:hAnsi="Arial" w:cs="Arial"/>
          <w:lang w:val="es-ES_tradnl"/>
        </w:rPr>
        <w:t xml:space="preserve">Exige la aplicación y el cumplimiento de todas las disposiciones vigentes, así como de las medidas dictadas en materia de SST. </w:t>
      </w:r>
    </w:p>
    <w:p w:rsidR="008137DA" w:rsidRPr="00F3069D" w:rsidRDefault="008137DA" w:rsidP="008137DA">
      <w:pPr>
        <w:numPr>
          <w:ilvl w:val="0"/>
          <w:numId w:val="40"/>
        </w:numPr>
        <w:spacing w:after="0"/>
        <w:ind w:left="426" w:hanging="426"/>
        <w:jc w:val="both"/>
        <w:rPr>
          <w:rFonts w:ascii="Arial" w:hAnsi="Arial" w:cs="Arial"/>
          <w:lang w:val="es-ES_tradnl"/>
        </w:rPr>
      </w:pPr>
      <w:r w:rsidRPr="00F3069D">
        <w:rPr>
          <w:rFonts w:ascii="Arial" w:hAnsi="Arial" w:cs="Arial"/>
          <w:lang w:val="es-ES_tradnl"/>
        </w:rPr>
        <w:t>Realiza la impartición oportuna y con la calidad requerida de la capacitación de los obreros que intervienen en el proceso de ejecución de las obras y deja constancia escrita.</w:t>
      </w:r>
    </w:p>
    <w:p w:rsidR="008137DA" w:rsidRPr="00F3069D" w:rsidRDefault="008137DA" w:rsidP="008137DA">
      <w:pPr>
        <w:numPr>
          <w:ilvl w:val="0"/>
          <w:numId w:val="40"/>
        </w:numPr>
        <w:spacing w:after="0"/>
        <w:ind w:left="426" w:hanging="426"/>
        <w:jc w:val="both"/>
        <w:rPr>
          <w:rFonts w:ascii="Arial" w:hAnsi="Arial" w:cs="Arial"/>
          <w:lang w:val="es-ES_tradnl"/>
        </w:rPr>
      </w:pPr>
      <w:r w:rsidRPr="00F3069D">
        <w:rPr>
          <w:rFonts w:ascii="Arial" w:hAnsi="Arial" w:cs="Arial"/>
          <w:lang w:val="es-ES_tradnl"/>
        </w:rPr>
        <w:t>La asistencia médica del colectivo de trabajadores se coordinará con el inversionista y demás factores que intervienen en la obra mediante un convenio. Ello incluye la transportación hacia el centro asistencial en caso de accidente u otra urgencia.</w:t>
      </w:r>
    </w:p>
    <w:p w:rsidR="008137DA" w:rsidRPr="00F3069D" w:rsidRDefault="008137DA" w:rsidP="008137DA">
      <w:pPr>
        <w:spacing w:after="0" w:line="240" w:lineRule="auto"/>
        <w:ind w:right="-338"/>
        <w:jc w:val="both"/>
        <w:rPr>
          <w:rFonts w:ascii="Arial" w:hAnsi="Arial" w:cs="Arial"/>
          <w:lang w:val="es-ES_tradnl"/>
        </w:rPr>
      </w:pPr>
    </w:p>
    <w:p w:rsidR="008137DA" w:rsidRPr="00F3069D" w:rsidRDefault="008137DA" w:rsidP="008137DA">
      <w:pPr>
        <w:spacing w:after="0" w:line="240" w:lineRule="auto"/>
        <w:ind w:right="-338"/>
        <w:jc w:val="both"/>
        <w:rPr>
          <w:rFonts w:ascii="Arial" w:hAnsi="Arial" w:cs="Arial"/>
          <w:lang w:val="es-ES_tradnl"/>
        </w:rPr>
      </w:pPr>
      <w:r w:rsidRPr="00F3069D">
        <w:rPr>
          <w:rFonts w:ascii="Arial" w:hAnsi="Arial" w:cs="Arial"/>
          <w:lang w:val="es-ES_tradnl"/>
        </w:rPr>
        <w:t>10.- Organización de la Seguridad del Trabajo</w:t>
      </w:r>
    </w:p>
    <w:p w:rsidR="008137DA" w:rsidRPr="00F3069D" w:rsidRDefault="008137DA" w:rsidP="008137DA">
      <w:pPr>
        <w:spacing w:after="0" w:line="240" w:lineRule="auto"/>
        <w:ind w:right="-338"/>
        <w:jc w:val="both"/>
        <w:rPr>
          <w:rFonts w:ascii="Arial" w:hAnsi="Arial" w:cs="Arial"/>
          <w:lang w:val="es-ES_tradnl"/>
        </w:rPr>
      </w:pPr>
    </w:p>
    <w:p w:rsidR="008137DA" w:rsidRPr="00F3069D" w:rsidRDefault="008137DA" w:rsidP="008137DA">
      <w:pPr>
        <w:spacing w:after="0"/>
        <w:ind w:right="-338"/>
        <w:jc w:val="both"/>
        <w:rPr>
          <w:rFonts w:ascii="Arial" w:hAnsi="Arial" w:cs="Arial"/>
          <w:lang w:val="es-ES_tradnl"/>
        </w:rPr>
      </w:pPr>
      <w:r w:rsidRPr="00F3069D">
        <w:rPr>
          <w:rFonts w:ascii="Arial" w:hAnsi="Arial" w:cs="Arial"/>
          <w:lang w:val="es-ES_tradnl"/>
        </w:rPr>
        <w:t>El área de Organización y Control de la Cooperativa Construcción Cubana que presta el servicio en la obra visitará la obra de forma periódica, para así comprobar el cumplimiento del Proyecto de Seguridad del Trabajo y además dictará las medidas necesarias velando por su cumplimiento en los recorridos por las distintas áreas de la obra, donde al termino de estos, las plasmara en el libro de incidencias, añadiendo sugerencias.</w:t>
      </w:r>
    </w:p>
    <w:p w:rsidR="008137DA" w:rsidRPr="00F3069D" w:rsidRDefault="008137DA" w:rsidP="008137DA">
      <w:pPr>
        <w:spacing w:after="0"/>
        <w:ind w:right="-338"/>
        <w:jc w:val="both"/>
        <w:rPr>
          <w:rFonts w:ascii="Arial" w:hAnsi="Arial" w:cs="Arial"/>
          <w:lang w:val="es-ES_tradnl"/>
        </w:rPr>
      </w:pPr>
      <w:r w:rsidRPr="00F3069D">
        <w:rPr>
          <w:rFonts w:ascii="Arial" w:hAnsi="Arial" w:cs="Arial"/>
          <w:lang w:val="es-ES_tradnl"/>
        </w:rPr>
        <w:t xml:space="preserve">Capacitará a todos los obreros de la obra en materia de seguridad del trabajo, según lo establecido en la NC-702/09, 204/2014 y otras según el trabajo lo requiera. </w:t>
      </w:r>
    </w:p>
    <w:p w:rsidR="008137DA" w:rsidRPr="00F3069D" w:rsidRDefault="008137DA" w:rsidP="008137DA">
      <w:pPr>
        <w:spacing w:after="0"/>
        <w:ind w:right="-338"/>
        <w:jc w:val="both"/>
        <w:rPr>
          <w:rFonts w:ascii="Arial" w:hAnsi="Arial" w:cs="Arial"/>
          <w:lang w:val="es-ES_tradnl"/>
        </w:rPr>
      </w:pPr>
      <w:r w:rsidRPr="00F3069D">
        <w:rPr>
          <w:rFonts w:ascii="Arial" w:hAnsi="Arial" w:cs="Arial"/>
          <w:lang w:val="es-ES_tradnl"/>
        </w:rPr>
        <w:t>Exigirá la realización del primer nivel de inspección por parte de los jefes directos en el área que le corresponda, investigará los accidentes de trabajo que ocurran, los cuales deben ser informados dentro de las 24  horas de haberse ocasionado, para facilitar su investigación, depuración de responsabilidades, clausurará procesos tecnológicos y equipos que no reúnan las condiciones mínimas de seguridad, así como otras actividades peligrosas inseguras que afecten la vida ó la salud de los obreros en la obra.</w:t>
      </w:r>
    </w:p>
    <w:p w:rsidR="008137DA" w:rsidRPr="00F3069D" w:rsidRDefault="008137DA" w:rsidP="008137DA">
      <w:pPr>
        <w:spacing w:after="0"/>
        <w:ind w:right="-338"/>
        <w:jc w:val="both"/>
        <w:rPr>
          <w:rFonts w:ascii="Arial" w:hAnsi="Arial" w:cs="Arial"/>
          <w:lang w:val="es-ES_tradnl"/>
        </w:rPr>
      </w:pPr>
    </w:p>
    <w:p w:rsidR="00D7195F" w:rsidRPr="008137DA" w:rsidRDefault="00D7195F" w:rsidP="00D7195F">
      <w:pPr>
        <w:rPr>
          <w:lang w:val="es-ES_tradnl"/>
        </w:rPr>
      </w:pPr>
    </w:p>
    <w:p w:rsidR="00630F12" w:rsidRPr="00287082" w:rsidRDefault="00630F12" w:rsidP="0043634C">
      <w:pPr>
        <w:pStyle w:val="Textoindependiente"/>
        <w:tabs>
          <w:tab w:val="left" w:pos="567"/>
        </w:tabs>
        <w:spacing w:after="120"/>
        <w:rPr>
          <w:rFonts w:cs="Arial"/>
          <w:b w:val="0"/>
          <w:sz w:val="22"/>
          <w:szCs w:val="22"/>
          <w:lang w:val="es-MX"/>
        </w:rPr>
      </w:pPr>
    </w:p>
    <w:sectPr w:rsidR="00630F12" w:rsidRPr="00287082" w:rsidSect="00287082">
      <w:pgSz w:w="12242" w:h="15842" w:code="1"/>
      <w:pgMar w:top="1814" w:right="760" w:bottom="720" w:left="1814"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160C" w:rsidRDefault="005E160C">
      <w:pPr>
        <w:spacing w:after="0" w:line="240" w:lineRule="auto"/>
      </w:pPr>
      <w:r>
        <w:separator/>
      </w:r>
    </w:p>
  </w:endnote>
  <w:endnote w:type="continuationSeparator" w:id="0">
    <w:p w:rsidR="005E160C" w:rsidRDefault="005E16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26F0" w:rsidRDefault="004126F0">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4126F0" w:rsidRDefault="004126F0">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11A5" w:rsidRDefault="00A011A5"/>
  <w:tbl>
    <w:tblPr>
      <w:tblW w:w="0" w:type="auto"/>
      <w:jc w:val="center"/>
      <w:tblCellMar>
        <w:left w:w="70" w:type="dxa"/>
        <w:right w:w="70" w:type="dxa"/>
      </w:tblCellMar>
      <w:tblLook w:val="0000" w:firstRow="0" w:lastRow="0" w:firstColumn="0" w:lastColumn="0" w:noHBand="0" w:noVBand="0"/>
    </w:tblPr>
    <w:tblGrid>
      <w:gridCol w:w="3169"/>
      <w:gridCol w:w="3011"/>
      <w:gridCol w:w="3174"/>
    </w:tblGrid>
    <w:tr w:rsidR="00630F12" w:rsidRPr="00630F12" w:rsidTr="00A011A5">
      <w:trPr>
        <w:jc w:val="center"/>
      </w:trPr>
      <w:tc>
        <w:tcPr>
          <w:tcW w:w="3169" w:type="dxa"/>
        </w:tcPr>
        <w:p w:rsidR="00630F12" w:rsidRPr="00630F12" w:rsidRDefault="00630F12" w:rsidP="00A011A5">
          <w:pPr>
            <w:tabs>
              <w:tab w:val="left" w:pos="567"/>
            </w:tabs>
            <w:spacing w:after="0" w:line="240" w:lineRule="auto"/>
            <w:rPr>
              <w:rFonts w:ascii="Times New Roman" w:hAnsi="Times New Roman"/>
              <w:b/>
              <w:bCs/>
              <w:sz w:val="24"/>
              <w:szCs w:val="24"/>
            </w:rPr>
          </w:pPr>
          <w:r w:rsidRPr="00630F12">
            <w:rPr>
              <w:rFonts w:ascii="Times New Roman" w:hAnsi="Times New Roman"/>
              <w:b/>
              <w:bCs/>
              <w:sz w:val="24"/>
              <w:szCs w:val="24"/>
            </w:rPr>
            <w:t xml:space="preserve">EL CONSTRUCTOR </w:t>
          </w:r>
        </w:p>
      </w:tc>
      <w:tc>
        <w:tcPr>
          <w:tcW w:w="3011" w:type="dxa"/>
        </w:tcPr>
        <w:p w:rsidR="00630F12" w:rsidRPr="00630F12" w:rsidRDefault="00630F12" w:rsidP="00A011A5">
          <w:pPr>
            <w:tabs>
              <w:tab w:val="left" w:pos="567"/>
            </w:tabs>
            <w:spacing w:after="0" w:line="240" w:lineRule="auto"/>
            <w:jc w:val="center"/>
            <w:rPr>
              <w:rFonts w:ascii="Times New Roman" w:hAnsi="Times New Roman"/>
              <w:b/>
              <w:bCs/>
              <w:sz w:val="24"/>
              <w:szCs w:val="24"/>
            </w:rPr>
          </w:pPr>
        </w:p>
      </w:tc>
      <w:tc>
        <w:tcPr>
          <w:tcW w:w="3174" w:type="dxa"/>
        </w:tcPr>
        <w:p w:rsidR="00630F12" w:rsidRPr="00630F12" w:rsidRDefault="00630F12" w:rsidP="00A011A5">
          <w:pPr>
            <w:tabs>
              <w:tab w:val="left" w:pos="567"/>
            </w:tabs>
            <w:spacing w:after="0" w:line="240" w:lineRule="auto"/>
            <w:jc w:val="center"/>
            <w:rPr>
              <w:rFonts w:ascii="Times New Roman" w:hAnsi="Times New Roman"/>
              <w:b/>
              <w:bCs/>
              <w:sz w:val="24"/>
              <w:szCs w:val="24"/>
            </w:rPr>
          </w:pPr>
          <w:r w:rsidRPr="00630F12">
            <w:rPr>
              <w:rFonts w:ascii="Times New Roman" w:hAnsi="Times New Roman"/>
              <w:b/>
              <w:bCs/>
              <w:sz w:val="24"/>
              <w:szCs w:val="24"/>
            </w:rPr>
            <w:t>EL INVERSIONISTA</w:t>
          </w:r>
        </w:p>
      </w:tc>
    </w:tr>
  </w:tbl>
  <w:p w:rsidR="00A011A5" w:rsidRDefault="00287082" w:rsidP="00A011A5">
    <w:pPr>
      <w:pStyle w:val="Piedepgina"/>
      <w:rPr>
        <w:rFonts w:ascii="Arial" w:hAnsi="Arial" w:cs="Arial"/>
        <w:sz w:val="22"/>
        <w:lang w:val="en-US"/>
      </w:rPr>
    </w:pPr>
    <w:r w:rsidRPr="00A011A5">
      <w:rPr>
        <w:rFonts w:ascii="Arial" w:hAnsi="Arial" w:cs="Arial"/>
        <w:sz w:val="22"/>
        <w:lang w:val="en-US"/>
      </w:rPr>
      <w:t>Jorge Arnaldo Alfonso Cambas</w:t>
    </w:r>
  </w:p>
  <w:p w:rsidR="00A011A5" w:rsidRDefault="00A011A5" w:rsidP="00A011A5">
    <w:pPr>
      <w:pStyle w:val="Piedepgina"/>
      <w:rPr>
        <w:rFonts w:ascii="Arial" w:hAnsi="Arial" w:cs="Arial"/>
        <w:sz w:val="22"/>
        <w:lang w:val="en-US"/>
      </w:rPr>
    </w:pPr>
  </w:p>
  <w:p w:rsidR="00630F12" w:rsidRPr="00A011A5" w:rsidRDefault="00A011A5" w:rsidP="00A011A5">
    <w:pPr>
      <w:pStyle w:val="Piedepgina"/>
      <w:rPr>
        <w:rFonts w:ascii="Arial" w:hAnsi="Arial" w:cs="Arial"/>
        <w:sz w:val="22"/>
        <w:lang w:val="en-US"/>
      </w:rPr>
    </w:pPr>
    <w:r>
      <w:rPr>
        <w:rFonts w:ascii="Arial" w:hAnsi="Arial" w:cs="Arial"/>
        <w:sz w:val="22"/>
        <w:lang w:val="en-US"/>
      </w:rPr>
      <w:t xml:space="preserve">       </w:t>
    </w:r>
    <w:r w:rsidR="00164601" w:rsidRPr="00A011A5">
      <w:rPr>
        <w:rFonts w:ascii="Arial" w:hAnsi="Arial" w:cs="Arial"/>
        <w:noProof/>
        <w:sz w:val="22"/>
        <w:lang w:val="es-ES" w:eastAsia="es-ES" w:bidi="ar-SA"/>
      </w:rPr>
      <w:drawing>
        <wp:inline distT="0" distB="0" distL="0" distR="0">
          <wp:extent cx="1200150" cy="428625"/>
          <wp:effectExtent l="0" t="0" r="0" b="9525"/>
          <wp:docPr id="1" name="Imagen 1" descr="Cuñ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ñ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0150" cy="428625"/>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160C" w:rsidRDefault="005E160C">
      <w:pPr>
        <w:spacing w:after="0" w:line="240" w:lineRule="auto"/>
      </w:pPr>
      <w:r>
        <w:separator/>
      </w:r>
    </w:p>
  </w:footnote>
  <w:footnote w:type="continuationSeparator" w:id="0">
    <w:p w:rsidR="005E160C" w:rsidRDefault="005E16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26F0" w:rsidRDefault="004126F0">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8</w:t>
    </w:r>
    <w:r>
      <w:rPr>
        <w:rStyle w:val="Nmerodepgina"/>
      </w:rPr>
      <w:fldChar w:fldCharType="end"/>
    </w:r>
  </w:p>
  <w:p w:rsidR="004126F0" w:rsidRDefault="004126F0">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26F0" w:rsidRDefault="004126F0">
    <w:pPr>
      <w:pStyle w:val="Encabezado"/>
      <w:tabs>
        <w:tab w:val="left" w:pos="4050"/>
      </w:tabs>
      <w:ind w:right="360"/>
      <w:jc w:val="center"/>
      <w:rPr>
        <w:b/>
        <w:sz w:val="24"/>
      </w:rPr>
    </w:pPr>
    <w:r>
      <w:t xml:space="preserve">      </w:t>
    </w:r>
  </w:p>
  <w:p w:rsidR="004126F0" w:rsidRDefault="004126F0" w:rsidP="00287082">
    <w:pPr>
      <w:pStyle w:val="Encabezado"/>
      <w:ind w:right="360"/>
      <w:rPr>
        <w:b/>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346AA"/>
    <w:multiLevelType w:val="hybridMultilevel"/>
    <w:tmpl w:val="5BB6AA44"/>
    <w:lvl w:ilvl="0" w:tplc="0C0A000B">
      <w:start w:val="1"/>
      <w:numFmt w:val="bullet"/>
      <w:lvlText w:val=""/>
      <w:lvlJc w:val="left"/>
      <w:pPr>
        <w:ind w:left="720" w:hanging="360"/>
      </w:pPr>
      <w:rPr>
        <w:rFonts w:ascii="Wingdings" w:hAnsi="Wingding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295434D"/>
    <w:multiLevelType w:val="hybridMultilevel"/>
    <w:tmpl w:val="290C101C"/>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nsid w:val="04655075"/>
    <w:multiLevelType w:val="hybridMultilevel"/>
    <w:tmpl w:val="E18419A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73240FB"/>
    <w:multiLevelType w:val="hybridMultilevel"/>
    <w:tmpl w:val="51EC22A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nsid w:val="085837BF"/>
    <w:multiLevelType w:val="hybridMultilevel"/>
    <w:tmpl w:val="CACEEA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088C0DEB"/>
    <w:multiLevelType w:val="multilevel"/>
    <w:tmpl w:val="DB42310A"/>
    <w:lvl w:ilvl="0">
      <w:start w:val="12"/>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0AFE6B73"/>
    <w:multiLevelType w:val="hybridMultilevel"/>
    <w:tmpl w:val="B68A3FC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0BEF7379"/>
    <w:multiLevelType w:val="hybridMultilevel"/>
    <w:tmpl w:val="98CC352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0F4D3151"/>
    <w:multiLevelType w:val="hybridMultilevel"/>
    <w:tmpl w:val="7B74701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nsid w:val="11452482"/>
    <w:multiLevelType w:val="hybridMultilevel"/>
    <w:tmpl w:val="74487C8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11E238BE"/>
    <w:multiLevelType w:val="hybridMultilevel"/>
    <w:tmpl w:val="66703204"/>
    <w:lvl w:ilvl="0" w:tplc="0C0A000B">
      <w:start w:val="1"/>
      <w:numFmt w:val="bullet"/>
      <w:lvlText w:val=""/>
      <w:lvlJc w:val="left"/>
      <w:pPr>
        <w:ind w:left="1211" w:hanging="360"/>
      </w:pPr>
      <w:rPr>
        <w:rFonts w:ascii="Wingdings" w:hAnsi="Wingdings" w:hint="default"/>
      </w:rPr>
    </w:lvl>
    <w:lvl w:ilvl="1" w:tplc="0C0A0003" w:tentative="1">
      <w:start w:val="1"/>
      <w:numFmt w:val="bullet"/>
      <w:lvlText w:val="o"/>
      <w:lvlJc w:val="left"/>
      <w:pPr>
        <w:ind w:left="1931" w:hanging="360"/>
      </w:pPr>
      <w:rPr>
        <w:rFonts w:ascii="Courier New" w:hAnsi="Courier New" w:cs="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cs="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cs="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11">
    <w:nsid w:val="15965B6B"/>
    <w:multiLevelType w:val="hybridMultilevel"/>
    <w:tmpl w:val="2F843C2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nsid w:val="15F47958"/>
    <w:multiLevelType w:val="multilevel"/>
    <w:tmpl w:val="89DEAAA8"/>
    <w:lvl w:ilvl="0">
      <w:start w:val="2"/>
      <w:numFmt w:val="decimal"/>
      <w:lvlText w:val="%1"/>
      <w:lvlJc w:val="left"/>
      <w:pPr>
        <w:tabs>
          <w:tab w:val="num" w:pos="690"/>
        </w:tabs>
        <w:ind w:left="690" w:hanging="690"/>
      </w:pPr>
      <w:rPr>
        <w:rFonts w:hint="default"/>
      </w:rPr>
    </w:lvl>
    <w:lvl w:ilvl="1">
      <w:start w:val="1"/>
      <w:numFmt w:val="decimal"/>
      <w:lvlText w:val="%1.%2"/>
      <w:lvlJc w:val="left"/>
      <w:pPr>
        <w:tabs>
          <w:tab w:val="num" w:pos="810"/>
        </w:tabs>
        <w:ind w:left="810" w:hanging="690"/>
      </w:pPr>
      <w:rPr>
        <w:rFonts w:hint="default"/>
        <w:b w:val="0"/>
      </w:rPr>
    </w:lvl>
    <w:lvl w:ilvl="2">
      <w:start w:val="1"/>
      <w:numFmt w:val="decimal"/>
      <w:lvlText w:val="%1.%2.%3"/>
      <w:lvlJc w:val="left"/>
      <w:pPr>
        <w:tabs>
          <w:tab w:val="num" w:pos="960"/>
        </w:tabs>
        <w:ind w:left="960" w:hanging="720"/>
      </w:pPr>
      <w:rPr>
        <w:rFonts w:hint="default"/>
      </w:rPr>
    </w:lvl>
    <w:lvl w:ilvl="3">
      <w:start w:val="1"/>
      <w:numFmt w:val="decimal"/>
      <w:lvlText w:val="%1.%2.%3.%4"/>
      <w:lvlJc w:val="left"/>
      <w:pPr>
        <w:tabs>
          <w:tab w:val="num" w:pos="1440"/>
        </w:tabs>
        <w:ind w:left="1440" w:hanging="1080"/>
      </w:pPr>
      <w:rPr>
        <w:rFonts w:hint="default"/>
      </w:rPr>
    </w:lvl>
    <w:lvl w:ilvl="4">
      <w:start w:val="1"/>
      <w:numFmt w:val="decimal"/>
      <w:lvlText w:val="%1.%2.%3.%4.%5"/>
      <w:lvlJc w:val="left"/>
      <w:pPr>
        <w:tabs>
          <w:tab w:val="num" w:pos="1560"/>
        </w:tabs>
        <w:ind w:left="1560" w:hanging="1080"/>
      </w:pPr>
      <w:rPr>
        <w:rFonts w:hint="default"/>
      </w:rPr>
    </w:lvl>
    <w:lvl w:ilvl="5">
      <w:start w:val="1"/>
      <w:numFmt w:val="decimal"/>
      <w:lvlText w:val="%1.%2.%3.%4.%5.%6"/>
      <w:lvlJc w:val="left"/>
      <w:pPr>
        <w:tabs>
          <w:tab w:val="num" w:pos="2040"/>
        </w:tabs>
        <w:ind w:left="2040" w:hanging="1440"/>
      </w:pPr>
      <w:rPr>
        <w:rFonts w:hint="default"/>
      </w:rPr>
    </w:lvl>
    <w:lvl w:ilvl="6">
      <w:start w:val="1"/>
      <w:numFmt w:val="decimal"/>
      <w:lvlText w:val="%1.%2.%3.%4.%5.%6.%7"/>
      <w:lvlJc w:val="left"/>
      <w:pPr>
        <w:tabs>
          <w:tab w:val="num" w:pos="2160"/>
        </w:tabs>
        <w:ind w:left="2160" w:hanging="1440"/>
      </w:pPr>
      <w:rPr>
        <w:rFonts w:hint="default"/>
      </w:rPr>
    </w:lvl>
    <w:lvl w:ilvl="7">
      <w:start w:val="1"/>
      <w:numFmt w:val="decimal"/>
      <w:lvlText w:val="%1.%2.%3.%4.%5.%6.%7.%8"/>
      <w:lvlJc w:val="left"/>
      <w:pPr>
        <w:tabs>
          <w:tab w:val="num" w:pos="2640"/>
        </w:tabs>
        <w:ind w:left="2640" w:hanging="1800"/>
      </w:pPr>
      <w:rPr>
        <w:rFonts w:hint="default"/>
      </w:rPr>
    </w:lvl>
    <w:lvl w:ilvl="8">
      <w:start w:val="1"/>
      <w:numFmt w:val="decimal"/>
      <w:lvlText w:val="%1.%2.%3.%4.%5.%6.%7.%8.%9"/>
      <w:lvlJc w:val="left"/>
      <w:pPr>
        <w:tabs>
          <w:tab w:val="num" w:pos="2760"/>
        </w:tabs>
        <w:ind w:left="2760" w:hanging="1800"/>
      </w:pPr>
      <w:rPr>
        <w:rFonts w:hint="default"/>
      </w:rPr>
    </w:lvl>
  </w:abstractNum>
  <w:abstractNum w:abstractNumId="13">
    <w:nsid w:val="1AA60C43"/>
    <w:multiLevelType w:val="multilevel"/>
    <w:tmpl w:val="2C3A080A"/>
    <w:lvl w:ilvl="0">
      <w:start w:val="1"/>
      <w:numFmt w:val="decimal"/>
      <w:lvlText w:val="%1."/>
      <w:lvlJc w:val="left"/>
      <w:pPr>
        <w:tabs>
          <w:tab w:val="num" w:pos="375"/>
        </w:tabs>
        <w:ind w:left="375" w:hanging="375"/>
      </w:pPr>
      <w:rPr>
        <w:rFonts w:hint="default"/>
        <w:b w:val="0"/>
      </w:rPr>
    </w:lvl>
    <w:lvl w:ilvl="1">
      <w:start w:val="2"/>
      <w:numFmt w:val="decimal"/>
      <w:lvlText w:val="%1.%2-"/>
      <w:lvlJc w:val="left"/>
      <w:pPr>
        <w:tabs>
          <w:tab w:val="num" w:pos="720"/>
        </w:tabs>
        <w:ind w:left="720" w:hanging="720"/>
      </w:pPr>
      <w:rPr>
        <w:rFonts w:hint="default"/>
        <w:b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80"/>
        </w:tabs>
        <w:ind w:left="1080" w:hanging="1080"/>
      </w:pPr>
      <w:rPr>
        <w:rFonts w:hint="default"/>
        <w:b w:val="0"/>
      </w:rPr>
    </w:lvl>
    <w:lvl w:ilvl="4">
      <w:start w:val="1"/>
      <w:numFmt w:val="decimal"/>
      <w:lvlText w:val="%1.%2-%3.%4.%5."/>
      <w:lvlJc w:val="left"/>
      <w:pPr>
        <w:tabs>
          <w:tab w:val="num" w:pos="1080"/>
        </w:tabs>
        <w:ind w:left="1080" w:hanging="1080"/>
      </w:pPr>
      <w:rPr>
        <w:rFonts w:hint="default"/>
        <w:b w:val="0"/>
      </w:rPr>
    </w:lvl>
    <w:lvl w:ilvl="5">
      <w:start w:val="1"/>
      <w:numFmt w:val="decimal"/>
      <w:lvlText w:val="%1.%2-%3.%4.%5.%6."/>
      <w:lvlJc w:val="left"/>
      <w:pPr>
        <w:tabs>
          <w:tab w:val="num" w:pos="1440"/>
        </w:tabs>
        <w:ind w:left="1440" w:hanging="1440"/>
      </w:pPr>
      <w:rPr>
        <w:rFonts w:hint="default"/>
        <w:b w:val="0"/>
      </w:rPr>
    </w:lvl>
    <w:lvl w:ilvl="6">
      <w:start w:val="1"/>
      <w:numFmt w:val="decimal"/>
      <w:lvlText w:val="%1.%2-%3.%4.%5.%6.%7."/>
      <w:lvlJc w:val="left"/>
      <w:pPr>
        <w:tabs>
          <w:tab w:val="num" w:pos="1440"/>
        </w:tabs>
        <w:ind w:left="1440" w:hanging="1440"/>
      </w:pPr>
      <w:rPr>
        <w:rFonts w:hint="default"/>
        <w:b w:val="0"/>
      </w:rPr>
    </w:lvl>
    <w:lvl w:ilvl="7">
      <w:start w:val="1"/>
      <w:numFmt w:val="decimal"/>
      <w:lvlText w:val="%1.%2-%3.%4.%5.%6.%7.%8."/>
      <w:lvlJc w:val="left"/>
      <w:pPr>
        <w:tabs>
          <w:tab w:val="num" w:pos="1800"/>
        </w:tabs>
        <w:ind w:left="1800" w:hanging="1800"/>
      </w:pPr>
      <w:rPr>
        <w:rFonts w:hint="default"/>
        <w:b w:val="0"/>
      </w:rPr>
    </w:lvl>
    <w:lvl w:ilvl="8">
      <w:start w:val="1"/>
      <w:numFmt w:val="decimal"/>
      <w:lvlText w:val="%1.%2-%3.%4.%5.%6.%7.%8.%9."/>
      <w:lvlJc w:val="left"/>
      <w:pPr>
        <w:tabs>
          <w:tab w:val="num" w:pos="1800"/>
        </w:tabs>
        <w:ind w:left="1800" w:hanging="1800"/>
      </w:pPr>
      <w:rPr>
        <w:rFonts w:hint="default"/>
        <w:b w:val="0"/>
      </w:rPr>
    </w:lvl>
  </w:abstractNum>
  <w:abstractNum w:abstractNumId="14">
    <w:nsid w:val="1F6A5B51"/>
    <w:multiLevelType w:val="hybridMultilevel"/>
    <w:tmpl w:val="007CE8C0"/>
    <w:lvl w:ilvl="0" w:tplc="0C0A0017">
      <w:start w:val="1"/>
      <w:numFmt w:val="lowerLetter"/>
      <w:lvlText w:val="%1)"/>
      <w:lvlJc w:val="left"/>
      <w:pPr>
        <w:ind w:left="897" w:hanging="360"/>
      </w:pPr>
    </w:lvl>
    <w:lvl w:ilvl="1" w:tplc="0C0A0019" w:tentative="1">
      <w:start w:val="1"/>
      <w:numFmt w:val="lowerLetter"/>
      <w:lvlText w:val="%2."/>
      <w:lvlJc w:val="left"/>
      <w:pPr>
        <w:ind w:left="1617" w:hanging="360"/>
      </w:pPr>
    </w:lvl>
    <w:lvl w:ilvl="2" w:tplc="0C0A001B" w:tentative="1">
      <w:start w:val="1"/>
      <w:numFmt w:val="lowerRoman"/>
      <w:lvlText w:val="%3."/>
      <w:lvlJc w:val="right"/>
      <w:pPr>
        <w:ind w:left="2337" w:hanging="180"/>
      </w:pPr>
    </w:lvl>
    <w:lvl w:ilvl="3" w:tplc="0C0A000F" w:tentative="1">
      <w:start w:val="1"/>
      <w:numFmt w:val="decimal"/>
      <w:lvlText w:val="%4."/>
      <w:lvlJc w:val="left"/>
      <w:pPr>
        <w:ind w:left="3057" w:hanging="360"/>
      </w:pPr>
    </w:lvl>
    <w:lvl w:ilvl="4" w:tplc="0C0A0019" w:tentative="1">
      <w:start w:val="1"/>
      <w:numFmt w:val="lowerLetter"/>
      <w:lvlText w:val="%5."/>
      <w:lvlJc w:val="left"/>
      <w:pPr>
        <w:ind w:left="3777" w:hanging="360"/>
      </w:pPr>
    </w:lvl>
    <w:lvl w:ilvl="5" w:tplc="0C0A001B" w:tentative="1">
      <w:start w:val="1"/>
      <w:numFmt w:val="lowerRoman"/>
      <w:lvlText w:val="%6."/>
      <w:lvlJc w:val="right"/>
      <w:pPr>
        <w:ind w:left="4497" w:hanging="180"/>
      </w:pPr>
    </w:lvl>
    <w:lvl w:ilvl="6" w:tplc="0C0A000F" w:tentative="1">
      <w:start w:val="1"/>
      <w:numFmt w:val="decimal"/>
      <w:lvlText w:val="%7."/>
      <w:lvlJc w:val="left"/>
      <w:pPr>
        <w:ind w:left="5217" w:hanging="360"/>
      </w:pPr>
    </w:lvl>
    <w:lvl w:ilvl="7" w:tplc="0C0A0019" w:tentative="1">
      <w:start w:val="1"/>
      <w:numFmt w:val="lowerLetter"/>
      <w:lvlText w:val="%8."/>
      <w:lvlJc w:val="left"/>
      <w:pPr>
        <w:ind w:left="5937" w:hanging="360"/>
      </w:pPr>
    </w:lvl>
    <w:lvl w:ilvl="8" w:tplc="0C0A001B" w:tentative="1">
      <w:start w:val="1"/>
      <w:numFmt w:val="lowerRoman"/>
      <w:lvlText w:val="%9."/>
      <w:lvlJc w:val="right"/>
      <w:pPr>
        <w:ind w:left="6657" w:hanging="180"/>
      </w:pPr>
    </w:lvl>
  </w:abstractNum>
  <w:abstractNum w:abstractNumId="15">
    <w:nsid w:val="202B4E9E"/>
    <w:multiLevelType w:val="hybridMultilevel"/>
    <w:tmpl w:val="B4605542"/>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28BC7401"/>
    <w:multiLevelType w:val="hybridMultilevel"/>
    <w:tmpl w:val="541ADBBE"/>
    <w:lvl w:ilvl="0" w:tplc="0C0A000B">
      <w:start w:val="1"/>
      <w:numFmt w:val="bullet"/>
      <w:lvlText w:val=""/>
      <w:lvlJc w:val="left"/>
      <w:pPr>
        <w:ind w:left="2160" w:hanging="360"/>
      </w:pPr>
      <w:rPr>
        <w:rFonts w:ascii="Wingdings" w:hAnsi="Wingdings"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7">
    <w:nsid w:val="28D77CDF"/>
    <w:multiLevelType w:val="singleLevel"/>
    <w:tmpl w:val="0C0A0001"/>
    <w:lvl w:ilvl="0">
      <w:start w:val="1"/>
      <w:numFmt w:val="bullet"/>
      <w:lvlText w:val=""/>
      <w:lvlJc w:val="left"/>
      <w:pPr>
        <w:ind w:left="720" w:hanging="360"/>
      </w:pPr>
      <w:rPr>
        <w:rFonts w:ascii="Symbol" w:hAnsi="Symbol" w:hint="default"/>
      </w:rPr>
    </w:lvl>
  </w:abstractNum>
  <w:abstractNum w:abstractNumId="18">
    <w:nsid w:val="30172D34"/>
    <w:multiLevelType w:val="hybridMultilevel"/>
    <w:tmpl w:val="CB48FFE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3C350F88"/>
    <w:multiLevelType w:val="hybridMultilevel"/>
    <w:tmpl w:val="F6C0D30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3E965207"/>
    <w:multiLevelType w:val="hybridMultilevel"/>
    <w:tmpl w:val="4D5C2782"/>
    <w:lvl w:ilvl="0" w:tplc="6C707EBE">
      <w:start w:val="1"/>
      <w:numFmt w:val="bullet"/>
      <w:lvlText w:val=""/>
      <w:lvlJc w:val="left"/>
      <w:pPr>
        <w:ind w:left="720" w:hanging="360"/>
      </w:pPr>
      <w:rPr>
        <w:rFonts w:ascii="Symbol" w:hAnsi="Symbol" w:hint="default"/>
        <w:color w:val="FF000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3F1E22F5"/>
    <w:multiLevelType w:val="hybridMultilevel"/>
    <w:tmpl w:val="87A2ECA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42D92E03"/>
    <w:multiLevelType w:val="hybridMultilevel"/>
    <w:tmpl w:val="BEB6CBD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446C1673"/>
    <w:multiLevelType w:val="hybridMultilevel"/>
    <w:tmpl w:val="F0B86C9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46E03786"/>
    <w:multiLevelType w:val="hybridMultilevel"/>
    <w:tmpl w:val="B2309250"/>
    <w:lvl w:ilvl="0" w:tplc="0C0A000B">
      <w:start w:val="1"/>
      <w:numFmt w:val="bullet"/>
      <w:lvlText w:val=""/>
      <w:lvlJc w:val="left"/>
      <w:pPr>
        <w:ind w:left="1080" w:hanging="360"/>
      </w:pPr>
      <w:rPr>
        <w:rFonts w:ascii="Wingdings" w:hAnsi="Wingdings" w:hint="default"/>
      </w:rPr>
    </w:lvl>
    <w:lvl w:ilvl="1" w:tplc="AFC224C8">
      <w:numFmt w:val="bullet"/>
      <w:lvlText w:val="•"/>
      <w:lvlJc w:val="left"/>
      <w:pPr>
        <w:ind w:left="2145" w:hanging="705"/>
      </w:pPr>
      <w:rPr>
        <w:rFonts w:ascii="Arial" w:eastAsia="Times New Roman" w:hAnsi="Arial" w:cs="Arial"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5">
    <w:nsid w:val="4D2B21A9"/>
    <w:multiLevelType w:val="hybridMultilevel"/>
    <w:tmpl w:val="149ABB8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4D711E4C"/>
    <w:multiLevelType w:val="hybridMultilevel"/>
    <w:tmpl w:val="F82E8D4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513F256F"/>
    <w:multiLevelType w:val="multilevel"/>
    <w:tmpl w:val="BDDE9616"/>
    <w:lvl w:ilvl="0">
      <w:start w:val="8"/>
      <w:numFmt w:val="decimal"/>
      <w:lvlText w:val="%1."/>
      <w:lvlJc w:val="left"/>
      <w:pPr>
        <w:ind w:left="375" w:hanging="375"/>
      </w:pPr>
      <w:rPr>
        <w:rFonts w:hint="default"/>
        <w:b w:val="0"/>
      </w:rPr>
    </w:lvl>
    <w:lvl w:ilvl="1">
      <w:start w:val="1"/>
      <w:numFmt w:val="decimal"/>
      <w:lvlText w:val="%1.%2-"/>
      <w:lvlJc w:val="left"/>
      <w:pPr>
        <w:ind w:left="720" w:hanging="7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1800" w:hanging="1800"/>
      </w:pPr>
      <w:rPr>
        <w:rFonts w:hint="default"/>
        <w:b w:val="0"/>
      </w:rPr>
    </w:lvl>
  </w:abstractNum>
  <w:abstractNum w:abstractNumId="28">
    <w:nsid w:val="52640F92"/>
    <w:multiLevelType w:val="multilevel"/>
    <w:tmpl w:val="E1143F7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542D7E00"/>
    <w:multiLevelType w:val="hybridMultilevel"/>
    <w:tmpl w:val="51B29EF8"/>
    <w:lvl w:ilvl="0" w:tplc="1318C86A">
      <w:start w:val="1"/>
      <w:numFmt w:val="bullet"/>
      <w:lvlText w:val=""/>
      <w:lvlJc w:val="left"/>
      <w:pPr>
        <w:ind w:left="720" w:hanging="360"/>
      </w:pPr>
      <w:rPr>
        <w:rFonts w:ascii="Wingdings" w:hAnsi="Wingdings"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54E351D2"/>
    <w:multiLevelType w:val="hybridMultilevel"/>
    <w:tmpl w:val="70667DE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6456780B"/>
    <w:multiLevelType w:val="hybridMultilevel"/>
    <w:tmpl w:val="08FE7C2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65B75A3F"/>
    <w:multiLevelType w:val="multilevel"/>
    <w:tmpl w:val="BC1E558C"/>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nsid w:val="68BE2115"/>
    <w:multiLevelType w:val="multilevel"/>
    <w:tmpl w:val="45369864"/>
    <w:lvl w:ilvl="0">
      <w:start w:val="12"/>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nsid w:val="69F22B58"/>
    <w:multiLevelType w:val="hybridMultilevel"/>
    <w:tmpl w:val="C10CA18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6B9A4CBC"/>
    <w:multiLevelType w:val="hybridMultilevel"/>
    <w:tmpl w:val="2746FA9A"/>
    <w:lvl w:ilvl="0" w:tplc="612C594C">
      <w:start w:val="1"/>
      <w:numFmt w:val="upperRoman"/>
      <w:lvlText w:val="%1."/>
      <w:lvlJc w:val="left"/>
      <w:pPr>
        <w:tabs>
          <w:tab w:val="num" w:pos="1080"/>
        </w:tabs>
        <w:ind w:left="1080" w:hanging="720"/>
      </w:pPr>
      <w:rPr>
        <w:rFonts w:hint="default"/>
      </w:rPr>
    </w:lvl>
    <w:lvl w:ilvl="1" w:tplc="3F74934C">
      <w:start w:val="1"/>
      <w:numFmt w:val="decimal"/>
      <w:lvlText w:val="%2."/>
      <w:lvlJc w:val="left"/>
      <w:pPr>
        <w:tabs>
          <w:tab w:val="num" w:pos="1440"/>
        </w:tabs>
        <w:ind w:left="1440" w:hanging="360"/>
      </w:pPr>
      <w:rPr>
        <w:rFonts w:hint="default"/>
      </w:rPr>
    </w:lvl>
    <w:lvl w:ilvl="2" w:tplc="AC408BEA">
      <w:start w:val="1"/>
      <w:numFmt w:val="upperLetter"/>
      <w:lvlText w:val="%3)"/>
      <w:lvlJc w:val="left"/>
      <w:pPr>
        <w:tabs>
          <w:tab w:val="num" w:pos="2340"/>
        </w:tabs>
        <w:ind w:left="2340" w:hanging="360"/>
      </w:pPr>
      <w:rPr>
        <w:rFonts w:hint="default"/>
      </w:r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6">
    <w:nsid w:val="6CE73632"/>
    <w:multiLevelType w:val="multilevel"/>
    <w:tmpl w:val="01B60520"/>
    <w:lvl w:ilvl="0">
      <w:start w:val="7"/>
      <w:numFmt w:val="decimal"/>
      <w:lvlText w:val="%1."/>
      <w:lvlJc w:val="left"/>
      <w:pPr>
        <w:ind w:left="375" w:hanging="375"/>
      </w:pPr>
      <w:rPr>
        <w:rFonts w:hint="default"/>
        <w:b/>
      </w:rPr>
    </w:lvl>
    <w:lvl w:ilvl="1">
      <w:start w:val="2"/>
      <w:numFmt w:val="decimal"/>
      <w:lvlText w:val="%1.%2-"/>
      <w:lvlJc w:val="left"/>
      <w:pPr>
        <w:ind w:left="720" w:hanging="720"/>
      </w:pPr>
      <w:rPr>
        <w:rFonts w:hint="default"/>
        <w:b w:val="0"/>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37">
    <w:nsid w:val="7671138D"/>
    <w:multiLevelType w:val="multilevel"/>
    <w:tmpl w:val="894EEDD4"/>
    <w:lvl w:ilvl="0">
      <w:start w:val="2"/>
      <w:numFmt w:val="decimal"/>
      <w:lvlText w:val="%1"/>
      <w:lvlJc w:val="left"/>
      <w:pPr>
        <w:ind w:left="420" w:hanging="420"/>
      </w:pPr>
      <w:rPr>
        <w:rFonts w:hint="default"/>
      </w:rPr>
    </w:lvl>
    <w:lvl w:ilvl="1">
      <w:start w:val="19"/>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nsid w:val="7A9E4B16"/>
    <w:multiLevelType w:val="hybridMultilevel"/>
    <w:tmpl w:val="9FC4CA7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7BBE7AC0"/>
    <w:multiLevelType w:val="hybridMultilevel"/>
    <w:tmpl w:val="2766FEBC"/>
    <w:lvl w:ilvl="0" w:tplc="080A0001">
      <w:start w:val="1"/>
      <w:numFmt w:val="bullet"/>
      <w:lvlText w:val=""/>
      <w:lvlJc w:val="left"/>
      <w:pPr>
        <w:ind w:left="1572" w:hanging="360"/>
      </w:pPr>
      <w:rPr>
        <w:rFonts w:ascii="Symbol" w:hAnsi="Symbol" w:hint="default"/>
      </w:rPr>
    </w:lvl>
    <w:lvl w:ilvl="1" w:tplc="080A0003" w:tentative="1">
      <w:start w:val="1"/>
      <w:numFmt w:val="bullet"/>
      <w:lvlText w:val="o"/>
      <w:lvlJc w:val="left"/>
      <w:pPr>
        <w:ind w:left="2292" w:hanging="360"/>
      </w:pPr>
      <w:rPr>
        <w:rFonts w:ascii="Courier New" w:hAnsi="Courier New" w:cs="Courier New" w:hint="default"/>
      </w:rPr>
    </w:lvl>
    <w:lvl w:ilvl="2" w:tplc="080A0005" w:tentative="1">
      <w:start w:val="1"/>
      <w:numFmt w:val="bullet"/>
      <w:lvlText w:val=""/>
      <w:lvlJc w:val="left"/>
      <w:pPr>
        <w:ind w:left="3012" w:hanging="360"/>
      </w:pPr>
      <w:rPr>
        <w:rFonts w:ascii="Wingdings" w:hAnsi="Wingdings" w:hint="default"/>
      </w:rPr>
    </w:lvl>
    <w:lvl w:ilvl="3" w:tplc="080A0001" w:tentative="1">
      <w:start w:val="1"/>
      <w:numFmt w:val="bullet"/>
      <w:lvlText w:val=""/>
      <w:lvlJc w:val="left"/>
      <w:pPr>
        <w:ind w:left="3732" w:hanging="360"/>
      </w:pPr>
      <w:rPr>
        <w:rFonts w:ascii="Symbol" w:hAnsi="Symbol" w:hint="default"/>
      </w:rPr>
    </w:lvl>
    <w:lvl w:ilvl="4" w:tplc="080A0003" w:tentative="1">
      <w:start w:val="1"/>
      <w:numFmt w:val="bullet"/>
      <w:lvlText w:val="o"/>
      <w:lvlJc w:val="left"/>
      <w:pPr>
        <w:ind w:left="4452" w:hanging="360"/>
      </w:pPr>
      <w:rPr>
        <w:rFonts w:ascii="Courier New" w:hAnsi="Courier New" w:cs="Courier New" w:hint="default"/>
      </w:rPr>
    </w:lvl>
    <w:lvl w:ilvl="5" w:tplc="080A0005" w:tentative="1">
      <w:start w:val="1"/>
      <w:numFmt w:val="bullet"/>
      <w:lvlText w:val=""/>
      <w:lvlJc w:val="left"/>
      <w:pPr>
        <w:ind w:left="5172" w:hanging="360"/>
      </w:pPr>
      <w:rPr>
        <w:rFonts w:ascii="Wingdings" w:hAnsi="Wingdings" w:hint="default"/>
      </w:rPr>
    </w:lvl>
    <w:lvl w:ilvl="6" w:tplc="080A0001" w:tentative="1">
      <w:start w:val="1"/>
      <w:numFmt w:val="bullet"/>
      <w:lvlText w:val=""/>
      <w:lvlJc w:val="left"/>
      <w:pPr>
        <w:ind w:left="5892" w:hanging="360"/>
      </w:pPr>
      <w:rPr>
        <w:rFonts w:ascii="Symbol" w:hAnsi="Symbol" w:hint="default"/>
      </w:rPr>
    </w:lvl>
    <w:lvl w:ilvl="7" w:tplc="080A0003" w:tentative="1">
      <w:start w:val="1"/>
      <w:numFmt w:val="bullet"/>
      <w:lvlText w:val="o"/>
      <w:lvlJc w:val="left"/>
      <w:pPr>
        <w:ind w:left="6612" w:hanging="360"/>
      </w:pPr>
      <w:rPr>
        <w:rFonts w:ascii="Courier New" w:hAnsi="Courier New" w:cs="Courier New" w:hint="default"/>
      </w:rPr>
    </w:lvl>
    <w:lvl w:ilvl="8" w:tplc="080A0005" w:tentative="1">
      <w:start w:val="1"/>
      <w:numFmt w:val="bullet"/>
      <w:lvlText w:val=""/>
      <w:lvlJc w:val="left"/>
      <w:pPr>
        <w:ind w:left="7332" w:hanging="360"/>
      </w:pPr>
      <w:rPr>
        <w:rFonts w:ascii="Wingdings" w:hAnsi="Wingdings" w:hint="default"/>
      </w:rPr>
    </w:lvl>
  </w:abstractNum>
  <w:abstractNum w:abstractNumId="40">
    <w:nsid w:val="7E654FDA"/>
    <w:multiLevelType w:val="hybridMultilevel"/>
    <w:tmpl w:val="2D1C048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5"/>
  </w:num>
  <w:num w:numId="2">
    <w:abstractNumId w:val="11"/>
  </w:num>
  <w:num w:numId="3">
    <w:abstractNumId w:val="8"/>
  </w:num>
  <w:num w:numId="4">
    <w:abstractNumId w:val="12"/>
  </w:num>
  <w:num w:numId="5">
    <w:abstractNumId w:val="13"/>
  </w:num>
  <w:num w:numId="6">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36"/>
  </w:num>
  <w:num w:numId="9">
    <w:abstractNumId w:val="33"/>
  </w:num>
  <w:num w:numId="10">
    <w:abstractNumId w:val="5"/>
  </w:num>
  <w:num w:numId="11">
    <w:abstractNumId w:val="27"/>
  </w:num>
  <w:num w:numId="12">
    <w:abstractNumId w:val="39"/>
  </w:num>
  <w:num w:numId="13">
    <w:abstractNumId w:val="17"/>
  </w:num>
  <w:num w:numId="14">
    <w:abstractNumId w:val="20"/>
  </w:num>
  <w:num w:numId="15">
    <w:abstractNumId w:val="28"/>
  </w:num>
  <w:num w:numId="16">
    <w:abstractNumId w:val="37"/>
  </w:num>
  <w:num w:numId="17">
    <w:abstractNumId w:val="32"/>
  </w:num>
  <w:num w:numId="18">
    <w:abstractNumId w:val="29"/>
  </w:num>
  <w:num w:numId="19">
    <w:abstractNumId w:val="4"/>
  </w:num>
  <w:num w:numId="20">
    <w:abstractNumId w:val="21"/>
  </w:num>
  <w:num w:numId="21">
    <w:abstractNumId w:val="10"/>
  </w:num>
  <w:num w:numId="22">
    <w:abstractNumId w:val="1"/>
  </w:num>
  <w:num w:numId="23">
    <w:abstractNumId w:val="7"/>
  </w:num>
  <w:num w:numId="24">
    <w:abstractNumId w:val="18"/>
  </w:num>
  <w:num w:numId="25">
    <w:abstractNumId w:val="38"/>
  </w:num>
  <w:num w:numId="26">
    <w:abstractNumId w:val="26"/>
  </w:num>
  <w:num w:numId="27">
    <w:abstractNumId w:val="23"/>
  </w:num>
  <w:num w:numId="28">
    <w:abstractNumId w:val="40"/>
  </w:num>
  <w:num w:numId="29">
    <w:abstractNumId w:val="25"/>
  </w:num>
  <w:num w:numId="30">
    <w:abstractNumId w:val="31"/>
  </w:num>
  <w:num w:numId="31">
    <w:abstractNumId w:val="24"/>
  </w:num>
  <w:num w:numId="32">
    <w:abstractNumId w:val="16"/>
  </w:num>
  <w:num w:numId="33">
    <w:abstractNumId w:val="30"/>
  </w:num>
  <w:num w:numId="34">
    <w:abstractNumId w:val="15"/>
  </w:num>
  <w:num w:numId="35">
    <w:abstractNumId w:val="2"/>
  </w:num>
  <w:num w:numId="36">
    <w:abstractNumId w:val="22"/>
  </w:num>
  <w:num w:numId="37">
    <w:abstractNumId w:val="0"/>
  </w:num>
  <w:num w:numId="38">
    <w:abstractNumId w:val="14"/>
  </w:num>
  <w:num w:numId="39">
    <w:abstractNumId w:val="6"/>
  </w:num>
  <w:num w:numId="40">
    <w:abstractNumId w:val="34"/>
  </w:num>
  <w:num w:numId="41">
    <w:abstractNumId w:val="1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D29"/>
    <w:rsid w:val="00003A76"/>
    <w:rsid w:val="00004C53"/>
    <w:rsid w:val="00006F6B"/>
    <w:rsid w:val="00007D06"/>
    <w:rsid w:val="00010644"/>
    <w:rsid w:val="00027D9A"/>
    <w:rsid w:val="00041295"/>
    <w:rsid w:val="0004740C"/>
    <w:rsid w:val="00052D17"/>
    <w:rsid w:val="00053784"/>
    <w:rsid w:val="0006204C"/>
    <w:rsid w:val="00063DB5"/>
    <w:rsid w:val="00065B44"/>
    <w:rsid w:val="00076E3E"/>
    <w:rsid w:val="0008040B"/>
    <w:rsid w:val="000810DE"/>
    <w:rsid w:val="0009222C"/>
    <w:rsid w:val="000966D4"/>
    <w:rsid w:val="000B2832"/>
    <w:rsid w:val="000B3132"/>
    <w:rsid w:val="000B3640"/>
    <w:rsid w:val="000B55D3"/>
    <w:rsid w:val="000C0409"/>
    <w:rsid w:val="000C2970"/>
    <w:rsid w:val="000C3D4A"/>
    <w:rsid w:val="000C6484"/>
    <w:rsid w:val="000E7292"/>
    <w:rsid w:val="00122899"/>
    <w:rsid w:val="00132327"/>
    <w:rsid w:val="00132E23"/>
    <w:rsid w:val="00143FB5"/>
    <w:rsid w:val="00155885"/>
    <w:rsid w:val="00157FD1"/>
    <w:rsid w:val="001603AA"/>
    <w:rsid w:val="001636CE"/>
    <w:rsid w:val="00164601"/>
    <w:rsid w:val="001647ED"/>
    <w:rsid w:val="00174290"/>
    <w:rsid w:val="001759DB"/>
    <w:rsid w:val="00176764"/>
    <w:rsid w:val="00180C39"/>
    <w:rsid w:val="001874B1"/>
    <w:rsid w:val="001912A8"/>
    <w:rsid w:val="001A2C49"/>
    <w:rsid w:val="001B1F8F"/>
    <w:rsid w:val="001B6CDE"/>
    <w:rsid w:val="001B75DC"/>
    <w:rsid w:val="001C4DBE"/>
    <w:rsid w:val="001D3A8B"/>
    <w:rsid w:val="001D604A"/>
    <w:rsid w:val="001E5BD2"/>
    <w:rsid w:val="001E778A"/>
    <w:rsid w:val="001F22DC"/>
    <w:rsid w:val="00202487"/>
    <w:rsid w:val="00203064"/>
    <w:rsid w:val="00210E78"/>
    <w:rsid w:val="002114AF"/>
    <w:rsid w:val="00225A4F"/>
    <w:rsid w:val="002377CA"/>
    <w:rsid w:val="002411D6"/>
    <w:rsid w:val="002458DF"/>
    <w:rsid w:val="00246A29"/>
    <w:rsid w:val="00265A58"/>
    <w:rsid w:val="002734BD"/>
    <w:rsid w:val="002844CD"/>
    <w:rsid w:val="00287082"/>
    <w:rsid w:val="00293AFD"/>
    <w:rsid w:val="002A4FEE"/>
    <w:rsid w:val="002A659B"/>
    <w:rsid w:val="002B7593"/>
    <w:rsid w:val="002C00B2"/>
    <w:rsid w:val="002C6986"/>
    <w:rsid w:val="002D56D2"/>
    <w:rsid w:val="002D66A8"/>
    <w:rsid w:val="002E076A"/>
    <w:rsid w:val="002F0138"/>
    <w:rsid w:val="002F76FA"/>
    <w:rsid w:val="003016EC"/>
    <w:rsid w:val="0030774E"/>
    <w:rsid w:val="003079E6"/>
    <w:rsid w:val="00311985"/>
    <w:rsid w:val="003169AC"/>
    <w:rsid w:val="00326914"/>
    <w:rsid w:val="0033026B"/>
    <w:rsid w:val="00334EB2"/>
    <w:rsid w:val="00337F3B"/>
    <w:rsid w:val="00344992"/>
    <w:rsid w:val="00345B35"/>
    <w:rsid w:val="003700B0"/>
    <w:rsid w:val="0037064A"/>
    <w:rsid w:val="003731E2"/>
    <w:rsid w:val="00377672"/>
    <w:rsid w:val="00396FD1"/>
    <w:rsid w:val="003A246E"/>
    <w:rsid w:val="003A28F1"/>
    <w:rsid w:val="003A4609"/>
    <w:rsid w:val="003B46B8"/>
    <w:rsid w:val="003B5B95"/>
    <w:rsid w:val="003D743A"/>
    <w:rsid w:val="003E2C41"/>
    <w:rsid w:val="003E55A3"/>
    <w:rsid w:val="003F14B6"/>
    <w:rsid w:val="00401AC7"/>
    <w:rsid w:val="00403D49"/>
    <w:rsid w:val="004126F0"/>
    <w:rsid w:val="00417596"/>
    <w:rsid w:val="0043075B"/>
    <w:rsid w:val="00431174"/>
    <w:rsid w:val="00432156"/>
    <w:rsid w:val="0043634C"/>
    <w:rsid w:val="004373B2"/>
    <w:rsid w:val="00440D79"/>
    <w:rsid w:val="00460FFD"/>
    <w:rsid w:val="004624C9"/>
    <w:rsid w:val="0047592E"/>
    <w:rsid w:val="00475D29"/>
    <w:rsid w:val="00486CB7"/>
    <w:rsid w:val="00487336"/>
    <w:rsid w:val="00487521"/>
    <w:rsid w:val="004918F4"/>
    <w:rsid w:val="00492EE0"/>
    <w:rsid w:val="004952A5"/>
    <w:rsid w:val="004A4549"/>
    <w:rsid w:val="004A4DC2"/>
    <w:rsid w:val="004A4F4C"/>
    <w:rsid w:val="004A69A7"/>
    <w:rsid w:val="004B0E2A"/>
    <w:rsid w:val="004B377E"/>
    <w:rsid w:val="004C6A3F"/>
    <w:rsid w:val="004D650B"/>
    <w:rsid w:val="004E1195"/>
    <w:rsid w:val="004E4895"/>
    <w:rsid w:val="004E61B5"/>
    <w:rsid w:val="004E7E26"/>
    <w:rsid w:val="004F4891"/>
    <w:rsid w:val="004F5D53"/>
    <w:rsid w:val="00501FE5"/>
    <w:rsid w:val="00522504"/>
    <w:rsid w:val="005240AB"/>
    <w:rsid w:val="00557601"/>
    <w:rsid w:val="00565440"/>
    <w:rsid w:val="00567577"/>
    <w:rsid w:val="00567FB7"/>
    <w:rsid w:val="00575463"/>
    <w:rsid w:val="00584578"/>
    <w:rsid w:val="005967FF"/>
    <w:rsid w:val="005A550D"/>
    <w:rsid w:val="005A5597"/>
    <w:rsid w:val="005B5C5A"/>
    <w:rsid w:val="005C5BEF"/>
    <w:rsid w:val="005D10E1"/>
    <w:rsid w:val="005D4F58"/>
    <w:rsid w:val="005D65E8"/>
    <w:rsid w:val="005E0604"/>
    <w:rsid w:val="005E160C"/>
    <w:rsid w:val="005E41A5"/>
    <w:rsid w:val="005F25A5"/>
    <w:rsid w:val="005F6035"/>
    <w:rsid w:val="00625DFC"/>
    <w:rsid w:val="00626AFF"/>
    <w:rsid w:val="00627BF3"/>
    <w:rsid w:val="00630264"/>
    <w:rsid w:val="00630F12"/>
    <w:rsid w:val="00631647"/>
    <w:rsid w:val="006317DE"/>
    <w:rsid w:val="00651E84"/>
    <w:rsid w:val="00664DBB"/>
    <w:rsid w:val="00673546"/>
    <w:rsid w:val="00682241"/>
    <w:rsid w:val="00682AB6"/>
    <w:rsid w:val="00683E28"/>
    <w:rsid w:val="00685B81"/>
    <w:rsid w:val="00691FA4"/>
    <w:rsid w:val="00692B70"/>
    <w:rsid w:val="00695847"/>
    <w:rsid w:val="006A71A1"/>
    <w:rsid w:val="006B6515"/>
    <w:rsid w:val="006B703D"/>
    <w:rsid w:val="006C0249"/>
    <w:rsid w:val="006C0FDD"/>
    <w:rsid w:val="006D6B20"/>
    <w:rsid w:val="006F2F13"/>
    <w:rsid w:val="006F6172"/>
    <w:rsid w:val="00705416"/>
    <w:rsid w:val="007056B7"/>
    <w:rsid w:val="00705F53"/>
    <w:rsid w:val="00707161"/>
    <w:rsid w:val="00711734"/>
    <w:rsid w:val="00722195"/>
    <w:rsid w:val="00727732"/>
    <w:rsid w:val="00733F34"/>
    <w:rsid w:val="007368E9"/>
    <w:rsid w:val="00743ADB"/>
    <w:rsid w:val="00762E77"/>
    <w:rsid w:val="00766A2E"/>
    <w:rsid w:val="007711D3"/>
    <w:rsid w:val="0077175A"/>
    <w:rsid w:val="00773589"/>
    <w:rsid w:val="0078632A"/>
    <w:rsid w:val="00786CA4"/>
    <w:rsid w:val="00790FF2"/>
    <w:rsid w:val="007A5608"/>
    <w:rsid w:val="007B091F"/>
    <w:rsid w:val="007C4472"/>
    <w:rsid w:val="007C5373"/>
    <w:rsid w:val="007E779D"/>
    <w:rsid w:val="007F7F2F"/>
    <w:rsid w:val="008033DF"/>
    <w:rsid w:val="00812030"/>
    <w:rsid w:val="008131ED"/>
    <w:rsid w:val="008137DA"/>
    <w:rsid w:val="0084171C"/>
    <w:rsid w:val="00841F81"/>
    <w:rsid w:val="008429DB"/>
    <w:rsid w:val="008470A0"/>
    <w:rsid w:val="008515EB"/>
    <w:rsid w:val="008650DE"/>
    <w:rsid w:val="0087592A"/>
    <w:rsid w:val="00887585"/>
    <w:rsid w:val="00887A5D"/>
    <w:rsid w:val="00894649"/>
    <w:rsid w:val="008A1563"/>
    <w:rsid w:val="008A2B15"/>
    <w:rsid w:val="008B04C4"/>
    <w:rsid w:val="008C1CF2"/>
    <w:rsid w:val="008C7E00"/>
    <w:rsid w:val="008D2687"/>
    <w:rsid w:val="008D283A"/>
    <w:rsid w:val="008D7553"/>
    <w:rsid w:val="008E0D6D"/>
    <w:rsid w:val="008E1CA9"/>
    <w:rsid w:val="008E4D0D"/>
    <w:rsid w:val="008F24D1"/>
    <w:rsid w:val="008F373A"/>
    <w:rsid w:val="009021D5"/>
    <w:rsid w:val="00902C48"/>
    <w:rsid w:val="00925073"/>
    <w:rsid w:val="0094348A"/>
    <w:rsid w:val="009478D5"/>
    <w:rsid w:val="00954D59"/>
    <w:rsid w:val="00963EB7"/>
    <w:rsid w:val="00970512"/>
    <w:rsid w:val="009740B7"/>
    <w:rsid w:val="00981D0E"/>
    <w:rsid w:val="009A2404"/>
    <w:rsid w:val="009A424B"/>
    <w:rsid w:val="009B5888"/>
    <w:rsid w:val="009C001A"/>
    <w:rsid w:val="009C1C8F"/>
    <w:rsid w:val="009C2E81"/>
    <w:rsid w:val="009E29D3"/>
    <w:rsid w:val="009E54D5"/>
    <w:rsid w:val="009F4024"/>
    <w:rsid w:val="00A004B2"/>
    <w:rsid w:val="00A011A5"/>
    <w:rsid w:val="00A04460"/>
    <w:rsid w:val="00A058B1"/>
    <w:rsid w:val="00A11209"/>
    <w:rsid w:val="00A11A3A"/>
    <w:rsid w:val="00A16C19"/>
    <w:rsid w:val="00A218D4"/>
    <w:rsid w:val="00A27390"/>
    <w:rsid w:val="00A3491A"/>
    <w:rsid w:val="00A461EB"/>
    <w:rsid w:val="00A51669"/>
    <w:rsid w:val="00A52CB9"/>
    <w:rsid w:val="00A54F40"/>
    <w:rsid w:val="00A57047"/>
    <w:rsid w:val="00A6649A"/>
    <w:rsid w:val="00A70AF5"/>
    <w:rsid w:val="00AA21C7"/>
    <w:rsid w:val="00AB1A34"/>
    <w:rsid w:val="00AB2A62"/>
    <w:rsid w:val="00AB3050"/>
    <w:rsid w:val="00AC551B"/>
    <w:rsid w:val="00AC5CC8"/>
    <w:rsid w:val="00AD17ED"/>
    <w:rsid w:val="00AD5EAC"/>
    <w:rsid w:val="00B05160"/>
    <w:rsid w:val="00B05F34"/>
    <w:rsid w:val="00B120DA"/>
    <w:rsid w:val="00B12475"/>
    <w:rsid w:val="00B44BD8"/>
    <w:rsid w:val="00B45232"/>
    <w:rsid w:val="00B6254D"/>
    <w:rsid w:val="00B62EEC"/>
    <w:rsid w:val="00B64CED"/>
    <w:rsid w:val="00B7764E"/>
    <w:rsid w:val="00B820E8"/>
    <w:rsid w:val="00B82F7F"/>
    <w:rsid w:val="00B86042"/>
    <w:rsid w:val="00B90D88"/>
    <w:rsid w:val="00B945D3"/>
    <w:rsid w:val="00BA4DC7"/>
    <w:rsid w:val="00BA642E"/>
    <w:rsid w:val="00BA6D6B"/>
    <w:rsid w:val="00BA738F"/>
    <w:rsid w:val="00BB47DB"/>
    <w:rsid w:val="00BD068F"/>
    <w:rsid w:val="00BD511C"/>
    <w:rsid w:val="00BD5B74"/>
    <w:rsid w:val="00BF240A"/>
    <w:rsid w:val="00BF3FA9"/>
    <w:rsid w:val="00BF7665"/>
    <w:rsid w:val="00C100D1"/>
    <w:rsid w:val="00C129B6"/>
    <w:rsid w:val="00C17D17"/>
    <w:rsid w:val="00C3242F"/>
    <w:rsid w:val="00C36E20"/>
    <w:rsid w:val="00C375BC"/>
    <w:rsid w:val="00C37DF9"/>
    <w:rsid w:val="00C41C50"/>
    <w:rsid w:val="00C42D5D"/>
    <w:rsid w:val="00C438E1"/>
    <w:rsid w:val="00C45FFD"/>
    <w:rsid w:val="00C61D45"/>
    <w:rsid w:val="00C71D22"/>
    <w:rsid w:val="00C8179A"/>
    <w:rsid w:val="00C9400A"/>
    <w:rsid w:val="00C94B26"/>
    <w:rsid w:val="00CA43B4"/>
    <w:rsid w:val="00CB0ECF"/>
    <w:rsid w:val="00CB7070"/>
    <w:rsid w:val="00CC02E9"/>
    <w:rsid w:val="00CC34AC"/>
    <w:rsid w:val="00CC640C"/>
    <w:rsid w:val="00CD0B24"/>
    <w:rsid w:val="00CD28C7"/>
    <w:rsid w:val="00CD43F6"/>
    <w:rsid w:val="00CE756C"/>
    <w:rsid w:val="00D03BF3"/>
    <w:rsid w:val="00D12E34"/>
    <w:rsid w:val="00D2188A"/>
    <w:rsid w:val="00D220AF"/>
    <w:rsid w:val="00D22EF8"/>
    <w:rsid w:val="00D4064D"/>
    <w:rsid w:val="00D53C87"/>
    <w:rsid w:val="00D61107"/>
    <w:rsid w:val="00D63778"/>
    <w:rsid w:val="00D65922"/>
    <w:rsid w:val="00D7195F"/>
    <w:rsid w:val="00D92FC7"/>
    <w:rsid w:val="00DA01F0"/>
    <w:rsid w:val="00DA1D36"/>
    <w:rsid w:val="00DA5202"/>
    <w:rsid w:val="00DA640E"/>
    <w:rsid w:val="00DB2FBA"/>
    <w:rsid w:val="00DC29BB"/>
    <w:rsid w:val="00DC3D9E"/>
    <w:rsid w:val="00DC7FED"/>
    <w:rsid w:val="00DD7EDF"/>
    <w:rsid w:val="00DE44B5"/>
    <w:rsid w:val="00E143CF"/>
    <w:rsid w:val="00E22F64"/>
    <w:rsid w:val="00E25D47"/>
    <w:rsid w:val="00E308C3"/>
    <w:rsid w:val="00E3719C"/>
    <w:rsid w:val="00E5073C"/>
    <w:rsid w:val="00E60C30"/>
    <w:rsid w:val="00E66201"/>
    <w:rsid w:val="00E67BBA"/>
    <w:rsid w:val="00E71391"/>
    <w:rsid w:val="00E800F6"/>
    <w:rsid w:val="00EA2A5A"/>
    <w:rsid w:val="00EA36DE"/>
    <w:rsid w:val="00EB1735"/>
    <w:rsid w:val="00EB4665"/>
    <w:rsid w:val="00EC1BFD"/>
    <w:rsid w:val="00EC2A6F"/>
    <w:rsid w:val="00ED12B1"/>
    <w:rsid w:val="00ED70E8"/>
    <w:rsid w:val="00ED76F4"/>
    <w:rsid w:val="00EE1629"/>
    <w:rsid w:val="00EF7E22"/>
    <w:rsid w:val="00F025C1"/>
    <w:rsid w:val="00F06826"/>
    <w:rsid w:val="00F11A0B"/>
    <w:rsid w:val="00F124BB"/>
    <w:rsid w:val="00F1638F"/>
    <w:rsid w:val="00F174E0"/>
    <w:rsid w:val="00F24C93"/>
    <w:rsid w:val="00F36F2A"/>
    <w:rsid w:val="00F43D3C"/>
    <w:rsid w:val="00F5528E"/>
    <w:rsid w:val="00F640E3"/>
    <w:rsid w:val="00F73938"/>
    <w:rsid w:val="00F821C1"/>
    <w:rsid w:val="00F86432"/>
    <w:rsid w:val="00FA003F"/>
    <w:rsid w:val="00FC4E8A"/>
    <w:rsid w:val="00FD221C"/>
    <w:rsid w:val="00FF053B"/>
    <w:rsid w:val="00FF11FF"/>
    <w:rsid w:val="00FF7CA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martTagType w:namespaceuri="urn:schemas-microsoft-com:office:smarttags" w:name="metricconverter"/>
  <w:shapeDefaults>
    <o:shapedefaults v:ext="edit" spidmax="2049"/>
    <o:shapelayout v:ext="edit">
      <o:idmap v:ext="edit" data="1"/>
    </o:shapelayout>
  </w:shapeDefaults>
  <w:decimalSymbol w:val="."/>
  <w:listSeparator w:val=";"/>
  <w15:chartTrackingRefBased/>
  <w15:docId w15:val="{4BC6B175-B3DA-4A86-B4D6-DF4572A0F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paragraph" w:styleId="Ttulo2">
    <w:name w:val="heading 2"/>
    <w:basedOn w:val="Normal"/>
    <w:next w:val="Normal"/>
    <w:qFormat/>
    <w:rsid w:val="00C45FFD"/>
    <w:pPr>
      <w:keepNext/>
      <w:spacing w:before="240" w:after="60"/>
      <w:outlineLvl w:val="1"/>
    </w:pPr>
    <w:rPr>
      <w:rFonts w:ascii="Arial" w:hAnsi="Arial" w:cs="Arial"/>
      <w:b/>
      <w:bCs/>
      <w:i/>
      <w:iCs/>
      <w:sz w:val="28"/>
      <w:szCs w:val="28"/>
    </w:rPr>
  </w:style>
  <w:style w:type="paragraph" w:styleId="Ttulo3">
    <w:name w:val="heading 3"/>
    <w:basedOn w:val="Normal"/>
    <w:next w:val="Normal"/>
    <w:link w:val="Ttulo3Car"/>
    <w:uiPriority w:val="9"/>
    <w:unhideWhenUsed/>
    <w:qFormat/>
    <w:rsid w:val="00963EB7"/>
    <w:pPr>
      <w:keepNext/>
      <w:spacing w:before="240" w:after="60"/>
      <w:outlineLvl w:val="2"/>
    </w:pPr>
    <w:rPr>
      <w:rFonts w:ascii="Cambria" w:hAnsi="Cambria"/>
      <w:b/>
      <w:bCs/>
      <w:sz w:val="26"/>
      <w:szCs w:val="26"/>
    </w:rPr>
  </w:style>
  <w:style w:type="paragraph" w:styleId="Ttulo4">
    <w:name w:val="heading 4"/>
    <w:basedOn w:val="Normal"/>
    <w:next w:val="Normal"/>
    <w:link w:val="Ttulo4Car"/>
    <w:qFormat/>
    <w:rsid w:val="002C00B2"/>
    <w:pPr>
      <w:keepNext/>
      <w:spacing w:after="0" w:line="240" w:lineRule="auto"/>
      <w:ind w:left="567" w:hanging="567"/>
      <w:jc w:val="both"/>
      <w:outlineLvl w:val="3"/>
    </w:pPr>
    <w:rPr>
      <w:rFonts w:ascii="Arial" w:hAnsi="Arial"/>
      <w:b/>
      <w:szCs w:val="20"/>
      <w:lang w:val="x-none" w:eastAsia="x-none" w:bidi="he-IL"/>
    </w:rPr>
  </w:style>
  <w:style w:type="paragraph" w:styleId="Ttulo9">
    <w:name w:val="heading 9"/>
    <w:basedOn w:val="Normal"/>
    <w:next w:val="Normal"/>
    <w:qFormat/>
    <w:rsid w:val="00C45FFD"/>
    <w:pPr>
      <w:spacing w:before="240" w:after="60"/>
      <w:outlineLvl w:val="8"/>
    </w:pPr>
    <w:rPr>
      <w:rFonts w:ascii="Arial" w:hAnsi="Arial"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link w:val="Ttulo4"/>
    <w:rsid w:val="002C00B2"/>
    <w:rPr>
      <w:rFonts w:ascii="Arial" w:hAnsi="Arial"/>
      <w:b/>
      <w:sz w:val="22"/>
      <w:lang w:bidi="he-IL"/>
    </w:rPr>
  </w:style>
  <w:style w:type="paragraph" w:styleId="Textoindependiente">
    <w:name w:val="Body Text"/>
    <w:basedOn w:val="Normal"/>
    <w:link w:val="TextoindependienteCar"/>
    <w:rsid w:val="002C00B2"/>
    <w:pPr>
      <w:spacing w:after="0" w:line="240" w:lineRule="auto"/>
      <w:jc w:val="center"/>
    </w:pPr>
    <w:rPr>
      <w:rFonts w:ascii="Arial" w:hAnsi="Arial"/>
      <w:b/>
      <w:sz w:val="32"/>
      <w:szCs w:val="20"/>
      <w:lang w:val="x-none" w:eastAsia="x-none" w:bidi="he-IL"/>
    </w:rPr>
  </w:style>
  <w:style w:type="character" w:customStyle="1" w:styleId="TextoindependienteCar">
    <w:name w:val="Texto independiente Car"/>
    <w:link w:val="Textoindependiente"/>
    <w:rsid w:val="002C00B2"/>
    <w:rPr>
      <w:rFonts w:ascii="Arial" w:hAnsi="Arial"/>
      <w:b/>
      <w:sz w:val="32"/>
      <w:lang w:bidi="he-IL"/>
    </w:rPr>
  </w:style>
  <w:style w:type="paragraph" w:customStyle="1" w:styleId="BodyText2">
    <w:name w:val="Body Text 2"/>
    <w:basedOn w:val="Normal"/>
    <w:rsid w:val="002C00B2"/>
    <w:pPr>
      <w:spacing w:after="0" w:line="240" w:lineRule="auto"/>
      <w:jc w:val="both"/>
    </w:pPr>
    <w:rPr>
      <w:rFonts w:ascii="Arial" w:hAnsi="Arial"/>
      <w:szCs w:val="20"/>
      <w:lang w:bidi="he-IL"/>
    </w:rPr>
  </w:style>
  <w:style w:type="paragraph" w:styleId="Piedepgina">
    <w:name w:val="footer"/>
    <w:basedOn w:val="Normal"/>
    <w:link w:val="PiedepginaCar"/>
    <w:uiPriority w:val="99"/>
    <w:rsid w:val="002C00B2"/>
    <w:pPr>
      <w:tabs>
        <w:tab w:val="center" w:pos="4252"/>
        <w:tab w:val="right" w:pos="8504"/>
      </w:tabs>
      <w:spacing w:after="0" w:line="240" w:lineRule="auto"/>
    </w:pPr>
    <w:rPr>
      <w:rFonts w:ascii="Times New Roman" w:hAnsi="Times New Roman"/>
      <w:sz w:val="20"/>
      <w:szCs w:val="20"/>
      <w:lang w:val="x-none" w:eastAsia="x-none" w:bidi="he-IL"/>
    </w:rPr>
  </w:style>
  <w:style w:type="character" w:customStyle="1" w:styleId="PiedepginaCar">
    <w:name w:val="Pie de página Car"/>
    <w:link w:val="Piedepgina"/>
    <w:uiPriority w:val="99"/>
    <w:rsid w:val="002C00B2"/>
    <w:rPr>
      <w:rFonts w:ascii="Times New Roman" w:hAnsi="Times New Roman"/>
      <w:lang w:bidi="he-IL"/>
    </w:rPr>
  </w:style>
  <w:style w:type="character" w:styleId="Nmerodepgina">
    <w:name w:val="page number"/>
    <w:basedOn w:val="Fuentedeprrafopredeter"/>
    <w:rsid w:val="002C00B2"/>
  </w:style>
  <w:style w:type="paragraph" w:styleId="Encabezado">
    <w:name w:val="header"/>
    <w:basedOn w:val="Normal"/>
    <w:link w:val="EncabezadoCar"/>
    <w:rsid w:val="002C00B2"/>
    <w:pPr>
      <w:tabs>
        <w:tab w:val="center" w:pos="4252"/>
        <w:tab w:val="right" w:pos="8504"/>
      </w:tabs>
      <w:spacing w:after="0" w:line="240" w:lineRule="auto"/>
    </w:pPr>
    <w:rPr>
      <w:rFonts w:ascii="Times New Roman" w:hAnsi="Times New Roman"/>
      <w:sz w:val="20"/>
      <w:szCs w:val="20"/>
      <w:lang w:val="es-ES_tradnl" w:eastAsia="x-none" w:bidi="he-IL"/>
    </w:rPr>
  </w:style>
  <w:style w:type="character" w:customStyle="1" w:styleId="EncabezadoCar">
    <w:name w:val="Encabezado Car"/>
    <w:link w:val="Encabezado"/>
    <w:rsid w:val="002C00B2"/>
    <w:rPr>
      <w:rFonts w:ascii="Times New Roman" w:hAnsi="Times New Roman"/>
      <w:lang w:val="es-ES_tradnl" w:bidi="he-IL"/>
    </w:rPr>
  </w:style>
  <w:style w:type="paragraph" w:styleId="Sangra2detindependiente">
    <w:name w:val="Body Text Indent 2"/>
    <w:basedOn w:val="Normal"/>
    <w:link w:val="Sangra2detindependienteCar"/>
    <w:rsid w:val="002C00B2"/>
    <w:pPr>
      <w:numPr>
        <w:ilvl w:val="12"/>
      </w:numPr>
      <w:spacing w:after="0" w:line="240" w:lineRule="auto"/>
      <w:ind w:left="540" w:hanging="540"/>
      <w:jc w:val="both"/>
    </w:pPr>
    <w:rPr>
      <w:rFonts w:ascii="Arial" w:hAnsi="Arial"/>
      <w:szCs w:val="20"/>
      <w:lang w:val="x-none" w:eastAsia="x-none" w:bidi="he-IL"/>
    </w:rPr>
  </w:style>
  <w:style w:type="character" w:customStyle="1" w:styleId="Sangra2detindependienteCar">
    <w:name w:val="Sangría 2 de t. independiente Car"/>
    <w:link w:val="Sangra2detindependiente"/>
    <w:rsid w:val="002C00B2"/>
    <w:rPr>
      <w:rFonts w:ascii="Arial" w:hAnsi="Arial"/>
      <w:sz w:val="22"/>
      <w:lang w:bidi="he-IL"/>
    </w:rPr>
  </w:style>
  <w:style w:type="paragraph" w:styleId="Textodebloque">
    <w:name w:val="Block Text"/>
    <w:basedOn w:val="Normal"/>
    <w:rsid w:val="002C00B2"/>
    <w:pPr>
      <w:spacing w:after="0" w:line="240" w:lineRule="auto"/>
      <w:ind w:left="284" w:right="-91"/>
    </w:pPr>
    <w:rPr>
      <w:rFonts w:ascii="Arial" w:hAnsi="Arial"/>
      <w:szCs w:val="20"/>
      <w:lang w:bidi="he-IL"/>
    </w:rPr>
  </w:style>
  <w:style w:type="paragraph" w:styleId="Prrafodelista">
    <w:name w:val="List Paragraph"/>
    <w:basedOn w:val="Normal"/>
    <w:uiPriority w:val="34"/>
    <w:qFormat/>
    <w:rsid w:val="002C00B2"/>
    <w:pPr>
      <w:spacing w:after="0" w:line="240" w:lineRule="auto"/>
      <w:ind w:left="708"/>
    </w:pPr>
    <w:rPr>
      <w:rFonts w:ascii="Times New Roman" w:hAnsi="Times New Roman"/>
      <w:sz w:val="20"/>
      <w:szCs w:val="20"/>
      <w:lang w:bidi="he-IL"/>
    </w:rPr>
  </w:style>
  <w:style w:type="character" w:styleId="Hipervnculo">
    <w:name w:val="Hyperlink"/>
    <w:uiPriority w:val="99"/>
    <w:unhideWhenUsed/>
    <w:rsid w:val="002F0138"/>
    <w:rPr>
      <w:color w:val="0000FF"/>
      <w:u w:val="single"/>
    </w:rPr>
  </w:style>
  <w:style w:type="paragraph" w:styleId="Textoindependiente2">
    <w:name w:val="Body Text 2"/>
    <w:basedOn w:val="Normal"/>
    <w:rsid w:val="00C45FFD"/>
    <w:pPr>
      <w:spacing w:after="120" w:line="480" w:lineRule="auto"/>
    </w:pPr>
  </w:style>
  <w:style w:type="paragraph" w:styleId="Sangradetextonormal">
    <w:name w:val="Body Text Indent"/>
    <w:basedOn w:val="Normal"/>
    <w:rsid w:val="00C45FFD"/>
    <w:pPr>
      <w:spacing w:after="120"/>
      <w:ind w:left="283"/>
    </w:pPr>
  </w:style>
  <w:style w:type="paragraph" w:styleId="Textoindependiente3">
    <w:name w:val="Body Text 3"/>
    <w:basedOn w:val="Normal"/>
    <w:rsid w:val="00C45FFD"/>
    <w:pPr>
      <w:spacing w:after="120"/>
    </w:pPr>
    <w:rPr>
      <w:sz w:val="16"/>
      <w:szCs w:val="16"/>
    </w:rPr>
  </w:style>
  <w:style w:type="paragraph" w:styleId="Subttulo">
    <w:name w:val="Subtitle"/>
    <w:basedOn w:val="Normal"/>
    <w:qFormat/>
    <w:rsid w:val="00C45FFD"/>
    <w:pPr>
      <w:spacing w:after="0" w:line="240" w:lineRule="auto"/>
      <w:ind w:left="-425"/>
      <w:jc w:val="center"/>
    </w:pPr>
    <w:rPr>
      <w:rFonts w:ascii="Times New Roman" w:hAnsi="Times New Roman"/>
      <w:b/>
      <w:color w:val="FF0000"/>
      <w:sz w:val="28"/>
      <w:szCs w:val="20"/>
      <w:lang w:val="es-ES_tradnl"/>
    </w:rPr>
  </w:style>
  <w:style w:type="character" w:customStyle="1" w:styleId="Ttulo3Car">
    <w:name w:val="Título 3 Car"/>
    <w:link w:val="Ttulo3"/>
    <w:uiPriority w:val="9"/>
    <w:rsid w:val="00963EB7"/>
    <w:rPr>
      <w:rFonts w:ascii="Cambria" w:eastAsia="Times New Roman" w:hAnsi="Cambria" w:cs="Times New Roman"/>
      <w:b/>
      <w:bCs/>
      <w:sz w:val="26"/>
      <w:szCs w:val="26"/>
      <w:lang w:val="es-ES" w:eastAsia="es-ES"/>
    </w:rPr>
  </w:style>
  <w:style w:type="paragraph" w:styleId="Lista">
    <w:name w:val="List"/>
    <w:basedOn w:val="Normal"/>
    <w:unhideWhenUsed/>
    <w:rsid w:val="00CD28C7"/>
    <w:pPr>
      <w:spacing w:after="0" w:line="240" w:lineRule="auto"/>
      <w:ind w:left="283" w:hanging="283"/>
    </w:pPr>
    <w:rPr>
      <w:rFonts w:ascii="Courier New" w:hAnsi="Courier New"/>
      <w:sz w:val="20"/>
      <w:szCs w:val="20"/>
      <w:lang w:val="es-ES_tradnl"/>
    </w:rPr>
  </w:style>
  <w:style w:type="character" w:styleId="Refdecomentario">
    <w:name w:val="annotation reference"/>
    <w:uiPriority w:val="99"/>
    <w:semiHidden/>
    <w:unhideWhenUsed/>
    <w:rsid w:val="00F86432"/>
    <w:rPr>
      <w:sz w:val="16"/>
      <w:szCs w:val="16"/>
    </w:rPr>
  </w:style>
  <w:style w:type="paragraph" w:styleId="Textocomentario">
    <w:name w:val="annotation text"/>
    <w:basedOn w:val="Normal"/>
    <w:link w:val="TextocomentarioCar"/>
    <w:uiPriority w:val="99"/>
    <w:semiHidden/>
    <w:unhideWhenUsed/>
    <w:rsid w:val="00F86432"/>
    <w:rPr>
      <w:sz w:val="20"/>
      <w:szCs w:val="20"/>
    </w:rPr>
  </w:style>
  <w:style w:type="character" w:customStyle="1" w:styleId="TextocomentarioCar">
    <w:name w:val="Texto comentario Car"/>
    <w:basedOn w:val="Fuentedeprrafopredeter"/>
    <w:link w:val="Textocomentario"/>
    <w:uiPriority w:val="99"/>
    <w:semiHidden/>
    <w:rsid w:val="00F86432"/>
  </w:style>
  <w:style w:type="paragraph" w:styleId="Asuntodelcomentario">
    <w:name w:val="annotation subject"/>
    <w:basedOn w:val="Textocomentario"/>
    <w:next w:val="Textocomentario"/>
    <w:link w:val="AsuntodelcomentarioCar"/>
    <w:uiPriority w:val="99"/>
    <w:semiHidden/>
    <w:unhideWhenUsed/>
    <w:rsid w:val="00F86432"/>
    <w:rPr>
      <w:b/>
      <w:bCs/>
      <w:lang w:val="x-none" w:eastAsia="x-none"/>
    </w:rPr>
  </w:style>
  <w:style w:type="character" w:customStyle="1" w:styleId="AsuntodelcomentarioCar">
    <w:name w:val="Asunto del comentario Car"/>
    <w:link w:val="Asuntodelcomentario"/>
    <w:uiPriority w:val="99"/>
    <w:semiHidden/>
    <w:rsid w:val="00F86432"/>
    <w:rPr>
      <w:b/>
      <w:bCs/>
    </w:rPr>
  </w:style>
  <w:style w:type="paragraph" w:styleId="Textodeglobo">
    <w:name w:val="Balloon Text"/>
    <w:basedOn w:val="Normal"/>
    <w:link w:val="TextodegloboCar"/>
    <w:uiPriority w:val="99"/>
    <w:semiHidden/>
    <w:unhideWhenUsed/>
    <w:rsid w:val="00F86432"/>
    <w:pPr>
      <w:spacing w:after="0" w:line="240" w:lineRule="auto"/>
    </w:pPr>
    <w:rPr>
      <w:rFonts w:ascii="Segoe UI" w:hAnsi="Segoe UI"/>
      <w:sz w:val="18"/>
      <w:szCs w:val="18"/>
      <w:lang w:val="x-none" w:eastAsia="x-none"/>
    </w:rPr>
  </w:style>
  <w:style w:type="character" w:customStyle="1" w:styleId="TextodegloboCar">
    <w:name w:val="Texto de globo Car"/>
    <w:link w:val="Textodeglobo"/>
    <w:uiPriority w:val="99"/>
    <w:semiHidden/>
    <w:rsid w:val="00F86432"/>
    <w:rPr>
      <w:rFonts w:ascii="Segoe UI" w:hAnsi="Segoe UI" w:cs="Segoe UI"/>
      <w:sz w:val="18"/>
      <w:szCs w:val="18"/>
    </w:rPr>
  </w:style>
  <w:style w:type="paragraph" w:styleId="Sangra3detindependiente">
    <w:name w:val="Body Text Indent 3"/>
    <w:basedOn w:val="Normal"/>
    <w:link w:val="Sangra3detindependienteCar"/>
    <w:uiPriority w:val="99"/>
    <w:semiHidden/>
    <w:unhideWhenUsed/>
    <w:rsid w:val="00F124BB"/>
    <w:pPr>
      <w:spacing w:after="120"/>
      <w:ind w:left="283"/>
    </w:pPr>
    <w:rPr>
      <w:sz w:val="16"/>
      <w:szCs w:val="16"/>
    </w:rPr>
  </w:style>
  <w:style w:type="character" w:customStyle="1" w:styleId="Sangra3detindependienteCar">
    <w:name w:val="Sangría 3 de t. independiente Car"/>
    <w:link w:val="Sangra3detindependiente"/>
    <w:uiPriority w:val="99"/>
    <w:semiHidden/>
    <w:rsid w:val="00F124BB"/>
    <w:rPr>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455410">
      <w:bodyDiv w:val="1"/>
      <w:marLeft w:val="0"/>
      <w:marRight w:val="0"/>
      <w:marTop w:val="0"/>
      <w:marBottom w:val="0"/>
      <w:divBdr>
        <w:top w:val="none" w:sz="0" w:space="0" w:color="auto"/>
        <w:left w:val="none" w:sz="0" w:space="0" w:color="auto"/>
        <w:bottom w:val="none" w:sz="0" w:space="0" w:color="auto"/>
        <w:right w:val="none" w:sz="0" w:space="0" w:color="auto"/>
      </w:divBdr>
    </w:div>
    <w:div w:id="1199776964">
      <w:bodyDiv w:val="1"/>
      <w:marLeft w:val="0"/>
      <w:marRight w:val="0"/>
      <w:marTop w:val="0"/>
      <w:marBottom w:val="0"/>
      <w:divBdr>
        <w:top w:val="none" w:sz="0" w:space="0" w:color="auto"/>
        <w:left w:val="none" w:sz="0" w:space="0" w:color="auto"/>
        <w:bottom w:val="none" w:sz="0" w:space="0" w:color="auto"/>
        <w:right w:val="none" w:sz="0" w:space="0" w:color="auto"/>
      </w:divBdr>
    </w:div>
    <w:div w:id="1701471453">
      <w:bodyDiv w:val="1"/>
      <w:marLeft w:val="0"/>
      <w:marRight w:val="0"/>
      <w:marTop w:val="0"/>
      <w:marBottom w:val="0"/>
      <w:divBdr>
        <w:top w:val="none" w:sz="0" w:space="0" w:color="auto"/>
        <w:left w:val="none" w:sz="0" w:space="0" w:color="auto"/>
        <w:bottom w:val="none" w:sz="0" w:space="0" w:color="auto"/>
        <w:right w:val="none" w:sz="0" w:space="0" w:color="auto"/>
      </w:divBdr>
    </w:div>
    <w:div w:id="1720670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gerardo@siboney.palco.c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D8C402-2192-4869-8B56-5A3860888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43</Pages>
  <Words>14491</Words>
  <Characters>79702</Characters>
  <Application>Microsoft Office Word</Application>
  <DocSecurity>0</DocSecurity>
  <Lines>664</Lines>
  <Paragraphs>188</Paragraphs>
  <ScaleCrop>false</ScaleCrop>
  <HeadingPairs>
    <vt:vector size="2" baseType="variant">
      <vt:variant>
        <vt:lpstr>Título</vt:lpstr>
      </vt:variant>
      <vt:variant>
        <vt:i4>1</vt:i4>
      </vt:variant>
    </vt:vector>
  </HeadingPairs>
  <TitlesOfParts>
    <vt:vector size="1" baseType="lpstr">
      <vt:lpstr>CONTRATO  PARA LA EJECUCIÓN DE OBRAS</vt:lpstr>
    </vt:vector>
  </TitlesOfParts>
  <Company>Casa</Company>
  <LinksUpToDate>false</LinksUpToDate>
  <CharactersWithSpaces>94005</CharactersWithSpaces>
  <SharedDoc>false</SharedDoc>
  <HLinks>
    <vt:vector size="6" baseType="variant">
      <vt:variant>
        <vt:i4>8126475</vt:i4>
      </vt:variant>
      <vt:variant>
        <vt:i4>0</vt:i4>
      </vt:variant>
      <vt:variant>
        <vt:i4>0</vt:i4>
      </vt:variant>
      <vt:variant>
        <vt:i4>5</vt:i4>
      </vt:variant>
      <vt:variant>
        <vt:lpwstr>mailto:gerardo@siboney.palco.cu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PARA LA EJECUCIÓN DE OBRAS</dc:title>
  <dc:subject/>
  <dc:creator>Ricardo</dc:creator>
  <cp:keywords/>
  <cp:lastModifiedBy>Victor Vargas</cp:lastModifiedBy>
  <cp:revision>2</cp:revision>
  <cp:lastPrinted>2019-02-02T00:42:00Z</cp:lastPrinted>
  <dcterms:created xsi:type="dcterms:W3CDTF">2019-02-06T16:58:00Z</dcterms:created>
  <dcterms:modified xsi:type="dcterms:W3CDTF">2019-02-06T16:58:00Z</dcterms:modified>
</cp:coreProperties>
</file>