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45" w:rsidRPr="00615DF8" w:rsidRDefault="002C00B2" w:rsidP="0024623C">
      <w:pPr>
        <w:pStyle w:val="Textoindependiente"/>
        <w:spacing w:after="120" w:line="276" w:lineRule="auto"/>
        <w:rPr>
          <w:rFonts w:cs="Arial"/>
          <w:b w:val="0"/>
          <w:sz w:val="22"/>
          <w:szCs w:val="22"/>
        </w:rPr>
      </w:pPr>
      <w:bookmarkStart w:id="0" w:name="_GoBack"/>
      <w:bookmarkEnd w:id="0"/>
      <w:r w:rsidRPr="00615DF8">
        <w:rPr>
          <w:rFonts w:cs="Arial"/>
          <w:b w:val="0"/>
          <w:sz w:val="22"/>
          <w:szCs w:val="22"/>
        </w:rPr>
        <w:t xml:space="preserve">CONTRATO </w:t>
      </w:r>
      <w:r w:rsidR="00FD221C" w:rsidRPr="00615DF8">
        <w:rPr>
          <w:rFonts w:cs="Arial"/>
          <w:b w:val="0"/>
          <w:sz w:val="22"/>
          <w:szCs w:val="22"/>
        </w:rPr>
        <w:t>MARCO</w:t>
      </w:r>
      <w:r w:rsidR="00626AFF" w:rsidRPr="00615DF8">
        <w:rPr>
          <w:rFonts w:cs="Arial"/>
          <w:b w:val="0"/>
          <w:sz w:val="22"/>
          <w:szCs w:val="22"/>
        </w:rPr>
        <w:t xml:space="preserve"> </w:t>
      </w:r>
      <w:r w:rsidR="002F0138" w:rsidRPr="00615DF8">
        <w:rPr>
          <w:rFonts w:cs="Arial"/>
          <w:b w:val="0"/>
          <w:sz w:val="22"/>
          <w:szCs w:val="22"/>
        </w:rPr>
        <w:t xml:space="preserve">PARA </w:t>
      </w:r>
      <w:smartTag w:uri="urn:schemas-microsoft-com:office:smarttags" w:element="PersonName">
        <w:smartTagPr>
          <w:attr w:name="ProductID" w:val="LA EJECUCIￓN DE"/>
        </w:smartTagPr>
        <w:r w:rsidR="002F0138" w:rsidRPr="00615DF8">
          <w:rPr>
            <w:rFonts w:cs="Arial"/>
            <w:b w:val="0"/>
            <w:sz w:val="22"/>
            <w:szCs w:val="22"/>
          </w:rPr>
          <w:t>LA EJECUCIÓ</w:t>
        </w:r>
        <w:r w:rsidRPr="00615DF8">
          <w:rPr>
            <w:rFonts w:cs="Arial"/>
            <w:b w:val="0"/>
            <w:sz w:val="22"/>
            <w:szCs w:val="22"/>
          </w:rPr>
          <w:t>N DE</w:t>
        </w:r>
      </w:smartTag>
      <w:r w:rsidRPr="00615DF8">
        <w:rPr>
          <w:rFonts w:cs="Arial"/>
          <w:b w:val="0"/>
          <w:sz w:val="22"/>
          <w:szCs w:val="22"/>
        </w:rPr>
        <w:t xml:space="preserve"> OBRAS</w:t>
      </w:r>
    </w:p>
    <w:p w:rsidR="002C00B2" w:rsidRPr="000A0C91" w:rsidRDefault="000A0C91" w:rsidP="00DA7220">
      <w:pPr>
        <w:pStyle w:val="Textoindependiente"/>
        <w:spacing w:line="276" w:lineRule="auto"/>
        <w:rPr>
          <w:rFonts w:cs="Arial"/>
          <w:b w:val="0"/>
          <w:sz w:val="22"/>
          <w:szCs w:val="22"/>
          <w:lang w:val="es-ES_tradnl"/>
        </w:rPr>
      </w:pPr>
      <w:r w:rsidRPr="000A0C91">
        <w:rPr>
          <w:rFonts w:cs="Arial"/>
          <w:b w:val="0"/>
          <w:sz w:val="22"/>
          <w:szCs w:val="22"/>
          <w:lang w:val="es-ES_tradnl"/>
        </w:rPr>
        <w:t xml:space="preserve">No </w:t>
      </w:r>
      <w:r w:rsidR="002B3F30">
        <w:rPr>
          <w:rFonts w:cs="Arial"/>
          <w:b w:val="0"/>
          <w:sz w:val="22"/>
          <w:szCs w:val="22"/>
          <w:lang w:val="es-ES_tradnl"/>
        </w:rPr>
        <w:t>04</w:t>
      </w:r>
      <w:r w:rsidRPr="000A0C91">
        <w:rPr>
          <w:rFonts w:cs="Arial"/>
          <w:b w:val="0"/>
          <w:sz w:val="22"/>
          <w:szCs w:val="22"/>
          <w:lang w:val="es-ES_tradnl"/>
        </w:rPr>
        <w:t>/</w:t>
      </w:r>
      <w:r w:rsidR="002C00B2" w:rsidRPr="000A0C91">
        <w:rPr>
          <w:rFonts w:cs="Arial"/>
          <w:b w:val="0"/>
          <w:sz w:val="22"/>
          <w:szCs w:val="22"/>
          <w:lang w:val="es-ES_tradnl"/>
        </w:rPr>
        <w:t>201</w:t>
      </w:r>
      <w:r w:rsidR="00052D17" w:rsidRPr="000A0C91">
        <w:rPr>
          <w:rFonts w:cs="Arial"/>
          <w:b w:val="0"/>
          <w:sz w:val="22"/>
          <w:szCs w:val="22"/>
          <w:lang w:val="es-ES_tradnl"/>
        </w:rPr>
        <w:t>9</w:t>
      </w:r>
      <w:r w:rsidR="002C00B2" w:rsidRPr="000A0C91">
        <w:rPr>
          <w:rFonts w:cs="Arial"/>
          <w:b w:val="0"/>
          <w:sz w:val="22"/>
          <w:szCs w:val="22"/>
          <w:lang w:val="es-ES_tradnl"/>
        </w:rPr>
        <w:t>.</w:t>
      </w:r>
    </w:p>
    <w:p w:rsidR="002C00B2" w:rsidRPr="00615DF8" w:rsidRDefault="002C00B2" w:rsidP="00DA7220">
      <w:pPr>
        <w:spacing w:after="0"/>
        <w:jc w:val="both"/>
        <w:rPr>
          <w:rFonts w:ascii="Arial" w:hAnsi="Arial" w:cs="Arial"/>
        </w:rPr>
      </w:pPr>
    </w:p>
    <w:p w:rsidR="00615DF8" w:rsidRPr="00615DF8" w:rsidRDefault="00615DF8" w:rsidP="00615DF8">
      <w:pPr>
        <w:spacing w:after="0" w:line="240" w:lineRule="atLeast"/>
        <w:ind w:right="-3"/>
        <w:jc w:val="both"/>
        <w:rPr>
          <w:rFonts w:ascii="Arial" w:hAnsi="Arial" w:cs="Arial"/>
          <w:bCs/>
        </w:rPr>
      </w:pPr>
      <w:r w:rsidRPr="00615DF8">
        <w:rPr>
          <w:rFonts w:ascii="Arial" w:hAnsi="Arial" w:cs="Arial"/>
          <w:bCs/>
        </w:rPr>
        <w:t>DE UNA PARTE: La Cooperativa de Construcción Cubana¨ en forma abreviada CCC, aprobada según Resolución Ministerial No. 425 de fecha 25 de Noviembre del 2013, quedando</w:t>
      </w:r>
      <w:r w:rsidRPr="00615DF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w:t>
      </w:r>
      <w:r>
        <w:rPr>
          <w:rFonts w:ascii="Arial" w:hAnsi="Arial" w:cs="Arial"/>
        </w:rPr>
        <w:t>468</w:t>
      </w:r>
      <w:r w:rsidR="009A7685">
        <w:rPr>
          <w:rFonts w:ascii="Arial" w:hAnsi="Arial" w:cs="Arial"/>
        </w:rPr>
        <w:t xml:space="preserve"> de 16</w:t>
      </w:r>
      <w:r w:rsidRPr="00615DF8">
        <w:rPr>
          <w:rFonts w:ascii="Arial" w:hAnsi="Arial" w:cs="Arial"/>
        </w:rPr>
        <w:t xml:space="preserve"> de </w:t>
      </w:r>
      <w:r w:rsidR="009A7685">
        <w:rPr>
          <w:rFonts w:ascii="Arial" w:hAnsi="Arial" w:cs="Arial"/>
        </w:rPr>
        <w:t>octubre</w:t>
      </w:r>
      <w:r w:rsidRPr="00615DF8">
        <w:rPr>
          <w:rFonts w:ascii="Arial" w:hAnsi="Arial" w:cs="Arial"/>
        </w:rPr>
        <w:t xml:space="preserve"> de 201</w:t>
      </w:r>
      <w:r w:rsidR="009A7685">
        <w:rPr>
          <w:rFonts w:ascii="Arial" w:hAnsi="Arial" w:cs="Arial"/>
        </w:rPr>
        <w:t>8</w:t>
      </w:r>
      <w:r w:rsidRPr="00615DF8">
        <w:rPr>
          <w:rFonts w:ascii="Arial" w:hAnsi="Arial" w:cs="Arial"/>
        </w:rPr>
        <w:t xml:space="preserve"> del Ministerio de</w:t>
      </w:r>
      <w:r w:rsidR="009A7685">
        <w:rPr>
          <w:rFonts w:ascii="Arial" w:hAnsi="Arial" w:cs="Arial"/>
        </w:rPr>
        <w:t xml:space="preserve"> la Construcción, </w:t>
      </w:r>
      <w:r w:rsidRPr="00615DF8">
        <w:rPr>
          <w:rFonts w:ascii="Arial" w:hAnsi="Arial" w:cs="Arial"/>
        </w:rPr>
        <w:t>la renovación de la Licencia No. 863/14 otorgada por el Registro Nacional de Constructores, Proyectistas y Consultores de la República de Cuba,</w:t>
      </w:r>
      <w:r w:rsidRPr="00615DF8">
        <w:rPr>
          <w:rFonts w:ascii="Arial" w:hAnsi="Arial" w:cs="Arial"/>
          <w:bCs/>
        </w:rPr>
        <w:t xml:space="preserve"> con domicilio legal en Calle Tercera No. 9604, entre 96 y 96A, Municipio Playa, Provinci</w:t>
      </w:r>
      <w:r w:rsidR="009A7685">
        <w:rPr>
          <w:rFonts w:ascii="Arial" w:hAnsi="Arial" w:cs="Arial"/>
          <w:bCs/>
        </w:rPr>
        <w:t xml:space="preserve">a La Habana, teléfono: 72044633. </w:t>
      </w:r>
      <w:r w:rsidRPr="00615DF8">
        <w:rPr>
          <w:rFonts w:ascii="Arial" w:hAnsi="Arial" w:cs="Arial"/>
          <w:bCs/>
        </w:rPr>
        <w:t xml:space="preserve">Cuenta Bancaria en CUP No. 0530701000013716 en la Sucursal No. 307 del Banco Metropolitano, dirección </w:t>
      </w:r>
      <w:proofErr w:type="spellStart"/>
      <w:r w:rsidRPr="00615DF8">
        <w:rPr>
          <w:rFonts w:ascii="Arial" w:hAnsi="Arial" w:cs="Arial"/>
          <w:bCs/>
        </w:rPr>
        <w:t>Ayestarán</w:t>
      </w:r>
      <w:proofErr w:type="spellEnd"/>
      <w:r w:rsidRPr="00615DF8">
        <w:rPr>
          <w:rFonts w:ascii="Arial" w:hAnsi="Arial" w:cs="Arial"/>
          <w:bCs/>
        </w:rPr>
        <w:t xml:space="preserve"> 242 Esquina a Aranguren, Cuenta Bancaria en CUC No. 0530701000003427 la Sucursal No. 307 del Banco Metropolitano Código NIT-23001873650 y Código ONEI 70290 representado en este acto por Jorge Arnaldo Alfonso Cambas en su carácter de </w:t>
      </w:r>
      <w:r w:rsidR="009A7685">
        <w:rPr>
          <w:rFonts w:ascii="Arial" w:hAnsi="Arial" w:cs="Arial"/>
          <w:bCs/>
        </w:rPr>
        <w:t>Sustituto del P</w:t>
      </w:r>
      <w:r w:rsidRPr="00615DF8">
        <w:rPr>
          <w:rFonts w:ascii="Arial" w:hAnsi="Arial" w:cs="Arial"/>
          <w:bCs/>
        </w:rPr>
        <w:t>residente de la CNA Cooperativa de Construcción Cubana, nombrado mediante Acuerdo No. 2</w:t>
      </w:r>
      <w:r w:rsidR="00C06852">
        <w:rPr>
          <w:rFonts w:ascii="Arial" w:hAnsi="Arial" w:cs="Arial"/>
          <w:bCs/>
        </w:rPr>
        <w:t xml:space="preserve"> de la Escritura Notarial No 1517 de Constitución de la CNA</w:t>
      </w:r>
      <w:r w:rsidRPr="00615DF8">
        <w:rPr>
          <w:rFonts w:ascii="Arial" w:hAnsi="Arial" w:cs="Arial"/>
          <w:bCs/>
        </w:rPr>
        <w:t xml:space="preserve"> de fecha 4 de diciembre del 2013 y facultado para la firma de contratos económicos mediante Acuerdo No. 19 de fecha 30 de septiembre del 2016 de la Asamblea General de Socios, en lo adelante y a los efectos de este contrato se denominará </w:t>
      </w:r>
      <w:r w:rsidR="006A711D">
        <w:rPr>
          <w:rFonts w:ascii="Arial" w:hAnsi="Arial" w:cs="Arial"/>
          <w:bCs/>
        </w:rPr>
        <w:t>El</w:t>
      </w:r>
      <w:r w:rsidRPr="00615DF8">
        <w:rPr>
          <w:rFonts w:ascii="Arial" w:hAnsi="Arial" w:cs="Arial"/>
          <w:bCs/>
        </w:rPr>
        <w:t xml:space="preserve"> CONSTRUCTOR.</w:t>
      </w:r>
    </w:p>
    <w:p w:rsidR="003E6F9F" w:rsidRPr="00615DF8" w:rsidRDefault="003E6F9F" w:rsidP="00DA7220">
      <w:pPr>
        <w:spacing w:after="0"/>
        <w:jc w:val="both"/>
        <w:rPr>
          <w:rFonts w:ascii="Arial" w:hAnsi="Arial" w:cs="Arial"/>
        </w:rPr>
      </w:pPr>
    </w:p>
    <w:p w:rsidR="00C262DC" w:rsidRPr="00C262DC" w:rsidRDefault="006A711D" w:rsidP="006A711D">
      <w:pPr>
        <w:spacing w:after="0" w:line="240" w:lineRule="atLeast"/>
        <w:ind w:right="-3"/>
        <w:jc w:val="both"/>
        <w:rPr>
          <w:rFonts w:cs="Arial"/>
          <w:b/>
          <w:bCs/>
        </w:rPr>
      </w:pPr>
      <w:r w:rsidRPr="00026E48">
        <w:rPr>
          <w:rFonts w:ascii="Arial" w:hAnsi="Arial" w:cs="Arial"/>
          <w:bCs/>
        </w:rPr>
        <w:t>DE OTRA PARTE:</w:t>
      </w:r>
      <w:r w:rsidRPr="00026E48">
        <w:rPr>
          <w:rFonts w:ascii="Arial" w:hAnsi="Arial" w:cs="Arial"/>
        </w:rPr>
        <w:t xml:space="preserve"> La Empresa Metal-Mecánica “Varona”, perteneciente al Grupo Empresarial GESIME del Ministerio de Industrias, Constituida mediante la Resolución No. 192 de fecha 26 de diciembre de 1977 del entonces Ministro de la Industria </w:t>
      </w:r>
      <w:proofErr w:type="spellStart"/>
      <w:r w:rsidRPr="00026E48">
        <w:rPr>
          <w:rFonts w:ascii="Arial" w:hAnsi="Arial" w:cs="Arial"/>
        </w:rPr>
        <w:t>Sidero</w:t>
      </w:r>
      <w:proofErr w:type="spellEnd"/>
      <w:r w:rsidRPr="00026E48">
        <w:rPr>
          <w:rFonts w:ascii="Arial" w:hAnsi="Arial" w:cs="Arial"/>
        </w:rPr>
        <w:t xml:space="preserve"> Mecánica (SIME), con domicilio legal en Carretera del Cuervo No. 337, entre Avenida Dolores y Callejón San Matías, San Miguel del Padrón, La Habana, con código REEUP de fecha  26 de enero del 2013, al No.102.0. 02241</w:t>
      </w:r>
      <w:r w:rsidRPr="00026E48">
        <w:rPr>
          <w:rFonts w:ascii="Arial" w:hAnsi="Arial" w:cs="Arial"/>
          <w:bCs/>
        </w:rPr>
        <w:t xml:space="preserve"> y </w:t>
      </w:r>
      <w:r w:rsidRPr="00026E48">
        <w:rPr>
          <w:rFonts w:ascii="Arial" w:hAnsi="Arial" w:cs="Arial"/>
        </w:rPr>
        <w:t xml:space="preserve">(NIT) 01000378443, Licencia para Operar Cuenta en Pesos Convertibles en el Sistema Bancario Cubano Licencia No. G1300430008  en el Banco Financiero Internacional (BFI), con Cuenta No. 0300000002850128 en la Sucursal Bancaria “Plaza Carlos III” y Cuenta Bancaria en Moneda Nacional  No. 0528820025930018, radicada  en la Sucursal 288, San Miguel del Padrón, del Banco Metropolitano, representada en este acto por </w:t>
      </w:r>
      <w:r>
        <w:rPr>
          <w:rFonts w:ascii="Arial" w:hAnsi="Arial" w:cs="Arial"/>
        </w:rPr>
        <w:t xml:space="preserve">Jorge Pérez </w:t>
      </w:r>
      <w:proofErr w:type="spellStart"/>
      <w:r>
        <w:rPr>
          <w:rFonts w:ascii="Arial" w:hAnsi="Arial" w:cs="Arial"/>
        </w:rPr>
        <w:t>Aztariz</w:t>
      </w:r>
      <w:proofErr w:type="spellEnd"/>
      <w:r w:rsidRPr="00026E48">
        <w:rPr>
          <w:rFonts w:ascii="Arial" w:hAnsi="Arial" w:cs="Arial"/>
        </w:rPr>
        <w:t xml:space="preserve"> </w:t>
      </w:r>
      <w:r w:rsidRPr="001A63B6">
        <w:rPr>
          <w:rFonts w:ascii="Arial" w:hAnsi="Arial" w:cs="Arial"/>
        </w:rPr>
        <w:t xml:space="preserve">en su </w:t>
      </w:r>
      <w:r>
        <w:rPr>
          <w:rFonts w:ascii="Arial" w:hAnsi="Arial" w:cs="Arial"/>
        </w:rPr>
        <w:t xml:space="preserve">condición </w:t>
      </w:r>
      <w:r w:rsidRPr="001A63B6">
        <w:rPr>
          <w:rFonts w:ascii="Arial" w:hAnsi="Arial" w:cs="Arial"/>
        </w:rPr>
        <w:t xml:space="preserve">de </w:t>
      </w:r>
      <w:r w:rsidRPr="006A711D">
        <w:rPr>
          <w:rFonts w:ascii="Arial" w:hAnsi="Arial" w:cs="Arial"/>
        </w:rPr>
        <w:t>Director de UEB Vanguardia Socialista, mediante la Resolución No.58 del Director General de la Empresa Metal Mecánica “Varona”, de fecha 27 de agosto del 2018, e</w:t>
      </w:r>
      <w:r w:rsidRPr="006A711D">
        <w:rPr>
          <w:rFonts w:ascii="Arial" w:hAnsi="Arial" w:cs="Arial"/>
          <w:bCs/>
        </w:rPr>
        <w:t>n lo adelante y</w:t>
      </w:r>
      <w:r w:rsidRPr="00026E48">
        <w:rPr>
          <w:rFonts w:ascii="Arial" w:hAnsi="Arial" w:cs="Arial"/>
          <w:bCs/>
        </w:rPr>
        <w:t xml:space="preserve"> a los efectos del presente contrato se denominará </w:t>
      </w:r>
      <w:r w:rsidR="00C262DC" w:rsidRPr="00C262DC">
        <w:rPr>
          <w:rFonts w:cs="Arial"/>
          <w:b/>
          <w:bCs/>
        </w:rPr>
        <w:t xml:space="preserve"> </w:t>
      </w:r>
      <w:r w:rsidR="00C262DC" w:rsidRPr="006A711D">
        <w:rPr>
          <w:rFonts w:ascii="Arial" w:hAnsi="Arial" w:cs="Arial"/>
          <w:bCs/>
        </w:rPr>
        <w:t>EL INVERSIONISTA.</w:t>
      </w:r>
    </w:p>
    <w:p w:rsidR="0024623C" w:rsidRPr="00615DF8" w:rsidRDefault="0024623C" w:rsidP="00DA7220">
      <w:pPr>
        <w:jc w:val="both"/>
        <w:rPr>
          <w:rFonts w:ascii="Arial" w:eastAsia="Arial Unicode MS" w:hAnsi="Arial" w:cs="Arial"/>
        </w:rPr>
      </w:pPr>
    </w:p>
    <w:p w:rsidR="002C00B2" w:rsidRPr="00615DF8" w:rsidRDefault="002C00B2" w:rsidP="00DA7220">
      <w:pPr>
        <w:spacing w:after="0"/>
        <w:jc w:val="both"/>
        <w:rPr>
          <w:rFonts w:ascii="Arial" w:hAnsi="Arial" w:cs="Arial"/>
        </w:rPr>
      </w:pPr>
      <w:r w:rsidRPr="00615DF8">
        <w:rPr>
          <w:rFonts w:ascii="Arial" w:hAnsi="Arial" w:cs="Arial"/>
        </w:rPr>
        <w:t>Ambas partes reconociéndose mutuamente la capacidad para obligarse en Derecho, así como la representación legal que ostentan.</w:t>
      </w:r>
    </w:p>
    <w:p w:rsidR="002C00B2" w:rsidRPr="00615DF8" w:rsidRDefault="002C00B2" w:rsidP="00DA7220">
      <w:pPr>
        <w:spacing w:after="0"/>
        <w:jc w:val="both"/>
        <w:rPr>
          <w:rFonts w:ascii="Arial" w:hAnsi="Arial" w:cs="Arial"/>
        </w:rPr>
      </w:pPr>
    </w:p>
    <w:p w:rsidR="002C00B2" w:rsidRPr="00615DF8" w:rsidRDefault="002C00B2" w:rsidP="00DA7220">
      <w:pPr>
        <w:spacing w:after="0"/>
        <w:jc w:val="both"/>
        <w:rPr>
          <w:rFonts w:ascii="Arial" w:hAnsi="Arial" w:cs="Arial"/>
        </w:rPr>
      </w:pPr>
      <w:r w:rsidRPr="00615DF8">
        <w:rPr>
          <w:rFonts w:ascii="Arial" w:hAnsi="Arial" w:cs="Arial"/>
        </w:rPr>
        <w:t>CONVIENEN en suscribir el presente Contrato, en los términos y condiciones siguientes:</w:t>
      </w:r>
    </w:p>
    <w:p w:rsidR="003E6F9F" w:rsidRPr="00615DF8" w:rsidRDefault="003E6F9F" w:rsidP="00615DF8">
      <w:pPr>
        <w:rPr>
          <w:lang w:val="x-none" w:eastAsia="x-none" w:bidi="he-IL"/>
        </w:rPr>
        <w:sectPr w:rsidR="003E6F9F" w:rsidRPr="00615DF8" w:rsidSect="002B3F30">
          <w:headerReference w:type="even" r:id="rId8"/>
          <w:headerReference w:type="default" r:id="rId9"/>
          <w:footerReference w:type="even" r:id="rId10"/>
          <w:footerReference w:type="default" r:id="rId11"/>
          <w:pgSz w:w="12242" w:h="15842" w:code="1"/>
          <w:pgMar w:top="2127" w:right="851" w:bottom="2269" w:left="2268" w:header="720" w:footer="720" w:gutter="0"/>
          <w:cols w:space="720"/>
          <w:docGrid w:linePitch="299"/>
        </w:sectPr>
      </w:pPr>
    </w:p>
    <w:p w:rsidR="002C00B2" w:rsidRPr="00615DF8" w:rsidRDefault="002E61FA" w:rsidP="00DA7220">
      <w:pPr>
        <w:pStyle w:val="Ttulo4"/>
        <w:spacing w:line="276" w:lineRule="auto"/>
        <w:ind w:left="0" w:firstLine="0"/>
        <w:rPr>
          <w:rFonts w:cs="Arial"/>
          <w:b w:val="0"/>
          <w:szCs w:val="22"/>
          <w:lang w:val="es-MX"/>
        </w:rPr>
      </w:pPr>
      <w:r w:rsidRPr="00615DF8">
        <w:rPr>
          <w:rFonts w:cs="Arial"/>
          <w:b w:val="0"/>
          <w:szCs w:val="22"/>
        </w:rPr>
        <w:lastRenderedPageBreak/>
        <w:t xml:space="preserve">1. </w:t>
      </w:r>
      <w:r w:rsidR="002C00B2" w:rsidRPr="00615DF8">
        <w:rPr>
          <w:rFonts w:cs="Arial"/>
          <w:b w:val="0"/>
          <w:szCs w:val="22"/>
        </w:rPr>
        <w:t>OBJETO DEL CONTRATO</w:t>
      </w:r>
    </w:p>
    <w:p w:rsidR="006F33FE" w:rsidRPr="008647B8" w:rsidRDefault="006F33FE" w:rsidP="006F33FE">
      <w:pPr>
        <w:numPr>
          <w:ilvl w:val="1"/>
          <w:numId w:val="14"/>
        </w:numPr>
        <w:tabs>
          <w:tab w:val="left" w:pos="426"/>
        </w:tabs>
        <w:spacing w:after="0" w:line="240" w:lineRule="atLeast"/>
        <w:ind w:left="0" w:right="-3" w:firstLine="0"/>
        <w:jc w:val="both"/>
        <w:rPr>
          <w:rFonts w:ascii="Arial" w:hAnsi="Arial" w:cs="Arial"/>
        </w:rPr>
      </w:pPr>
      <w:r w:rsidRPr="008647B8">
        <w:rPr>
          <w:rFonts w:ascii="Arial" w:hAnsi="Arial" w:cs="Arial"/>
        </w:rPr>
        <w:t xml:space="preserve">En virtud del presente Contrato </w:t>
      </w:r>
      <w:r>
        <w:rPr>
          <w:rFonts w:ascii="Arial" w:hAnsi="Arial" w:cs="Arial"/>
          <w:bCs/>
        </w:rPr>
        <w:t>EL CONSTRUCTOR</w:t>
      </w:r>
      <w:r w:rsidRPr="008647B8">
        <w:rPr>
          <w:rFonts w:ascii="Arial" w:hAnsi="Arial" w:cs="Arial"/>
          <w:bCs/>
        </w:rPr>
        <w:t xml:space="preserve"> </w:t>
      </w:r>
      <w:r w:rsidRPr="008647B8">
        <w:rPr>
          <w:rFonts w:ascii="Arial" w:hAnsi="Arial" w:cs="Arial"/>
        </w:rPr>
        <w:t xml:space="preserve">se obliga a ejecutar y entregar en los plazos pactados, de acuerdo a la documentación, parámetros y especificaciones técnicas y de calidad </w:t>
      </w:r>
      <w:r w:rsidRPr="008647B8">
        <w:rPr>
          <w:rFonts w:ascii="Arial" w:hAnsi="Arial" w:cs="Arial"/>
          <w:lang w:val="es-PR"/>
        </w:rPr>
        <w:t>establecidos por este contrato y</w:t>
      </w:r>
      <w:r w:rsidRPr="008647B8">
        <w:rPr>
          <w:rFonts w:ascii="Arial" w:hAnsi="Arial" w:cs="Arial"/>
        </w:rPr>
        <w:t xml:space="preserve"> a total satisfacción del </w:t>
      </w:r>
      <w:r>
        <w:rPr>
          <w:rFonts w:ascii="Arial" w:hAnsi="Arial" w:cs="Arial"/>
          <w:bCs/>
        </w:rPr>
        <w:t>EL INVERSIONISTA</w:t>
      </w:r>
      <w:r w:rsidRPr="008647B8">
        <w:rPr>
          <w:rFonts w:ascii="Arial" w:hAnsi="Arial" w:cs="Arial"/>
          <w:bCs/>
        </w:rPr>
        <w:t>, la</w:t>
      </w:r>
      <w:r w:rsidRPr="008647B8">
        <w:rPr>
          <w:rFonts w:ascii="Arial" w:hAnsi="Arial" w:cs="Arial"/>
        </w:rPr>
        <w:t xml:space="preserve"> obra que se describe en el ordinal 1.2 y </w:t>
      </w:r>
      <w:r>
        <w:rPr>
          <w:rFonts w:ascii="Arial" w:hAnsi="Arial" w:cs="Arial"/>
          <w:bCs/>
        </w:rPr>
        <w:t>EL INVERSIONISTA</w:t>
      </w:r>
      <w:r w:rsidRPr="008647B8">
        <w:rPr>
          <w:rFonts w:ascii="Arial" w:hAnsi="Arial" w:cs="Arial"/>
          <w:bCs/>
        </w:rPr>
        <w:t xml:space="preserve"> </w:t>
      </w:r>
      <w:r w:rsidRPr="008647B8">
        <w:rPr>
          <w:rFonts w:ascii="Arial" w:hAnsi="Arial" w:cs="Arial"/>
        </w:rPr>
        <w:t xml:space="preserve">a recibir dicha obra y pagar el precio convenido por los trabajos de ejecución realizados, en los plazos, términos y condiciones pactados en este instrumento jurídico. </w:t>
      </w:r>
    </w:p>
    <w:p w:rsidR="006F33FE" w:rsidRPr="008647B8" w:rsidRDefault="006F33FE" w:rsidP="006F33FE">
      <w:pPr>
        <w:numPr>
          <w:ilvl w:val="1"/>
          <w:numId w:val="14"/>
        </w:numPr>
        <w:tabs>
          <w:tab w:val="left" w:pos="426"/>
        </w:tabs>
        <w:spacing w:after="0" w:line="240" w:lineRule="atLeast"/>
        <w:ind w:left="0" w:right="-3" w:firstLine="0"/>
        <w:jc w:val="both"/>
        <w:rPr>
          <w:rFonts w:ascii="Arial" w:hAnsi="Arial" w:cs="Arial"/>
        </w:rPr>
      </w:pPr>
      <w:r w:rsidRPr="008647B8">
        <w:rPr>
          <w:rFonts w:ascii="Arial" w:hAnsi="Arial" w:cs="Arial"/>
        </w:rPr>
        <w:t>“</w:t>
      </w:r>
      <w:r w:rsidRPr="008647B8">
        <w:rPr>
          <w:rFonts w:ascii="Arial" w:hAnsi="Arial" w:cs="Arial"/>
          <w:bCs/>
        </w:rPr>
        <w:t>La obra</w:t>
      </w:r>
      <w:r w:rsidRPr="008647B8">
        <w:rPr>
          <w:rFonts w:ascii="Arial" w:hAnsi="Arial" w:cs="Arial"/>
        </w:rPr>
        <w:t xml:space="preserve">”, a los efectos de este Contrato, que se ejecutará por </w:t>
      </w:r>
      <w:r>
        <w:rPr>
          <w:rFonts w:ascii="Arial" w:hAnsi="Arial" w:cs="Arial"/>
          <w:bCs/>
        </w:rPr>
        <w:t>EL CONSTRUCTOR</w:t>
      </w:r>
      <w:r w:rsidRPr="008647B8">
        <w:rPr>
          <w:rFonts w:ascii="Arial" w:hAnsi="Arial" w:cs="Arial"/>
          <w:bCs/>
        </w:rPr>
        <w:t xml:space="preserve"> </w:t>
      </w:r>
      <w:r w:rsidRPr="008647B8">
        <w:rPr>
          <w:rFonts w:ascii="Arial" w:hAnsi="Arial" w:cs="Arial"/>
        </w:rPr>
        <w:t xml:space="preserve">se denomina </w:t>
      </w:r>
      <w:r w:rsidR="006A711D" w:rsidRPr="006A711D">
        <w:rPr>
          <w:rFonts w:ascii="Arial" w:hAnsi="Arial" w:cs="Arial"/>
          <w:u w:val="single"/>
        </w:rPr>
        <w:t>Reparación de Cubierta, Nave de Forja</w:t>
      </w:r>
      <w:r w:rsidRPr="008647B8">
        <w:rPr>
          <w:rFonts w:ascii="Arial" w:hAnsi="Arial" w:cs="Arial"/>
        </w:rPr>
        <w:t xml:space="preserve">, sito en </w:t>
      </w:r>
      <w:proofErr w:type="spellStart"/>
      <w:r w:rsidR="006A711D">
        <w:rPr>
          <w:rFonts w:ascii="Arial" w:hAnsi="Arial" w:cs="Arial"/>
          <w:u w:val="single"/>
        </w:rPr>
        <w:t>Via</w:t>
      </w:r>
      <w:proofErr w:type="spellEnd"/>
      <w:r w:rsidR="006A711D">
        <w:rPr>
          <w:rFonts w:ascii="Arial" w:hAnsi="Arial" w:cs="Arial"/>
          <w:u w:val="single"/>
        </w:rPr>
        <w:t xml:space="preserve"> Blanca y Muralla, Municipio Guanabacoa.</w:t>
      </w:r>
    </w:p>
    <w:p w:rsidR="006F33FE" w:rsidRPr="008647B8" w:rsidRDefault="006F33FE" w:rsidP="006F33FE">
      <w:pPr>
        <w:numPr>
          <w:ilvl w:val="1"/>
          <w:numId w:val="14"/>
        </w:numPr>
        <w:tabs>
          <w:tab w:val="left" w:pos="426"/>
        </w:tabs>
        <w:spacing w:after="0" w:line="240" w:lineRule="atLeast"/>
        <w:ind w:left="0" w:right="-3" w:firstLine="0"/>
        <w:jc w:val="both"/>
        <w:rPr>
          <w:rFonts w:ascii="Arial" w:hAnsi="Arial" w:cs="Arial"/>
        </w:rPr>
      </w:pPr>
      <w:r w:rsidRPr="008647B8">
        <w:rPr>
          <w:rFonts w:ascii="Arial" w:hAnsi="Arial" w:cs="Arial"/>
        </w:rPr>
        <w:t xml:space="preserve"> “</w:t>
      </w:r>
      <w:r w:rsidRPr="008647B8">
        <w:rPr>
          <w:rFonts w:ascii="Arial" w:hAnsi="Arial" w:cs="Arial"/>
          <w:bCs/>
        </w:rPr>
        <w:t>La obra</w:t>
      </w:r>
      <w:r w:rsidRPr="008647B8">
        <w:rPr>
          <w:rFonts w:ascii="Arial" w:hAnsi="Arial" w:cs="Arial"/>
        </w:rPr>
        <w:t xml:space="preserve">” será ejecutada y entregada por </w:t>
      </w:r>
      <w:r>
        <w:rPr>
          <w:rFonts w:ascii="Arial" w:hAnsi="Arial" w:cs="Arial"/>
          <w:bCs/>
        </w:rPr>
        <w:t>EL CONSTRUCTOR</w:t>
      </w:r>
      <w:r w:rsidRPr="008647B8">
        <w:rPr>
          <w:rFonts w:ascii="Arial" w:hAnsi="Arial" w:cs="Arial"/>
        </w:rPr>
        <w:t xml:space="preserve"> de acuerdo a la información técnica entregada por el mismo </w:t>
      </w:r>
      <w:r>
        <w:rPr>
          <w:rFonts w:ascii="Arial" w:hAnsi="Arial" w:cs="Arial"/>
        </w:rPr>
        <w:t>INVERSIONISTA</w:t>
      </w:r>
      <w:r w:rsidRPr="008647B8">
        <w:rPr>
          <w:rFonts w:ascii="Arial" w:hAnsi="Arial" w:cs="Arial"/>
        </w:rPr>
        <w:t xml:space="preserve"> y revisada por </w:t>
      </w:r>
      <w:r>
        <w:rPr>
          <w:rFonts w:ascii="Arial" w:hAnsi="Arial" w:cs="Arial"/>
          <w:bCs/>
        </w:rPr>
        <w:t>EL CONSTRUCTOR</w:t>
      </w:r>
      <w:r w:rsidRPr="008647B8">
        <w:rPr>
          <w:rFonts w:ascii="Arial" w:hAnsi="Arial" w:cs="Arial"/>
          <w:bCs/>
        </w:rPr>
        <w:t>.</w:t>
      </w:r>
    </w:p>
    <w:p w:rsidR="006F33FE" w:rsidRPr="008647B8" w:rsidRDefault="006F33FE" w:rsidP="006F33FE">
      <w:pPr>
        <w:numPr>
          <w:ilvl w:val="1"/>
          <w:numId w:val="14"/>
        </w:numPr>
        <w:tabs>
          <w:tab w:val="left" w:pos="426"/>
        </w:tabs>
        <w:spacing w:after="0" w:line="240" w:lineRule="atLeast"/>
        <w:ind w:left="0" w:right="-3" w:firstLine="0"/>
        <w:jc w:val="both"/>
        <w:rPr>
          <w:rFonts w:ascii="Arial" w:hAnsi="Arial" w:cs="Arial"/>
        </w:rPr>
      </w:pPr>
      <w:r w:rsidRPr="008647B8">
        <w:rPr>
          <w:rFonts w:ascii="Arial" w:hAnsi="Arial" w:cs="Arial"/>
        </w:rPr>
        <w:t>La naturaleza de los trabajos a realizar, su contenido y alcance se especifican en los renglones variantes del presupuesto</w:t>
      </w:r>
      <w:r>
        <w:rPr>
          <w:rFonts w:ascii="Arial" w:hAnsi="Arial" w:cs="Arial"/>
        </w:rPr>
        <w:t>.</w:t>
      </w:r>
    </w:p>
    <w:p w:rsidR="000C2970" w:rsidRDefault="006F33FE" w:rsidP="006F33FE">
      <w:pPr>
        <w:pStyle w:val="Textodebloque"/>
        <w:numPr>
          <w:ilvl w:val="1"/>
          <w:numId w:val="14"/>
        </w:numPr>
        <w:tabs>
          <w:tab w:val="left" w:pos="567"/>
        </w:tabs>
        <w:spacing w:line="240" w:lineRule="atLeast"/>
        <w:ind w:left="0" w:right="65" w:firstLine="0"/>
        <w:jc w:val="both"/>
        <w:rPr>
          <w:szCs w:val="22"/>
        </w:rPr>
      </w:pPr>
      <w:r>
        <w:rPr>
          <w:rFonts w:cs="Arial"/>
          <w:bCs/>
          <w:szCs w:val="22"/>
        </w:rPr>
        <w:t>EL CONSTRUCTOR</w:t>
      </w:r>
      <w:r w:rsidRPr="008647B8">
        <w:rPr>
          <w:rFonts w:cs="Arial"/>
          <w:bCs/>
          <w:szCs w:val="22"/>
        </w:rPr>
        <w:t xml:space="preserve"> </w:t>
      </w:r>
      <w:r w:rsidRPr="008647B8">
        <w:rPr>
          <w:rFonts w:cs="Arial"/>
          <w:szCs w:val="22"/>
        </w:rPr>
        <w:t xml:space="preserve">a solicitud de </w:t>
      </w:r>
      <w:r>
        <w:rPr>
          <w:rFonts w:cs="Arial"/>
          <w:bCs/>
          <w:szCs w:val="22"/>
        </w:rPr>
        <w:t>EL INVERSIONISTA</w:t>
      </w:r>
      <w:r w:rsidRPr="008647B8">
        <w:rPr>
          <w:rFonts w:cs="Arial"/>
          <w:szCs w:val="22"/>
        </w:rPr>
        <w:t xml:space="preserve"> elaboró la preparación técnica de la obra, la cual fue revisada y aprobada por </w:t>
      </w:r>
      <w:r>
        <w:rPr>
          <w:rFonts w:cs="Arial"/>
          <w:bCs/>
          <w:szCs w:val="22"/>
        </w:rPr>
        <w:t>EL INVERSIONISTA</w:t>
      </w:r>
      <w:r w:rsidR="002E61FA" w:rsidRPr="00615DF8">
        <w:rPr>
          <w:szCs w:val="22"/>
        </w:rPr>
        <w:t>.</w:t>
      </w:r>
      <w:r w:rsidR="005C14C3" w:rsidRPr="00615DF8">
        <w:rPr>
          <w:szCs w:val="22"/>
        </w:rPr>
        <w:t xml:space="preserve"> </w:t>
      </w:r>
    </w:p>
    <w:p w:rsidR="006F33FE" w:rsidRDefault="006F33FE" w:rsidP="006F33FE">
      <w:pPr>
        <w:pStyle w:val="Textodebloque"/>
        <w:tabs>
          <w:tab w:val="left" w:pos="567"/>
        </w:tabs>
        <w:spacing w:line="240" w:lineRule="atLeast"/>
        <w:ind w:left="0" w:right="65"/>
        <w:jc w:val="both"/>
        <w:rPr>
          <w:szCs w:val="22"/>
        </w:rPr>
      </w:pPr>
    </w:p>
    <w:p w:rsidR="006F33FE" w:rsidRPr="008647B8" w:rsidRDefault="006F33FE" w:rsidP="006F33FE">
      <w:pPr>
        <w:numPr>
          <w:ilvl w:val="0"/>
          <w:numId w:val="31"/>
        </w:numPr>
        <w:spacing w:after="0" w:line="240" w:lineRule="atLeast"/>
        <w:ind w:left="0" w:right="-3" w:firstLine="0"/>
        <w:jc w:val="both"/>
        <w:rPr>
          <w:rFonts w:ascii="Arial" w:hAnsi="Arial" w:cs="Arial"/>
        </w:rPr>
      </w:pPr>
      <w:r w:rsidRPr="008647B8">
        <w:rPr>
          <w:rFonts w:ascii="Arial" w:hAnsi="Arial" w:cs="Arial"/>
          <w:bCs/>
        </w:rPr>
        <w:t>PLAZOS DE EJECUCIÓN.</w:t>
      </w:r>
    </w:p>
    <w:p w:rsidR="006F33FE" w:rsidRDefault="006F33FE" w:rsidP="006F33FE">
      <w:pPr>
        <w:numPr>
          <w:ilvl w:val="1"/>
          <w:numId w:val="32"/>
        </w:numPr>
        <w:tabs>
          <w:tab w:val="left" w:pos="426"/>
        </w:tabs>
        <w:spacing w:after="0" w:line="240" w:lineRule="atLeast"/>
        <w:ind w:left="0" w:right="-3" w:firstLine="0"/>
        <w:jc w:val="both"/>
        <w:rPr>
          <w:rFonts w:ascii="Arial" w:hAnsi="Arial" w:cs="Arial"/>
        </w:rPr>
      </w:pPr>
      <w:r w:rsidRPr="008647B8">
        <w:rPr>
          <w:rFonts w:ascii="Arial" w:hAnsi="Arial" w:cs="Arial"/>
        </w:rPr>
        <w:t>La fecha de comienzo de los trabajos será la de la firma del Acta de Inicio de la obra</w:t>
      </w:r>
      <w:r>
        <w:rPr>
          <w:rFonts w:ascii="Arial" w:hAnsi="Arial" w:cs="Arial"/>
        </w:rPr>
        <w:t>.</w:t>
      </w:r>
    </w:p>
    <w:p w:rsidR="006F33FE" w:rsidRPr="008647B8" w:rsidRDefault="006F33FE" w:rsidP="006F33FE">
      <w:pPr>
        <w:numPr>
          <w:ilvl w:val="1"/>
          <w:numId w:val="32"/>
        </w:numPr>
        <w:tabs>
          <w:tab w:val="left" w:pos="426"/>
        </w:tabs>
        <w:spacing w:after="0" w:line="240" w:lineRule="atLeast"/>
        <w:ind w:left="0" w:right="-3" w:firstLine="0"/>
        <w:jc w:val="both"/>
        <w:rPr>
          <w:rFonts w:ascii="Arial" w:hAnsi="Arial" w:cs="Arial"/>
        </w:rPr>
      </w:pPr>
      <w:r w:rsidRPr="008647B8">
        <w:rPr>
          <w:rFonts w:ascii="Arial" w:hAnsi="Arial" w:cs="Arial"/>
        </w:rPr>
        <w:t xml:space="preserve">El plazo para la ejecución de la obra será en un término de </w:t>
      </w:r>
      <w:r w:rsidR="006A711D">
        <w:rPr>
          <w:rFonts w:ascii="Arial" w:hAnsi="Arial" w:cs="Arial"/>
          <w:u w:val="single"/>
        </w:rPr>
        <w:t>45</w:t>
      </w:r>
      <w:r w:rsidRPr="008647B8">
        <w:rPr>
          <w:rFonts w:ascii="Arial" w:hAnsi="Arial" w:cs="Arial"/>
        </w:rPr>
        <w:t xml:space="preserve"> días hábiles de ejecución, estimado por </w:t>
      </w:r>
      <w:r>
        <w:rPr>
          <w:rFonts w:ascii="Arial" w:hAnsi="Arial" w:cs="Arial"/>
        </w:rPr>
        <w:t>EL CONSTRUCTOR</w:t>
      </w:r>
      <w:r w:rsidRPr="008647B8">
        <w:rPr>
          <w:rFonts w:ascii="Arial" w:hAnsi="Arial" w:cs="Arial"/>
        </w:rPr>
        <w:t xml:space="preserve"> en el Cronograma de Ejecución d</w:t>
      </w:r>
      <w:r>
        <w:rPr>
          <w:rFonts w:ascii="Arial" w:hAnsi="Arial" w:cs="Arial"/>
        </w:rPr>
        <w:t>e Obra que se anexa al presente</w:t>
      </w:r>
      <w:r w:rsidRPr="008647B8">
        <w:rPr>
          <w:rFonts w:ascii="Arial" w:hAnsi="Arial" w:cs="Arial"/>
        </w:rPr>
        <w:t>,</w:t>
      </w:r>
      <w:r>
        <w:rPr>
          <w:rFonts w:ascii="Arial" w:hAnsi="Arial" w:cs="Arial"/>
        </w:rPr>
        <w:t xml:space="preserve"> </w:t>
      </w:r>
      <w:r w:rsidRPr="008647B8">
        <w:rPr>
          <w:rFonts w:ascii="Arial" w:hAnsi="Arial" w:cs="Arial"/>
        </w:rPr>
        <w:t>el que comenzará a contar a partir de la fecha de firma del Acta de Inicio de la obra.</w:t>
      </w:r>
    </w:p>
    <w:p w:rsidR="006F33FE" w:rsidRPr="00615DF8" w:rsidRDefault="006F33FE" w:rsidP="006F33FE">
      <w:pPr>
        <w:pStyle w:val="Textodebloque"/>
        <w:tabs>
          <w:tab w:val="left" w:pos="567"/>
        </w:tabs>
        <w:spacing w:line="240" w:lineRule="atLeast"/>
        <w:ind w:left="0" w:right="65"/>
        <w:jc w:val="both"/>
        <w:rPr>
          <w:szCs w:val="22"/>
        </w:rPr>
      </w:pPr>
    </w:p>
    <w:p w:rsidR="006F33FE" w:rsidRPr="008647B8" w:rsidRDefault="006F33FE" w:rsidP="006F33FE">
      <w:pPr>
        <w:numPr>
          <w:ilvl w:val="0"/>
          <w:numId w:val="35"/>
        </w:numPr>
        <w:tabs>
          <w:tab w:val="num" w:pos="720"/>
        </w:tabs>
        <w:spacing w:after="0" w:line="240" w:lineRule="atLeast"/>
        <w:ind w:left="0" w:right="-3" w:firstLine="0"/>
        <w:jc w:val="both"/>
        <w:rPr>
          <w:rFonts w:ascii="Arial" w:hAnsi="Arial" w:cs="Arial"/>
          <w:bCs/>
        </w:rPr>
      </w:pPr>
      <w:r w:rsidRPr="008647B8">
        <w:rPr>
          <w:rFonts w:ascii="Arial" w:hAnsi="Arial" w:cs="Arial"/>
          <w:bCs/>
        </w:rPr>
        <w:t>PRECIOS, TARIFAS Y VALOR DEL CONTRATO.</w:t>
      </w:r>
    </w:p>
    <w:p w:rsidR="006F33FE" w:rsidRPr="008647B8" w:rsidRDefault="006F33FE" w:rsidP="006F33FE">
      <w:pPr>
        <w:numPr>
          <w:ilvl w:val="1"/>
          <w:numId w:val="35"/>
        </w:numPr>
        <w:tabs>
          <w:tab w:val="left" w:pos="426"/>
        </w:tabs>
        <w:spacing w:after="0" w:line="240" w:lineRule="atLeast"/>
        <w:ind w:left="0" w:right="-3" w:firstLine="0"/>
        <w:jc w:val="both"/>
        <w:rPr>
          <w:rFonts w:ascii="Arial" w:hAnsi="Arial" w:cs="Arial"/>
        </w:rPr>
      </w:pPr>
      <w:r w:rsidRPr="008647B8">
        <w:rPr>
          <w:rFonts w:ascii="Arial" w:hAnsi="Arial" w:cs="Arial"/>
        </w:rPr>
        <w:lastRenderedPageBreak/>
        <w:t>El valor estimado total del presente cont</w:t>
      </w:r>
      <w:r>
        <w:rPr>
          <w:rFonts w:ascii="Arial" w:hAnsi="Arial" w:cs="Arial"/>
        </w:rPr>
        <w:t xml:space="preserve">rato es de </w:t>
      </w:r>
      <w:r w:rsidRPr="008647B8">
        <w:rPr>
          <w:rFonts w:ascii="Arial" w:hAnsi="Arial" w:cs="Arial"/>
        </w:rPr>
        <w:t xml:space="preserve">$ </w:t>
      </w:r>
      <w:r w:rsidR="006A711D">
        <w:rPr>
          <w:rFonts w:ascii="Arial" w:hAnsi="Arial" w:cs="Arial"/>
          <w:u w:val="single"/>
        </w:rPr>
        <w:t>27 336.98</w:t>
      </w:r>
      <w:r w:rsidRPr="008647B8">
        <w:rPr>
          <w:rFonts w:ascii="Arial" w:hAnsi="Arial" w:cs="Arial"/>
        </w:rPr>
        <w:t xml:space="preserve"> Pesos Cubanos Convertibles CUC.</w:t>
      </w:r>
    </w:p>
    <w:p w:rsidR="006F33FE" w:rsidRPr="008647B8" w:rsidRDefault="006F33FE" w:rsidP="006F33FE">
      <w:pPr>
        <w:numPr>
          <w:ilvl w:val="1"/>
          <w:numId w:val="35"/>
        </w:numPr>
        <w:tabs>
          <w:tab w:val="left" w:pos="426"/>
        </w:tabs>
        <w:spacing w:after="0"/>
        <w:ind w:left="0" w:right="-3" w:firstLine="0"/>
        <w:jc w:val="both"/>
        <w:rPr>
          <w:rFonts w:ascii="Arial" w:hAnsi="Arial" w:cs="Arial"/>
        </w:rPr>
      </w:pPr>
      <w:r>
        <w:rPr>
          <w:rFonts w:ascii="Arial" w:hAnsi="Arial" w:cs="Arial"/>
        </w:rPr>
        <w:t>EL CONSTRUCTOR</w:t>
      </w:r>
      <w:r w:rsidRPr="008647B8">
        <w:rPr>
          <w:rFonts w:ascii="Arial" w:hAnsi="Arial" w:cs="Arial"/>
        </w:rPr>
        <w:t xml:space="preserve"> presentará a la firma del presente contrato al </w:t>
      </w:r>
      <w:r>
        <w:rPr>
          <w:rFonts w:ascii="Arial" w:hAnsi="Arial" w:cs="Arial"/>
        </w:rPr>
        <w:t>INVERSIONISTA</w:t>
      </w:r>
      <w:r w:rsidRPr="008647B8">
        <w:rPr>
          <w:rFonts w:ascii="Arial" w:hAnsi="Arial" w:cs="Arial"/>
        </w:rPr>
        <w:t xml:space="preserve"> la factura para el cobro del </w:t>
      </w:r>
      <w:r>
        <w:rPr>
          <w:rFonts w:ascii="Arial" w:hAnsi="Arial" w:cs="Arial"/>
          <w:u w:val="single"/>
        </w:rPr>
        <w:t>___</w:t>
      </w:r>
      <w:r w:rsidR="006A711D">
        <w:rPr>
          <w:rFonts w:ascii="Arial" w:hAnsi="Arial" w:cs="Arial"/>
          <w:u w:val="single"/>
        </w:rPr>
        <w:t>-</w:t>
      </w:r>
      <w:r>
        <w:rPr>
          <w:rFonts w:ascii="Arial" w:hAnsi="Arial" w:cs="Arial"/>
          <w:u w:val="single"/>
        </w:rPr>
        <w:t>___</w:t>
      </w:r>
      <w:r w:rsidRPr="008647B8">
        <w:rPr>
          <w:rFonts w:ascii="Arial" w:hAnsi="Arial" w:cs="Arial"/>
        </w:rPr>
        <w:t xml:space="preserve"> % del valor total por concepto de anticipo que asciende a la suma de $ </w:t>
      </w:r>
      <w:r>
        <w:rPr>
          <w:rFonts w:ascii="Arial" w:hAnsi="Arial" w:cs="Arial"/>
          <w:u w:val="single"/>
        </w:rPr>
        <w:t>___</w:t>
      </w:r>
      <w:r w:rsidR="006A711D">
        <w:rPr>
          <w:rFonts w:ascii="Arial" w:hAnsi="Arial" w:cs="Arial"/>
          <w:u w:val="single"/>
        </w:rPr>
        <w:t>-</w:t>
      </w:r>
      <w:r w:rsidR="002B3F30">
        <w:rPr>
          <w:rFonts w:ascii="Arial" w:hAnsi="Arial" w:cs="Arial"/>
          <w:u w:val="single"/>
        </w:rPr>
        <w:t>__</w:t>
      </w:r>
      <w:r w:rsidRPr="008647B8">
        <w:rPr>
          <w:rFonts w:ascii="Arial" w:hAnsi="Arial" w:cs="Arial"/>
        </w:rPr>
        <w:t xml:space="preserve"> Pesos Convertibles (CUC), que será pagado por </w:t>
      </w:r>
      <w:r>
        <w:rPr>
          <w:rFonts w:ascii="Arial" w:hAnsi="Arial" w:cs="Arial"/>
        </w:rPr>
        <w:t>EL INVERSIONISTA</w:t>
      </w:r>
      <w:r w:rsidRPr="008647B8">
        <w:rPr>
          <w:rFonts w:ascii="Arial" w:hAnsi="Arial" w:cs="Arial"/>
        </w:rPr>
        <w:t>, al término de los 5 días posteriores</w:t>
      </w:r>
      <w:r>
        <w:rPr>
          <w:rFonts w:ascii="Arial" w:hAnsi="Arial" w:cs="Arial"/>
        </w:rPr>
        <w:t xml:space="preserve"> a</w:t>
      </w:r>
      <w:r w:rsidRPr="008647B8">
        <w:rPr>
          <w:rFonts w:ascii="Arial" w:hAnsi="Arial" w:cs="Arial"/>
        </w:rPr>
        <w:t xml:space="preserve"> la firma del contrato. </w:t>
      </w:r>
    </w:p>
    <w:p w:rsidR="006F33FE" w:rsidRPr="008647B8" w:rsidRDefault="006F33FE" w:rsidP="006F33FE">
      <w:pPr>
        <w:numPr>
          <w:ilvl w:val="1"/>
          <w:numId w:val="35"/>
        </w:numPr>
        <w:tabs>
          <w:tab w:val="left" w:pos="0"/>
          <w:tab w:val="left" w:pos="426"/>
          <w:tab w:val="left" w:pos="1872"/>
          <w:tab w:val="left" w:pos="2592"/>
          <w:tab w:val="left" w:pos="3312"/>
          <w:tab w:val="left" w:pos="4032"/>
          <w:tab w:val="left" w:pos="4752"/>
          <w:tab w:val="left" w:pos="5472"/>
          <w:tab w:val="left" w:pos="6192"/>
          <w:tab w:val="left" w:pos="6912"/>
          <w:tab w:val="left" w:pos="7632"/>
        </w:tabs>
        <w:spacing w:after="0" w:line="240" w:lineRule="atLeast"/>
        <w:ind w:left="0" w:right="-3" w:firstLine="0"/>
        <w:jc w:val="both"/>
        <w:rPr>
          <w:rFonts w:ascii="Arial" w:hAnsi="Arial" w:cs="Arial"/>
        </w:rPr>
      </w:pPr>
      <w:r w:rsidRPr="008647B8">
        <w:rPr>
          <w:rFonts w:ascii="Arial" w:hAnsi="Arial" w:cs="Arial"/>
        </w:rPr>
        <w:t xml:space="preserve">El valor total de la obra, estará conformado por la suma del valor pactado en el </w:t>
      </w:r>
      <w:r>
        <w:rPr>
          <w:rFonts w:ascii="Arial" w:hAnsi="Arial" w:cs="Arial"/>
        </w:rPr>
        <w:t xml:space="preserve">presente </w:t>
      </w:r>
      <w:r w:rsidRPr="008647B8">
        <w:rPr>
          <w:rFonts w:ascii="Arial" w:hAnsi="Arial" w:cs="Arial"/>
        </w:rPr>
        <w:t xml:space="preserve">contrato y todos los Suplementos que de él se deriven, por aumento en el alcance de los trabajos o cualquier otra modificación que en el mismo se origine. </w:t>
      </w:r>
    </w:p>
    <w:p w:rsidR="006F33FE" w:rsidRPr="008647B8" w:rsidRDefault="006F33FE" w:rsidP="006F33FE">
      <w:pPr>
        <w:numPr>
          <w:ilvl w:val="1"/>
          <w:numId w:val="35"/>
        </w:numPr>
        <w:tabs>
          <w:tab w:val="left" w:pos="0"/>
          <w:tab w:val="left" w:pos="426"/>
          <w:tab w:val="left" w:pos="1872"/>
          <w:tab w:val="left" w:pos="2592"/>
          <w:tab w:val="left" w:pos="3312"/>
          <w:tab w:val="left" w:pos="4032"/>
          <w:tab w:val="left" w:pos="4752"/>
          <w:tab w:val="left" w:pos="5472"/>
          <w:tab w:val="left" w:pos="6192"/>
          <w:tab w:val="left" w:pos="6912"/>
          <w:tab w:val="left" w:pos="7632"/>
        </w:tabs>
        <w:spacing w:after="0" w:line="240" w:lineRule="atLeast"/>
        <w:ind w:left="0" w:right="-3" w:firstLine="0"/>
        <w:jc w:val="both"/>
        <w:rPr>
          <w:rFonts w:ascii="Arial" w:hAnsi="Arial" w:cs="Arial"/>
        </w:rPr>
      </w:pPr>
      <w:r w:rsidRPr="008647B8">
        <w:rPr>
          <w:rFonts w:ascii="Arial" w:hAnsi="Arial" w:cs="Arial"/>
        </w:rPr>
        <w:t>EL valor  del contrato  se determinó y acordó  entre las partes, según la oferta y  demanda, al amparo de lo establecido en el artículo 25 del Decreto ley 305/2012.</w:t>
      </w:r>
    </w:p>
    <w:p w:rsidR="00567FB7" w:rsidRPr="006F33FE" w:rsidRDefault="006F33FE" w:rsidP="006F33FE">
      <w:pPr>
        <w:numPr>
          <w:ilvl w:val="1"/>
          <w:numId w:val="35"/>
        </w:numPr>
        <w:tabs>
          <w:tab w:val="left" w:pos="426"/>
          <w:tab w:val="left" w:pos="1872"/>
          <w:tab w:val="left" w:pos="2592"/>
          <w:tab w:val="left" w:pos="3312"/>
          <w:tab w:val="left" w:pos="4032"/>
          <w:tab w:val="left" w:pos="4752"/>
          <w:tab w:val="left" w:pos="5472"/>
          <w:tab w:val="left" w:pos="6192"/>
          <w:tab w:val="left" w:pos="6912"/>
          <w:tab w:val="left" w:pos="7632"/>
        </w:tabs>
        <w:spacing w:after="0" w:line="240" w:lineRule="atLeast"/>
        <w:ind w:left="0" w:right="-3" w:firstLine="0"/>
        <w:jc w:val="both"/>
        <w:rPr>
          <w:rFonts w:ascii="Arial" w:hAnsi="Arial" w:cs="Arial"/>
        </w:rPr>
      </w:pPr>
      <w:r w:rsidRPr="006F33FE">
        <w:rPr>
          <w:rFonts w:ascii="Arial" w:hAnsi="Arial" w:cs="Arial"/>
        </w:rPr>
        <w:t xml:space="preserve">De haberse presentado diferencias en el alcance de los trabajos pactados que afecten el Presupuesto Inicial de la obra, sea por omisión o por adición, se presentará por </w:t>
      </w:r>
      <w:r w:rsidRPr="006F33FE">
        <w:rPr>
          <w:rFonts w:ascii="Arial" w:hAnsi="Arial" w:cs="Arial"/>
          <w:bCs/>
        </w:rPr>
        <w:t>EL CONSTRUCTOR</w:t>
      </w:r>
      <w:r w:rsidRPr="006F33FE">
        <w:rPr>
          <w:rFonts w:ascii="Arial" w:hAnsi="Arial" w:cs="Arial"/>
        </w:rPr>
        <w:t xml:space="preserve"> a </w:t>
      </w:r>
      <w:r w:rsidRPr="006F33FE">
        <w:rPr>
          <w:rFonts w:ascii="Arial" w:hAnsi="Arial" w:cs="Arial"/>
          <w:bCs/>
        </w:rPr>
        <w:t>EL INVERSIONISTA</w:t>
      </w:r>
      <w:r w:rsidRPr="006F33FE">
        <w:rPr>
          <w:rFonts w:ascii="Arial" w:hAnsi="Arial" w:cs="Arial"/>
        </w:rPr>
        <w:t>, el Suplemento correspondiente para su aprobación y firma, reflejando el alcance y monto total realmente ejecutado, certificado y pagado, resultando este el valor total real de la Obr</w:t>
      </w:r>
      <w:r>
        <w:rPr>
          <w:rFonts w:ascii="Arial" w:hAnsi="Arial" w:cs="Arial"/>
        </w:rPr>
        <w:t>a</w:t>
      </w:r>
    </w:p>
    <w:p w:rsidR="006F33FE" w:rsidRPr="00615DF8" w:rsidRDefault="006F33FE" w:rsidP="006F33FE">
      <w:pPr>
        <w:pStyle w:val="Textodebloque"/>
        <w:tabs>
          <w:tab w:val="num" w:pos="709"/>
        </w:tabs>
        <w:spacing w:line="276" w:lineRule="auto"/>
        <w:ind w:left="709" w:right="0" w:hanging="709"/>
        <w:jc w:val="both"/>
        <w:rPr>
          <w:rFonts w:cs="Arial"/>
          <w:szCs w:val="22"/>
        </w:rPr>
      </w:pPr>
    </w:p>
    <w:p w:rsidR="002C00B2" w:rsidRPr="00615DF8" w:rsidRDefault="00486CB7" w:rsidP="006F33FE">
      <w:pPr>
        <w:numPr>
          <w:ilvl w:val="0"/>
          <w:numId w:val="35"/>
        </w:numPr>
        <w:tabs>
          <w:tab w:val="left" w:pos="360"/>
        </w:tabs>
        <w:spacing w:after="0"/>
        <w:jc w:val="both"/>
        <w:rPr>
          <w:rFonts w:ascii="Arial" w:hAnsi="Arial" w:cs="Arial"/>
        </w:rPr>
      </w:pPr>
      <w:r w:rsidRPr="00615DF8">
        <w:rPr>
          <w:rFonts w:ascii="Arial" w:hAnsi="Arial" w:cs="Arial"/>
        </w:rPr>
        <w:t xml:space="preserve">OBLIGACIONES </w:t>
      </w:r>
      <w:r w:rsidR="002C00B2" w:rsidRPr="00615DF8">
        <w:rPr>
          <w:rFonts w:ascii="Arial" w:hAnsi="Arial" w:cs="Arial"/>
        </w:rPr>
        <w:t>DEL INVERSIONISTA.</w:t>
      </w:r>
    </w:p>
    <w:p w:rsidR="00FC19AC" w:rsidRPr="00FC19AC" w:rsidRDefault="006F33FE" w:rsidP="00FC19AC">
      <w:pPr>
        <w:pStyle w:val="Sangra2detindependiente"/>
        <w:numPr>
          <w:ilvl w:val="1"/>
          <w:numId w:val="35"/>
        </w:numPr>
        <w:tabs>
          <w:tab w:val="left" w:pos="567"/>
        </w:tabs>
        <w:spacing w:line="276" w:lineRule="auto"/>
        <w:ind w:left="0" w:firstLine="0"/>
        <w:rPr>
          <w:rFonts w:cs="Arial"/>
          <w:szCs w:val="22"/>
        </w:rPr>
      </w:pPr>
      <w:r w:rsidRPr="00615DF8">
        <w:rPr>
          <w:rFonts w:cs="Arial"/>
          <w:szCs w:val="22"/>
        </w:rPr>
        <w:t>Entregar al CONSTRUCTOR la tarea técnica para la realización del servicio solicitado y la documentación de que disponga para la mejor comprensión de la demanda y definición del alcance y contenido del servicio que recibirá.</w:t>
      </w:r>
    </w:p>
    <w:p w:rsidR="006F33FE" w:rsidRPr="00FC19AC" w:rsidRDefault="002C00B2" w:rsidP="00FC19AC">
      <w:pPr>
        <w:pStyle w:val="Sangra2detindependiente"/>
        <w:numPr>
          <w:ilvl w:val="1"/>
          <w:numId w:val="35"/>
        </w:numPr>
        <w:tabs>
          <w:tab w:val="left" w:pos="567"/>
        </w:tabs>
        <w:spacing w:line="276" w:lineRule="auto"/>
        <w:ind w:left="0" w:firstLine="0"/>
        <w:rPr>
          <w:rFonts w:cs="Arial"/>
          <w:szCs w:val="22"/>
        </w:rPr>
      </w:pPr>
      <w:r w:rsidRPr="00FC19AC">
        <w:rPr>
          <w:rFonts w:cs="Arial"/>
          <w:szCs w:val="22"/>
        </w:rPr>
        <w:t>Indicar la paralización de los trabajos que esté ejecutando EL CONSTRUCTOR</w:t>
      </w:r>
      <w:r w:rsidR="00006F6B" w:rsidRPr="00FC19AC">
        <w:rPr>
          <w:rFonts w:cs="Arial"/>
          <w:szCs w:val="22"/>
        </w:rPr>
        <w:t>,</w:t>
      </w:r>
      <w:r w:rsidRPr="00FC19AC">
        <w:rPr>
          <w:rFonts w:cs="Arial"/>
          <w:szCs w:val="22"/>
        </w:rPr>
        <w:t xml:space="preserve"> si</w:t>
      </w:r>
      <w:r w:rsidR="003C2FDE" w:rsidRPr="00FC19AC">
        <w:rPr>
          <w:rFonts w:cs="Arial"/>
          <w:szCs w:val="22"/>
        </w:rPr>
        <w:t xml:space="preserve"> viola la </w:t>
      </w:r>
      <w:r w:rsidR="003C2FDE" w:rsidRPr="00FC19AC">
        <w:rPr>
          <w:szCs w:val="22"/>
        </w:rPr>
        <w:t xml:space="preserve">documentación técnica </w:t>
      </w:r>
      <w:r w:rsidRPr="00FC19AC">
        <w:rPr>
          <w:szCs w:val="22"/>
        </w:rPr>
        <w:t>o las normas de calidad</w:t>
      </w:r>
      <w:r w:rsidR="003C2FDE" w:rsidRPr="00FC19AC">
        <w:rPr>
          <w:szCs w:val="22"/>
        </w:rPr>
        <w:t xml:space="preserve"> dispuestas por la actividad de Construcción y montaje según disposiciones </w:t>
      </w:r>
      <w:r w:rsidR="003C2FDE" w:rsidRPr="00FC19AC">
        <w:rPr>
          <w:szCs w:val="22"/>
        </w:rPr>
        <w:lastRenderedPageBreak/>
        <w:t xml:space="preserve">del Ministerio de </w:t>
      </w:r>
      <w:smartTag w:uri="urn:schemas-microsoft-com:office:smarttags" w:element="PersonName">
        <w:smartTagPr>
          <w:attr w:name="ProductID" w:val="la Construcci￳n"/>
        </w:smartTagPr>
        <w:r w:rsidR="003C2FDE" w:rsidRPr="00FC19AC">
          <w:rPr>
            <w:szCs w:val="22"/>
          </w:rPr>
          <w:t>la Construcción</w:t>
        </w:r>
      </w:smartTag>
      <w:r w:rsidR="003C2FDE" w:rsidRPr="00FC19AC">
        <w:rPr>
          <w:szCs w:val="22"/>
        </w:rPr>
        <w:t xml:space="preserve"> y las Normas Cubanas.</w:t>
      </w:r>
    </w:p>
    <w:p w:rsidR="006F33FE" w:rsidRPr="006F33FE" w:rsidRDefault="002C00B2" w:rsidP="00FC19AC">
      <w:pPr>
        <w:pStyle w:val="Textodebloque"/>
        <w:widowControl w:val="0"/>
        <w:numPr>
          <w:ilvl w:val="1"/>
          <w:numId w:val="36"/>
        </w:numPr>
        <w:tabs>
          <w:tab w:val="left" w:pos="142"/>
        </w:tabs>
        <w:spacing w:line="240" w:lineRule="atLeast"/>
        <w:ind w:left="0" w:right="65" w:firstLine="0"/>
        <w:jc w:val="both"/>
        <w:rPr>
          <w:szCs w:val="22"/>
        </w:rPr>
      </w:pPr>
      <w:r w:rsidRPr="006F33FE">
        <w:rPr>
          <w:rFonts w:cs="Arial"/>
          <w:szCs w:val="22"/>
        </w:rPr>
        <w:t>Exigir de EL CONSTRUCTOR la solución inmediata de las afectaciones y ejecuciones que violen lo establecido en la documentación técnica, pongan en peligro la e</w:t>
      </w:r>
      <w:r w:rsidR="00FF7CAB" w:rsidRPr="006F33FE">
        <w:rPr>
          <w:rFonts w:cs="Arial"/>
          <w:szCs w:val="22"/>
        </w:rPr>
        <w:t xml:space="preserve">stabilidad de la obra o causen afectaciones </w:t>
      </w:r>
      <w:r w:rsidRPr="006F33FE">
        <w:rPr>
          <w:rFonts w:cs="Arial"/>
          <w:szCs w:val="22"/>
        </w:rPr>
        <w:t>a redes e instalaciones.</w:t>
      </w:r>
    </w:p>
    <w:p w:rsidR="006F33FE" w:rsidRPr="006F33FE" w:rsidRDefault="002C00B2"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Asimismo</w:t>
      </w:r>
      <w:r w:rsidR="00682241" w:rsidRPr="006F33FE">
        <w:rPr>
          <w:rFonts w:cs="Arial"/>
          <w:szCs w:val="22"/>
        </w:rPr>
        <w:t>,</w:t>
      </w:r>
      <w:r w:rsidRPr="006F33FE">
        <w:rPr>
          <w:rFonts w:cs="Arial"/>
          <w:szCs w:val="22"/>
        </w:rPr>
        <w:t xml:space="preserve"> estará facultado a rechazar las certificaciones ante la mala calidad de los trabajos o cu</w:t>
      </w:r>
      <w:r w:rsidR="00FF7CAB" w:rsidRPr="006F33FE">
        <w:rPr>
          <w:rFonts w:cs="Arial"/>
          <w:szCs w:val="22"/>
        </w:rPr>
        <w:t>ando estos</w:t>
      </w:r>
      <w:r w:rsidRPr="006F33FE">
        <w:rPr>
          <w:rFonts w:cs="Arial"/>
          <w:szCs w:val="22"/>
        </w:rPr>
        <w:t xml:space="preserve"> no se ajusten a lo ejecutado en obra.</w:t>
      </w:r>
    </w:p>
    <w:p w:rsidR="006F33FE" w:rsidRPr="006F33FE" w:rsidRDefault="001874B1"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V</w:t>
      </w:r>
      <w:r w:rsidR="002C00B2" w:rsidRPr="006F33FE">
        <w:rPr>
          <w:rFonts w:cs="Arial"/>
          <w:szCs w:val="22"/>
        </w:rPr>
        <w:t>elar por el cumplimiento de la fecha de inicio y terminación de las obras.</w:t>
      </w:r>
    </w:p>
    <w:p w:rsidR="006F33FE" w:rsidRPr="006F33FE" w:rsidRDefault="001874B1"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Aceptar el servicio de construcción una vez concluido</w:t>
      </w:r>
      <w:r w:rsidR="002C00B2" w:rsidRPr="006F33FE">
        <w:rPr>
          <w:rFonts w:cs="Arial"/>
          <w:szCs w:val="22"/>
        </w:rPr>
        <w:t xml:space="preserve">, emitiendo la correspondiente Acta de Conformidad a plena </w:t>
      </w:r>
      <w:r w:rsidRPr="006F33FE">
        <w:rPr>
          <w:rFonts w:cs="Arial"/>
          <w:szCs w:val="22"/>
        </w:rPr>
        <w:t>satisfacción</w:t>
      </w:r>
      <w:r w:rsidR="002C00B2" w:rsidRPr="006F33FE">
        <w:rPr>
          <w:rFonts w:cs="Arial"/>
          <w:szCs w:val="22"/>
        </w:rPr>
        <w:t xml:space="preserve">. </w:t>
      </w:r>
    </w:p>
    <w:p w:rsidR="006F33FE" w:rsidRPr="006F33FE" w:rsidRDefault="002C00B2"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Controlar el ritmo de ejecución de los trabajos, y realizar la supervisión técnica, del control de autor y visita sistemática de la obra</w:t>
      </w:r>
      <w:r w:rsidR="002844CD" w:rsidRPr="006F33FE">
        <w:rPr>
          <w:rFonts w:cs="Arial"/>
          <w:szCs w:val="22"/>
        </w:rPr>
        <w:t xml:space="preserve">, </w:t>
      </w:r>
      <w:r w:rsidR="00225A4F" w:rsidRPr="006F33FE">
        <w:rPr>
          <w:rFonts w:cs="Arial"/>
          <w:szCs w:val="22"/>
        </w:rPr>
        <w:t>firmando</w:t>
      </w:r>
      <w:r w:rsidR="002844CD" w:rsidRPr="006F33FE">
        <w:rPr>
          <w:rFonts w:cs="Arial"/>
          <w:szCs w:val="22"/>
        </w:rPr>
        <w:t xml:space="preserve"> las actas de trabajos ocultos y pruebas de calidad que ejecute </w:t>
      </w:r>
      <w:r w:rsidR="00D2188A" w:rsidRPr="006F33FE">
        <w:rPr>
          <w:rFonts w:cs="Arial"/>
          <w:szCs w:val="22"/>
        </w:rPr>
        <w:t>EL CONSTRUCTOR</w:t>
      </w:r>
      <w:r w:rsidR="002844CD" w:rsidRPr="006F33FE">
        <w:rPr>
          <w:rFonts w:cs="Arial"/>
          <w:szCs w:val="22"/>
        </w:rPr>
        <w:t>.</w:t>
      </w:r>
    </w:p>
    <w:p w:rsidR="006F33FE" w:rsidRPr="006F33FE" w:rsidRDefault="00435C4C"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Si EL INVERSIONISTA habiendo sido informado de la realización de  los cortes de obra no asiste a las mediciones de control ejecutadas, EL CONSTRUCTOR las realizará y EL INVERSIONISTA estará obligado a aprobarlas, ajustándose cualquier discrepancia en las siguientes mediciones.</w:t>
      </w:r>
    </w:p>
    <w:p w:rsidR="006F33FE" w:rsidRPr="006F33FE" w:rsidRDefault="002C00B2"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E</w:t>
      </w:r>
      <w:r w:rsidR="00EB4665" w:rsidRPr="006F33FE">
        <w:rPr>
          <w:rFonts w:cs="Arial"/>
          <w:szCs w:val="22"/>
        </w:rPr>
        <w:t>ntregar a EL CONSTRUCTOR</w:t>
      </w:r>
      <w:r w:rsidRPr="006F33FE">
        <w:rPr>
          <w:rFonts w:cs="Arial"/>
          <w:szCs w:val="22"/>
        </w:rPr>
        <w:t xml:space="preserve"> las certificaciones y facturas firmadas en un plazo no mayor de </w:t>
      </w:r>
      <w:r w:rsidR="0037064A" w:rsidRPr="006F33FE">
        <w:rPr>
          <w:rFonts w:cs="Arial"/>
          <w:szCs w:val="22"/>
        </w:rPr>
        <w:t>5</w:t>
      </w:r>
      <w:r w:rsidRPr="006F33FE">
        <w:rPr>
          <w:rFonts w:cs="Arial"/>
          <w:szCs w:val="22"/>
        </w:rPr>
        <w:t xml:space="preserve"> días hábiles contadas a partir de su recepción.</w:t>
      </w:r>
    </w:p>
    <w:p w:rsidR="006F33FE" w:rsidRPr="006F33FE" w:rsidRDefault="002C00B2"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 xml:space="preserve">Efectuar el pago de las facturas en un plazo no mayor de </w:t>
      </w:r>
      <w:r w:rsidR="00B6254D" w:rsidRPr="006F33FE">
        <w:rPr>
          <w:rFonts w:cs="Arial"/>
          <w:szCs w:val="22"/>
        </w:rPr>
        <w:t>15</w:t>
      </w:r>
      <w:r w:rsidRPr="006F33FE">
        <w:rPr>
          <w:rFonts w:cs="Arial"/>
          <w:szCs w:val="22"/>
        </w:rPr>
        <w:t xml:space="preserve"> días posteriores a la firma de las facturas.</w:t>
      </w:r>
    </w:p>
    <w:p w:rsidR="006F33FE" w:rsidRPr="006F33FE" w:rsidRDefault="00435C4C"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EL INVERSIONISTA asumirá las afectaciones que se deriven de la paralización de la obra por parte de EL CONSTRUCTOR por el no pago de las facturas dentro del término pactado.</w:t>
      </w:r>
    </w:p>
    <w:p w:rsidR="006F33FE" w:rsidRPr="006F33FE" w:rsidRDefault="00435C4C"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 xml:space="preserve">Elaborar y firmar el acta de Inicio de la Obra, de Recepción Provisional y de terminación de la obra, conjuntamente con el Representante por parte de EL </w:t>
      </w:r>
      <w:r w:rsidRPr="006F33FE">
        <w:rPr>
          <w:rFonts w:cs="Arial"/>
          <w:szCs w:val="22"/>
        </w:rPr>
        <w:lastRenderedPageBreak/>
        <w:t>CONSTRUCTOR</w:t>
      </w:r>
      <w:r w:rsidR="003C2FDE" w:rsidRPr="006F33FE">
        <w:rPr>
          <w:rFonts w:cs="Arial"/>
          <w:szCs w:val="22"/>
        </w:rPr>
        <w:t>.</w:t>
      </w:r>
    </w:p>
    <w:p w:rsidR="006F33FE" w:rsidRPr="006F33FE" w:rsidRDefault="008D283A" w:rsidP="006F33FE">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 xml:space="preserve">Suministrar </w:t>
      </w:r>
      <w:r w:rsidR="002C00B2" w:rsidRPr="006F33FE">
        <w:rPr>
          <w:rFonts w:cs="Arial"/>
          <w:szCs w:val="22"/>
        </w:rPr>
        <w:t>durante el curso de</w:t>
      </w:r>
      <w:r w:rsidR="00006F6B" w:rsidRPr="006F33FE">
        <w:rPr>
          <w:rFonts w:cs="Arial"/>
          <w:szCs w:val="22"/>
        </w:rPr>
        <w:t xml:space="preserve"> los trabajos </w:t>
      </w:r>
      <w:r w:rsidR="002C00B2" w:rsidRPr="006F33FE">
        <w:rPr>
          <w:rFonts w:cs="Arial"/>
          <w:szCs w:val="22"/>
        </w:rPr>
        <w:t>aquella documentación, especificación o instrucción adicional necesaria para la debida y adecuada ejecución, garantizando en tiempo la ejecución por terceros que inciden en el Cronograma Ejecutivo, evitando  afectaciones al mismo.</w:t>
      </w:r>
    </w:p>
    <w:p w:rsidR="007B0F46" w:rsidRPr="007B0F46" w:rsidRDefault="00B432A5" w:rsidP="007B0F46">
      <w:pPr>
        <w:pStyle w:val="Textodebloque"/>
        <w:widowControl w:val="0"/>
        <w:numPr>
          <w:ilvl w:val="1"/>
          <w:numId w:val="36"/>
        </w:numPr>
        <w:tabs>
          <w:tab w:val="left" w:pos="567"/>
        </w:tabs>
        <w:spacing w:line="240" w:lineRule="atLeast"/>
        <w:ind w:left="0" w:right="65" w:firstLine="0"/>
        <w:jc w:val="both"/>
        <w:rPr>
          <w:szCs w:val="22"/>
        </w:rPr>
      </w:pPr>
      <w:r w:rsidRPr="006F33FE">
        <w:rPr>
          <w:rFonts w:cs="Arial"/>
          <w:szCs w:val="22"/>
        </w:rPr>
        <w:t>Contar con el presupuesto aprobado para la ejecución de los trabajos</w:t>
      </w:r>
      <w:r w:rsidR="007B0F46">
        <w:rPr>
          <w:rFonts w:cs="Arial"/>
          <w:szCs w:val="22"/>
        </w:rPr>
        <w:t>.</w:t>
      </w:r>
    </w:p>
    <w:p w:rsidR="007B0F46" w:rsidRPr="007B0F46" w:rsidRDefault="002C00B2" w:rsidP="007B0F46">
      <w:pPr>
        <w:pStyle w:val="Textodebloque"/>
        <w:widowControl w:val="0"/>
        <w:numPr>
          <w:ilvl w:val="1"/>
          <w:numId w:val="36"/>
        </w:numPr>
        <w:tabs>
          <w:tab w:val="left" w:pos="567"/>
        </w:tabs>
        <w:spacing w:line="240" w:lineRule="atLeast"/>
        <w:ind w:left="0" w:right="65" w:firstLine="0"/>
        <w:jc w:val="both"/>
        <w:rPr>
          <w:szCs w:val="22"/>
        </w:rPr>
      </w:pPr>
      <w:r w:rsidRPr="007B0F46">
        <w:rPr>
          <w:rFonts w:cs="Arial"/>
          <w:szCs w:val="22"/>
        </w:rPr>
        <w:t>Gestionar y tener a su disposición los fondos financieros para pagar las Certificaciones presentadas por EL CONSTRUCTOR y aprobadas por él.</w:t>
      </w:r>
    </w:p>
    <w:p w:rsidR="007B0F46" w:rsidRPr="007B0F46" w:rsidRDefault="002C00B2" w:rsidP="007B0F46">
      <w:pPr>
        <w:pStyle w:val="Textodebloque"/>
        <w:widowControl w:val="0"/>
        <w:numPr>
          <w:ilvl w:val="1"/>
          <w:numId w:val="36"/>
        </w:numPr>
        <w:tabs>
          <w:tab w:val="left" w:pos="567"/>
        </w:tabs>
        <w:spacing w:line="240" w:lineRule="atLeast"/>
        <w:ind w:left="0" w:right="65" w:firstLine="0"/>
        <w:jc w:val="both"/>
        <w:rPr>
          <w:szCs w:val="22"/>
        </w:rPr>
      </w:pPr>
      <w:r w:rsidRPr="007B0F46">
        <w:rPr>
          <w:rFonts w:cs="Arial"/>
          <w:szCs w:val="22"/>
        </w:rPr>
        <w:t>Designar un técnico que en su representación atienda por el cumplimiento de las atribuciones y obligaciones recogidas en el presente contrato.</w:t>
      </w:r>
    </w:p>
    <w:p w:rsidR="007B0F46" w:rsidRPr="007B0F46" w:rsidRDefault="00225A4F" w:rsidP="007B0F46">
      <w:pPr>
        <w:pStyle w:val="Textodebloque"/>
        <w:widowControl w:val="0"/>
        <w:numPr>
          <w:ilvl w:val="1"/>
          <w:numId w:val="36"/>
        </w:numPr>
        <w:tabs>
          <w:tab w:val="left" w:pos="567"/>
        </w:tabs>
        <w:spacing w:line="240" w:lineRule="atLeast"/>
        <w:ind w:left="0" w:right="65" w:firstLine="0"/>
        <w:jc w:val="both"/>
        <w:rPr>
          <w:szCs w:val="22"/>
        </w:rPr>
      </w:pPr>
      <w:r w:rsidRPr="007B0F46">
        <w:rPr>
          <w:rFonts w:cs="Arial"/>
          <w:szCs w:val="22"/>
        </w:rPr>
        <w:t>Entregar a EL CONSTRUCTOR el área de la obra totalmente liberada desde el punto de vista legal, así como libre de obstáculos que impidan o dificulten la ejecución de la obra, en los plazos y condiciones que se estipulen.</w:t>
      </w:r>
    </w:p>
    <w:p w:rsidR="007B0F46" w:rsidRPr="007B0F46" w:rsidRDefault="00225A4F" w:rsidP="007B0F46">
      <w:pPr>
        <w:pStyle w:val="Textodebloque"/>
        <w:widowControl w:val="0"/>
        <w:numPr>
          <w:ilvl w:val="1"/>
          <w:numId w:val="36"/>
        </w:numPr>
        <w:tabs>
          <w:tab w:val="left" w:pos="567"/>
        </w:tabs>
        <w:spacing w:line="240" w:lineRule="atLeast"/>
        <w:ind w:left="0" w:right="65" w:firstLine="0"/>
        <w:jc w:val="both"/>
        <w:rPr>
          <w:szCs w:val="22"/>
        </w:rPr>
      </w:pPr>
      <w:r w:rsidRPr="007B0F46">
        <w:rPr>
          <w:rFonts w:cs="Arial"/>
          <w:szCs w:val="22"/>
        </w:rPr>
        <w:t xml:space="preserve">Obtener todos los permisos, aprobaciones y licencias que en virtud de este Contrato o por mandato de la Ley sean necesarias para la ejecución de la obra. </w:t>
      </w:r>
      <w:r w:rsidR="00B432A5" w:rsidRPr="007B0F46">
        <w:rPr>
          <w:rFonts w:cs="Arial"/>
          <w:szCs w:val="22"/>
        </w:rPr>
        <w:t>G</w:t>
      </w:r>
      <w:r w:rsidRPr="007B0F46">
        <w:rPr>
          <w:rFonts w:cs="Arial"/>
          <w:szCs w:val="22"/>
        </w:rPr>
        <w:t xml:space="preserve">estionará de igual forma cualquier otro permiso que surja posteriormente como consecuencia de los trabajos que se ejecutarán en la obra, y que no hayan podido ser previstos a la firma del Contrato. </w:t>
      </w:r>
    </w:p>
    <w:p w:rsidR="007B0F46" w:rsidRPr="007B0F46" w:rsidRDefault="00225A4F" w:rsidP="007B0F46">
      <w:pPr>
        <w:pStyle w:val="Textodebloque"/>
        <w:widowControl w:val="0"/>
        <w:numPr>
          <w:ilvl w:val="1"/>
          <w:numId w:val="36"/>
        </w:numPr>
        <w:tabs>
          <w:tab w:val="left" w:pos="567"/>
        </w:tabs>
        <w:spacing w:line="240" w:lineRule="atLeast"/>
        <w:ind w:left="0" w:right="65" w:firstLine="0"/>
        <w:jc w:val="both"/>
        <w:rPr>
          <w:szCs w:val="22"/>
        </w:rPr>
      </w:pPr>
      <w:r w:rsidRPr="007B0F46">
        <w:rPr>
          <w:rFonts w:cs="Arial"/>
          <w:szCs w:val="22"/>
        </w:rPr>
        <w:t>Entregar a EL CONSTRUCTOR La licencia de Obra, o en su defecto el documento que ATESTIGÜE O CERTIFIQUE, la no necesidad de ella.</w:t>
      </w:r>
    </w:p>
    <w:p w:rsidR="00225A4F" w:rsidRPr="007B0F46" w:rsidRDefault="00225A4F" w:rsidP="007B0F46">
      <w:pPr>
        <w:pStyle w:val="Textodebloque"/>
        <w:widowControl w:val="0"/>
        <w:numPr>
          <w:ilvl w:val="1"/>
          <w:numId w:val="36"/>
        </w:numPr>
        <w:tabs>
          <w:tab w:val="left" w:pos="567"/>
        </w:tabs>
        <w:spacing w:line="240" w:lineRule="atLeast"/>
        <w:ind w:left="0" w:right="65" w:firstLine="0"/>
        <w:jc w:val="both"/>
        <w:rPr>
          <w:szCs w:val="22"/>
        </w:rPr>
      </w:pPr>
      <w:r w:rsidRPr="007B0F46">
        <w:rPr>
          <w:rFonts w:cs="Arial"/>
          <w:szCs w:val="22"/>
        </w:rPr>
        <w:t>Proveer a EL CONSTRUCTOR, dentro de los límites de la Obra, los servicios de</w:t>
      </w:r>
      <w:r w:rsidRPr="007B0F46">
        <w:rPr>
          <w:rFonts w:eastAsia="SimSun" w:cs="Arial"/>
          <w:szCs w:val="22"/>
          <w:lang w:val="es-ES_tradnl"/>
        </w:rPr>
        <w:t xml:space="preserve"> energía eléctrica, agua y alcantarillado que sean requeridos para la ejecución de los trabajos.</w:t>
      </w:r>
    </w:p>
    <w:p w:rsidR="007B0F46" w:rsidRPr="007B0F46" w:rsidRDefault="007B0F46" w:rsidP="007B0F46">
      <w:pPr>
        <w:pStyle w:val="Textodebloque"/>
        <w:widowControl w:val="0"/>
        <w:tabs>
          <w:tab w:val="left" w:pos="567"/>
        </w:tabs>
        <w:spacing w:line="240" w:lineRule="atLeast"/>
        <w:ind w:left="0" w:right="65"/>
        <w:jc w:val="both"/>
        <w:rPr>
          <w:szCs w:val="22"/>
        </w:rPr>
      </w:pPr>
    </w:p>
    <w:p w:rsidR="002E61FA" w:rsidRPr="00615DF8" w:rsidRDefault="00486CB7" w:rsidP="006F33FE">
      <w:pPr>
        <w:numPr>
          <w:ilvl w:val="0"/>
          <w:numId w:val="35"/>
        </w:numPr>
        <w:tabs>
          <w:tab w:val="left" w:pos="567"/>
        </w:tabs>
        <w:spacing w:after="0"/>
        <w:ind w:left="0" w:firstLine="0"/>
        <w:jc w:val="both"/>
        <w:rPr>
          <w:rFonts w:ascii="Arial" w:hAnsi="Arial" w:cs="Arial"/>
        </w:rPr>
      </w:pPr>
      <w:r w:rsidRPr="00615DF8">
        <w:rPr>
          <w:rFonts w:ascii="Arial" w:hAnsi="Arial" w:cs="Arial"/>
        </w:rPr>
        <w:t xml:space="preserve">OBLIGACIONES </w:t>
      </w:r>
      <w:r w:rsidR="0037064A" w:rsidRPr="00615DF8">
        <w:rPr>
          <w:rFonts w:ascii="Arial" w:hAnsi="Arial" w:cs="Arial"/>
        </w:rPr>
        <w:t>D</w:t>
      </w:r>
      <w:r w:rsidR="002E61FA" w:rsidRPr="00615DF8">
        <w:rPr>
          <w:rFonts w:ascii="Arial" w:hAnsi="Arial" w:cs="Arial"/>
        </w:rPr>
        <w:t>EL CONSTRUCTOR</w:t>
      </w:r>
      <w:r w:rsidR="0024623C">
        <w:rPr>
          <w:rFonts w:ascii="Arial" w:hAnsi="Arial" w:cs="Arial"/>
        </w:rPr>
        <w:t>.</w:t>
      </w:r>
    </w:p>
    <w:p w:rsidR="007B0F46" w:rsidRDefault="00435C4C"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615DF8">
        <w:rPr>
          <w:rFonts w:ascii="Arial" w:eastAsia="SimSun" w:hAnsi="Arial" w:cs="Arial"/>
          <w:lang w:val="es-ES_tradnl" w:eastAsia="x-none" w:bidi="he-IL"/>
        </w:rPr>
        <w:t xml:space="preserve">Efectuar los cortes de las obras cada mes entre los días 24 y 26. Si EL </w:t>
      </w:r>
      <w:r w:rsidRPr="00615DF8">
        <w:rPr>
          <w:rFonts w:ascii="Arial" w:eastAsia="SimSun" w:hAnsi="Arial" w:cs="Arial"/>
          <w:lang w:val="es-ES_tradnl" w:eastAsia="x-none" w:bidi="he-IL"/>
        </w:rPr>
        <w:lastRenderedPageBreak/>
        <w:t>INVERSIONISTA habiendo sido informado no asiste a las mediciones de control ejecutadas, EL CONSTRUCTOR las realizará y cualquier discrepancia se ajustará en las mediciones siguientes.</w:t>
      </w:r>
    </w:p>
    <w:p w:rsidR="007B0F46" w:rsidRDefault="00D2188A"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P</w:t>
      </w:r>
      <w:r w:rsidR="002C00B2" w:rsidRPr="007B0F46">
        <w:rPr>
          <w:rFonts w:ascii="Arial" w:hAnsi="Arial" w:cs="Arial"/>
        </w:rPr>
        <w:t>roponer a EL INVERSIONISTA alternativas</w:t>
      </w:r>
      <w:r w:rsidR="00132327" w:rsidRPr="007B0F46">
        <w:rPr>
          <w:rFonts w:ascii="Arial" w:hAnsi="Arial" w:cs="Arial"/>
        </w:rPr>
        <w:t xml:space="preserve"> de soluciones técnicas</w:t>
      </w:r>
      <w:r w:rsidR="002C00B2" w:rsidRPr="007B0F46">
        <w:rPr>
          <w:rFonts w:ascii="Arial" w:hAnsi="Arial" w:cs="Arial"/>
        </w:rPr>
        <w:t>, estrategias de trabajo y uso de recursos, a partir  de las condiciones reales existentes, en aras de garantizar mejores resultados.</w:t>
      </w:r>
    </w:p>
    <w:p w:rsidR="007B0F46" w:rsidRDefault="00435C4C"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EL CONSTRUCTOR por el no pago de las facturas podrá paralizar la obra.</w:t>
      </w:r>
    </w:p>
    <w:p w:rsidR="007B0F46" w:rsidRDefault="002C00B2"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 xml:space="preserve">Garantizar en tiempo, para su posterior revisión, la </w:t>
      </w:r>
      <w:r w:rsidR="008A2B15" w:rsidRPr="007B0F46">
        <w:rPr>
          <w:rFonts w:ascii="Arial" w:hAnsi="Arial" w:cs="Arial"/>
        </w:rPr>
        <w:t xml:space="preserve">realización de la preparación técnica a partir de la documentación </w:t>
      </w:r>
      <w:r w:rsidRPr="007B0F46">
        <w:rPr>
          <w:rFonts w:ascii="Arial" w:hAnsi="Arial" w:cs="Arial"/>
        </w:rPr>
        <w:t>entregada por EL INVERSIONISTA.</w:t>
      </w:r>
      <w:r w:rsidR="00006F6B" w:rsidRPr="007B0F46">
        <w:rPr>
          <w:rFonts w:ascii="Arial" w:hAnsi="Arial" w:cs="Arial"/>
        </w:rPr>
        <w:t xml:space="preserve"> Responsabilizarse </w:t>
      </w:r>
      <w:r w:rsidRPr="007B0F46">
        <w:rPr>
          <w:rFonts w:ascii="Arial" w:hAnsi="Arial" w:cs="Arial"/>
        </w:rPr>
        <w:t xml:space="preserve">con la confección de los </w:t>
      </w:r>
      <w:r w:rsidR="00B432A5" w:rsidRPr="007B0F46">
        <w:rPr>
          <w:rFonts w:ascii="Arial" w:hAnsi="Arial" w:cs="Arial"/>
        </w:rPr>
        <w:t>Suplementos</w:t>
      </w:r>
      <w:r w:rsidRPr="007B0F46">
        <w:rPr>
          <w:rFonts w:ascii="Arial" w:hAnsi="Arial" w:cs="Arial"/>
        </w:rPr>
        <w:t xml:space="preserve"> que se requieran previo acuerdo con EL INVERSIONISTA</w:t>
      </w:r>
      <w:r w:rsidR="008A2B15" w:rsidRPr="007B0F46">
        <w:rPr>
          <w:rFonts w:ascii="Arial" w:hAnsi="Arial" w:cs="Arial"/>
        </w:rPr>
        <w:t xml:space="preserve">, así como </w:t>
      </w:r>
      <w:r w:rsidRPr="007B0F46">
        <w:rPr>
          <w:rFonts w:ascii="Arial" w:hAnsi="Arial" w:cs="Arial"/>
        </w:rPr>
        <w:t xml:space="preserve">con el uso </w:t>
      </w:r>
      <w:r w:rsidR="00006F6B" w:rsidRPr="007B0F46">
        <w:rPr>
          <w:rFonts w:ascii="Arial" w:hAnsi="Arial" w:cs="Arial"/>
        </w:rPr>
        <w:t xml:space="preserve">adecuado, conservación </w:t>
      </w:r>
      <w:r w:rsidRPr="007B0F46">
        <w:rPr>
          <w:rFonts w:ascii="Arial" w:hAnsi="Arial" w:cs="Arial"/>
        </w:rPr>
        <w:t>y custodia de la documentación de proyecto y espec</w:t>
      </w:r>
      <w:r w:rsidR="00006F6B" w:rsidRPr="007B0F46">
        <w:rPr>
          <w:rFonts w:ascii="Arial" w:hAnsi="Arial" w:cs="Arial"/>
        </w:rPr>
        <w:t>ificaciones técnicas entregadas</w:t>
      </w:r>
      <w:r w:rsidRPr="007B0F46">
        <w:rPr>
          <w:rFonts w:ascii="Arial" w:hAnsi="Arial" w:cs="Arial"/>
        </w:rPr>
        <w:t xml:space="preserve"> por el mismo para la ejecución de los trabajos objeto del presente contrato hasta la culminación de los mismos. </w:t>
      </w:r>
    </w:p>
    <w:p w:rsidR="007B0F46" w:rsidRDefault="002C00B2"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 xml:space="preserve">Alertar con no menos de 3 días a EL INVERSIONISTA, cuando la planificación o el ritmo de las obras vayan a ser retardados o interrumpidas por </w:t>
      </w:r>
      <w:r w:rsidR="00C8179A" w:rsidRPr="007B0F46">
        <w:rPr>
          <w:rFonts w:ascii="Arial" w:hAnsi="Arial" w:cs="Arial"/>
        </w:rPr>
        <w:t>razones aj</w:t>
      </w:r>
      <w:r w:rsidR="002458DF" w:rsidRPr="007B0F46">
        <w:rPr>
          <w:rFonts w:ascii="Arial" w:hAnsi="Arial" w:cs="Arial"/>
        </w:rPr>
        <w:t>enas a las responsabilidades de EL CONSTRUCTOR</w:t>
      </w:r>
      <w:r w:rsidR="00C8179A" w:rsidRPr="007B0F46">
        <w:rPr>
          <w:rFonts w:ascii="Arial" w:hAnsi="Arial" w:cs="Arial"/>
        </w:rPr>
        <w:t xml:space="preserve">, caso fortuito o incumplimiento de las obligaciones de EL INVERSIONISTA. </w:t>
      </w:r>
    </w:p>
    <w:p w:rsidR="007B0F46" w:rsidRDefault="002C00B2"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Asegurar durante toda  la ejecución de la obra la dirección facultativa de la misma y el control de la calidad</w:t>
      </w:r>
      <w:r w:rsidR="00682241" w:rsidRPr="007B0F46">
        <w:rPr>
          <w:rFonts w:ascii="Arial" w:hAnsi="Arial" w:cs="Arial"/>
        </w:rPr>
        <w:t>,</w:t>
      </w:r>
      <w:r w:rsidRPr="007B0F46">
        <w:rPr>
          <w:rFonts w:ascii="Arial" w:hAnsi="Arial" w:cs="Arial"/>
        </w:rPr>
        <w:t xml:space="preserve"> </w:t>
      </w:r>
      <w:r w:rsidR="00682241" w:rsidRPr="007B0F46">
        <w:rPr>
          <w:rFonts w:ascii="Arial" w:hAnsi="Arial" w:cs="Arial"/>
        </w:rPr>
        <w:t>garantizando en</w:t>
      </w:r>
      <w:r w:rsidR="008A2B15" w:rsidRPr="007B0F46">
        <w:rPr>
          <w:rFonts w:ascii="Arial" w:hAnsi="Arial" w:cs="Arial"/>
        </w:rPr>
        <w:t xml:space="preserve"> obra la existencia del libro de obra y la documentación técnica necesaria para los trabajos que se ej</w:t>
      </w:r>
      <w:r w:rsidR="00C8179A" w:rsidRPr="007B0F46">
        <w:rPr>
          <w:rFonts w:ascii="Arial" w:hAnsi="Arial" w:cs="Arial"/>
        </w:rPr>
        <w:t>e</w:t>
      </w:r>
      <w:r w:rsidR="008A2B15" w:rsidRPr="007B0F46">
        <w:rPr>
          <w:rFonts w:ascii="Arial" w:hAnsi="Arial" w:cs="Arial"/>
        </w:rPr>
        <w:t>cutan</w:t>
      </w:r>
      <w:r w:rsidR="00C8179A" w:rsidRPr="007B0F46">
        <w:rPr>
          <w:rFonts w:ascii="Arial" w:hAnsi="Arial" w:cs="Arial"/>
        </w:rPr>
        <w:t>.</w:t>
      </w:r>
    </w:p>
    <w:p w:rsidR="007B0F46" w:rsidRDefault="0087592A"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 xml:space="preserve">EL CONSTRUCTOR se verá obligado a mantener en todo momento las áreas limpias y libres de obstáculos, de tal manera que por esta causa no se obstruyan las </w:t>
      </w:r>
      <w:r w:rsidRPr="007B0F46">
        <w:rPr>
          <w:rFonts w:ascii="Arial" w:hAnsi="Arial" w:cs="Arial"/>
        </w:rPr>
        <w:lastRenderedPageBreak/>
        <w:t xml:space="preserve">partes del </w:t>
      </w:r>
      <w:r w:rsidR="00225A4F" w:rsidRPr="007B0F46">
        <w:rPr>
          <w:rFonts w:ascii="Arial" w:hAnsi="Arial" w:cs="Arial"/>
        </w:rPr>
        <w:t>inmueble</w:t>
      </w:r>
      <w:r w:rsidRPr="007B0F46">
        <w:rPr>
          <w:rFonts w:ascii="Arial" w:hAnsi="Arial" w:cs="Arial"/>
        </w:rPr>
        <w:t xml:space="preserve"> que se encuentran en explotación. </w:t>
      </w:r>
    </w:p>
    <w:p w:rsidR="007B0F46" w:rsidRDefault="00435C4C"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Presentar, basado en los cortes de  la obra, en un término de 2 días hábiles, las certificaciones correspondientes las cuales se entregarán a EL INVERSIONISTA para su aprobación. De igual forma se establece el  plazo 2  días hábiles para la entrega de las facturas una vez que EL INVERSIONISTA firme las certificaciones</w:t>
      </w:r>
    </w:p>
    <w:p w:rsidR="007B0F46" w:rsidRDefault="004A4549"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Responsabilizarse con el cumplimiento de lo dispuesto en la tarea y documentación técnica en todo su conjunto o  partes.</w:t>
      </w:r>
    </w:p>
    <w:p w:rsidR="007B0F46" w:rsidRDefault="004A4549"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Rectificar a su costo cualquier error que se detectara, siempre que dicho error no sea debido a errores en la documentación técnica entregada, así como aqu</w:t>
      </w:r>
      <w:r w:rsidR="008D283A" w:rsidRPr="007B0F46">
        <w:rPr>
          <w:rFonts w:ascii="Arial" w:hAnsi="Arial" w:cs="Arial"/>
        </w:rPr>
        <w:t>ellas afectaciones</w:t>
      </w:r>
      <w:r w:rsidRPr="007B0F46">
        <w:rPr>
          <w:rFonts w:ascii="Arial" w:hAnsi="Arial" w:cs="Arial"/>
        </w:rPr>
        <w:t xml:space="preserve"> cuya causa probada sea negligencia o irresponsabilidad de EL CONSTRUCTOR.</w:t>
      </w:r>
    </w:p>
    <w:p w:rsidR="007B0F46" w:rsidRDefault="00435C4C"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EL CONSTRUCTOR no hace  dejación de sus obligaciones  en   caso  de   que subcontrate actividades que demande EL INVERSIONISTA y no estén dentro de su objeto social y sean part</w:t>
      </w:r>
      <w:r w:rsidR="007B0F46">
        <w:rPr>
          <w:rFonts w:ascii="Arial" w:hAnsi="Arial" w:cs="Arial"/>
        </w:rPr>
        <w:t>es objeto del presente contrato</w:t>
      </w:r>
      <w:r w:rsidRPr="007B0F46">
        <w:rPr>
          <w:rFonts w:ascii="Arial" w:hAnsi="Arial" w:cs="Arial"/>
        </w:rPr>
        <w:t>, asumiendo en consecuencia, como propias cualquier obligación que se derive de la acción ejercida</w:t>
      </w:r>
      <w:r w:rsidR="00B04E6D" w:rsidRPr="007B0F46">
        <w:rPr>
          <w:rFonts w:ascii="Arial" w:hAnsi="Arial" w:cs="Arial"/>
        </w:rPr>
        <w:t>.</w:t>
      </w:r>
    </w:p>
    <w:p w:rsidR="002C00B2" w:rsidRPr="007B0F46" w:rsidRDefault="002C00B2" w:rsidP="007B0F46">
      <w:pPr>
        <w:numPr>
          <w:ilvl w:val="1"/>
          <w:numId w:val="37"/>
        </w:numPr>
        <w:tabs>
          <w:tab w:val="left" w:pos="567"/>
        </w:tabs>
        <w:spacing w:after="0"/>
        <w:ind w:left="0" w:firstLine="0"/>
        <w:jc w:val="both"/>
        <w:rPr>
          <w:rFonts w:ascii="Arial" w:eastAsia="SimSun" w:hAnsi="Arial" w:cs="Arial"/>
          <w:lang w:val="es-ES_tradnl" w:eastAsia="x-none" w:bidi="he-IL"/>
        </w:rPr>
      </w:pPr>
      <w:r w:rsidRPr="007B0F46">
        <w:rPr>
          <w:rFonts w:ascii="Arial" w:hAnsi="Arial" w:cs="Arial"/>
        </w:rPr>
        <w:t>Confeccionar y mantener actualizado el Libro de Obra.</w:t>
      </w:r>
    </w:p>
    <w:p w:rsidR="00567FB7" w:rsidRPr="00615DF8" w:rsidRDefault="00567FB7" w:rsidP="00DA7220">
      <w:pPr>
        <w:spacing w:after="0"/>
        <w:ind w:left="709" w:hanging="709"/>
        <w:jc w:val="both"/>
        <w:rPr>
          <w:rFonts w:ascii="Arial" w:hAnsi="Arial" w:cs="Arial"/>
        </w:rPr>
      </w:pPr>
    </w:p>
    <w:p w:rsidR="00DA7220" w:rsidRPr="00615DF8" w:rsidRDefault="002C00B2" w:rsidP="006F33FE">
      <w:pPr>
        <w:numPr>
          <w:ilvl w:val="0"/>
          <w:numId w:val="35"/>
        </w:numPr>
        <w:tabs>
          <w:tab w:val="left" w:pos="567"/>
        </w:tabs>
        <w:spacing w:after="0"/>
        <w:ind w:left="0" w:firstLine="0"/>
        <w:jc w:val="both"/>
        <w:rPr>
          <w:rFonts w:ascii="Arial" w:hAnsi="Arial" w:cs="Arial"/>
        </w:rPr>
      </w:pPr>
      <w:r w:rsidRPr="00615DF8">
        <w:rPr>
          <w:rFonts w:ascii="Arial" w:hAnsi="Arial" w:cs="Arial"/>
        </w:rPr>
        <w:t>OBLIGACIONES GENERALES</w:t>
      </w:r>
    </w:p>
    <w:p w:rsidR="007B0F46" w:rsidRPr="007B0F46" w:rsidRDefault="007B0F46" w:rsidP="007B0F46">
      <w:pPr>
        <w:pStyle w:val="Prrafodelista"/>
        <w:numPr>
          <w:ilvl w:val="0"/>
          <w:numId w:val="5"/>
        </w:numPr>
        <w:tabs>
          <w:tab w:val="left" w:pos="567"/>
        </w:tabs>
        <w:spacing w:line="276" w:lineRule="auto"/>
        <w:jc w:val="both"/>
        <w:rPr>
          <w:rFonts w:ascii="Arial" w:hAnsi="Arial" w:cs="Arial"/>
          <w:vanish/>
          <w:sz w:val="22"/>
          <w:szCs w:val="22"/>
          <w:lang w:bidi="ar-SA"/>
        </w:rPr>
      </w:pPr>
    </w:p>
    <w:p w:rsidR="007B0F46" w:rsidRPr="007B0F46" w:rsidRDefault="007B0F46" w:rsidP="007B0F46">
      <w:pPr>
        <w:pStyle w:val="Prrafodelista"/>
        <w:numPr>
          <w:ilvl w:val="0"/>
          <w:numId w:val="5"/>
        </w:numPr>
        <w:tabs>
          <w:tab w:val="left" w:pos="567"/>
        </w:tabs>
        <w:spacing w:line="276" w:lineRule="auto"/>
        <w:jc w:val="both"/>
        <w:rPr>
          <w:rFonts w:ascii="Arial" w:hAnsi="Arial" w:cs="Arial"/>
          <w:vanish/>
          <w:sz w:val="22"/>
          <w:szCs w:val="22"/>
          <w:lang w:bidi="ar-SA"/>
        </w:rPr>
      </w:pPr>
    </w:p>
    <w:p w:rsidR="007B0F46" w:rsidRPr="007B0F46" w:rsidRDefault="007B0F46" w:rsidP="007B0F46">
      <w:pPr>
        <w:pStyle w:val="Prrafodelista"/>
        <w:numPr>
          <w:ilvl w:val="0"/>
          <w:numId w:val="5"/>
        </w:numPr>
        <w:tabs>
          <w:tab w:val="left" w:pos="567"/>
        </w:tabs>
        <w:spacing w:line="276" w:lineRule="auto"/>
        <w:jc w:val="both"/>
        <w:rPr>
          <w:rFonts w:ascii="Arial" w:hAnsi="Arial" w:cs="Arial"/>
          <w:vanish/>
          <w:sz w:val="22"/>
          <w:szCs w:val="22"/>
          <w:lang w:bidi="ar-SA"/>
        </w:rPr>
      </w:pPr>
    </w:p>
    <w:p w:rsidR="00DA7220" w:rsidRPr="00615DF8" w:rsidRDefault="005E41A5" w:rsidP="007B0F46">
      <w:pPr>
        <w:numPr>
          <w:ilvl w:val="1"/>
          <w:numId w:val="5"/>
        </w:numPr>
        <w:tabs>
          <w:tab w:val="left" w:pos="567"/>
        </w:tabs>
        <w:spacing w:after="0"/>
        <w:ind w:left="0" w:firstLine="0"/>
        <w:jc w:val="both"/>
        <w:rPr>
          <w:rFonts w:ascii="Arial" w:hAnsi="Arial" w:cs="Arial"/>
        </w:rPr>
      </w:pPr>
      <w:r w:rsidRPr="00615DF8">
        <w:rPr>
          <w:rFonts w:ascii="Arial" w:hAnsi="Arial" w:cs="Arial"/>
        </w:rPr>
        <w:t xml:space="preserve">La ejecución de la obra se realizará en correspondencia con el </w:t>
      </w:r>
      <w:r w:rsidR="00B05160" w:rsidRPr="00615DF8">
        <w:rPr>
          <w:rFonts w:ascii="Arial" w:hAnsi="Arial" w:cs="Arial"/>
        </w:rPr>
        <w:t>Cronograma</w:t>
      </w:r>
      <w:r w:rsidRPr="00615DF8">
        <w:rPr>
          <w:rFonts w:ascii="Arial" w:hAnsi="Arial" w:cs="Arial"/>
        </w:rPr>
        <w:t xml:space="preserve"> que se detalla</w:t>
      </w:r>
      <w:r w:rsidR="004624C9" w:rsidRPr="00615DF8">
        <w:rPr>
          <w:rFonts w:ascii="Arial" w:hAnsi="Arial" w:cs="Arial"/>
        </w:rPr>
        <w:t>rá</w:t>
      </w:r>
      <w:r w:rsidRPr="00615DF8">
        <w:rPr>
          <w:rFonts w:ascii="Arial" w:hAnsi="Arial" w:cs="Arial"/>
        </w:rPr>
        <w:t xml:space="preserve"> en </w:t>
      </w:r>
      <w:r w:rsidR="003F2B28" w:rsidRPr="00615DF8">
        <w:rPr>
          <w:rFonts w:ascii="Arial" w:hAnsi="Arial" w:cs="Arial"/>
        </w:rPr>
        <w:t xml:space="preserve">Anexo </w:t>
      </w:r>
      <w:r w:rsidR="007B0F46">
        <w:rPr>
          <w:rFonts w:ascii="Arial" w:hAnsi="Arial" w:cs="Arial"/>
        </w:rPr>
        <w:t>al presente</w:t>
      </w:r>
      <w:r w:rsidR="003F2B28" w:rsidRPr="00615DF8">
        <w:rPr>
          <w:rFonts w:ascii="Arial" w:hAnsi="Arial" w:cs="Arial"/>
        </w:rPr>
        <w:t>.</w:t>
      </w:r>
    </w:p>
    <w:p w:rsidR="00DA7220" w:rsidRPr="00615DF8" w:rsidRDefault="002C00B2" w:rsidP="006547D2">
      <w:pPr>
        <w:numPr>
          <w:ilvl w:val="1"/>
          <w:numId w:val="5"/>
        </w:numPr>
        <w:tabs>
          <w:tab w:val="left" w:pos="567"/>
        </w:tabs>
        <w:spacing w:after="0"/>
        <w:ind w:left="0" w:firstLine="0"/>
        <w:jc w:val="both"/>
        <w:rPr>
          <w:rFonts w:ascii="Arial" w:hAnsi="Arial" w:cs="Arial"/>
        </w:rPr>
      </w:pPr>
      <w:r w:rsidRPr="00615DF8">
        <w:rPr>
          <w:rFonts w:ascii="Arial" w:hAnsi="Arial" w:cs="Arial"/>
        </w:rPr>
        <w:t xml:space="preserve">Realizar a partir de una solicitud de cualquiera de las partes efectuadas con no menos de 3 días de antelación una revisión total o parcial de su </w:t>
      </w:r>
      <w:r w:rsidR="00B05160" w:rsidRPr="00615DF8">
        <w:rPr>
          <w:rFonts w:ascii="Arial" w:hAnsi="Arial" w:cs="Arial"/>
        </w:rPr>
        <w:t>cronograma</w:t>
      </w:r>
      <w:r w:rsidRPr="00615DF8">
        <w:rPr>
          <w:rFonts w:ascii="Arial" w:hAnsi="Arial" w:cs="Arial"/>
        </w:rPr>
        <w:t xml:space="preserve"> de ejecución.</w:t>
      </w:r>
    </w:p>
    <w:p w:rsidR="00DA7220" w:rsidRPr="00615DF8" w:rsidRDefault="00BE1A80" w:rsidP="006547D2">
      <w:pPr>
        <w:numPr>
          <w:ilvl w:val="1"/>
          <w:numId w:val="5"/>
        </w:numPr>
        <w:tabs>
          <w:tab w:val="left" w:pos="567"/>
        </w:tabs>
        <w:spacing w:after="0"/>
        <w:ind w:left="0" w:firstLine="0"/>
        <w:jc w:val="both"/>
        <w:rPr>
          <w:rFonts w:ascii="Arial" w:hAnsi="Arial" w:cs="Arial"/>
        </w:rPr>
      </w:pPr>
      <w:r w:rsidRPr="00615DF8">
        <w:rPr>
          <w:rFonts w:ascii="Arial" w:hAnsi="Arial" w:cs="Arial"/>
        </w:rPr>
        <w:lastRenderedPageBreak/>
        <w:t>C</w:t>
      </w:r>
      <w:r w:rsidR="001937AB">
        <w:rPr>
          <w:rFonts w:ascii="Arial" w:hAnsi="Arial" w:cs="Arial"/>
        </w:rPr>
        <w:t xml:space="preserve">uando por causas excepcionales </w:t>
      </w:r>
      <w:r w:rsidRPr="00615DF8">
        <w:rPr>
          <w:rFonts w:ascii="Arial" w:hAnsi="Arial" w:cs="Arial"/>
        </w:rPr>
        <w:t xml:space="preserve">sea necesario introducir modificaciones en las obras, las partes analizarán y decidirán de conjunto la variante </w:t>
      </w:r>
      <w:r w:rsidR="001937AB">
        <w:rPr>
          <w:rFonts w:ascii="Arial" w:hAnsi="Arial" w:cs="Arial"/>
        </w:rPr>
        <w:t xml:space="preserve">de </w:t>
      </w:r>
      <w:r w:rsidRPr="00615DF8">
        <w:rPr>
          <w:rFonts w:ascii="Arial" w:hAnsi="Arial" w:cs="Arial"/>
        </w:rPr>
        <w:t>solución más adecuada, avalando dicha modificación con la correspondiente documentación técnica</w:t>
      </w:r>
      <w:r w:rsidR="00B432A5" w:rsidRPr="00615DF8">
        <w:rPr>
          <w:rFonts w:ascii="Arial" w:hAnsi="Arial" w:cs="Arial"/>
        </w:rPr>
        <w:t xml:space="preserve"> y orden de cambio</w:t>
      </w:r>
      <w:r w:rsidRPr="00615DF8">
        <w:rPr>
          <w:rFonts w:ascii="Arial" w:hAnsi="Arial" w:cs="Arial"/>
        </w:rPr>
        <w:t xml:space="preserve">, de lo que se derivara </w:t>
      </w:r>
      <w:r w:rsidR="00B432A5" w:rsidRPr="00615DF8">
        <w:rPr>
          <w:rFonts w:ascii="Arial" w:hAnsi="Arial" w:cs="Arial"/>
        </w:rPr>
        <w:t>a la culminación de los trabajos, suplemento</w:t>
      </w:r>
      <w:r w:rsidRPr="00615DF8">
        <w:rPr>
          <w:rFonts w:ascii="Arial" w:hAnsi="Arial" w:cs="Arial"/>
        </w:rPr>
        <w:t xml:space="preserve"> de cierre por las </w:t>
      </w:r>
      <w:r w:rsidR="001937AB" w:rsidRPr="00615DF8">
        <w:rPr>
          <w:rFonts w:ascii="Arial" w:hAnsi="Arial" w:cs="Arial"/>
        </w:rPr>
        <w:t>órdenes</w:t>
      </w:r>
      <w:r w:rsidRPr="00615DF8">
        <w:rPr>
          <w:rFonts w:ascii="Arial" w:hAnsi="Arial" w:cs="Arial"/>
        </w:rPr>
        <w:t xml:space="preserve"> de cambio realizadas</w:t>
      </w:r>
      <w:r w:rsidR="00B432A5" w:rsidRPr="00615DF8">
        <w:rPr>
          <w:rFonts w:ascii="Arial" w:hAnsi="Arial" w:cs="Arial"/>
        </w:rPr>
        <w:t>.</w:t>
      </w:r>
    </w:p>
    <w:p w:rsidR="00DA7220" w:rsidRPr="00615DF8" w:rsidRDefault="002C00B2" w:rsidP="006547D2">
      <w:pPr>
        <w:numPr>
          <w:ilvl w:val="1"/>
          <w:numId w:val="5"/>
        </w:numPr>
        <w:tabs>
          <w:tab w:val="left" w:pos="567"/>
        </w:tabs>
        <w:spacing w:after="0"/>
        <w:ind w:left="0" w:firstLine="0"/>
        <w:jc w:val="both"/>
        <w:rPr>
          <w:rFonts w:ascii="Arial" w:hAnsi="Arial" w:cs="Arial"/>
        </w:rPr>
      </w:pPr>
      <w:r w:rsidRPr="00615DF8">
        <w:rPr>
          <w:rFonts w:ascii="Arial" w:hAnsi="Arial" w:cs="Arial"/>
        </w:rPr>
        <w:t>Las partes trabajarán en coordinación permanente con vista a lograr el cumplimiento de lo estipulado en el p</w:t>
      </w:r>
      <w:r w:rsidR="008D283A" w:rsidRPr="00615DF8">
        <w:rPr>
          <w:rFonts w:ascii="Arial" w:hAnsi="Arial" w:cs="Arial"/>
        </w:rPr>
        <w:t xml:space="preserve">resente contrato, garantizando </w:t>
      </w:r>
      <w:r w:rsidRPr="00615DF8">
        <w:rPr>
          <w:rFonts w:ascii="Arial" w:hAnsi="Arial" w:cs="Arial"/>
        </w:rPr>
        <w:t>su participación en las reuniones de conciliación.</w:t>
      </w:r>
    </w:p>
    <w:p w:rsidR="00DA7220" w:rsidRPr="00615DF8" w:rsidRDefault="00BE1A80" w:rsidP="006547D2">
      <w:pPr>
        <w:numPr>
          <w:ilvl w:val="1"/>
          <w:numId w:val="5"/>
        </w:numPr>
        <w:tabs>
          <w:tab w:val="left" w:pos="567"/>
        </w:tabs>
        <w:spacing w:after="0"/>
        <w:ind w:left="0" w:firstLine="0"/>
        <w:jc w:val="both"/>
        <w:rPr>
          <w:rFonts w:ascii="Arial" w:hAnsi="Arial" w:cs="Arial"/>
        </w:rPr>
      </w:pPr>
      <w:r w:rsidRPr="00615DF8">
        <w:rPr>
          <w:rFonts w:ascii="Arial" w:hAnsi="Arial" w:cs="Arial"/>
        </w:rPr>
        <w:t xml:space="preserve">Cumplir  con los requisitos de Calidad de la Obra, de acuerdo a las Normas vigentes y los requerimientos generales descritos en el Plan de Calidad de la obra que integrará como Anexo </w:t>
      </w:r>
      <w:r w:rsidR="007B0F46">
        <w:rPr>
          <w:rFonts w:ascii="Arial" w:hAnsi="Arial" w:cs="Arial"/>
        </w:rPr>
        <w:t>al presente</w:t>
      </w:r>
    </w:p>
    <w:p w:rsidR="004624C9" w:rsidRPr="00615DF8" w:rsidRDefault="00B05160" w:rsidP="006547D2">
      <w:pPr>
        <w:numPr>
          <w:ilvl w:val="1"/>
          <w:numId w:val="5"/>
        </w:numPr>
        <w:spacing w:after="0"/>
        <w:ind w:left="0" w:firstLine="0"/>
        <w:jc w:val="both"/>
        <w:rPr>
          <w:rFonts w:ascii="Arial" w:hAnsi="Arial" w:cs="Arial"/>
        </w:rPr>
      </w:pPr>
      <w:r w:rsidRPr="00615DF8">
        <w:rPr>
          <w:rFonts w:ascii="Arial" w:hAnsi="Arial" w:cs="Arial"/>
        </w:rPr>
        <w:t>EL CONSTRUCTOR</w:t>
      </w:r>
      <w:r w:rsidR="00176764" w:rsidRPr="00615DF8">
        <w:rPr>
          <w:rFonts w:ascii="Arial" w:hAnsi="Arial" w:cs="Arial"/>
        </w:rPr>
        <w:t xml:space="preserve"> certifica por escrito a EL INVERSIONISTA, conjuntamente con la certificación de los cortes de la ejecución el avance físico de la Obra</w:t>
      </w:r>
      <w:r w:rsidR="004624C9" w:rsidRPr="00615DF8">
        <w:rPr>
          <w:rFonts w:ascii="Arial" w:hAnsi="Arial" w:cs="Arial"/>
        </w:rPr>
        <w:t>.</w:t>
      </w:r>
    </w:p>
    <w:p w:rsidR="00567FB7" w:rsidRPr="00615DF8" w:rsidRDefault="00567FB7" w:rsidP="00DA7220">
      <w:pPr>
        <w:spacing w:after="0"/>
        <w:ind w:left="720"/>
        <w:jc w:val="both"/>
        <w:rPr>
          <w:rFonts w:ascii="Arial" w:hAnsi="Arial" w:cs="Arial"/>
        </w:rPr>
      </w:pPr>
    </w:p>
    <w:p w:rsidR="00DA7220" w:rsidRPr="00615DF8" w:rsidRDefault="002C00B2" w:rsidP="006F33FE">
      <w:pPr>
        <w:numPr>
          <w:ilvl w:val="0"/>
          <w:numId w:val="35"/>
        </w:numPr>
        <w:spacing w:after="0"/>
        <w:ind w:left="0" w:firstLine="0"/>
        <w:jc w:val="both"/>
        <w:rPr>
          <w:rFonts w:ascii="Arial" w:hAnsi="Arial" w:cs="Arial"/>
        </w:rPr>
      </w:pPr>
      <w:r w:rsidRPr="00615DF8">
        <w:rPr>
          <w:rFonts w:ascii="Arial" w:hAnsi="Arial" w:cs="Arial"/>
        </w:rPr>
        <w:t xml:space="preserve">FORMA </w:t>
      </w:r>
      <w:r w:rsidR="00BF7665" w:rsidRPr="00615DF8">
        <w:rPr>
          <w:rFonts w:ascii="Arial" w:hAnsi="Arial" w:cs="Arial"/>
        </w:rPr>
        <w:t xml:space="preserve">Y CONDICIONES </w:t>
      </w:r>
      <w:r w:rsidRPr="00615DF8">
        <w:rPr>
          <w:rFonts w:ascii="Arial" w:hAnsi="Arial" w:cs="Arial"/>
        </w:rPr>
        <w:t>DE PAGO</w:t>
      </w:r>
      <w:r w:rsidR="00625DFC" w:rsidRPr="00615DF8">
        <w:rPr>
          <w:rFonts w:ascii="Arial" w:hAnsi="Arial" w:cs="Arial"/>
        </w:rPr>
        <w:t>.</w:t>
      </w:r>
    </w:p>
    <w:p w:rsidR="002C00B2" w:rsidRPr="00615DF8" w:rsidRDefault="00DA7220" w:rsidP="006547D2">
      <w:pPr>
        <w:numPr>
          <w:ilvl w:val="1"/>
          <w:numId w:val="7"/>
        </w:numPr>
        <w:spacing w:after="0"/>
        <w:ind w:left="0" w:firstLine="0"/>
        <w:jc w:val="both"/>
        <w:rPr>
          <w:rFonts w:ascii="Arial" w:hAnsi="Arial" w:cs="Arial"/>
        </w:rPr>
      </w:pPr>
      <w:r w:rsidRPr="00615DF8">
        <w:rPr>
          <w:rFonts w:ascii="Arial" w:hAnsi="Arial" w:cs="Arial"/>
        </w:rPr>
        <w:t>L</w:t>
      </w:r>
      <w:r w:rsidR="002C00B2" w:rsidRPr="00615DF8">
        <w:rPr>
          <w:rFonts w:ascii="Arial" w:hAnsi="Arial" w:cs="Arial"/>
        </w:rPr>
        <w:t>a forma de pago que se adopta en este contrato es la siguiente:</w:t>
      </w:r>
    </w:p>
    <w:p w:rsidR="00625DFC" w:rsidRPr="00615DF8" w:rsidRDefault="002C00B2" w:rsidP="006547D2">
      <w:pPr>
        <w:numPr>
          <w:ilvl w:val="0"/>
          <w:numId w:val="8"/>
        </w:numPr>
        <w:spacing w:after="0"/>
        <w:ind w:left="0" w:firstLine="0"/>
        <w:jc w:val="both"/>
        <w:rPr>
          <w:rFonts w:ascii="Arial" w:hAnsi="Arial" w:cs="Arial"/>
        </w:rPr>
      </w:pPr>
      <w:r w:rsidRPr="00615DF8">
        <w:rPr>
          <w:rFonts w:ascii="Arial" w:hAnsi="Arial" w:cs="Arial"/>
        </w:rPr>
        <w:t>Los pagos se realizarán mediante cheques</w:t>
      </w:r>
      <w:r w:rsidR="00A70AF5" w:rsidRPr="00615DF8">
        <w:rPr>
          <w:rFonts w:ascii="Arial" w:hAnsi="Arial" w:cs="Arial"/>
        </w:rPr>
        <w:t xml:space="preserve"> </w:t>
      </w:r>
      <w:r w:rsidR="00EF7E22" w:rsidRPr="00615DF8">
        <w:rPr>
          <w:rFonts w:ascii="Arial" w:hAnsi="Arial" w:cs="Arial"/>
        </w:rPr>
        <w:t>o transferencias bancarias.</w:t>
      </w:r>
    </w:p>
    <w:p w:rsidR="00930FBB" w:rsidRDefault="00625DFC" w:rsidP="00930FBB">
      <w:pPr>
        <w:numPr>
          <w:ilvl w:val="0"/>
          <w:numId w:val="8"/>
        </w:numPr>
        <w:spacing w:after="0"/>
        <w:ind w:left="0" w:firstLine="0"/>
        <w:jc w:val="both"/>
        <w:rPr>
          <w:rFonts w:ascii="Arial" w:hAnsi="Arial" w:cs="Arial"/>
        </w:rPr>
      </w:pPr>
      <w:r w:rsidRPr="00615DF8">
        <w:rPr>
          <w:rFonts w:ascii="Arial" w:hAnsi="Arial" w:cs="Arial"/>
        </w:rPr>
        <w:t xml:space="preserve">Los pagos que realice EL INVERSIONISTA por concepto de anticipo </w:t>
      </w:r>
      <w:r w:rsidR="006B703D" w:rsidRPr="00615DF8">
        <w:rPr>
          <w:rFonts w:ascii="Arial" w:hAnsi="Arial" w:cs="Arial"/>
        </w:rPr>
        <w:t xml:space="preserve">hasta el 15% </w:t>
      </w:r>
      <w:r w:rsidRPr="00615DF8">
        <w:rPr>
          <w:rFonts w:ascii="Arial" w:hAnsi="Arial" w:cs="Arial"/>
        </w:rPr>
        <w:t xml:space="preserve">o de cumplimiento de etapas del servicio recibido, lo podrá hacer en </w:t>
      </w:r>
      <w:r w:rsidR="008B04C4" w:rsidRPr="00615DF8">
        <w:rPr>
          <w:rFonts w:ascii="Arial" w:hAnsi="Arial" w:cs="Arial"/>
        </w:rPr>
        <w:t>la moneda que se aprueba en el contrato cumpliendo co</w:t>
      </w:r>
      <w:r w:rsidRPr="00615DF8">
        <w:rPr>
          <w:rFonts w:ascii="Arial" w:hAnsi="Arial" w:cs="Arial"/>
        </w:rPr>
        <w:t>n la tasa de cambio establecida de 1</w:t>
      </w:r>
      <w:r w:rsidR="009740B7" w:rsidRPr="00615DF8">
        <w:rPr>
          <w:rFonts w:ascii="Arial" w:hAnsi="Arial" w:cs="Arial"/>
        </w:rPr>
        <w:t xml:space="preserve">,00 </w:t>
      </w:r>
      <w:r w:rsidRPr="00615DF8">
        <w:rPr>
          <w:rFonts w:ascii="Arial" w:hAnsi="Arial" w:cs="Arial"/>
        </w:rPr>
        <w:t>CUC igual 2</w:t>
      </w:r>
      <w:r w:rsidR="00AD17ED" w:rsidRPr="00615DF8">
        <w:rPr>
          <w:rFonts w:ascii="Arial" w:hAnsi="Arial" w:cs="Arial"/>
        </w:rPr>
        <w:t>4</w:t>
      </w:r>
      <w:r w:rsidR="009740B7" w:rsidRPr="00615DF8">
        <w:rPr>
          <w:rFonts w:ascii="Arial" w:hAnsi="Arial" w:cs="Arial"/>
        </w:rPr>
        <w:t>,00</w:t>
      </w:r>
      <w:r w:rsidRPr="00615DF8">
        <w:rPr>
          <w:rFonts w:ascii="Arial" w:hAnsi="Arial" w:cs="Arial"/>
        </w:rPr>
        <w:t xml:space="preserve"> CUP.</w:t>
      </w:r>
    </w:p>
    <w:p w:rsidR="00930FBB" w:rsidRPr="00615DF8" w:rsidRDefault="00930FBB" w:rsidP="00930FBB">
      <w:pPr>
        <w:numPr>
          <w:ilvl w:val="0"/>
          <w:numId w:val="8"/>
        </w:numPr>
        <w:spacing w:after="0"/>
        <w:ind w:left="0" w:firstLine="0"/>
        <w:jc w:val="both"/>
        <w:rPr>
          <w:rFonts w:ascii="Arial" w:hAnsi="Arial" w:cs="Arial"/>
        </w:rPr>
      </w:pPr>
      <w:r w:rsidRPr="00615DF8">
        <w:rPr>
          <w:rFonts w:ascii="Arial" w:hAnsi="Arial" w:cs="Arial"/>
        </w:rPr>
        <w:t>El anticipo recibido se descontará del valor de las certificaciones mensuales de manera porcentual y proporcional con respecto al monto total Certificado.</w:t>
      </w:r>
    </w:p>
    <w:p w:rsidR="00930FBB" w:rsidRPr="00930FBB" w:rsidRDefault="00930FBB" w:rsidP="00930FBB">
      <w:pPr>
        <w:numPr>
          <w:ilvl w:val="0"/>
          <w:numId w:val="8"/>
        </w:numPr>
        <w:spacing w:after="0"/>
        <w:ind w:left="0" w:firstLine="0"/>
        <w:jc w:val="both"/>
        <w:rPr>
          <w:rFonts w:ascii="Arial" w:hAnsi="Arial" w:cs="Arial"/>
        </w:rPr>
      </w:pPr>
      <w:r w:rsidRPr="00930FBB">
        <w:rPr>
          <w:rFonts w:ascii="Arial" w:hAnsi="Arial" w:cs="Arial"/>
        </w:rPr>
        <w:lastRenderedPageBreak/>
        <w:t>El Constructor está obligado a realizar devolución del monto integro entregado por el inversi</w:t>
      </w:r>
      <w:r>
        <w:rPr>
          <w:rFonts w:ascii="Arial" w:hAnsi="Arial" w:cs="Arial"/>
        </w:rPr>
        <w:t xml:space="preserve">onista en concepto de anticipo </w:t>
      </w:r>
      <w:r w:rsidRPr="00930FBB">
        <w:rPr>
          <w:rFonts w:ascii="Arial" w:hAnsi="Arial" w:cs="Arial"/>
        </w:rPr>
        <w:t xml:space="preserve">si hubiera imposibilidad de ejecución por cualquier circunstancia. </w:t>
      </w:r>
    </w:p>
    <w:p w:rsidR="00306EB4" w:rsidRPr="00615DF8" w:rsidRDefault="002C00B2" w:rsidP="006547D2">
      <w:pPr>
        <w:numPr>
          <w:ilvl w:val="0"/>
          <w:numId w:val="8"/>
        </w:numPr>
        <w:spacing w:after="0"/>
        <w:ind w:left="0" w:firstLine="0"/>
        <w:jc w:val="both"/>
        <w:rPr>
          <w:rFonts w:ascii="Arial" w:hAnsi="Arial" w:cs="Arial"/>
        </w:rPr>
      </w:pPr>
      <w:r w:rsidRPr="00615DF8">
        <w:rPr>
          <w:rFonts w:ascii="Arial" w:hAnsi="Arial" w:cs="Arial"/>
        </w:rPr>
        <w:t xml:space="preserve">Para el cobro de los trabajos ejecutados, EL CONSTRUCTOR deberá presentar las Certificaciones </w:t>
      </w:r>
      <w:r w:rsidR="00246A29" w:rsidRPr="00615DF8">
        <w:rPr>
          <w:rFonts w:ascii="Arial" w:hAnsi="Arial" w:cs="Arial"/>
        </w:rPr>
        <w:t xml:space="preserve">y facturas </w:t>
      </w:r>
      <w:r w:rsidRPr="00615DF8">
        <w:rPr>
          <w:rFonts w:ascii="Arial" w:hAnsi="Arial" w:cs="Arial"/>
        </w:rPr>
        <w:t>correspondientes, las cuales serán aprobadas por EL INVERSIONISTA.</w:t>
      </w:r>
    </w:p>
    <w:p w:rsidR="00970512" w:rsidRPr="00615DF8" w:rsidRDefault="00BF7665" w:rsidP="006547D2">
      <w:pPr>
        <w:numPr>
          <w:ilvl w:val="0"/>
          <w:numId w:val="8"/>
        </w:numPr>
        <w:spacing w:after="0"/>
        <w:ind w:left="0" w:firstLine="0"/>
        <w:jc w:val="both"/>
        <w:rPr>
          <w:rFonts w:ascii="Arial" w:hAnsi="Arial" w:cs="Arial"/>
        </w:rPr>
      </w:pPr>
      <w:r w:rsidRPr="00615DF8">
        <w:rPr>
          <w:rFonts w:ascii="Arial" w:hAnsi="Arial" w:cs="Arial"/>
        </w:rPr>
        <w:t>EL INVERSIONISTA dispondrá de 15 días naturales para efectuar el pago por el servicio recibido posterior a la firma de la factura correspondiente.</w:t>
      </w:r>
    </w:p>
    <w:p w:rsidR="00306EB4" w:rsidRPr="00615DF8" w:rsidRDefault="002C00B2" w:rsidP="006547D2">
      <w:pPr>
        <w:numPr>
          <w:ilvl w:val="1"/>
          <w:numId w:val="7"/>
        </w:numPr>
        <w:tabs>
          <w:tab w:val="left" w:pos="426"/>
        </w:tabs>
        <w:spacing w:after="0"/>
        <w:ind w:left="0" w:firstLine="0"/>
        <w:jc w:val="both"/>
        <w:rPr>
          <w:rFonts w:ascii="Arial" w:hAnsi="Arial" w:cs="Arial"/>
        </w:rPr>
      </w:pPr>
      <w:r w:rsidRPr="00615DF8">
        <w:rPr>
          <w:rFonts w:ascii="Arial" w:hAnsi="Arial" w:cs="Arial"/>
        </w:rPr>
        <w:t xml:space="preserve">EL INVERSIONISTA dispondrá de un plazo de </w:t>
      </w:r>
      <w:r w:rsidR="00FA003F" w:rsidRPr="00615DF8">
        <w:rPr>
          <w:rFonts w:ascii="Arial" w:hAnsi="Arial" w:cs="Arial"/>
        </w:rPr>
        <w:t>cinco</w:t>
      </w:r>
      <w:r w:rsidRPr="00615DF8">
        <w:rPr>
          <w:rFonts w:ascii="Arial" w:hAnsi="Arial" w:cs="Arial"/>
        </w:rPr>
        <w:t xml:space="preserve"> (</w:t>
      </w:r>
      <w:r w:rsidR="00DC3D9E" w:rsidRPr="00615DF8">
        <w:rPr>
          <w:rFonts w:ascii="Arial" w:hAnsi="Arial" w:cs="Arial"/>
        </w:rPr>
        <w:t>5</w:t>
      </w:r>
      <w:r w:rsidRPr="00615DF8">
        <w:rPr>
          <w:rFonts w:ascii="Arial" w:hAnsi="Arial" w:cs="Arial"/>
        </w:rPr>
        <w:t>) días hábiles a partir de la recepción de la certificación y factura para su análisis y aprobación.</w:t>
      </w:r>
    </w:p>
    <w:p w:rsidR="00306EB4" w:rsidRPr="00615DF8" w:rsidRDefault="008F373A" w:rsidP="006547D2">
      <w:pPr>
        <w:numPr>
          <w:ilvl w:val="1"/>
          <w:numId w:val="7"/>
        </w:numPr>
        <w:tabs>
          <w:tab w:val="left" w:pos="426"/>
        </w:tabs>
        <w:spacing w:after="0"/>
        <w:ind w:left="0" w:firstLine="0"/>
        <w:jc w:val="both"/>
        <w:rPr>
          <w:rFonts w:ascii="Arial" w:hAnsi="Arial" w:cs="Arial"/>
        </w:rPr>
      </w:pPr>
      <w:r w:rsidRPr="00615DF8">
        <w:rPr>
          <w:rFonts w:ascii="Arial" w:hAnsi="Arial" w:cs="Arial"/>
        </w:rPr>
        <w:t>S</w:t>
      </w:r>
      <w:r w:rsidR="002C00B2" w:rsidRPr="00615DF8">
        <w:rPr>
          <w:rFonts w:ascii="Arial" w:hAnsi="Arial" w:cs="Arial"/>
        </w:rPr>
        <w:t xml:space="preserve">i EL INVERSIONISTA durante ese </w:t>
      </w:r>
      <w:r w:rsidRPr="00615DF8">
        <w:rPr>
          <w:rFonts w:ascii="Arial" w:hAnsi="Arial" w:cs="Arial"/>
        </w:rPr>
        <w:t>término</w:t>
      </w:r>
      <w:r w:rsidR="002C00B2" w:rsidRPr="00615DF8">
        <w:rPr>
          <w:rFonts w:ascii="Arial" w:hAnsi="Arial" w:cs="Arial"/>
        </w:rPr>
        <w:t xml:space="preserve"> de 5 días no planteara discrepancia sobre la certificación o la factura se entenderá que fueron aceptadas.  </w:t>
      </w:r>
    </w:p>
    <w:p w:rsidR="00DB482B" w:rsidRPr="00615DF8" w:rsidRDefault="00DB482B" w:rsidP="006547D2">
      <w:pPr>
        <w:pStyle w:val="Textoindependiente"/>
        <w:numPr>
          <w:ilvl w:val="1"/>
          <w:numId w:val="7"/>
        </w:numPr>
        <w:autoSpaceDE w:val="0"/>
        <w:autoSpaceDN w:val="0"/>
        <w:spacing w:line="240" w:lineRule="atLeast"/>
        <w:ind w:left="0" w:right="-3" w:firstLine="0"/>
        <w:jc w:val="both"/>
        <w:rPr>
          <w:rFonts w:eastAsia="SimSun" w:cs="Arial"/>
          <w:b w:val="0"/>
          <w:sz w:val="22"/>
          <w:szCs w:val="22"/>
          <w:lang w:val="es-ES_tradnl" w:eastAsia="es-ES" w:bidi="ar-SA"/>
        </w:rPr>
      </w:pPr>
      <w:r w:rsidRPr="00615DF8">
        <w:rPr>
          <w:rFonts w:eastAsia="SimSun" w:cs="Arial"/>
          <w:b w:val="0"/>
          <w:sz w:val="22"/>
          <w:szCs w:val="22"/>
          <w:lang w:val="es-ES_tradnl" w:eastAsia="es-ES" w:bidi="ar-SA"/>
        </w:rPr>
        <w:t>El no pago de la factura que ampara la certificación aprobada por EL INVERSIONISTA en el plazo convenido, implicará la obligación inmediata, por parte de EL INVERSIONISTA de pagar intereses m</w:t>
      </w:r>
      <w:r w:rsidRPr="00615DF8">
        <w:rPr>
          <w:rFonts w:eastAsia="SimSun" w:cs="Arial"/>
          <w:b w:val="0"/>
          <w:sz w:val="22"/>
          <w:szCs w:val="22"/>
          <w:lang w:val="es-ES_tradnl" w:eastAsia="es-ES" w:bidi="ar-SA"/>
        </w:rPr>
        <w:t>o</w:t>
      </w:r>
      <w:r w:rsidRPr="00615DF8">
        <w:rPr>
          <w:rFonts w:eastAsia="SimSun" w:cs="Arial"/>
          <w:b w:val="0"/>
          <w:sz w:val="22"/>
          <w:szCs w:val="22"/>
          <w:lang w:val="es-ES_tradnl" w:eastAsia="es-ES" w:bidi="ar-SA"/>
        </w:rPr>
        <w:t xml:space="preserve">ratorios, según lo establecido en </w:t>
      </w:r>
      <w:smartTag w:uri="urn:schemas-microsoft-com:office:smarttags" w:element="PersonName">
        <w:smartTagPr>
          <w:attr w:name="ProductID" w:val="la Resoluci￳n No."/>
        </w:smartTagPr>
        <w:r w:rsidRPr="00615DF8">
          <w:rPr>
            <w:rFonts w:eastAsia="SimSun" w:cs="Arial"/>
            <w:b w:val="0"/>
            <w:sz w:val="22"/>
            <w:szCs w:val="22"/>
            <w:lang w:val="es-ES_tradnl" w:eastAsia="es-ES" w:bidi="ar-SA"/>
          </w:rPr>
          <w:t>la Resolución No.</w:t>
        </w:r>
      </w:smartTag>
      <w:r w:rsidRPr="00615DF8">
        <w:rPr>
          <w:rFonts w:eastAsia="SimSun" w:cs="Arial"/>
          <w:b w:val="0"/>
          <w:sz w:val="22"/>
          <w:szCs w:val="22"/>
          <w:lang w:val="es-ES_tradnl" w:eastAsia="es-ES" w:bidi="ar-SA"/>
        </w:rPr>
        <w:t xml:space="preserve"> 101/2011  sobre  las Normas Bancarias sobre Cobros y Pagos del Banco Central de Cuba, calculados sobre la tasa de interés bancario que está vigente, lo que facturará de forma independiente y será pagada por EL INVERSIONISTA dentro de los 30 días naturales siguientes a su recepción, sin que este valor forme parte del valor contratado en la obra.</w:t>
      </w:r>
    </w:p>
    <w:p w:rsidR="00306EB4" w:rsidRPr="00615DF8" w:rsidRDefault="00225A4F" w:rsidP="006547D2">
      <w:pPr>
        <w:numPr>
          <w:ilvl w:val="1"/>
          <w:numId w:val="7"/>
        </w:numPr>
        <w:tabs>
          <w:tab w:val="left" w:pos="426"/>
        </w:tabs>
        <w:spacing w:after="0"/>
        <w:ind w:left="0" w:firstLine="0"/>
        <w:jc w:val="both"/>
        <w:rPr>
          <w:rFonts w:ascii="Arial" w:hAnsi="Arial" w:cs="Arial"/>
        </w:rPr>
      </w:pPr>
      <w:r w:rsidRPr="00615DF8">
        <w:rPr>
          <w:rFonts w:ascii="Arial" w:eastAsia="SimSun" w:hAnsi="Arial" w:cs="Arial"/>
          <w:lang w:val="es-ES_tradnl"/>
        </w:rPr>
        <w:t xml:space="preserve">Cualquier pago por concepto de tasa o gravamen que se establezca en el país, en fecha posterior a la firma del Contrato, y/o modificaciones en el precio de los suministros y servicios establecidos por autoridades nacionales autorizadas para imponer dichas modificaciones, serán </w:t>
      </w:r>
      <w:r w:rsidRPr="00615DF8">
        <w:rPr>
          <w:rFonts w:ascii="Arial" w:eastAsia="SimSun" w:hAnsi="Arial" w:cs="Arial"/>
          <w:lang w:val="es-ES_tradnl"/>
        </w:rPr>
        <w:lastRenderedPageBreak/>
        <w:t>efectivas a partir de la fecha de entrada en vigor de esas modificaciones. AMBAS PARTES determinarán los ajustes que correspondan r</w:t>
      </w:r>
      <w:r w:rsidR="004F0631" w:rsidRPr="00615DF8">
        <w:rPr>
          <w:rFonts w:ascii="Arial" w:eastAsia="SimSun" w:hAnsi="Arial" w:cs="Arial"/>
          <w:lang w:val="es-ES_tradnl"/>
        </w:rPr>
        <w:t>ealizar al valor acorda</w:t>
      </w:r>
      <w:r w:rsidR="00FA0CB4">
        <w:rPr>
          <w:rFonts w:ascii="Arial" w:eastAsia="SimSun" w:hAnsi="Arial" w:cs="Arial"/>
          <w:lang w:val="es-ES_tradnl"/>
        </w:rPr>
        <w:t>do en el presente contrato</w:t>
      </w:r>
      <w:r w:rsidR="004F0631" w:rsidRPr="00615DF8">
        <w:rPr>
          <w:rFonts w:ascii="Arial" w:eastAsia="SimSun" w:hAnsi="Arial" w:cs="Arial"/>
          <w:lang w:val="es-ES_tradnl"/>
        </w:rPr>
        <w:t xml:space="preserve"> y/o suplementos</w:t>
      </w:r>
      <w:r w:rsidR="00FA0CB4">
        <w:rPr>
          <w:rFonts w:ascii="Arial" w:eastAsia="SimSun" w:hAnsi="Arial" w:cs="Arial"/>
          <w:lang w:val="es-ES_tradnl"/>
        </w:rPr>
        <w:t xml:space="preserve"> que se deriven</w:t>
      </w:r>
      <w:r w:rsidRPr="00615DF8">
        <w:rPr>
          <w:rFonts w:ascii="Arial" w:eastAsia="SimSun" w:hAnsi="Arial" w:cs="Arial"/>
          <w:lang w:val="es-ES_tradnl"/>
        </w:rPr>
        <w:t>, calculando el impacto de estas modificaciones al valor de venta aún no certificado</w:t>
      </w:r>
      <w:r w:rsidR="004F0631" w:rsidRPr="00615DF8">
        <w:rPr>
          <w:rFonts w:ascii="Arial" w:eastAsia="SimSun" w:hAnsi="Arial" w:cs="Arial"/>
          <w:lang w:val="es-ES_tradnl"/>
        </w:rPr>
        <w:t xml:space="preserve"> e</w:t>
      </w:r>
      <w:r w:rsidRPr="00615DF8">
        <w:rPr>
          <w:rFonts w:ascii="Arial" w:eastAsia="SimSun" w:hAnsi="Arial" w:cs="Arial"/>
          <w:lang w:val="es-ES_tradnl"/>
        </w:rPr>
        <w:t xml:space="preserve"> incorporándolo en las Certificaciones de Obras pendientes de emitir.</w:t>
      </w:r>
    </w:p>
    <w:p w:rsidR="00306EB4" w:rsidRPr="00615DF8" w:rsidRDefault="00225A4F" w:rsidP="006547D2">
      <w:pPr>
        <w:numPr>
          <w:ilvl w:val="1"/>
          <w:numId w:val="7"/>
        </w:numPr>
        <w:tabs>
          <w:tab w:val="left" w:pos="426"/>
        </w:tabs>
        <w:spacing w:after="0"/>
        <w:ind w:left="0" w:firstLine="0"/>
        <w:jc w:val="both"/>
        <w:rPr>
          <w:rFonts w:ascii="Arial" w:hAnsi="Arial" w:cs="Arial"/>
        </w:rPr>
      </w:pPr>
      <w:r w:rsidRPr="00615DF8">
        <w:rPr>
          <w:rFonts w:ascii="Arial" w:eastAsia="SimSun" w:hAnsi="Arial" w:cs="Arial"/>
          <w:lang w:val="es-ES_tradnl"/>
        </w:rPr>
        <w:t>Los gastos bancarios que genera la gestión de cobros y pagos de los trabajos certificados y facturados por EL CONSTRUCTOR, correrán a cuenta de EL INVERSIONISTA.</w:t>
      </w:r>
    </w:p>
    <w:p w:rsidR="00306EB4" w:rsidRPr="00615DF8" w:rsidRDefault="00306EB4" w:rsidP="00306EB4">
      <w:pPr>
        <w:tabs>
          <w:tab w:val="left" w:pos="426"/>
        </w:tabs>
        <w:spacing w:after="0"/>
        <w:jc w:val="both"/>
        <w:rPr>
          <w:rFonts w:ascii="Arial" w:hAnsi="Arial" w:cs="Arial"/>
        </w:rPr>
      </w:pPr>
    </w:p>
    <w:p w:rsidR="00306EB4" w:rsidRPr="00615DF8" w:rsidRDefault="006A711D" w:rsidP="006A711D">
      <w:pPr>
        <w:tabs>
          <w:tab w:val="left" w:pos="0"/>
        </w:tabs>
        <w:spacing w:after="0"/>
        <w:jc w:val="both"/>
        <w:rPr>
          <w:rFonts w:ascii="Arial" w:hAnsi="Arial" w:cs="Arial"/>
        </w:rPr>
      </w:pPr>
      <w:r>
        <w:rPr>
          <w:rFonts w:ascii="Arial" w:hAnsi="Arial" w:cs="Arial"/>
        </w:rPr>
        <w:t xml:space="preserve">7. </w:t>
      </w:r>
      <w:r w:rsidR="004F0631" w:rsidRPr="00615DF8">
        <w:rPr>
          <w:rFonts w:ascii="Arial" w:hAnsi="Arial" w:cs="Arial"/>
        </w:rPr>
        <w:t>RECEPCIÓN</w:t>
      </w:r>
      <w:r w:rsidR="00F124BB" w:rsidRPr="00615DF8">
        <w:rPr>
          <w:rFonts w:ascii="Arial" w:hAnsi="Arial" w:cs="Arial"/>
        </w:rPr>
        <w:t xml:space="preserve"> PROVISIONAL Y DEFINITIVA</w:t>
      </w:r>
      <w:r w:rsidR="00682AB6" w:rsidRPr="00615DF8">
        <w:rPr>
          <w:rFonts w:ascii="Arial" w:hAnsi="Arial" w:cs="Arial"/>
        </w:rPr>
        <w:t xml:space="preserve"> </w:t>
      </w:r>
    </w:p>
    <w:p w:rsidR="00306EB4" w:rsidRPr="00615DF8" w:rsidRDefault="00F124BB" w:rsidP="006547D2">
      <w:pPr>
        <w:numPr>
          <w:ilvl w:val="1"/>
          <w:numId w:val="9"/>
        </w:numPr>
        <w:tabs>
          <w:tab w:val="left" w:pos="0"/>
        </w:tabs>
        <w:spacing w:after="0"/>
        <w:ind w:left="0" w:firstLine="0"/>
        <w:jc w:val="both"/>
        <w:rPr>
          <w:rFonts w:ascii="Arial" w:hAnsi="Arial" w:cs="Arial"/>
        </w:rPr>
      </w:pPr>
      <w:r w:rsidRPr="00615DF8">
        <w:rPr>
          <w:rFonts w:ascii="Arial" w:hAnsi="Arial" w:cs="Arial"/>
        </w:rPr>
        <w:t xml:space="preserve">Cuando los trabajos indicados en el alcance del </w:t>
      </w:r>
      <w:r w:rsidR="004F0631" w:rsidRPr="00615DF8">
        <w:rPr>
          <w:rFonts w:ascii="Arial" w:hAnsi="Arial" w:cs="Arial"/>
        </w:rPr>
        <w:t>c</w:t>
      </w:r>
      <w:r w:rsidRPr="00615DF8">
        <w:rPr>
          <w:rFonts w:ascii="Arial" w:hAnsi="Arial" w:cs="Arial"/>
        </w:rPr>
        <w:t>ontrato hayan sido terminados</w:t>
      </w:r>
      <w:r w:rsidR="00FF5614">
        <w:rPr>
          <w:rFonts w:ascii="Arial" w:hAnsi="Arial" w:cs="Arial"/>
        </w:rPr>
        <w:t xml:space="preserve"> parcialmente</w:t>
      </w:r>
      <w:r w:rsidRPr="00615DF8">
        <w:rPr>
          <w:rFonts w:ascii="Arial" w:hAnsi="Arial" w:cs="Arial"/>
        </w:rPr>
        <w:t xml:space="preserve">, EL CONSTRUCTOR presentará a EL INVERSIONISTA el Acta de Recepción Provisional de las Obras. </w:t>
      </w:r>
    </w:p>
    <w:p w:rsidR="00306EB4" w:rsidRPr="00615DF8" w:rsidRDefault="00F124BB" w:rsidP="006547D2">
      <w:pPr>
        <w:numPr>
          <w:ilvl w:val="1"/>
          <w:numId w:val="9"/>
        </w:numPr>
        <w:tabs>
          <w:tab w:val="left" w:pos="0"/>
        </w:tabs>
        <w:spacing w:after="0"/>
        <w:ind w:left="0" w:firstLine="0"/>
        <w:jc w:val="both"/>
        <w:rPr>
          <w:rFonts w:ascii="Arial" w:hAnsi="Arial" w:cs="Arial"/>
        </w:rPr>
      </w:pPr>
      <w:r w:rsidRPr="00615DF8">
        <w:rPr>
          <w:rFonts w:ascii="Arial" w:hAnsi="Arial" w:cs="Arial"/>
        </w:rPr>
        <w:t xml:space="preserve">EL INVERSIONISTA, dentro de un plazo de siete (7) días hábiles a partir de la fecha de presentación del Acta de Recepción Provisional, </w:t>
      </w:r>
      <w:r w:rsidR="00AB3438" w:rsidRPr="00615DF8">
        <w:rPr>
          <w:rFonts w:ascii="Arial" w:hAnsi="Arial" w:cs="Arial"/>
        </w:rPr>
        <w:t xml:space="preserve">tendrá que realizar las comprobaciones o pruebas sobre la calidad en la terminación de los objetos </w:t>
      </w:r>
      <w:r w:rsidR="00AB3438">
        <w:rPr>
          <w:rFonts w:ascii="Arial" w:hAnsi="Arial" w:cs="Arial"/>
        </w:rPr>
        <w:t xml:space="preserve">y dar por aceptada la misma o </w:t>
      </w:r>
      <w:r w:rsidRPr="00615DF8">
        <w:rPr>
          <w:rFonts w:ascii="Arial" w:hAnsi="Arial" w:cs="Arial"/>
        </w:rPr>
        <w:t xml:space="preserve">bien, dar instrucciones por escrito a EL CONSTRUCTOR </w:t>
      </w:r>
      <w:r w:rsidR="00FF5614">
        <w:rPr>
          <w:rFonts w:ascii="Arial" w:hAnsi="Arial" w:cs="Arial"/>
        </w:rPr>
        <w:t xml:space="preserve">de no conformidades detectadas, </w:t>
      </w:r>
      <w:r w:rsidRPr="00615DF8">
        <w:rPr>
          <w:rFonts w:ascii="Arial" w:hAnsi="Arial" w:cs="Arial"/>
        </w:rPr>
        <w:t xml:space="preserve">especificando todos los trabajos que, en </w:t>
      </w:r>
      <w:r w:rsidR="00FF5614">
        <w:rPr>
          <w:rFonts w:ascii="Arial" w:hAnsi="Arial" w:cs="Arial"/>
        </w:rPr>
        <w:t>su opinión</w:t>
      </w:r>
      <w:r w:rsidRPr="00615DF8">
        <w:rPr>
          <w:rFonts w:ascii="Arial" w:hAnsi="Arial" w:cs="Arial"/>
        </w:rPr>
        <w:t xml:space="preserve">, ha de realizar EL CONSTRUCTOR sin afectar el cronograma de ejecución acordado, antes de aprobar tal Acta. </w:t>
      </w:r>
    </w:p>
    <w:p w:rsidR="00306EB4" w:rsidRPr="00615DF8" w:rsidRDefault="00F124BB" w:rsidP="006547D2">
      <w:pPr>
        <w:numPr>
          <w:ilvl w:val="1"/>
          <w:numId w:val="9"/>
        </w:numPr>
        <w:tabs>
          <w:tab w:val="left" w:pos="0"/>
        </w:tabs>
        <w:spacing w:after="0"/>
        <w:ind w:left="0" w:firstLine="0"/>
        <w:jc w:val="both"/>
        <w:rPr>
          <w:rFonts w:ascii="Arial" w:hAnsi="Arial" w:cs="Arial"/>
        </w:rPr>
      </w:pPr>
      <w:r w:rsidRPr="00615DF8">
        <w:rPr>
          <w:rFonts w:ascii="Arial" w:hAnsi="Arial" w:cs="Arial"/>
        </w:rPr>
        <w:t xml:space="preserve">EL CONSTRUCTOR tiene derecho a recibir el Acta de Recepción Provisional dentro del período </w:t>
      </w:r>
      <w:r w:rsidR="00AB3438">
        <w:rPr>
          <w:rFonts w:ascii="Arial" w:hAnsi="Arial" w:cs="Arial"/>
        </w:rPr>
        <w:t>antes pactado</w:t>
      </w:r>
      <w:r w:rsidRPr="00615DF8">
        <w:rPr>
          <w:rFonts w:ascii="Arial" w:hAnsi="Arial" w:cs="Arial"/>
        </w:rPr>
        <w:t xml:space="preserve">, a satisfacción de EL INVERSIONISTA, de los </w:t>
      </w:r>
      <w:r w:rsidRPr="00615DF8">
        <w:rPr>
          <w:rFonts w:ascii="Arial" w:hAnsi="Arial" w:cs="Arial"/>
        </w:rPr>
        <w:lastRenderedPageBreak/>
        <w:t>trabajos y reparaciones que le hayan sido notificados.</w:t>
      </w:r>
    </w:p>
    <w:p w:rsidR="00306EB4" w:rsidRPr="00615DF8" w:rsidRDefault="007A6D50" w:rsidP="006547D2">
      <w:pPr>
        <w:numPr>
          <w:ilvl w:val="1"/>
          <w:numId w:val="9"/>
        </w:numPr>
        <w:tabs>
          <w:tab w:val="left" w:pos="0"/>
        </w:tabs>
        <w:spacing w:after="0"/>
        <w:ind w:left="0" w:firstLine="0"/>
        <w:jc w:val="both"/>
        <w:rPr>
          <w:rFonts w:ascii="Arial" w:hAnsi="Arial" w:cs="Arial"/>
        </w:rPr>
      </w:pPr>
      <w:r>
        <w:rPr>
          <w:rFonts w:ascii="Arial" w:hAnsi="Arial" w:cs="Arial"/>
        </w:rPr>
        <w:t>Una vez concluido en su totalidad la obra se procederá a emitir por EL CONSTRUCTOR el</w:t>
      </w:r>
      <w:r w:rsidR="00F124BB" w:rsidRPr="00615DF8">
        <w:rPr>
          <w:rFonts w:ascii="Arial" w:hAnsi="Arial" w:cs="Arial"/>
        </w:rPr>
        <w:t xml:space="preserve"> Acta de Recepción Definitiva, </w:t>
      </w:r>
      <w:r>
        <w:rPr>
          <w:rFonts w:ascii="Arial" w:hAnsi="Arial" w:cs="Arial"/>
        </w:rPr>
        <w:t>que será</w:t>
      </w:r>
      <w:r w:rsidR="00F124BB" w:rsidRPr="00615DF8">
        <w:rPr>
          <w:rFonts w:ascii="Arial" w:hAnsi="Arial" w:cs="Arial"/>
        </w:rPr>
        <w:t xml:space="preserve"> el único documento que acredita la </w:t>
      </w:r>
      <w:r>
        <w:rPr>
          <w:rFonts w:ascii="Arial" w:hAnsi="Arial" w:cs="Arial"/>
        </w:rPr>
        <w:t>terminación final d</w:t>
      </w:r>
      <w:r w:rsidR="00F124BB" w:rsidRPr="00615DF8">
        <w:rPr>
          <w:rFonts w:ascii="Arial" w:hAnsi="Arial" w:cs="Arial"/>
        </w:rPr>
        <w:t>e las Obras.</w:t>
      </w:r>
    </w:p>
    <w:p w:rsidR="00F124BB" w:rsidRDefault="00F124BB" w:rsidP="009E19A3">
      <w:pPr>
        <w:numPr>
          <w:ilvl w:val="1"/>
          <w:numId w:val="9"/>
        </w:numPr>
        <w:tabs>
          <w:tab w:val="left" w:pos="0"/>
          <w:tab w:val="left" w:pos="567"/>
        </w:tabs>
        <w:spacing w:after="0"/>
        <w:ind w:left="0" w:firstLine="0"/>
        <w:jc w:val="both"/>
        <w:rPr>
          <w:rFonts w:ascii="Arial" w:hAnsi="Arial" w:cs="Arial"/>
        </w:rPr>
      </w:pPr>
      <w:r w:rsidRPr="007A6D50">
        <w:rPr>
          <w:rFonts w:ascii="Arial" w:hAnsi="Arial" w:cs="Arial"/>
        </w:rPr>
        <w:t xml:space="preserve">El Acta de Recepción Definitiva será </w:t>
      </w:r>
      <w:r w:rsidR="001074E3" w:rsidRPr="007A6D50">
        <w:rPr>
          <w:rFonts w:ascii="Arial" w:hAnsi="Arial" w:cs="Arial"/>
        </w:rPr>
        <w:t>devuelta</w:t>
      </w:r>
      <w:r w:rsidRPr="007A6D50">
        <w:rPr>
          <w:rFonts w:ascii="Arial" w:hAnsi="Arial" w:cs="Arial"/>
        </w:rPr>
        <w:t xml:space="preserve"> por EL INVERSIONISTA dentro del plazo d</w:t>
      </w:r>
      <w:r w:rsidR="00B04E6D" w:rsidRPr="007A6D50">
        <w:rPr>
          <w:rFonts w:ascii="Arial" w:hAnsi="Arial" w:cs="Arial"/>
        </w:rPr>
        <w:t>e tres (3</w:t>
      </w:r>
      <w:r w:rsidR="006871F2" w:rsidRPr="007A6D50">
        <w:rPr>
          <w:rFonts w:ascii="Arial" w:hAnsi="Arial" w:cs="Arial"/>
        </w:rPr>
        <w:t>) días naturales a partir de la presentación de esta por EL CONSTRUCTOR</w:t>
      </w:r>
      <w:r w:rsidR="007A6D50">
        <w:rPr>
          <w:rFonts w:ascii="Arial" w:hAnsi="Arial" w:cs="Arial"/>
        </w:rPr>
        <w:t>.</w:t>
      </w:r>
    </w:p>
    <w:p w:rsidR="007A6D50" w:rsidRPr="007A6D50" w:rsidRDefault="007A6D50" w:rsidP="007A6D50">
      <w:pPr>
        <w:tabs>
          <w:tab w:val="left" w:pos="0"/>
          <w:tab w:val="left" w:pos="567"/>
        </w:tabs>
        <w:spacing w:after="0"/>
        <w:jc w:val="both"/>
        <w:rPr>
          <w:rFonts w:ascii="Arial" w:hAnsi="Arial" w:cs="Arial"/>
        </w:rPr>
      </w:pPr>
    </w:p>
    <w:p w:rsidR="00306EB4" w:rsidRPr="00615DF8" w:rsidRDefault="00963EB7" w:rsidP="006547D2">
      <w:pPr>
        <w:numPr>
          <w:ilvl w:val="0"/>
          <w:numId w:val="1"/>
        </w:numPr>
        <w:tabs>
          <w:tab w:val="left" w:pos="0"/>
        </w:tabs>
        <w:spacing w:after="0"/>
        <w:ind w:left="0" w:firstLine="0"/>
        <w:jc w:val="both"/>
        <w:rPr>
          <w:rFonts w:ascii="Arial" w:hAnsi="Arial" w:cs="Arial"/>
          <w:bCs/>
        </w:rPr>
      </w:pPr>
      <w:r w:rsidRPr="00615DF8">
        <w:rPr>
          <w:rFonts w:ascii="Arial" w:hAnsi="Arial" w:cs="Arial"/>
          <w:bCs/>
        </w:rPr>
        <w:t>GARANTÍAS.</w:t>
      </w:r>
    </w:p>
    <w:p w:rsidR="00306EB4" w:rsidRDefault="00963EB7" w:rsidP="006547D2">
      <w:pPr>
        <w:numPr>
          <w:ilvl w:val="1"/>
          <w:numId w:val="10"/>
        </w:numPr>
        <w:tabs>
          <w:tab w:val="left" w:pos="0"/>
        </w:tabs>
        <w:spacing w:after="0"/>
        <w:ind w:left="0" w:firstLine="0"/>
        <w:jc w:val="both"/>
        <w:rPr>
          <w:rFonts w:ascii="Arial" w:hAnsi="Arial" w:cs="Arial"/>
          <w:bCs/>
        </w:rPr>
      </w:pPr>
      <w:r w:rsidRPr="00615DF8">
        <w:rPr>
          <w:rFonts w:ascii="Arial" w:hAnsi="Arial" w:cs="Arial"/>
        </w:rPr>
        <w:t>El término de garantía para la realización de los trabajos</w:t>
      </w:r>
      <w:r w:rsidR="00AB169D" w:rsidRPr="00AB169D">
        <w:rPr>
          <w:rFonts w:ascii="Arial" w:hAnsi="Arial" w:cs="Arial"/>
        </w:rPr>
        <w:t xml:space="preserve"> </w:t>
      </w:r>
      <w:r w:rsidR="00AB169D" w:rsidRPr="00615DF8">
        <w:rPr>
          <w:rFonts w:ascii="Arial" w:hAnsi="Arial" w:cs="Arial"/>
        </w:rPr>
        <w:t>tendrá una duración de</w:t>
      </w:r>
      <w:r w:rsidR="00AB169D" w:rsidRPr="00615DF8">
        <w:rPr>
          <w:rFonts w:ascii="Arial" w:hAnsi="Arial" w:cs="Arial"/>
          <w:bCs/>
        </w:rPr>
        <w:t xml:space="preserve"> </w:t>
      </w:r>
      <w:r w:rsidR="00AB169D" w:rsidRPr="00615DF8">
        <w:rPr>
          <w:rFonts w:ascii="Arial" w:hAnsi="Arial" w:cs="Arial"/>
        </w:rPr>
        <w:t>un (1) año</w:t>
      </w:r>
      <w:r w:rsidRPr="00615DF8">
        <w:rPr>
          <w:rFonts w:ascii="Arial" w:hAnsi="Arial" w:cs="Arial"/>
        </w:rPr>
        <w:t xml:space="preserve">, </w:t>
      </w:r>
      <w:r w:rsidR="00AB169D">
        <w:rPr>
          <w:rFonts w:ascii="Arial" w:hAnsi="Arial" w:cs="Arial"/>
        </w:rPr>
        <w:t xml:space="preserve">que </w:t>
      </w:r>
      <w:r w:rsidRPr="00615DF8">
        <w:rPr>
          <w:rFonts w:ascii="Arial" w:hAnsi="Arial" w:cs="Arial"/>
        </w:rPr>
        <w:t xml:space="preserve">comenzará a contar a partir de la fecha </w:t>
      </w:r>
      <w:r w:rsidR="001074E3">
        <w:rPr>
          <w:rFonts w:ascii="Arial" w:hAnsi="Arial" w:cs="Arial"/>
        </w:rPr>
        <w:t xml:space="preserve">del </w:t>
      </w:r>
      <w:r w:rsidR="00B04E6D" w:rsidRPr="00615DF8">
        <w:rPr>
          <w:rFonts w:ascii="Arial" w:hAnsi="Arial" w:cs="Arial"/>
          <w:bCs/>
        </w:rPr>
        <w:t xml:space="preserve">Acta </w:t>
      </w:r>
      <w:r w:rsidR="00B04E6D">
        <w:rPr>
          <w:rFonts w:ascii="Arial" w:hAnsi="Arial" w:cs="Arial"/>
          <w:bCs/>
        </w:rPr>
        <w:t>d</w:t>
      </w:r>
      <w:r w:rsidR="00B04E6D" w:rsidRPr="00615DF8">
        <w:rPr>
          <w:rFonts w:ascii="Arial" w:hAnsi="Arial" w:cs="Arial"/>
          <w:bCs/>
        </w:rPr>
        <w:t>e Recepción Provisional</w:t>
      </w:r>
      <w:r w:rsidRPr="00615DF8">
        <w:rPr>
          <w:rFonts w:ascii="Arial" w:hAnsi="Arial" w:cs="Arial"/>
        </w:rPr>
        <w:t xml:space="preserve"> </w:t>
      </w:r>
      <w:r w:rsidR="001074E3" w:rsidRPr="00615DF8">
        <w:rPr>
          <w:rFonts w:ascii="Arial" w:hAnsi="Arial" w:cs="Arial"/>
        </w:rPr>
        <w:t>referente a cualquier parte de la Obra</w:t>
      </w:r>
      <w:r w:rsidR="00AB169D">
        <w:rPr>
          <w:rFonts w:ascii="Arial" w:hAnsi="Arial" w:cs="Arial"/>
        </w:rPr>
        <w:t xml:space="preserve"> </w:t>
      </w:r>
      <w:r w:rsidR="007A6D50">
        <w:rPr>
          <w:rFonts w:ascii="Arial" w:hAnsi="Arial" w:cs="Arial"/>
        </w:rPr>
        <w:t>que se haya</w:t>
      </w:r>
      <w:r w:rsidR="004522BA">
        <w:rPr>
          <w:rFonts w:ascii="Arial" w:hAnsi="Arial" w:cs="Arial"/>
        </w:rPr>
        <w:t xml:space="preserve"> entregado</w:t>
      </w:r>
      <w:r w:rsidR="007A6D50">
        <w:rPr>
          <w:rFonts w:ascii="Arial" w:hAnsi="Arial" w:cs="Arial"/>
        </w:rPr>
        <w:t xml:space="preserve"> parcialmente </w:t>
      </w:r>
      <w:r w:rsidR="004522BA">
        <w:rPr>
          <w:rFonts w:ascii="Arial" w:hAnsi="Arial" w:cs="Arial"/>
        </w:rPr>
        <w:t>o</w:t>
      </w:r>
      <w:r w:rsidR="004522BA" w:rsidRPr="004522BA">
        <w:rPr>
          <w:rFonts w:ascii="Arial" w:hAnsi="Arial" w:cs="Arial"/>
        </w:rPr>
        <w:t xml:space="preserve"> </w:t>
      </w:r>
      <w:r w:rsidR="004522BA" w:rsidRPr="00615DF8">
        <w:rPr>
          <w:rFonts w:ascii="Arial" w:hAnsi="Arial" w:cs="Arial"/>
        </w:rPr>
        <w:t xml:space="preserve">a partir de la fecha </w:t>
      </w:r>
      <w:r w:rsidR="004522BA">
        <w:rPr>
          <w:rFonts w:ascii="Arial" w:hAnsi="Arial" w:cs="Arial"/>
        </w:rPr>
        <w:t xml:space="preserve">del </w:t>
      </w:r>
      <w:r w:rsidR="004522BA" w:rsidRPr="00615DF8">
        <w:rPr>
          <w:rFonts w:ascii="Arial" w:hAnsi="Arial" w:cs="Arial"/>
          <w:bCs/>
        </w:rPr>
        <w:t xml:space="preserve">Acta </w:t>
      </w:r>
      <w:r w:rsidR="004522BA">
        <w:rPr>
          <w:rFonts w:ascii="Arial" w:hAnsi="Arial" w:cs="Arial"/>
          <w:bCs/>
        </w:rPr>
        <w:t>d</w:t>
      </w:r>
      <w:r w:rsidR="004522BA" w:rsidRPr="00615DF8">
        <w:rPr>
          <w:rFonts w:ascii="Arial" w:hAnsi="Arial" w:cs="Arial"/>
          <w:bCs/>
        </w:rPr>
        <w:t>e Recepción</w:t>
      </w:r>
      <w:r w:rsidR="004522BA">
        <w:rPr>
          <w:rFonts w:ascii="Arial" w:hAnsi="Arial" w:cs="Arial"/>
          <w:bCs/>
        </w:rPr>
        <w:t xml:space="preserve"> Definitiva. </w:t>
      </w:r>
    </w:p>
    <w:p w:rsidR="00AB169D" w:rsidRPr="00615DF8" w:rsidRDefault="00AB169D" w:rsidP="00AB169D">
      <w:pPr>
        <w:numPr>
          <w:ilvl w:val="1"/>
          <w:numId w:val="10"/>
        </w:numPr>
        <w:tabs>
          <w:tab w:val="left" w:pos="0"/>
        </w:tabs>
        <w:spacing w:after="0"/>
        <w:ind w:left="0" w:firstLine="0"/>
        <w:jc w:val="both"/>
        <w:rPr>
          <w:rFonts w:ascii="Arial" w:hAnsi="Arial" w:cs="Arial"/>
        </w:rPr>
      </w:pPr>
      <w:r w:rsidRPr="00615DF8">
        <w:rPr>
          <w:rFonts w:ascii="Arial" w:hAnsi="Arial" w:cs="Arial"/>
          <w:lang w:val="es-ES_tradnl"/>
        </w:rPr>
        <w:t>N</w:t>
      </w:r>
      <w:r w:rsidRPr="00615DF8">
        <w:rPr>
          <w:rFonts w:ascii="Arial" w:hAnsi="Arial" w:cs="Arial"/>
        </w:rPr>
        <w:t xml:space="preserve">o se considerará </w:t>
      </w:r>
      <w:r w:rsidR="004522BA">
        <w:rPr>
          <w:rFonts w:ascii="Arial" w:hAnsi="Arial" w:cs="Arial"/>
        </w:rPr>
        <w:t xml:space="preserve">en tal caso </w:t>
      </w:r>
      <w:r w:rsidRPr="00615DF8">
        <w:rPr>
          <w:rFonts w:ascii="Arial" w:hAnsi="Arial" w:cs="Arial"/>
        </w:rPr>
        <w:t xml:space="preserve">extinguido la relación contractual hasta que haya culminado la garantía pactada en el presente </w:t>
      </w:r>
      <w:r>
        <w:rPr>
          <w:rFonts w:ascii="Arial" w:hAnsi="Arial" w:cs="Arial"/>
        </w:rPr>
        <w:t xml:space="preserve">contrato </w:t>
      </w:r>
      <w:r w:rsidRPr="00615DF8">
        <w:rPr>
          <w:rFonts w:ascii="Arial" w:hAnsi="Arial" w:cs="Arial"/>
        </w:rPr>
        <w:t>e independientemente de haberse firmado por EL INVERSIONISTA el Acta de Recepción Definitiva por la culminación de los trabajos.</w:t>
      </w:r>
    </w:p>
    <w:p w:rsidR="00306EB4" w:rsidRPr="00615DF8" w:rsidRDefault="00BE1A80" w:rsidP="006547D2">
      <w:pPr>
        <w:numPr>
          <w:ilvl w:val="1"/>
          <w:numId w:val="10"/>
        </w:numPr>
        <w:tabs>
          <w:tab w:val="left" w:pos="0"/>
        </w:tabs>
        <w:spacing w:after="0"/>
        <w:ind w:left="0" w:firstLine="0"/>
        <w:jc w:val="both"/>
        <w:rPr>
          <w:rFonts w:ascii="Arial" w:hAnsi="Arial" w:cs="Arial"/>
        </w:rPr>
      </w:pPr>
      <w:r w:rsidRPr="00615DF8">
        <w:rPr>
          <w:rFonts w:ascii="Arial" w:hAnsi="Arial" w:cs="Arial"/>
        </w:rPr>
        <w:t xml:space="preserve">Durante el término de garantía, EL CONSTRUCTOR realizará todos los trabajos de reparación, enmienda, reconstrucción, rectificación y arreglos por defectos constructivos y de montaje, imperfecciones y otras fallas que se detecten </w:t>
      </w:r>
      <w:r w:rsidR="004522BA">
        <w:rPr>
          <w:rFonts w:ascii="Arial" w:hAnsi="Arial" w:cs="Arial"/>
        </w:rPr>
        <w:t xml:space="preserve">siempre y cuando sean imputables a EL CONSTRUCTOR tanto por negligencia, descuido </w:t>
      </w:r>
      <w:r w:rsidRPr="00615DF8">
        <w:rPr>
          <w:rFonts w:ascii="Arial" w:hAnsi="Arial" w:cs="Arial"/>
        </w:rPr>
        <w:t>o por problemas de calidad en los materiales aportados por éste</w:t>
      </w:r>
      <w:r w:rsidR="004522BA">
        <w:rPr>
          <w:rFonts w:ascii="Arial" w:hAnsi="Arial" w:cs="Arial"/>
        </w:rPr>
        <w:t>; esto último demostrable mediante la garantía expresa en las fichas</w:t>
      </w:r>
      <w:r w:rsidR="004522BA" w:rsidRPr="00615DF8">
        <w:rPr>
          <w:rFonts w:ascii="Arial" w:hAnsi="Arial" w:cs="Arial"/>
        </w:rPr>
        <w:t xml:space="preserve"> técnica</w:t>
      </w:r>
      <w:r w:rsidR="004522BA">
        <w:rPr>
          <w:rFonts w:ascii="Arial" w:hAnsi="Arial" w:cs="Arial"/>
        </w:rPr>
        <w:t>.</w:t>
      </w:r>
    </w:p>
    <w:p w:rsidR="00306EB4" w:rsidRPr="00615DF8" w:rsidRDefault="00963EB7" w:rsidP="006547D2">
      <w:pPr>
        <w:numPr>
          <w:ilvl w:val="1"/>
          <w:numId w:val="10"/>
        </w:numPr>
        <w:tabs>
          <w:tab w:val="left" w:pos="0"/>
        </w:tabs>
        <w:spacing w:after="0"/>
        <w:ind w:left="0" w:firstLine="0"/>
        <w:jc w:val="both"/>
        <w:rPr>
          <w:rFonts w:ascii="Arial" w:hAnsi="Arial" w:cs="Arial"/>
          <w:bCs/>
        </w:rPr>
      </w:pPr>
      <w:r w:rsidRPr="00615DF8">
        <w:rPr>
          <w:rFonts w:ascii="Arial" w:hAnsi="Arial" w:cs="Arial"/>
        </w:rPr>
        <w:lastRenderedPageBreak/>
        <w:t xml:space="preserve">Los trabajos que sean necesario ejecutar por cualquier otro motivo no imputable a </w:t>
      </w:r>
      <w:r w:rsidRPr="00615DF8">
        <w:rPr>
          <w:rFonts w:ascii="Arial" w:hAnsi="Arial" w:cs="Arial"/>
          <w:bCs/>
        </w:rPr>
        <w:t>EL CONSTRUCTOR,</w:t>
      </w:r>
      <w:r w:rsidRPr="00615DF8">
        <w:rPr>
          <w:rFonts w:ascii="Arial" w:hAnsi="Arial" w:cs="Arial"/>
        </w:rPr>
        <w:t xml:space="preserve"> serán certificados y pagados por </w:t>
      </w:r>
      <w:r w:rsidRPr="00615DF8">
        <w:rPr>
          <w:rFonts w:ascii="Arial" w:hAnsi="Arial" w:cs="Arial"/>
          <w:bCs/>
        </w:rPr>
        <w:t xml:space="preserve">EL INVERSIONISTA </w:t>
      </w:r>
      <w:r w:rsidRPr="00615DF8">
        <w:rPr>
          <w:rFonts w:ascii="Arial" w:hAnsi="Arial" w:cs="Arial"/>
        </w:rPr>
        <w:t>como trabajos adicionales, según lo acordado en este Contrato.</w:t>
      </w:r>
    </w:p>
    <w:p w:rsidR="00B04E6D" w:rsidRPr="00B04E6D" w:rsidRDefault="00B04E6D" w:rsidP="00B04E6D">
      <w:pPr>
        <w:tabs>
          <w:tab w:val="left" w:pos="0"/>
        </w:tabs>
        <w:spacing w:after="0"/>
        <w:jc w:val="both"/>
        <w:rPr>
          <w:rFonts w:ascii="Arial" w:hAnsi="Arial" w:cs="Arial"/>
        </w:rPr>
      </w:pPr>
    </w:p>
    <w:p w:rsidR="00306EB4" w:rsidRPr="00615DF8" w:rsidRDefault="00963EB7" w:rsidP="006547D2">
      <w:pPr>
        <w:numPr>
          <w:ilvl w:val="0"/>
          <w:numId w:val="1"/>
        </w:numPr>
        <w:tabs>
          <w:tab w:val="left" w:pos="0"/>
        </w:tabs>
        <w:spacing w:after="0"/>
        <w:ind w:left="0" w:firstLine="0"/>
        <w:jc w:val="both"/>
        <w:rPr>
          <w:rFonts w:ascii="Arial" w:hAnsi="Arial" w:cs="Arial"/>
        </w:rPr>
      </w:pPr>
      <w:r w:rsidRPr="00615DF8">
        <w:rPr>
          <w:rFonts w:ascii="Arial" w:hAnsi="Arial" w:cs="Arial"/>
        </w:rPr>
        <w:t xml:space="preserve">RECLAMACIONES Y PENALIDADES. </w:t>
      </w:r>
    </w:p>
    <w:p w:rsidR="00963EB7" w:rsidRPr="00615DF8" w:rsidRDefault="00004C53" w:rsidP="006547D2">
      <w:pPr>
        <w:numPr>
          <w:ilvl w:val="1"/>
          <w:numId w:val="11"/>
        </w:numPr>
        <w:tabs>
          <w:tab w:val="left" w:pos="0"/>
        </w:tabs>
        <w:spacing w:after="0"/>
        <w:ind w:left="0" w:firstLine="0"/>
        <w:jc w:val="both"/>
        <w:rPr>
          <w:rFonts w:ascii="Arial" w:hAnsi="Arial" w:cs="Arial"/>
        </w:rPr>
      </w:pPr>
      <w:r w:rsidRPr="00615DF8">
        <w:rPr>
          <w:rFonts w:ascii="Arial" w:hAnsi="Arial" w:cs="Arial"/>
          <w:iCs/>
        </w:rPr>
        <w:t>L</w:t>
      </w:r>
      <w:r w:rsidR="00963EB7" w:rsidRPr="00615DF8">
        <w:rPr>
          <w:rFonts w:ascii="Arial" w:hAnsi="Arial" w:cs="Arial"/>
          <w:iCs/>
        </w:rPr>
        <w:t>as partes tienen derecho a reclamarse mutuamente por cualquier incumplimiento relativo al presente contrato. No obstante, la parte perjudicada podrá reclamar a la incumplidora:</w:t>
      </w:r>
    </w:p>
    <w:p w:rsidR="00963EB7" w:rsidRPr="00615DF8" w:rsidRDefault="00963EB7" w:rsidP="006547D2">
      <w:pPr>
        <w:numPr>
          <w:ilvl w:val="0"/>
          <w:numId w:val="2"/>
        </w:numPr>
        <w:tabs>
          <w:tab w:val="left" w:pos="0"/>
        </w:tabs>
        <w:spacing w:after="0"/>
        <w:ind w:left="0" w:firstLine="0"/>
        <w:jc w:val="both"/>
        <w:rPr>
          <w:rFonts w:ascii="Arial" w:hAnsi="Arial" w:cs="Arial"/>
          <w:iCs/>
        </w:rPr>
      </w:pPr>
      <w:r w:rsidRPr="00615DF8">
        <w:rPr>
          <w:rFonts w:ascii="Arial" w:hAnsi="Arial" w:cs="Arial"/>
          <w:iCs/>
        </w:rPr>
        <w:t>el cumplimiento de la obligación contractual de que se trate;</w:t>
      </w:r>
    </w:p>
    <w:p w:rsidR="00963EB7" w:rsidRPr="00615DF8" w:rsidRDefault="00963EB7" w:rsidP="006547D2">
      <w:pPr>
        <w:numPr>
          <w:ilvl w:val="0"/>
          <w:numId w:val="2"/>
        </w:numPr>
        <w:tabs>
          <w:tab w:val="left" w:pos="0"/>
        </w:tabs>
        <w:spacing w:after="0"/>
        <w:ind w:left="0" w:firstLine="0"/>
        <w:jc w:val="both"/>
        <w:rPr>
          <w:rFonts w:ascii="Arial" w:hAnsi="Arial" w:cs="Arial"/>
          <w:iCs/>
        </w:rPr>
      </w:pPr>
      <w:r w:rsidRPr="00615DF8">
        <w:rPr>
          <w:rFonts w:ascii="Arial" w:hAnsi="Arial" w:cs="Arial"/>
          <w:iCs/>
        </w:rPr>
        <w:t>el pago de la sanción pecuniaria o el resarcimiento de los daños y perjuicios que en su caso corresponda.</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 xml:space="preserve">En una misma reclamación podrán acumularse acciones ejercitables por diversas causas. En este caso, como término de presentación de la reclamación se aplicará el término máximo de </w:t>
      </w:r>
      <w:r w:rsidR="0007212D" w:rsidRPr="00615DF8">
        <w:rPr>
          <w:rFonts w:ascii="Arial" w:hAnsi="Arial" w:cs="Arial"/>
          <w:iCs/>
        </w:rPr>
        <w:t>los establecidos para las mismas.</w:t>
      </w:r>
    </w:p>
    <w:p w:rsidR="00963EB7"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Toda reclamación para exigir el cumplimiento de obligaciones contractuales, deberá presentarse dentro de los siguientes términos:</w:t>
      </w:r>
    </w:p>
    <w:p w:rsidR="006147C0" w:rsidRPr="00615DF8" w:rsidRDefault="004F0631" w:rsidP="006547D2">
      <w:pPr>
        <w:numPr>
          <w:ilvl w:val="0"/>
          <w:numId w:val="17"/>
        </w:numPr>
        <w:tabs>
          <w:tab w:val="left" w:pos="0"/>
        </w:tabs>
        <w:spacing w:after="0"/>
        <w:ind w:left="0" w:firstLine="0"/>
        <w:jc w:val="both"/>
        <w:rPr>
          <w:rFonts w:ascii="Arial" w:hAnsi="Arial" w:cs="Arial"/>
        </w:rPr>
      </w:pPr>
      <w:r w:rsidRPr="00615DF8">
        <w:rPr>
          <w:rFonts w:ascii="Arial" w:hAnsi="Arial" w:cs="Arial"/>
        </w:rPr>
        <w:t>p</w:t>
      </w:r>
      <w:r w:rsidR="006147C0" w:rsidRPr="00615DF8">
        <w:rPr>
          <w:rFonts w:ascii="Arial" w:hAnsi="Arial" w:cs="Arial"/>
        </w:rPr>
        <w:t>or incumplimiento de cualquiera de los plazos pactados en el co</w:t>
      </w:r>
      <w:r w:rsidRPr="00615DF8">
        <w:rPr>
          <w:rFonts w:ascii="Arial" w:hAnsi="Arial" w:cs="Arial"/>
        </w:rPr>
        <w:t xml:space="preserve">ntrato: dentro de los 10 días </w:t>
      </w:r>
      <w:r w:rsidR="006147C0" w:rsidRPr="00615DF8">
        <w:rPr>
          <w:rFonts w:ascii="Arial" w:hAnsi="Arial" w:cs="Arial"/>
        </w:rPr>
        <w:t>siguientes al fijado para su cumplimiento;</w:t>
      </w:r>
    </w:p>
    <w:p w:rsidR="006147C0" w:rsidRPr="00615DF8" w:rsidRDefault="006147C0" w:rsidP="006547D2">
      <w:pPr>
        <w:numPr>
          <w:ilvl w:val="0"/>
          <w:numId w:val="17"/>
        </w:numPr>
        <w:tabs>
          <w:tab w:val="left" w:pos="0"/>
        </w:tabs>
        <w:spacing w:after="0"/>
        <w:ind w:left="0" w:firstLine="0"/>
        <w:jc w:val="both"/>
        <w:rPr>
          <w:rFonts w:ascii="Arial" w:hAnsi="Arial" w:cs="Arial"/>
        </w:rPr>
      </w:pPr>
      <w:r w:rsidRPr="00615DF8">
        <w:rPr>
          <w:rFonts w:ascii="Arial" w:hAnsi="Arial" w:cs="Arial"/>
        </w:rPr>
        <w:t xml:space="preserve">por error en la documentación o defecto en la construcción o al montaje: dentro de los 30 días siguientes al de su recepción; </w:t>
      </w:r>
    </w:p>
    <w:p w:rsidR="006147C0" w:rsidRPr="00615DF8" w:rsidRDefault="006147C0" w:rsidP="006547D2">
      <w:pPr>
        <w:numPr>
          <w:ilvl w:val="0"/>
          <w:numId w:val="17"/>
        </w:numPr>
        <w:tabs>
          <w:tab w:val="left" w:pos="0"/>
        </w:tabs>
        <w:spacing w:after="0"/>
        <w:ind w:left="0" w:firstLine="0"/>
        <w:jc w:val="both"/>
        <w:rPr>
          <w:rFonts w:ascii="Arial" w:hAnsi="Arial" w:cs="Arial"/>
        </w:rPr>
      </w:pPr>
      <w:r w:rsidRPr="00615DF8">
        <w:rPr>
          <w:rFonts w:ascii="Arial" w:hAnsi="Arial" w:cs="Arial"/>
        </w:rPr>
        <w:t>por incumplimiento de cualquier otra obligación pactada en el contrato: dentro de los 30 días siguientes a la fecha en que debió cumplirse.</w:t>
      </w:r>
    </w:p>
    <w:p w:rsidR="00963EB7"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lastRenderedPageBreak/>
        <w:t>Toda reclamación por daños y perjuicios deberá presentarse en un término de treinta (30) días, que se contará de la siguiente forma:</w:t>
      </w:r>
    </w:p>
    <w:p w:rsidR="006147C0" w:rsidRPr="00615DF8" w:rsidRDefault="006147C0" w:rsidP="006547D2">
      <w:pPr>
        <w:numPr>
          <w:ilvl w:val="0"/>
          <w:numId w:val="12"/>
        </w:numPr>
        <w:tabs>
          <w:tab w:val="left" w:pos="0"/>
        </w:tabs>
        <w:spacing w:after="0"/>
        <w:ind w:left="0" w:firstLine="0"/>
        <w:jc w:val="both"/>
        <w:rPr>
          <w:rFonts w:ascii="Arial" w:hAnsi="Arial" w:cs="Arial"/>
          <w:iCs/>
        </w:rPr>
      </w:pPr>
      <w:r w:rsidRPr="00615DF8">
        <w:rPr>
          <w:rFonts w:ascii="Arial" w:hAnsi="Arial" w:cs="Arial"/>
          <w:iCs/>
        </w:rPr>
        <w:t>por incumplimiento de</w:t>
      </w:r>
      <w:r w:rsidR="004522BA">
        <w:rPr>
          <w:rFonts w:ascii="Arial" w:hAnsi="Arial" w:cs="Arial"/>
          <w:iCs/>
        </w:rPr>
        <w:t>l</w:t>
      </w:r>
      <w:r w:rsidRPr="00615DF8">
        <w:rPr>
          <w:rFonts w:ascii="Arial" w:hAnsi="Arial" w:cs="Arial"/>
          <w:iCs/>
        </w:rPr>
        <w:t xml:space="preserve"> plazo pactado en el contrato, a partir de la fecha en que resulte incumplida la obligación de que se trate;</w:t>
      </w:r>
    </w:p>
    <w:p w:rsidR="006147C0" w:rsidRPr="00615DF8" w:rsidRDefault="006147C0" w:rsidP="006547D2">
      <w:pPr>
        <w:numPr>
          <w:ilvl w:val="0"/>
          <w:numId w:val="12"/>
        </w:numPr>
        <w:tabs>
          <w:tab w:val="left" w:pos="0"/>
        </w:tabs>
        <w:spacing w:after="0"/>
        <w:ind w:left="0" w:firstLine="0"/>
        <w:jc w:val="both"/>
        <w:rPr>
          <w:rFonts w:ascii="Arial" w:hAnsi="Arial" w:cs="Arial"/>
          <w:iCs/>
        </w:rPr>
      </w:pPr>
      <w:r w:rsidRPr="00615DF8">
        <w:rPr>
          <w:rFonts w:ascii="Arial" w:hAnsi="Arial" w:cs="Arial"/>
          <w:iCs/>
        </w:rPr>
        <w:t>por vicio o defecto oculto en los trabajos encargados mediante el contrato que se detecte después de su terminación, a partir de la fecha en que se detecte;</w:t>
      </w:r>
    </w:p>
    <w:p w:rsidR="006147C0" w:rsidRPr="00615DF8" w:rsidRDefault="006147C0" w:rsidP="006547D2">
      <w:pPr>
        <w:numPr>
          <w:ilvl w:val="0"/>
          <w:numId w:val="12"/>
        </w:numPr>
        <w:tabs>
          <w:tab w:val="left" w:pos="0"/>
        </w:tabs>
        <w:spacing w:after="0"/>
        <w:ind w:left="0" w:firstLine="0"/>
        <w:jc w:val="both"/>
        <w:rPr>
          <w:rFonts w:ascii="Arial" w:hAnsi="Arial" w:cs="Arial"/>
          <w:iCs/>
        </w:rPr>
      </w:pPr>
      <w:r w:rsidRPr="00615DF8">
        <w:rPr>
          <w:rFonts w:ascii="Arial" w:hAnsi="Arial" w:cs="Arial"/>
          <w:iCs/>
        </w:rPr>
        <w:t>por modificación o resolución del contrato como consecuencia del incumplimiento de obligaciones contractuales, a partir de la fecha en que el contrato se modifique o resuelva.</w:t>
      </w:r>
    </w:p>
    <w:p w:rsidR="006147C0" w:rsidRPr="00615DF8" w:rsidRDefault="006147C0" w:rsidP="006A45DA">
      <w:pPr>
        <w:tabs>
          <w:tab w:val="left" w:pos="0"/>
        </w:tabs>
        <w:spacing w:after="0"/>
        <w:jc w:val="both"/>
        <w:rPr>
          <w:rFonts w:ascii="Arial" w:hAnsi="Arial" w:cs="Arial"/>
          <w:iCs/>
        </w:rPr>
      </w:pPr>
      <w:r w:rsidRPr="00615DF8">
        <w:rPr>
          <w:rFonts w:ascii="Arial" w:hAnsi="Arial" w:cs="Arial"/>
          <w:iCs/>
        </w:rPr>
        <w:t>En cualquier otro caso, el término de treinta (30) días se contará a partir de la fecha en que debió cumplirse la obligación de que se trate.</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Toda reclamación deberá hacerse por escrito, dirigido a la parte incumplidora en su domicilio legal, que se presentará directamente.</w:t>
      </w:r>
    </w:p>
    <w:p w:rsidR="0024623C" w:rsidRPr="0024623C" w:rsidRDefault="00963EB7" w:rsidP="009E19A3">
      <w:pPr>
        <w:numPr>
          <w:ilvl w:val="1"/>
          <w:numId w:val="11"/>
        </w:numPr>
        <w:tabs>
          <w:tab w:val="left" w:pos="0"/>
        </w:tabs>
        <w:spacing w:after="0"/>
        <w:ind w:left="0" w:firstLine="0"/>
        <w:jc w:val="both"/>
        <w:rPr>
          <w:rFonts w:ascii="Arial" w:hAnsi="Arial" w:cs="Arial"/>
          <w:bCs/>
          <w:iCs/>
        </w:rPr>
      </w:pPr>
      <w:r w:rsidRPr="0024623C">
        <w:rPr>
          <w:rFonts w:ascii="Arial" w:hAnsi="Arial" w:cs="Arial"/>
          <w:iCs/>
        </w:rPr>
        <w:t>Se considerará como fecha de presentación de la reclamación la de su acus</w:t>
      </w:r>
      <w:r w:rsidR="00004C53" w:rsidRPr="0024623C">
        <w:rPr>
          <w:rFonts w:ascii="Arial" w:hAnsi="Arial" w:cs="Arial"/>
          <w:iCs/>
        </w:rPr>
        <w:t xml:space="preserve">e de recibo </w:t>
      </w:r>
    </w:p>
    <w:p w:rsidR="006147C0" w:rsidRPr="0024623C" w:rsidRDefault="00963EB7" w:rsidP="009E19A3">
      <w:pPr>
        <w:numPr>
          <w:ilvl w:val="1"/>
          <w:numId w:val="11"/>
        </w:numPr>
        <w:tabs>
          <w:tab w:val="left" w:pos="0"/>
        </w:tabs>
        <w:spacing w:after="0"/>
        <w:ind w:left="0" w:firstLine="0"/>
        <w:jc w:val="both"/>
        <w:rPr>
          <w:rFonts w:ascii="Arial" w:hAnsi="Arial" w:cs="Arial"/>
          <w:bCs/>
          <w:iCs/>
        </w:rPr>
      </w:pPr>
      <w:r w:rsidRPr="0024623C">
        <w:rPr>
          <w:rFonts w:ascii="Arial" w:hAnsi="Arial" w:cs="Arial"/>
          <w:iCs/>
          <w:lang w:val="es-ES_tradnl"/>
        </w:rPr>
        <w:t>Las reclamaciones de</w:t>
      </w:r>
      <w:r w:rsidR="0022634D" w:rsidRPr="0024623C">
        <w:rPr>
          <w:rFonts w:ascii="Arial" w:hAnsi="Arial" w:cs="Arial"/>
          <w:iCs/>
          <w:lang w:val="es-ES_tradnl"/>
        </w:rPr>
        <w:t>berán identificar el contrato y/o suplemento</w:t>
      </w:r>
      <w:r w:rsidRPr="0024623C">
        <w:rPr>
          <w:rFonts w:ascii="Arial" w:hAnsi="Arial" w:cs="Arial"/>
          <w:iCs/>
          <w:lang w:val="es-ES_tradnl"/>
        </w:rPr>
        <w:t>, y especificar la cláusula contractual o disposiciones legales que se considere incumplida.</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lang w:val="es-ES_tradnl"/>
        </w:rPr>
        <w:t>La parte contratante a la que se presenta una reclamación deberá examinarla y dar respuesta sobre su contenido dentro del término de quince (15) días siguientes a la fecha en que la hubiere recibido.</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 xml:space="preserve">Las partes podrán acordar por escrito una prórroga hasta diez (10) días para dar </w:t>
      </w:r>
      <w:r w:rsidRPr="00615DF8">
        <w:rPr>
          <w:rFonts w:ascii="Arial" w:hAnsi="Arial" w:cs="Arial"/>
          <w:iCs/>
        </w:rPr>
        <w:lastRenderedPageBreak/>
        <w:t>respuesta sobre el contenido de la re</w:t>
      </w:r>
      <w:r w:rsidR="006147C0" w:rsidRPr="00615DF8">
        <w:rPr>
          <w:rFonts w:ascii="Arial" w:hAnsi="Arial" w:cs="Arial"/>
          <w:iCs/>
        </w:rPr>
        <w:t>clamación.</w:t>
      </w:r>
    </w:p>
    <w:p w:rsidR="006147C0" w:rsidRPr="00615DF8" w:rsidRDefault="00963EB7" w:rsidP="006547D2">
      <w:pPr>
        <w:numPr>
          <w:ilvl w:val="1"/>
          <w:numId w:val="11"/>
        </w:numPr>
        <w:tabs>
          <w:tab w:val="left" w:pos="0"/>
        </w:tabs>
        <w:spacing w:after="0"/>
        <w:ind w:left="0" w:firstLine="0"/>
        <w:jc w:val="both"/>
        <w:rPr>
          <w:rFonts w:ascii="Arial" w:hAnsi="Arial" w:cs="Arial"/>
          <w:bCs/>
          <w:iCs/>
        </w:rPr>
      </w:pPr>
      <w:r w:rsidRPr="00615DF8">
        <w:rPr>
          <w:rFonts w:ascii="Arial" w:hAnsi="Arial" w:cs="Arial"/>
          <w:iCs/>
        </w:rPr>
        <w:t xml:space="preserve">Si la parte reclamada no da respuesta dentro del término establecido, o de la prorroga acordada, se entenderá rechazada la reclamación, contándose dicho término para acudir en primera instancia a la vía </w:t>
      </w:r>
      <w:r w:rsidR="0030774E" w:rsidRPr="00615DF8">
        <w:rPr>
          <w:rFonts w:ascii="Arial" w:hAnsi="Arial" w:cs="Arial"/>
          <w:iCs/>
        </w:rPr>
        <w:t>judicial</w:t>
      </w:r>
      <w:r w:rsidRPr="00615DF8">
        <w:rPr>
          <w:rFonts w:ascii="Arial" w:hAnsi="Arial" w:cs="Arial"/>
          <w:iCs/>
        </w:rPr>
        <w:t xml:space="preserve">, a partir de la fecha de </w:t>
      </w:r>
      <w:r w:rsidRPr="00615DF8">
        <w:rPr>
          <w:rFonts w:ascii="Arial" w:hAnsi="Arial" w:cs="Arial"/>
          <w:iCs/>
          <w:lang w:val="es-ES_tradnl"/>
        </w:rPr>
        <w:t>recepción por la parte reclamante de la respuesta de la parte reclamada sobre el contenido de la reclamación, y si ésta no diera respuesta en el término previsto en ésta cláusula, desde el día siguiente al de expiración del mencionado término de respuesta.</w:t>
      </w:r>
    </w:p>
    <w:p w:rsidR="0062459B" w:rsidRPr="00615DF8" w:rsidRDefault="0062459B" w:rsidP="006547D2">
      <w:pPr>
        <w:numPr>
          <w:ilvl w:val="1"/>
          <w:numId w:val="11"/>
        </w:numPr>
        <w:tabs>
          <w:tab w:val="left" w:pos="0"/>
          <w:tab w:val="left" w:pos="567"/>
        </w:tabs>
        <w:spacing w:after="0" w:line="240" w:lineRule="atLeast"/>
        <w:ind w:left="0" w:right="-3" w:firstLine="0"/>
        <w:jc w:val="both"/>
        <w:rPr>
          <w:rFonts w:ascii="Arial" w:hAnsi="Arial" w:cs="Arial"/>
        </w:rPr>
      </w:pPr>
      <w:r w:rsidRPr="00615DF8">
        <w:rPr>
          <w:rFonts w:ascii="Arial" w:hAnsi="Arial" w:cs="Arial"/>
          <w:iCs/>
        </w:rPr>
        <w:t>Por el incumplimiento de las obligaciones emanadas de este contrato, la parte infractora abonará una sanción pecuniaria equivalente al 1% del valor de la certificación correspondiente</w:t>
      </w:r>
      <w:r w:rsidRPr="00615DF8">
        <w:rPr>
          <w:rFonts w:ascii="Arial" w:hAnsi="Arial" w:cs="Arial"/>
        </w:rPr>
        <w:t xml:space="preserve"> al momento en que haya ocurrido la transgresión.</w:t>
      </w:r>
    </w:p>
    <w:p w:rsidR="0062459B" w:rsidRPr="00615DF8" w:rsidRDefault="00523AE4" w:rsidP="006547D2">
      <w:pPr>
        <w:numPr>
          <w:ilvl w:val="1"/>
          <w:numId w:val="11"/>
        </w:numPr>
        <w:tabs>
          <w:tab w:val="left" w:pos="0"/>
          <w:tab w:val="left" w:pos="567"/>
        </w:tabs>
        <w:spacing w:after="0" w:line="240" w:lineRule="atLeast"/>
        <w:ind w:left="0" w:right="-3" w:firstLine="0"/>
        <w:jc w:val="both"/>
        <w:rPr>
          <w:rFonts w:ascii="Arial" w:hAnsi="Arial" w:cs="Arial"/>
        </w:rPr>
      </w:pPr>
      <w:r w:rsidRPr="00615DF8">
        <w:rPr>
          <w:rFonts w:ascii="Arial" w:hAnsi="Arial" w:cs="Arial"/>
        </w:rPr>
        <w:t>El pago de la sanción pecuniaria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523AE4" w:rsidRPr="00615DF8" w:rsidRDefault="00523AE4" w:rsidP="006547D2">
      <w:pPr>
        <w:numPr>
          <w:ilvl w:val="1"/>
          <w:numId w:val="11"/>
        </w:numPr>
        <w:tabs>
          <w:tab w:val="left" w:pos="0"/>
        </w:tabs>
        <w:spacing w:after="0"/>
        <w:ind w:left="0" w:firstLine="0"/>
        <w:jc w:val="both"/>
        <w:rPr>
          <w:rFonts w:ascii="Arial" w:hAnsi="Arial" w:cs="Arial"/>
        </w:rPr>
      </w:pPr>
      <w:r w:rsidRPr="00615DF8">
        <w:rPr>
          <w:rFonts w:ascii="Arial" w:hAnsi="Arial" w:cs="Arial"/>
        </w:rPr>
        <w:t>El pago de intereses moratorios</w:t>
      </w:r>
      <w:r w:rsidR="0062459B" w:rsidRPr="00615DF8">
        <w:rPr>
          <w:rFonts w:ascii="Arial" w:hAnsi="Arial" w:cs="Arial"/>
        </w:rPr>
        <w:t xml:space="preserve"> referidos en el apartado 6.4</w:t>
      </w:r>
      <w:r w:rsidRPr="00615DF8">
        <w:rPr>
          <w:rFonts w:ascii="Arial" w:hAnsi="Arial" w:cs="Arial"/>
        </w:rPr>
        <w:t>, excluye la sanción pecuniaria y demás penalidades.</w:t>
      </w:r>
    </w:p>
    <w:p w:rsidR="0062459B" w:rsidRPr="00615DF8" w:rsidRDefault="0062459B" w:rsidP="006547D2">
      <w:pPr>
        <w:numPr>
          <w:ilvl w:val="1"/>
          <w:numId w:val="11"/>
        </w:numPr>
        <w:tabs>
          <w:tab w:val="left" w:pos="0"/>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after="0" w:line="240" w:lineRule="atLeast"/>
        <w:ind w:left="0" w:right="-3" w:firstLine="0"/>
        <w:jc w:val="both"/>
        <w:textAlignment w:val="baseline"/>
        <w:rPr>
          <w:rFonts w:ascii="Arial" w:hAnsi="Arial" w:cs="Arial"/>
        </w:rPr>
      </w:pPr>
      <w:r w:rsidRPr="00615DF8">
        <w:rPr>
          <w:rFonts w:ascii="Arial" w:hAnsi="Arial" w:cs="Arial"/>
        </w:rPr>
        <w:t>Si EL CONSTRUCTOR o EL INVERSIONISTA enmiendan los incumplimientos y se cumple con el cronograma de ejecución pactado, le será devuelta a la parte que proceda la cantidad total de dinero que haya pagado por sanciones pecuniarias debidas a incumplimientos parciales durante la ejecución de la obra.</w:t>
      </w:r>
    </w:p>
    <w:p w:rsidR="006147C0" w:rsidRDefault="006147C0" w:rsidP="006A45DA">
      <w:pPr>
        <w:tabs>
          <w:tab w:val="left" w:pos="0"/>
        </w:tabs>
        <w:spacing w:after="0"/>
        <w:jc w:val="both"/>
        <w:rPr>
          <w:rFonts w:ascii="Arial" w:hAnsi="Arial" w:cs="Arial"/>
          <w:iCs/>
        </w:rPr>
      </w:pPr>
    </w:p>
    <w:p w:rsidR="00930FBB" w:rsidRDefault="00930FBB" w:rsidP="006A45DA">
      <w:pPr>
        <w:tabs>
          <w:tab w:val="left" w:pos="0"/>
        </w:tabs>
        <w:spacing w:after="0"/>
        <w:jc w:val="both"/>
        <w:rPr>
          <w:rFonts w:ascii="Arial" w:hAnsi="Arial" w:cs="Arial"/>
          <w:iCs/>
        </w:rPr>
      </w:pPr>
    </w:p>
    <w:p w:rsidR="00930FBB" w:rsidRPr="00615DF8" w:rsidRDefault="00930FBB" w:rsidP="006A45DA">
      <w:pPr>
        <w:tabs>
          <w:tab w:val="left" w:pos="0"/>
        </w:tabs>
        <w:spacing w:after="0"/>
        <w:jc w:val="both"/>
        <w:rPr>
          <w:rFonts w:ascii="Arial" w:hAnsi="Arial" w:cs="Arial"/>
          <w:iCs/>
        </w:rPr>
      </w:pPr>
    </w:p>
    <w:p w:rsidR="006147C0" w:rsidRPr="00615DF8" w:rsidRDefault="006147C0" w:rsidP="006547D2">
      <w:pPr>
        <w:numPr>
          <w:ilvl w:val="0"/>
          <w:numId w:val="1"/>
        </w:numPr>
        <w:tabs>
          <w:tab w:val="left" w:pos="0"/>
        </w:tabs>
        <w:spacing w:after="0"/>
        <w:ind w:left="0" w:firstLine="0"/>
        <w:jc w:val="both"/>
        <w:rPr>
          <w:rFonts w:ascii="Arial" w:hAnsi="Arial" w:cs="Arial"/>
          <w:iCs/>
        </w:rPr>
      </w:pPr>
      <w:r w:rsidRPr="00615DF8">
        <w:rPr>
          <w:rFonts w:ascii="Arial" w:hAnsi="Arial" w:cs="Arial"/>
          <w:bCs/>
        </w:rPr>
        <w:t>PARÁMETROS</w:t>
      </w:r>
      <w:r w:rsidR="0024623C">
        <w:rPr>
          <w:rFonts w:ascii="Arial" w:hAnsi="Arial" w:cs="Arial"/>
          <w:bCs/>
        </w:rPr>
        <w:t xml:space="preserve"> DE</w:t>
      </w:r>
      <w:r w:rsidR="00963EB7" w:rsidRPr="00615DF8">
        <w:rPr>
          <w:rFonts w:ascii="Arial" w:hAnsi="Arial" w:cs="Arial"/>
          <w:bCs/>
        </w:rPr>
        <w:t xml:space="preserve"> CALIDAD.</w:t>
      </w:r>
    </w:p>
    <w:p w:rsidR="0062459B" w:rsidRPr="00615DF8" w:rsidRDefault="006147C0" w:rsidP="006547D2">
      <w:pPr>
        <w:numPr>
          <w:ilvl w:val="1"/>
          <w:numId w:val="13"/>
        </w:numPr>
        <w:tabs>
          <w:tab w:val="left" w:pos="0"/>
        </w:tabs>
        <w:spacing w:after="0"/>
        <w:ind w:left="0" w:firstLine="0"/>
        <w:jc w:val="both"/>
        <w:rPr>
          <w:rFonts w:ascii="Arial" w:hAnsi="Arial" w:cs="Arial"/>
          <w:iCs/>
        </w:rPr>
      </w:pPr>
      <w:r w:rsidRPr="00615DF8">
        <w:rPr>
          <w:rFonts w:ascii="Arial" w:hAnsi="Arial" w:cs="Arial"/>
          <w:bCs/>
        </w:rPr>
        <w:lastRenderedPageBreak/>
        <w:t>A</w:t>
      </w:r>
      <w:r w:rsidR="00180C39" w:rsidRPr="00615DF8">
        <w:rPr>
          <w:rFonts w:ascii="Arial" w:hAnsi="Arial" w:cs="Arial"/>
          <w:bCs/>
        </w:rPr>
        <w:t xml:space="preserve">MBAS PARTES acuerdan que los parámetros de calidad son los que están dispuestos para la actividad de mantenimiento constructivo según </w:t>
      </w:r>
      <w:r w:rsidR="004952A5" w:rsidRPr="00615DF8">
        <w:rPr>
          <w:rFonts w:ascii="Arial" w:hAnsi="Arial" w:cs="Arial"/>
          <w:bCs/>
        </w:rPr>
        <w:t xml:space="preserve">las regulaciones de la </w:t>
      </w:r>
      <w:r w:rsidR="00180C39" w:rsidRPr="00615DF8">
        <w:rPr>
          <w:rFonts w:ascii="Arial" w:hAnsi="Arial" w:cs="Arial"/>
          <w:bCs/>
        </w:rPr>
        <w:t>Construcción</w:t>
      </w:r>
      <w:r w:rsidR="004952A5" w:rsidRPr="00615DF8">
        <w:rPr>
          <w:rFonts w:ascii="Arial" w:hAnsi="Arial" w:cs="Arial"/>
          <w:bCs/>
        </w:rPr>
        <w:t xml:space="preserve"> y las Normas Cubanas vigentes relacionadas con las acciones constructivas a </w:t>
      </w:r>
      <w:r w:rsidR="0078632A" w:rsidRPr="00615DF8">
        <w:rPr>
          <w:rFonts w:ascii="Arial" w:hAnsi="Arial" w:cs="Arial"/>
          <w:bCs/>
        </w:rPr>
        <w:t>ejecutar.</w:t>
      </w:r>
    </w:p>
    <w:p w:rsidR="0062459B" w:rsidRPr="00615DF8" w:rsidRDefault="0062459B" w:rsidP="006547D2">
      <w:pPr>
        <w:numPr>
          <w:ilvl w:val="1"/>
          <w:numId w:val="13"/>
        </w:numPr>
        <w:tabs>
          <w:tab w:val="left" w:pos="0"/>
        </w:tabs>
        <w:spacing w:after="0"/>
        <w:ind w:left="0" w:firstLine="0"/>
        <w:jc w:val="both"/>
        <w:rPr>
          <w:rFonts w:ascii="Arial" w:hAnsi="Arial" w:cs="Arial"/>
          <w:bCs/>
        </w:rPr>
      </w:pPr>
      <w:r w:rsidRPr="00615DF8">
        <w:rPr>
          <w:rFonts w:ascii="Arial" w:hAnsi="Arial" w:cs="Arial"/>
          <w:bCs/>
        </w:rPr>
        <w:t>Para el cumplimiento de los requisitos de calidad:</w:t>
      </w:r>
    </w:p>
    <w:p w:rsidR="0062459B" w:rsidRPr="00615DF8" w:rsidRDefault="0062459B" w:rsidP="006547D2">
      <w:pPr>
        <w:pStyle w:val="Textodebloque"/>
        <w:widowControl w:val="0"/>
        <w:numPr>
          <w:ilvl w:val="0"/>
          <w:numId w:val="18"/>
        </w:numPr>
        <w:tabs>
          <w:tab w:val="left" w:pos="0"/>
        </w:tabs>
        <w:spacing w:line="240" w:lineRule="atLeast"/>
        <w:ind w:left="0" w:right="-3" w:firstLine="0"/>
        <w:jc w:val="both"/>
        <w:rPr>
          <w:rFonts w:cs="Arial"/>
          <w:bCs/>
          <w:szCs w:val="22"/>
          <w:lang w:bidi="ar-SA"/>
        </w:rPr>
      </w:pPr>
      <w:r w:rsidRPr="00615DF8">
        <w:rPr>
          <w:rFonts w:cs="Arial"/>
          <w:bCs/>
          <w:szCs w:val="22"/>
          <w:lang w:bidi="ar-SA"/>
        </w:rPr>
        <w:t>EL CONSTRUCTOR está obligado a cumplir lo plasmado en los proyectos y sus memorias descriptivas.</w:t>
      </w:r>
    </w:p>
    <w:p w:rsidR="0062459B" w:rsidRPr="00615DF8" w:rsidRDefault="0062459B" w:rsidP="006547D2">
      <w:pPr>
        <w:pStyle w:val="Textodebloque"/>
        <w:widowControl w:val="0"/>
        <w:numPr>
          <w:ilvl w:val="0"/>
          <w:numId w:val="18"/>
        </w:numPr>
        <w:tabs>
          <w:tab w:val="left" w:pos="0"/>
        </w:tabs>
        <w:spacing w:line="240" w:lineRule="atLeast"/>
        <w:ind w:left="0" w:right="-3" w:firstLine="0"/>
        <w:jc w:val="both"/>
        <w:rPr>
          <w:rFonts w:cs="Arial"/>
          <w:bCs/>
          <w:szCs w:val="22"/>
          <w:lang w:bidi="ar-SA"/>
        </w:rPr>
      </w:pPr>
      <w:r w:rsidRPr="00615DF8">
        <w:rPr>
          <w:rFonts w:cs="Arial"/>
          <w:bCs/>
          <w:szCs w:val="22"/>
          <w:lang w:bidi="ar-SA"/>
        </w:rPr>
        <w:t>Cualquier modificación al proyecto que EL INVERSIONISTA desee introducir después de haber firmado el contrato, se lo comunicará al CONSTRUCTOR por escrito de forma inmediata, modificándose la fecha de entrega prevista en el Cronograma inicial si procede y dejando plasmado en el Libro de Obra las causas que originaron los cambios de proyecto.</w:t>
      </w:r>
    </w:p>
    <w:p w:rsidR="00734DCA" w:rsidRPr="00615DF8" w:rsidRDefault="004952A5" w:rsidP="006547D2">
      <w:pPr>
        <w:numPr>
          <w:ilvl w:val="1"/>
          <w:numId w:val="13"/>
        </w:numPr>
        <w:tabs>
          <w:tab w:val="left" w:pos="0"/>
        </w:tabs>
        <w:spacing w:after="0"/>
        <w:ind w:left="0" w:firstLine="0"/>
        <w:jc w:val="both"/>
        <w:rPr>
          <w:rFonts w:ascii="Arial" w:hAnsi="Arial" w:cs="Arial"/>
          <w:iCs/>
        </w:rPr>
      </w:pPr>
      <w:r w:rsidRPr="00615DF8">
        <w:rPr>
          <w:rFonts w:ascii="Arial" w:hAnsi="Arial" w:cs="Arial"/>
          <w:bCs/>
        </w:rPr>
        <w:t xml:space="preserve">La aprobación </w:t>
      </w:r>
      <w:r w:rsidR="00180C39" w:rsidRPr="00615DF8">
        <w:rPr>
          <w:rFonts w:ascii="Arial" w:hAnsi="Arial" w:cs="Arial"/>
          <w:bCs/>
        </w:rPr>
        <w:t>por</w:t>
      </w:r>
      <w:r w:rsidRPr="00615DF8">
        <w:rPr>
          <w:rFonts w:ascii="Arial" w:hAnsi="Arial" w:cs="Arial"/>
          <w:bCs/>
        </w:rPr>
        <w:t xml:space="preserve"> parte de </w:t>
      </w:r>
      <w:r w:rsidR="00180C39" w:rsidRPr="00615DF8">
        <w:rPr>
          <w:rFonts w:ascii="Arial" w:hAnsi="Arial" w:cs="Arial"/>
          <w:bCs/>
        </w:rPr>
        <w:t xml:space="preserve">EL INVERSIONISTA </w:t>
      </w:r>
      <w:r w:rsidRPr="00615DF8">
        <w:rPr>
          <w:rFonts w:ascii="Arial" w:hAnsi="Arial" w:cs="Arial"/>
          <w:bCs/>
        </w:rPr>
        <w:t xml:space="preserve">de las </w:t>
      </w:r>
      <w:r w:rsidR="00180C39" w:rsidRPr="00615DF8">
        <w:rPr>
          <w:rFonts w:ascii="Arial" w:hAnsi="Arial" w:cs="Arial"/>
          <w:bCs/>
        </w:rPr>
        <w:t>facturas</w:t>
      </w:r>
      <w:r w:rsidRPr="00615DF8">
        <w:rPr>
          <w:rFonts w:ascii="Arial" w:hAnsi="Arial" w:cs="Arial"/>
          <w:bCs/>
        </w:rPr>
        <w:t xml:space="preserve"> de </w:t>
      </w:r>
      <w:r w:rsidR="00180C39" w:rsidRPr="00615DF8">
        <w:rPr>
          <w:rFonts w:ascii="Arial" w:hAnsi="Arial" w:cs="Arial"/>
          <w:bCs/>
        </w:rPr>
        <w:t>producción</w:t>
      </w:r>
      <w:r w:rsidRPr="00615DF8">
        <w:rPr>
          <w:rFonts w:ascii="Arial" w:hAnsi="Arial" w:cs="Arial"/>
          <w:bCs/>
        </w:rPr>
        <w:t xml:space="preserve"> presentadas por </w:t>
      </w:r>
      <w:r w:rsidR="00A52CB9" w:rsidRPr="00615DF8">
        <w:rPr>
          <w:rFonts w:ascii="Arial" w:hAnsi="Arial" w:cs="Arial"/>
          <w:bCs/>
        </w:rPr>
        <w:t>EL CONSTRUCTOR</w:t>
      </w:r>
      <w:r w:rsidRPr="00615DF8">
        <w:rPr>
          <w:rFonts w:ascii="Arial" w:hAnsi="Arial" w:cs="Arial"/>
          <w:bCs/>
        </w:rPr>
        <w:t xml:space="preserve">, estará </w:t>
      </w:r>
      <w:r w:rsidR="00180C39" w:rsidRPr="00615DF8">
        <w:rPr>
          <w:rFonts w:ascii="Arial" w:hAnsi="Arial" w:cs="Arial"/>
          <w:bCs/>
        </w:rPr>
        <w:t>condicionada</w:t>
      </w:r>
      <w:r w:rsidRPr="00615DF8">
        <w:rPr>
          <w:rFonts w:ascii="Arial" w:hAnsi="Arial" w:cs="Arial"/>
          <w:bCs/>
        </w:rPr>
        <w:t xml:space="preserve"> al </w:t>
      </w:r>
      <w:r w:rsidR="00180C39" w:rsidRPr="00615DF8">
        <w:rPr>
          <w:rFonts w:ascii="Arial" w:hAnsi="Arial" w:cs="Arial"/>
          <w:bCs/>
        </w:rPr>
        <w:t>cumplimiento</w:t>
      </w:r>
      <w:r w:rsidRPr="00615DF8">
        <w:rPr>
          <w:rFonts w:ascii="Arial" w:hAnsi="Arial" w:cs="Arial"/>
          <w:bCs/>
        </w:rPr>
        <w:t xml:space="preserve"> de los </w:t>
      </w:r>
      <w:r w:rsidR="00180C39" w:rsidRPr="00615DF8">
        <w:rPr>
          <w:rFonts w:ascii="Arial" w:hAnsi="Arial" w:cs="Arial"/>
          <w:bCs/>
        </w:rPr>
        <w:t>parámetros</w:t>
      </w:r>
      <w:r w:rsidRPr="00615DF8">
        <w:rPr>
          <w:rFonts w:ascii="Arial" w:hAnsi="Arial" w:cs="Arial"/>
          <w:bCs/>
        </w:rPr>
        <w:t xml:space="preserve"> de calidad </w:t>
      </w:r>
      <w:r w:rsidR="00180C39" w:rsidRPr="00615DF8">
        <w:rPr>
          <w:rFonts w:ascii="Arial" w:hAnsi="Arial" w:cs="Arial"/>
          <w:bCs/>
        </w:rPr>
        <w:t>establecidos</w:t>
      </w:r>
      <w:r w:rsidRPr="00615DF8">
        <w:rPr>
          <w:rFonts w:ascii="Arial" w:hAnsi="Arial" w:cs="Arial"/>
          <w:bCs/>
        </w:rPr>
        <w:t xml:space="preserve"> en la </w:t>
      </w:r>
      <w:r w:rsidR="00180C39" w:rsidRPr="00615DF8">
        <w:rPr>
          <w:rFonts w:ascii="Arial" w:hAnsi="Arial" w:cs="Arial"/>
          <w:bCs/>
        </w:rPr>
        <w:t>cláusula</w:t>
      </w:r>
      <w:r w:rsidRPr="00615DF8">
        <w:rPr>
          <w:rFonts w:ascii="Arial" w:hAnsi="Arial" w:cs="Arial"/>
          <w:bCs/>
        </w:rPr>
        <w:t xml:space="preserve"> precedente. En </w:t>
      </w:r>
      <w:r w:rsidR="00180C39" w:rsidRPr="00615DF8">
        <w:rPr>
          <w:rFonts w:ascii="Arial" w:hAnsi="Arial" w:cs="Arial"/>
          <w:bCs/>
        </w:rPr>
        <w:t>tal</w:t>
      </w:r>
      <w:r w:rsidRPr="00615DF8">
        <w:rPr>
          <w:rFonts w:ascii="Arial" w:hAnsi="Arial" w:cs="Arial"/>
          <w:bCs/>
        </w:rPr>
        <w:t xml:space="preserve"> </w:t>
      </w:r>
      <w:r w:rsidR="00180C39" w:rsidRPr="00615DF8">
        <w:rPr>
          <w:rFonts w:ascii="Arial" w:hAnsi="Arial" w:cs="Arial"/>
          <w:bCs/>
        </w:rPr>
        <w:t>sentido</w:t>
      </w:r>
      <w:r w:rsidRPr="00615DF8">
        <w:rPr>
          <w:rFonts w:ascii="Arial" w:hAnsi="Arial" w:cs="Arial"/>
          <w:bCs/>
        </w:rPr>
        <w:t xml:space="preserve"> se </w:t>
      </w:r>
      <w:r w:rsidR="00180C39" w:rsidRPr="00615DF8">
        <w:rPr>
          <w:rFonts w:ascii="Arial" w:hAnsi="Arial" w:cs="Arial"/>
          <w:bCs/>
        </w:rPr>
        <w:t>entiende</w:t>
      </w:r>
      <w:r w:rsidRPr="00615DF8">
        <w:rPr>
          <w:rFonts w:ascii="Arial" w:hAnsi="Arial" w:cs="Arial"/>
          <w:bCs/>
        </w:rPr>
        <w:t xml:space="preserve"> que las actividades </w:t>
      </w:r>
      <w:r w:rsidR="00180C39" w:rsidRPr="00615DF8">
        <w:rPr>
          <w:rFonts w:ascii="Arial" w:hAnsi="Arial" w:cs="Arial"/>
          <w:bCs/>
        </w:rPr>
        <w:t>constructivas</w:t>
      </w:r>
      <w:r w:rsidRPr="00615DF8">
        <w:rPr>
          <w:rFonts w:ascii="Arial" w:hAnsi="Arial" w:cs="Arial"/>
          <w:bCs/>
        </w:rPr>
        <w:t xml:space="preserve"> que </w:t>
      </w:r>
      <w:r w:rsidR="00180C39" w:rsidRPr="00615DF8">
        <w:rPr>
          <w:rFonts w:ascii="Arial" w:hAnsi="Arial" w:cs="Arial"/>
          <w:bCs/>
        </w:rPr>
        <w:t>n</w:t>
      </w:r>
      <w:r w:rsidRPr="00615DF8">
        <w:rPr>
          <w:rFonts w:ascii="Arial" w:hAnsi="Arial" w:cs="Arial"/>
          <w:bCs/>
        </w:rPr>
        <w:t xml:space="preserve">o cumplan con la calidad requerida, según lo </w:t>
      </w:r>
      <w:r w:rsidR="00180C39" w:rsidRPr="00615DF8">
        <w:rPr>
          <w:rFonts w:ascii="Arial" w:hAnsi="Arial" w:cs="Arial"/>
          <w:bCs/>
        </w:rPr>
        <w:t>previsto</w:t>
      </w:r>
      <w:r w:rsidRPr="00615DF8">
        <w:rPr>
          <w:rFonts w:ascii="Arial" w:hAnsi="Arial" w:cs="Arial"/>
          <w:bCs/>
        </w:rPr>
        <w:t xml:space="preserve"> en la</w:t>
      </w:r>
      <w:r w:rsidR="00AB3050" w:rsidRPr="00615DF8">
        <w:rPr>
          <w:rFonts w:ascii="Arial" w:hAnsi="Arial" w:cs="Arial"/>
          <w:bCs/>
        </w:rPr>
        <w:t>s Normas y regulaciones de la Construcción</w:t>
      </w:r>
      <w:r w:rsidRPr="00615DF8">
        <w:rPr>
          <w:rFonts w:ascii="Arial" w:hAnsi="Arial" w:cs="Arial"/>
          <w:bCs/>
        </w:rPr>
        <w:t xml:space="preserve">, no se </w:t>
      </w:r>
      <w:r w:rsidR="00180C39" w:rsidRPr="00615DF8">
        <w:rPr>
          <w:rFonts w:ascii="Arial" w:hAnsi="Arial" w:cs="Arial"/>
          <w:bCs/>
        </w:rPr>
        <w:t>incluirán</w:t>
      </w:r>
      <w:r w:rsidRPr="00615DF8">
        <w:rPr>
          <w:rFonts w:ascii="Arial" w:hAnsi="Arial" w:cs="Arial"/>
          <w:bCs/>
        </w:rPr>
        <w:t xml:space="preserve"> en los cortes y </w:t>
      </w:r>
      <w:r w:rsidR="00180C39" w:rsidRPr="00615DF8">
        <w:rPr>
          <w:rFonts w:ascii="Arial" w:hAnsi="Arial" w:cs="Arial"/>
          <w:bCs/>
        </w:rPr>
        <w:t>certificaciones</w:t>
      </w:r>
      <w:r w:rsidRPr="00615DF8">
        <w:rPr>
          <w:rFonts w:ascii="Arial" w:hAnsi="Arial" w:cs="Arial"/>
          <w:bCs/>
        </w:rPr>
        <w:t xml:space="preserve">, ni se aprobaran por </w:t>
      </w:r>
      <w:r w:rsidR="00180C39" w:rsidRPr="00615DF8">
        <w:rPr>
          <w:rFonts w:ascii="Arial" w:hAnsi="Arial" w:cs="Arial"/>
          <w:bCs/>
        </w:rPr>
        <w:t>EL INVERSIONISTA.</w:t>
      </w:r>
    </w:p>
    <w:p w:rsidR="00734DCA" w:rsidRPr="00615DF8" w:rsidRDefault="00734DCA" w:rsidP="006A45DA">
      <w:pPr>
        <w:tabs>
          <w:tab w:val="left" w:pos="0"/>
        </w:tabs>
        <w:spacing w:after="0"/>
        <w:jc w:val="both"/>
        <w:rPr>
          <w:rFonts w:ascii="Arial" w:hAnsi="Arial" w:cs="Arial"/>
          <w:iCs/>
        </w:rPr>
      </w:pPr>
    </w:p>
    <w:p w:rsidR="00AD30B3" w:rsidRPr="00615DF8" w:rsidRDefault="00963EB7" w:rsidP="006547D2">
      <w:pPr>
        <w:numPr>
          <w:ilvl w:val="0"/>
          <w:numId w:val="1"/>
        </w:numPr>
        <w:tabs>
          <w:tab w:val="left" w:pos="0"/>
        </w:tabs>
        <w:spacing w:after="0"/>
        <w:ind w:left="0" w:firstLine="0"/>
        <w:jc w:val="both"/>
        <w:rPr>
          <w:rFonts w:ascii="Arial" w:hAnsi="Arial" w:cs="Arial"/>
          <w:iCs/>
        </w:rPr>
      </w:pPr>
      <w:r w:rsidRPr="00615DF8">
        <w:rPr>
          <w:rFonts w:ascii="Arial" w:hAnsi="Arial" w:cs="Arial"/>
          <w:bCs/>
        </w:rPr>
        <w:t>CIRCUNSTANCIAS EXIMENTES DE LA RESPONSABILIDAD CONTRACTUAL.</w:t>
      </w:r>
    </w:p>
    <w:p w:rsidR="00AD30B3" w:rsidRPr="00615DF8" w:rsidRDefault="00CD28C7" w:rsidP="006547D2">
      <w:pPr>
        <w:numPr>
          <w:ilvl w:val="1"/>
          <w:numId w:val="19"/>
        </w:numPr>
        <w:tabs>
          <w:tab w:val="left" w:pos="0"/>
        </w:tabs>
        <w:spacing w:after="0"/>
        <w:ind w:left="0" w:firstLine="0"/>
        <w:jc w:val="both"/>
        <w:rPr>
          <w:rFonts w:ascii="Arial" w:hAnsi="Arial" w:cs="Arial"/>
          <w:iCs/>
        </w:rPr>
      </w:pPr>
      <w:r w:rsidRPr="00615DF8">
        <w:rPr>
          <w:rFonts w:ascii="Arial" w:hAnsi="Arial" w:cs="Arial"/>
          <w:iCs/>
        </w:rPr>
        <w:t xml:space="preserve">Se consideran causas eximentes de la responsabilidad contractual aquellas que surjan con posterioridad a la entrada en vigor del presente contrato y/o sus correspondientes </w:t>
      </w:r>
      <w:r w:rsidR="00CC0803" w:rsidRPr="00615DF8">
        <w:rPr>
          <w:rFonts w:ascii="Arial" w:hAnsi="Arial" w:cs="Arial"/>
          <w:iCs/>
        </w:rPr>
        <w:t>Contrato Específico</w:t>
      </w:r>
      <w:r w:rsidRPr="00615DF8">
        <w:rPr>
          <w:rFonts w:ascii="Arial" w:hAnsi="Arial" w:cs="Arial"/>
          <w:iCs/>
        </w:rPr>
        <w:t xml:space="preserve">s, como consecuencias de acontecimientos inevitables, de carácter extraordinario e </w:t>
      </w:r>
      <w:r w:rsidRPr="00615DF8">
        <w:rPr>
          <w:rFonts w:ascii="Arial" w:hAnsi="Arial" w:cs="Arial"/>
          <w:iCs/>
        </w:rPr>
        <w:lastRenderedPageBreak/>
        <w:t>independiente a la voluntad de las Partes, como por ejemplo, decisiones de las autoridades, catástrofes naturales, incendios, inundaciones, explosiones, guerras, tormentas, terremotos, maremotos, sabotajes, epidemias, disposiciones legales emitidas por el Estado, guerras o cualquier otro hecho o acontecimiento, que no hubieran podido preverse o que previstos fueran inevitables, que impidan el cumplimiento total o parcial de las obligaciones acordadas en este contrato y/o sus correspondientes</w:t>
      </w:r>
    </w:p>
    <w:p w:rsidR="00AD30B3" w:rsidRPr="00615DF8" w:rsidRDefault="00CD28C7" w:rsidP="006547D2">
      <w:pPr>
        <w:numPr>
          <w:ilvl w:val="1"/>
          <w:numId w:val="19"/>
        </w:numPr>
        <w:tabs>
          <w:tab w:val="left" w:pos="0"/>
        </w:tabs>
        <w:spacing w:after="0"/>
        <w:ind w:left="0" w:firstLine="0"/>
        <w:jc w:val="both"/>
        <w:rPr>
          <w:rFonts w:ascii="Arial" w:hAnsi="Arial" w:cs="Arial"/>
          <w:iCs/>
        </w:rPr>
      </w:pPr>
      <w:r w:rsidRPr="00615DF8">
        <w:rPr>
          <w:rFonts w:ascii="Arial" w:hAnsi="Arial" w:cs="Arial"/>
          <w:color w:val="000000"/>
        </w:rPr>
        <w:t>La parte que invoque las circunstancias señaladas deberá advertir a la otra, por  escrito y en un plazo no mayor de 7 días naturales contados a partir de la ocurrencia, el comienzo, naturaleza y posible cese de las mismas y acreditar su acaecimiento con declaración certificada por la autoridad facultada para ello.</w:t>
      </w:r>
    </w:p>
    <w:p w:rsidR="00AD30B3" w:rsidRPr="00615DF8" w:rsidRDefault="00CD28C7" w:rsidP="006547D2">
      <w:pPr>
        <w:numPr>
          <w:ilvl w:val="1"/>
          <w:numId w:val="19"/>
        </w:numPr>
        <w:tabs>
          <w:tab w:val="left" w:pos="0"/>
        </w:tabs>
        <w:spacing w:after="0"/>
        <w:ind w:left="0" w:firstLine="0"/>
        <w:jc w:val="both"/>
        <w:rPr>
          <w:rFonts w:ascii="Arial" w:hAnsi="Arial" w:cs="Arial"/>
          <w:iCs/>
        </w:rPr>
      </w:pPr>
      <w:r w:rsidRPr="00615DF8">
        <w:rPr>
          <w:rFonts w:ascii="Arial" w:hAnsi="Arial" w:cs="Arial"/>
        </w:rPr>
        <w:t>Una vez superado el impedimento las partes, de común acuerdo, coordinarán la nueva fecha de inicio de las relaciones.</w:t>
      </w:r>
    </w:p>
    <w:p w:rsidR="00AD30B3" w:rsidRPr="00615DF8" w:rsidRDefault="00963EB7" w:rsidP="006547D2">
      <w:pPr>
        <w:numPr>
          <w:ilvl w:val="1"/>
          <w:numId w:val="19"/>
        </w:numPr>
        <w:tabs>
          <w:tab w:val="left" w:pos="0"/>
        </w:tabs>
        <w:spacing w:after="0"/>
        <w:ind w:left="0" w:firstLine="0"/>
        <w:jc w:val="both"/>
        <w:rPr>
          <w:rFonts w:ascii="Arial" w:hAnsi="Arial" w:cs="Arial"/>
          <w:iCs/>
        </w:rPr>
      </w:pPr>
      <w:r w:rsidRPr="00615DF8">
        <w:rPr>
          <w:rFonts w:ascii="Arial" w:hAnsi="Arial" w:cs="Arial"/>
          <w:iCs/>
        </w:rPr>
        <w:t>Si las partes, conjunta o separadamente, ven afectados sus intereses por causas catalogadas como circunstancias eximentes de la responsabilidad contractual, podrán res</w:t>
      </w:r>
      <w:r w:rsidR="00F124BB" w:rsidRPr="00615DF8">
        <w:rPr>
          <w:rFonts w:ascii="Arial" w:hAnsi="Arial" w:cs="Arial"/>
          <w:iCs/>
        </w:rPr>
        <w:t>olver</w:t>
      </w:r>
      <w:r w:rsidRPr="00615DF8">
        <w:rPr>
          <w:rFonts w:ascii="Arial" w:hAnsi="Arial" w:cs="Arial"/>
          <w:iCs/>
        </w:rPr>
        <w:t xml:space="preserve"> el presente contrato en cualquier momento, o modificarlo de común y expreso acuerdo, el que se unirá al contrato </w:t>
      </w:r>
      <w:r w:rsidR="00AD30B3" w:rsidRPr="00615DF8">
        <w:rPr>
          <w:rFonts w:ascii="Arial" w:hAnsi="Arial" w:cs="Arial"/>
          <w:iCs/>
        </w:rPr>
        <w:t xml:space="preserve">específico que lo ampare </w:t>
      </w:r>
      <w:r w:rsidRPr="00615DF8">
        <w:rPr>
          <w:rFonts w:ascii="Arial" w:hAnsi="Arial" w:cs="Arial"/>
          <w:iCs/>
        </w:rPr>
        <w:t xml:space="preserve">mediante </w:t>
      </w:r>
      <w:r w:rsidR="00AD30B3" w:rsidRPr="00615DF8">
        <w:rPr>
          <w:rFonts w:ascii="Arial" w:hAnsi="Arial" w:cs="Arial"/>
          <w:iCs/>
        </w:rPr>
        <w:t>suplemento</w:t>
      </w:r>
      <w:r w:rsidRPr="00615DF8">
        <w:rPr>
          <w:rFonts w:ascii="Arial" w:hAnsi="Arial" w:cs="Arial"/>
          <w:iCs/>
        </w:rPr>
        <w:t xml:space="preserve">. En este caso, deberán liquidarse todos los suministros y previsiones en curso, gastos y trabajos ejecutados y no certificados y todo otro concepto devengado o pendiente de pago. </w:t>
      </w:r>
    </w:p>
    <w:p w:rsidR="00AD30B3" w:rsidRPr="00615DF8" w:rsidRDefault="00963EB7" w:rsidP="006547D2">
      <w:pPr>
        <w:numPr>
          <w:ilvl w:val="1"/>
          <w:numId w:val="19"/>
        </w:numPr>
        <w:tabs>
          <w:tab w:val="left" w:pos="0"/>
        </w:tabs>
        <w:spacing w:after="0"/>
        <w:ind w:left="0" w:firstLine="0"/>
        <w:jc w:val="both"/>
        <w:rPr>
          <w:rFonts w:ascii="Arial" w:hAnsi="Arial" w:cs="Arial"/>
          <w:iCs/>
        </w:rPr>
      </w:pPr>
      <w:r w:rsidRPr="00615DF8">
        <w:rPr>
          <w:rFonts w:ascii="Arial" w:hAnsi="Arial" w:cs="Arial"/>
          <w:iCs/>
        </w:rPr>
        <w:t xml:space="preserve">Durante el período catalogado como circunstancia eximente de la responsabilidad </w:t>
      </w:r>
      <w:r w:rsidR="00CD28C7" w:rsidRPr="00615DF8">
        <w:rPr>
          <w:rFonts w:ascii="Arial" w:hAnsi="Arial" w:cs="Arial"/>
          <w:iCs/>
        </w:rPr>
        <w:t>contractual</w:t>
      </w:r>
      <w:r w:rsidRPr="00615DF8">
        <w:rPr>
          <w:rFonts w:ascii="Arial" w:hAnsi="Arial" w:cs="Arial"/>
          <w:iCs/>
        </w:rPr>
        <w:t>, quedará suspendido el curso de los términos pendientes.</w:t>
      </w:r>
    </w:p>
    <w:p w:rsidR="00AD30B3" w:rsidRPr="00615DF8" w:rsidRDefault="00963EB7" w:rsidP="006547D2">
      <w:pPr>
        <w:numPr>
          <w:ilvl w:val="1"/>
          <w:numId w:val="19"/>
        </w:numPr>
        <w:tabs>
          <w:tab w:val="left" w:pos="0"/>
        </w:tabs>
        <w:spacing w:after="0"/>
        <w:ind w:left="0" w:firstLine="0"/>
        <w:jc w:val="both"/>
        <w:rPr>
          <w:rFonts w:ascii="Arial" w:hAnsi="Arial" w:cs="Arial"/>
          <w:iCs/>
        </w:rPr>
      </w:pPr>
      <w:r w:rsidRPr="00615DF8">
        <w:rPr>
          <w:rFonts w:ascii="Arial" w:hAnsi="Arial" w:cs="Arial"/>
        </w:rPr>
        <w:lastRenderedPageBreak/>
        <w:t>Cuando la fuerza mayor o el caso fortuito sobreviniente impida total y definitivamente la ejecución del Contrato, el mismo será resuelto de común acuerdo y sin penalidad para ninguno de los obligados. En este caso, deberán liquidarse todos los suministros y previsiones en curso, gastos y trabajos ejecutados y no certificados y todo otro concepto devengado o pendiente de pago.</w:t>
      </w:r>
    </w:p>
    <w:p w:rsidR="00963EB7" w:rsidRPr="00615DF8" w:rsidRDefault="00AD30B3" w:rsidP="006547D2">
      <w:pPr>
        <w:numPr>
          <w:ilvl w:val="1"/>
          <w:numId w:val="19"/>
        </w:numPr>
        <w:tabs>
          <w:tab w:val="left" w:pos="0"/>
        </w:tabs>
        <w:spacing w:after="0"/>
        <w:ind w:left="0" w:firstLine="0"/>
        <w:jc w:val="both"/>
        <w:rPr>
          <w:rFonts w:ascii="Arial" w:hAnsi="Arial" w:cs="Arial"/>
          <w:iCs/>
        </w:rPr>
      </w:pPr>
      <w:r w:rsidRPr="00615DF8">
        <w:rPr>
          <w:rFonts w:ascii="Arial" w:hAnsi="Arial" w:cs="Arial"/>
        </w:rPr>
        <w:t>En el caso de que se disuelva</w:t>
      </w:r>
      <w:r w:rsidR="00963EB7" w:rsidRPr="00615DF8">
        <w:rPr>
          <w:rFonts w:ascii="Arial" w:hAnsi="Arial" w:cs="Arial"/>
        </w:rPr>
        <w:t xml:space="preserve"> el presente Contrato por solicitud de </w:t>
      </w:r>
      <w:r w:rsidR="00010644" w:rsidRPr="00615DF8">
        <w:rPr>
          <w:rFonts w:ascii="Arial" w:hAnsi="Arial" w:cs="Arial"/>
        </w:rPr>
        <w:t>cualquiera</w:t>
      </w:r>
      <w:r w:rsidR="00963EB7" w:rsidRPr="00615DF8">
        <w:rPr>
          <w:rFonts w:ascii="Arial" w:hAnsi="Arial" w:cs="Arial"/>
        </w:rPr>
        <w:t xml:space="preserve"> de las Partes, debido a daños causados por circunstancias catalogadas como eximentes de la responsabilidad contractual, </w:t>
      </w:r>
      <w:r w:rsidR="00963EB7" w:rsidRPr="00615DF8">
        <w:rPr>
          <w:rFonts w:ascii="Arial" w:hAnsi="Arial" w:cs="Arial"/>
          <w:bCs/>
        </w:rPr>
        <w:t xml:space="preserve">EL CONSTRUCTOR </w:t>
      </w:r>
      <w:r w:rsidR="00963EB7" w:rsidRPr="00615DF8">
        <w:rPr>
          <w:rFonts w:ascii="Arial" w:hAnsi="Arial" w:cs="Arial"/>
        </w:rPr>
        <w:t xml:space="preserve">cobrará, y </w:t>
      </w:r>
      <w:r w:rsidR="00963EB7" w:rsidRPr="00615DF8">
        <w:rPr>
          <w:rFonts w:ascii="Arial" w:hAnsi="Arial" w:cs="Arial"/>
          <w:bCs/>
        </w:rPr>
        <w:t xml:space="preserve">EL INVERSIONISTA </w:t>
      </w:r>
      <w:r w:rsidR="00963EB7" w:rsidRPr="00615DF8">
        <w:rPr>
          <w:rFonts w:ascii="Arial" w:hAnsi="Arial" w:cs="Arial"/>
        </w:rPr>
        <w:t>pagará a éste, el valor de los trabajos terminados y parcialmente ejecutados.</w:t>
      </w:r>
    </w:p>
    <w:p w:rsidR="00AD30B3" w:rsidRPr="00615DF8" w:rsidRDefault="00AD30B3" w:rsidP="006A45DA">
      <w:pPr>
        <w:tabs>
          <w:tab w:val="left" w:pos="0"/>
        </w:tabs>
        <w:spacing w:after="0"/>
        <w:jc w:val="both"/>
        <w:rPr>
          <w:rFonts w:ascii="Arial" w:hAnsi="Arial" w:cs="Arial"/>
          <w:iCs/>
        </w:rPr>
      </w:pPr>
    </w:p>
    <w:p w:rsidR="00AD30B3" w:rsidRPr="00615DF8" w:rsidRDefault="00210E78" w:rsidP="006547D2">
      <w:pPr>
        <w:numPr>
          <w:ilvl w:val="0"/>
          <w:numId w:val="1"/>
        </w:numPr>
        <w:tabs>
          <w:tab w:val="left" w:pos="0"/>
        </w:tabs>
        <w:spacing w:after="0"/>
        <w:ind w:left="0" w:firstLine="0"/>
        <w:jc w:val="both"/>
        <w:rPr>
          <w:rFonts w:ascii="Arial" w:hAnsi="Arial" w:cs="Arial"/>
          <w:bCs/>
          <w:color w:val="FF0000"/>
        </w:rPr>
      </w:pPr>
      <w:r w:rsidRPr="00615DF8">
        <w:rPr>
          <w:rFonts w:ascii="Arial" w:hAnsi="Arial" w:cs="Arial"/>
          <w:bCs/>
        </w:rPr>
        <w:t xml:space="preserve">SEGURIDAD Y SALUD EN EL TRABAJO </w:t>
      </w:r>
    </w:p>
    <w:p w:rsidR="007B28F4" w:rsidRPr="00615DF8" w:rsidRDefault="00FA0CB4" w:rsidP="006547D2">
      <w:pPr>
        <w:numPr>
          <w:ilvl w:val="1"/>
          <w:numId w:val="20"/>
        </w:numPr>
        <w:tabs>
          <w:tab w:val="left" w:pos="0"/>
        </w:tabs>
        <w:spacing w:after="0"/>
        <w:ind w:left="0" w:firstLine="0"/>
        <w:jc w:val="both"/>
        <w:rPr>
          <w:rFonts w:ascii="Arial" w:hAnsi="Arial" w:cs="Arial"/>
        </w:rPr>
      </w:pPr>
      <w:r>
        <w:rPr>
          <w:rFonts w:ascii="Arial" w:hAnsi="Arial" w:cs="Arial"/>
        </w:rPr>
        <w:t>EL CONSTRUCTOR presentará</w:t>
      </w:r>
      <w:r w:rsidR="006871F2" w:rsidRPr="00615DF8">
        <w:rPr>
          <w:rFonts w:ascii="Arial" w:hAnsi="Arial" w:cs="Arial"/>
        </w:rPr>
        <w:t xml:space="preserve"> el P</w:t>
      </w:r>
      <w:r>
        <w:rPr>
          <w:rFonts w:ascii="Arial" w:hAnsi="Arial" w:cs="Arial"/>
        </w:rPr>
        <w:t xml:space="preserve">ROYECTO </w:t>
      </w:r>
      <w:r w:rsidR="006871F2" w:rsidRPr="00615DF8">
        <w:rPr>
          <w:rFonts w:ascii="Arial" w:hAnsi="Arial" w:cs="Arial"/>
        </w:rPr>
        <w:t>DE SEGURIDAD Y SALUD DEL TRABAJO, e</w:t>
      </w:r>
      <w:r w:rsidR="0024623C">
        <w:rPr>
          <w:rFonts w:ascii="Arial" w:hAnsi="Arial" w:cs="Arial"/>
        </w:rPr>
        <w:t>l</w:t>
      </w:r>
      <w:r>
        <w:rPr>
          <w:rFonts w:ascii="Arial" w:hAnsi="Arial" w:cs="Arial"/>
        </w:rPr>
        <w:t xml:space="preserve"> que constituirá ANEXO al presente</w:t>
      </w:r>
      <w:r w:rsidR="006871F2" w:rsidRPr="00615DF8">
        <w:rPr>
          <w:rFonts w:ascii="Arial" w:hAnsi="Arial" w:cs="Arial"/>
        </w:rPr>
        <w:t xml:space="preserve">, y estará integrado </w:t>
      </w:r>
      <w:r>
        <w:rPr>
          <w:rFonts w:ascii="Arial" w:hAnsi="Arial" w:cs="Arial"/>
        </w:rPr>
        <w:t>los permisos</w:t>
      </w:r>
      <w:r w:rsidR="006871F2" w:rsidRPr="00615DF8">
        <w:rPr>
          <w:rFonts w:ascii="Arial" w:hAnsi="Arial" w:cs="Arial"/>
        </w:rPr>
        <w:t xml:space="preserve"> de seguridad</w:t>
      </w:r>
      <w:r>
        <w:rPr>
          <w:rFonts w:ascii="Arial" w:hAnsi="Arial" w:cs="Arial"/>
        </w:rPr>
        <w:t xml:space="preserve"> e instrucciones extraordinarias</w:t>
      </w:r>
    </w:p>
    <w:p w:rsidR="007B28F4" w:rsidRPr="00615DF8" w:rsidRDefault="00DA01F0" w:rsidP="006547D2">
      <w:pPr>
        <w:numPr>
          <w:ilvl w:val="1"/>
          <w:numId w:val="20"/>
        </w:numPr>
        <w:tabs>
          <w:tab w:val="left" w:pos="0"/>
        </w:tabs>
        <w:spacing w:after="0"/>
        <w:ind w:left="0" w:firstLine="0"/>
        <w:jc w:val="both"/>
        <w:rPr>
          <w:rFonts w:ascii="Arial" w:hAnsi="Arial" w:cs="Arial"/>
        </w:rPr>
      </w:pPr>
      <w:r w:rsidRPr="00615DF8">
        <w:rPr>
          <w:rFonts w:ascii="Arial" w:hAnsi="Arial" w:cs="Arial"/>
        </w:rPr>
        <w:t xml:space="preserve">EL CONSTRUCTOR </w:t>
      </w:r>
      <w:r w:rsidR="007B28F4" w:rsidRPr="00615DF8">
        <w:rPr>
          <w:rFonts w:ascii="Arial" w:hAnsi="Arial" w:cs="Arial"/>
        </w:rPr>
        <w:t>para garantizar el trabajo seguro, cumplirán las condiciones de orden, accesos, salidas, limpieza, higiene, medidas sanitarias de carácter general en obras, así como las legislaciones vigentes en materia de Prevención Contra Incendios y Medio ambiente asociadas a la construcción civil y montaje.</w:t>
      </w:r>
    </w:p>
    <w:p w:rsidR="00E308C3" w:rsidRPr="00615DF8" w:rsidRDefault="00E308C3" w:rsidP="006547D2">
      <w:pPr>
        <w:numPr>
          <w:ilvl w:val="1"/>
          <w:numId w:val="20"/>
        </w:numPr>
        <w:tabs>
          <w:tab w:val="left" w:pos="0"/>
        </w:tabs>
        <w:spacing w:after="0"/>
        <w:ind w:left="0" w:firstLine="0"/>
        <w:jc w:val="both"/>
        <w:rPr>
          <w:rFonts w:ascii="Arial" w:hAnsi="Arial" w:cs="Arial"/>
        </w:rPr>
      </w:pPr>
      <w:r w:rsidRPr="00615DF8">
        <w:rPr>
          <w:rFonts w:ascii="Arial" w:hAnsi="Arial" w:cs="Arial"/>
        </w:rPr>
        <w:t>Durante las labo</w:t>
      </w:r>
      <w:r w:rsidR="00E21427" w:rsidRPr="00615DF8">
        <w:rPr>
          <w:rFonts w:ascii="Arial" w:hAnsi="Arial" w:cs="Arial"/>
        </w:rPr>
        <w:t xml:space="preserve">res de extracción de materiales, </w:t>
      </w:r>
      <w:r w:rsidRPr="00615DF8">
        <w:rPr>
          <w:rFonts w:ascii="Arial" w:hAnsi="Arial" w:cs="Arial"/>
        </w:rPr>
        <w:t>producto de la demolición</w:t>
      </w:r>
      <w:r w:rsidR="00E21427" w:rsidRPr="00615DF8">
        <w:rPr>
          <w:rFonts w:ascii="Arial" w:hAnsi="Arial" w:cs="Arial"/>
        </w:rPr>
        <w:t>,</w:t>
      </w:r>
      <w:r w:rsidRPr="00615DF8">
        <w:rPr>
          <w:rFonts w:ascii="Arial" w:hAnsi="Arial" w:cs="Arial"/>
        </w:rPr>
        <w:t xml:space="preserve"> se tomarán las medidas de protección del medio ambiente, de acuerdo a los requerimientos que entregue EL INVERSIONISTA.</w:t>
      </w:r>
    </w:p>
    <w:p w:rsidR="00695847" w:rsidRPr="00615DF8" w:rsidRDefault="00695847" w:rsidP="006A45DA">
      <w:pPr>
        <w:pStyle w:val="BodyText2"/>
        <w:tabs>
          <w:tab w:val="left" w:pos="0"/>
        </w:tabs>
        <w:spacing w:line="276" w:lineRule="auto"/>
        <w:rPr>
          <w:rFonts w:cs="Arial"/>
          <w:szCs w:val="22"/>
        </w:rPr>
      </w:pPr>
    </w:p>
    <w:p w:rsidR="00E21427" w:rsidRPr="00615DF8" w:rsidRDefault="00E3719C" w:rsidP="006547D2">
      <w:pPr>
        <w:pStyle w:val="BodyText2"/>
        <w:numPr>
          <w:ilvl w:val="0"/>
          <w:numId w:val="1"/>
        </w:numPr>
        <w:tabs>
          <w:tab w:val="left" w:pos="0"/>
        </w:tabs>
        <w:spacing w:line="276" w:lineRule="auto"/>
        <w:ind w:left="0" w:firstLine="0"/>
        <w:rPr>
          <w:rFonts w:cs="Arial"/>
          <w:szCs w:val="22"/>
        </w:rPr>
      </w:pPr>
      <w:r w:rsidRPr="00615DF8">
        <w:rPr>
          <w:rFonts w:cs="Arial"/>
          <w:szCs w:val="22"/>
        </w:rPr>
        <w:lastRenderedPageBreak/>
        <w:t>SUMINISTROS.</w:t>
      </w:r>
      <w:r w:rsidR="008E1CA9" w:rsidRPr="00615DF8">
        <w:rPr>
          <w:rFonts w:cs="Arial"/>
          <w:szCs w:val="22"/>
        </w:rPr>
        <w:tab/>
      </w:r>
    </w:p>
    <w:p w:rsidR="00CC0803" w:rsidRPr="00615DF8" w:rsidRDefault="00CC0803" w:rsidP="006547D2">
      <w:pPr>
        <w:pStyle w:val="BodyText2"/>
        <w:numPr>
          <w:ilvl w:val="1"/>
          <w:numId w:val="21"/>
        </w:numPr>
        <w:tabs>
          <w:tab w:val="left" w:pos="0"/>
        </w:tabs>
        <w:spacing w:line="276" w:lineRule="auto"/>
        <w:ind w:left="0" w:firstLine="0"/>
        <w:rPr>
          <w:rFonts w:cs="Arial"/>
          <w:szCs w:val="22"/>
        </w:rPr>
      </w:pPr>
      <w:r w:rsidRPr="00615DF8">
        <w:rPr>
          <w:rFonts w:cs="Arial"/>
        </w:rPr>
        <w:t>Las partes acordaran a cargo de quien correrían los suministros,</w:t>
      </w:r>
      <w:r w:rsidR="00FC19AC">
        <w:rPr>
          <w:rFonts w:cs="Arial"/>
        </w:rPr>
        <w:t xml:space="preserve"> quedando plasmado en el presupuesto de las obras</w:t>
      </w:r>
      <w:r w:rsidRPr="00615DF8">
        <w:rPr>
          <w:rFonts w:cs="Arial"/>
        </w:rPr>
        <w:t xml:space="preserve"> </w:t>
      </w:r>
      <w:r w:rsidR="00FC19AC">
        <w:rPr>
          <w:rFonts w:cs="Arial"/>
        </w:rPr>
        <w:t>que forma anexo al presente. U</w:t>
      </w:r>
      <w:r w:rsidR="0024623C">
        <w:rPr>
          <w:rFonts w:cs="Arial"/>
        </w:rPr>
        <w:t xml:space="preserve">na </w:t>
      </w:r>
      <w:r w:rsidRPr="00615DF8">
        <w:rPr>
          <w:rFonts w:cs="Arial"/>
        </w:rPr>
        <w:t>vez pactado</w:t>
      </w:r>
      <w:r w:rsidR="00FC19AC">
        <w:rPr>
          <w:rFonts w:cs="Arial"/>
        </w:rPr>
        <w:t xml:space="preserve"> si una de las partes no cuenta</w:t>
      </w:r>
      <w:r w:rsidRPr="00615DF8">
        <w:rPr>
          <w:rFonts w:cs="Arial"/>
        </w:rPr>
        <w:t xml:space="preserve"> con los materiales necesarios para garantizar la ejecución de las obras, se lo comunicará por escrito</w:t>
      </w:r>
      <w:r w:rsidR="00FC19AC">
        <w:rPr>
          <w:rFonts w:cs="Arial"/>
        </w:rPr>
        <w:t xml:space="preserve"> </w:t>
      </w:r>
      <w:r w:rsidRPr="00615DF8">
        <w:rPr>
          <w:rFonts w:cs="Arial"/>
        </w:rPr>
        <w:t xml:space="preserve">a la otra, pactándolo mediante </w:t>
      </w:r>
      <w:r w:rsidR="0099503F" w:rsidRPr="00615DF8">
        <w:rPr>
          <w:rFonts w:cs="Arial"/>
        </w:rPr>
        <w:t xml:space="preserve">suplemento </w:t>
      </w:r>
      <w:r w:rsidRPr="00615DF8">
        <w:rPr>
          <w:rFonts w:cs="Arial"/>
        </w:rPr>
        <w:t>firmado entre  ambos.</w:t>
      </w:r>
    </w:p>
    <w:p w:rsidR="004952A5" w:rsidRPr="00615DF8" w:rsidRDefault="004952A5" w:rsidP="006A45DA">
      <w:pPr>
        <w:pStyle w:val="BodyText2"/>
        <w:tabs>
          <w:tab w:val="left" w:pos="0"/>
        </w:tabs>
        <w:spacing w:line="276" w:lineRule="auto"/>
        <w:rPr>
          <w:rFonts w:cs="Arial"/>
          <w:color w:val="C00000"/>
          <w:szCs w:val="22"/>
        </w:rPr>
      </w:pPr>
    </w:p>
    <w:p w:rsidR="00545040" w:rsidRPr="00615DF8" w:rsidRDefault="002C00B2" w:rsidP="006547D2">
      <w:pPr>
        <w:numPr>
          <w:ilvl w:val="0"/>
          <w:numId w:val="1"/>
        </w:numPr>
        <w:tabs>
          <w:tab w:val="left" w:pos="0"/>
        </w:tabs>
        <w:spacing w:after="0"/>
        <w:ind w:left="0" w:firstLine="0"/>
        <w:jc w:val="both"/>
        <w:rPr>
          <w:rFonts w:ascii="Arial" w:hAnsi="Arial" w:cs="Arial"/>
        </w:rPr>
      </w:pPr>
      <w:r w:rsidRPr="00615DF8">
        <w:rPr>
          <w:rFonts w:ascii="Arial" w:hAnsi="Arial" w:cs="Arial"/>
        </w:rPr>
        <w:t>VIGENCIA DEL CONTRATO.</w:t>
      </w:r>
    </w:p>
    <w:p w:rsidR="002C00B2" w:rsidRPr="00615DF8" w:rsidRDefault="002C00B2" w:rsidP="006547D2">
      <w:pPr>
        <w:numPr>
          <w:ilvl w:val="1"/>
          <w:numId w:val="26"/>
        </w:numPr>
        <w:tabs>
          <w:tab w:val="left" w:pos="0"/>
        </w:tabs>
        <w:spacing w:after="0"/>
        <w:ind w:left="0" w:firstLine="0"/>
        <w:jc w:val="both"/>
        <w:rPr>
          <w:rFonts w:ascii="Arial" w:hAnsi="Arial" w:cs="Arial"/>
        </w:rPr>
      </w:pPr>
      <w:r w:rsidRPr="00615DF8">
        <w:rPr>
          <w:rFonts w:ascii="Arial" w:hAnsi="Arial" w:cs="Arial"/>
        </w:rPr>
        <w:t xml:space="preserve">El presente contrato entrará en vigor a partir de su firma por las </w:t>
      </w:r>
      <w:r w:rsidR="00FF7CAB" w:rsidRPr="00615DF8">
        <w:rPr>
          <w:rFonts w:ascii="Arial" w:hAnsi="Arial" w:cs="Arial"/>
        </w:rPr>
        <w:t xml:space="preserve">partes y </w:t>
      </w:r>
      <w:r w:rsidRPr="00615DF8">
        <w:rPr>
          <w:rFonts w:ascii="Arial" w:hAnsi="Arial" w:cs="Arial"/>
        </w:rPr>
        <w:t>mantendrá su vig</w:t>
      </w:r>
      <w:r w:rsidR="008650DE" w:rsidRPr="00615DF8">
        <w:rPr>
          <w:rFonts w:ascii="Arial" w:hAnsi="Arial" w:cs="Arial"/>
        </w:rPr>
        <w:t xml:space="preserve">encia </w:t>
      </w:r>
      <w:r w:rsidR="004624C9" w:rsidRPr="00615DF8">
        <w:rPr>
          <w:rFonts w:ascii="Arial" w:hAnsi="Arial" w:cs="Arial"/>
        </w:rPr>
        <w:t xml:space="preserve">por </w:t>
      </w:r>
      <w:r w:rsidR="00565440" w:rsidRPr="00615DF8">
        <w:rPr>
          <w:rFonts w:ascii="Arial" w:hAnsi="Arial" w:cs="Arial"/>
        </w:rPr>
        <w:t>el</w:t>
      </w:r>
      <w:r w:rsidR="004624C9" w:rsidRPr="00615DF8">
        <w:rPr>
          <w:rFonts w:ascii="Arial" w:hAnsi="Arial" w:cs="Arial"/>
        </w:rPr>
        <w:t xml:space="preserve"> </w:t>
      </w:r>
      <w:r w:rsidR="00DA5202" w:rsidRPr="00615DF8">
        <w:rPr>
          <w:rFonts w:ascii="Arial" w:hAnsi="Arial" w:cs="Arial"/>
        </w:rPr>
        <w:t>término</w:t>
      </w:r>
      <w:r w:rsidR="004624C9" w:rsidRPr="00615DF8">
        <w:rPr>
          <w:rFonts w:ascii="Arial" w:hAnsi="Arial" w:cs="Arial"/>
        </w:rPr>
        <w:t xml:space="preserve"> de </w:t>
      </w:r>
      <w:r w:rsidR="00FA0CB4">
        <w:rPr>
          <w:rFonts w:ascii="Arial" w:hAnsi="Arial" w:cs="Arial"/>
        </w:rPr>
        <w:t>un</w:t>
      </w:r>
      <w:r w:rsidR="004624C9" w:rsidRPr="00615DF8">
        <w:rPr>
          <w:rFonts w:ascii="Arial" w:hAnsi="Arial" w:cs="Arial"/>
        </w:rPr>
        <w:t xml:space="preserve"> (</w:t>
      </w:r>
      <w:r w:rsidR="00FA0CB4">
        <w:rPr>
          <w:rFonts w:ascii="Arial" w:hAnsi="Arial" w:cs="Arial"/>
        </w:rPr>
        <w:t>1</w:t>
      </w:r>
      <w:r w:rsidR="00FA003F" w:rsidRPr="00615DF8">
        <w:rPr>
          <w:rFonts w:ascii="Arial" w:hAnsi="Arial" w:cs="Arial"/>
        </w:rPr>
        <w:t>)</w:t>
      </w:r>
      <w:r w:rsidR="004624C9" w:rsidRPr="00615DF8">
        <w:rPr>
          <w:rFonts w:ascii="Arial" w:hAnsi="Arial" w:cs="Arial"/>
        </w:rPr>
        <w:t xml:space="preserve"> </w:t>
      </w:r>
      <w:r w:rsidR="00F124BB" w:rsidRPr="00615DF8">
        <w:rPr>
          <w:rFonts w:ascii="Arial" w:hAnsi="Arial" w:cs="Arial"/>
        </w:rPr>
        <w:t>año</w:t>
      </w:r>
      <w:r w:rsidR="004624C9" w:rsidRPr="00615DF8">
        <w:rPr>
          <w:rFonts w:ascii="Arial" w:hAnsi="Arial" w:cs="Arial"/>
        </w:rPr>
        <w:t xml:space="preserve"> natural</w:t>
      </w:r>
      <w:r w:rsidR="00B05160" w:rsidRPr="00615DF8">
        <w:rPr>
          <w:rFonts w:ascii="Arial" w:hAnsi="Arial" w:cs="Arial"/>
        </w:rPr>
        <w:t>.</w:t>
      </w:r>
    </w:p>
    <w:p w:rsidR="00567FB7" w:rsidRPr="00615DF8" w:rsidRDefault="00567FB7" w:rsidP="006A45DA">
      <w:pPr>
        <w:tabs>
          <w:tab w:val="left" w:pos="0"/>
        </w:tabs>
        <w:spacing w:after="0"/>
        <w:jc w:val="both"/>
        <w:rPr>
          <w:rFonts w:ascii="Arial" w:hAnsi="Arial" w:cs="Arial"/>
        </w:rPr>
      </w:pPr>
    </w:p>
    <w:p w:rsidR="00545040" w:rsidRPr="00615DF8" w:rsidRDefault="002C00B2" w:rsidP="006547D2">
      <w:pPr>
        <w:numPr>
          <w:ilvl w:val="0"/>
          <w:numId w:val="1"/>
        </w:numPr>
        <w:tabs>
          <w:tab w:val="left" w:pos="0"/>
        </w:tabs>
        <w:spacing w:after="0"/>
        <w:ind w:left="0" w:firstLine="0"/>
        <w:jc w:val="both"/>
        <w:rPr>
          <w:rFonts w:ascii="Arial" w:hAnsi="Arial" w:cs="Arial"/>
        </w:rPr>
      </w:pPr>
      <w:r w:rsidRPr="00615DF8">
        <w:rPr>
          <w:rFonts w:ascii="Arial" w:hAnsi="Arial" w:cs="Arial"/>
        </w:rPr>
        <w:t>EXTINCIÓN DEL CONTRATO.</w:t>
      </w:r>
    </w:p>
    <w:p w:rsidR="00545040" w:rsidRPr="00615DF8" w:rsidRDefault="00DA5202" w:rsidP="006547D2">
      <w:pPr>
        <w:numPr>
          <w:ilvl w:val="1"/>
          <w:numId w:val="27"/>
        </w:numPr>
        <w:tabs>
          <w:tab w:val="left" w:pos="0"/>
        </w:tabs>
        <w:spacing w:after="0"/>
        <w:ind w:left="0" w:firstLine="0"/>
        <w:jc w:val="both"/>
        <w:rPr>
          <w:rFonts w:ascii="Arial" w:hAnsi="Arial" w:cs="Arial"/>
        </w:rPr>
      </w:pPr>
      <w:r w:rsidRPr="00615DF8">
        <w:rPr>
          <w:rFonts w:ascii="Arial" w:hAnsi="Arial" w:cs="Arial"/>
        </w:rPr>
        <w:t xml:space="preserve">Ambas partes podrán </w:t>
      </w:r>
      <w:r w:rsidR="0099503F" w:rsidRPr="00615DF8">
        <w:rPr>
          <w:rFonts w:ascii="Arial" w:hAnsi="Arial" w:cs="Arial"/>
        </w:rPr>
        <w:t>disolver</w:t>
      </w:r>
      <w:r w:rsidRPr="00615DF8">
        <w:rPr>
          <w:rFonts w:ascii="Arial" w:hAnsi="Arial" w:cs="Arial"/>
        </w:rPr>
        <w:t xml:space="preserve"> </w:t>
      </w:r>
      <w:r w:rsidR="0099503F" w:rsidRPr="00615DF8">
        <w:rPr>
          <w:rFonts w:ascii="Arial" w:hAnsi="Arial" w:cs="Arial"/>
        </w:rPr>
        <w:t xml:space="preserve">la relación contractual aquí pactada así como los </w:t>
      </w:r>
      <w:r w:rsidRPr="00615DF8">
        <w:rPr>
          <w:rFonts w:ascii="Arial" w:hAnsi="Arial" w:cs="Arial"/>
        </w:rPr>
        <w:t xml:space="preserve">correspondientes </w:t>
      </w:r>
      <w:r w:rsidR="0099503F" w:rsidRPr="00615DF8">
        <w:rPr>
          <w:rFonts w:ascii="Arial" w:hAnsi="Arial" w:cs="Arial"/>
        </w:rPr>
        <w:t>c</w:t>
      </w:r>
      <w:r w:rsidR="00CC0803" w:rsidRPr="00615DF8">
        <w:rPr>
          <w:rFonts w:ascii="Arial" w:hAnsi="Arial" w:cs="Arial"/>
        </w:rPr>
        <w:t xml:space="preserve">ontrato </w:t>
      </w:r>
      <w:r w:rsidR="0099503F" w:rsidRPr="00615DF8">
        <w:rPr>
          <w:rFonts w:ascii="Arial" w:hAnsi="Arial" w:cs="Arial"/>
        </w:rPr>
        <w:t>e</w:t>
      </w:r>
      <w:r w:rsidR="00CC0803" w:rsidRPr="00615DF8">
        <w:rPr>
          <w:rFonts w:ascii="Arial" w:hAnsi="Arial" w:cs="Arial"/>
        </w:rPr>
        <w:t>specífico</w:t>
      </w:r>
      <w:r w:rsidRPr="00615DF8">
        <w:rPr>
          <w:rFonts w:ascii="Arial" w:hAnsi="Arial" w:cs="Arial"/>
        </w:rPr>
        <w:t>s</w:t>
      </w:r>
      <w:r w:rsidR="0099503F" w:rsidRPr="00615DF8">
        <w:rPr>
          <w:rFonts w:ascii="Arial" w:hAnsi="Arial" w:cs="Arial"/>
        </w:rPr>
        <w:t xml:space="preserve"> y/o suplementos firmados</w:t>
      </w:r>
      <w:r w:rsidRPr="00615DF8">
        <w:rPr>
          <w:rFonts w:ascii="Arial" w:hAnsi="Arial" w:cs="Arial"/>
        </w:rPr>
        <w:t>, cuando:</w:t>
      </w:r>
    </w:p>
    <w:p w:rsidR="00545040" w:rsidRPr="00615DF8" w:rsidRDefault="00545040" w:rsidP="006547D2">
      <w:pPr>
        <w:numPr>
          <w:ilvl w:val="0"/>
          <w:numId w:val="28"/>
        </w:numPr>
        <w:tabs>
          <w:tab w:val="left" w:pos="0"/>
        </w:tabs>
        <w:spacing w:after="0"/>
        <w:ind w:left="0" w:firstLine="0"/>
        <w:jc w:val="both"/>
        <w:rPr>
          <w:rFonts w:ascii="Arial" w:hAnsi="Arial" w:cs="Arial"/>
        </w:rPr>
      </w:pPr>
      <w:r w:rsidRPr="00615DF8">
        <w:rPr>
          <w:rFonts w:ascii="Arial" w:hAnsi="Arial" w:cs="Arial"/>
        </w:rPr>
        <w:t>Existan incumplimientos reiterados de una de las Partes de los compromisos contraídos a virtud de lo contratado.</w:t>
      </w:r>
    </w:p>
    <w:p w:rsidR="00545040" w:rsidRPr="00615DF8" w:rsidRDefault="00545040" w:rsidP="006547D2">
      <w:pPr>
        <w:numPr>
          <w:ilvl w:val="0"/>
          <w:numId w:val="28"/>
        </w:numPr>
        <w:tabs>
          <w:tab w:val="left" w:pos="0"/>
        </w:tabs>
        <w:spacing w:after="0"/>
        <w:ind w:left="0" w:firstLine="0"/>
        <w:jc w:val="both"/>
        <w:rPr>
          <w:rFonts w:ascii="Arial" w:hAnsi="Arial" w:cs="Arial"/>
        </w:rPr>
      </w:pPr>
      <w:r w:rsidRPr="00615DF8">
        <w:rPr>
          <w:rFonts w:ascii="Arial" w:hAnsi="Arial" w:cs="Arial"/>
        </w:rPr>
        <w:t>La otra parte deniega injustificadamente cualquier conciliación de pago.</w:t>
      </w:r>
    </w:p>
    <w:p w:rsidR="00545040" w:rsidRPr="00615DF8" w:rsidRDefault="00545040" w:rsidP="006547D2">
      <w:pPr>
        <w:numPr>
          <w:ilvl w:val="0"/>
          <w:numId w:val="28"/>
        </w:numPr>
        <w:tabs>
          <w:tab w:val="left" w:pos="0"/>
        </w:tabs>
        <w:spacing w:after="0"/>
        <w:ind w:left="0" w:firstLine="0"/>
        <w:jc w:val="both"/>
        <w:rPr>
          <w:rFonts w:ascii="Arial" w:hAnsi="Arial" w:cs="Arial"/>
        </w:rPr>
      </w:pPr>
      <w:r w:rsidRPr="00615DF8">
        <w:rPr>
          <w:rFonts w:ascii="Arial" w:hAnsi="Arial" w:cs="Arial"/>
        </w:rPr>
        <w:t>Causas imprevistas fuera del control de ambas partes.</w:t>
      </w:r>
    </w:p>
    <w:p w:rsidR="00545040" w:rsidRPr="00615DF8" w:rsidRDefault="00E21427" w:rsidP="006547D2">
      <w:pPr>
        <w:numPr>
          <w:ilvl w:val="1"/>
          <w:numId w:val="27"/>
        </w:numPr>
        <w:tabs>
          <w:tab w:val="left" w:pos="0"/>
        </w:tabs>
        <w:spacing w:after="0"/>
        <w:ind w:left="0" w:firstLine="0"/>
        <w:jc w:val="both"/>
        <w:rPr>
          <w:rFonts w:ascii="Arial" w:hAnsi="Arial" w:cs="Arial"/>
        </w:rPr>
      </w:pPr>
      <w:r w:rsidRPr="00615DF8">
        <w:rPr>
          <w:rFonts w:ascii="Arial" w:hAnsi="Arial" w:cs="Arial"/>
        </w:rPr>
        <w:t xml:space="preserve">En el supuesto de </w:t>
      </w:r>
      <w:r w:rsidR="0099503F" w:rsidRPr="00615DF8">
        <w:rPr>
          <w:rFonts w:ascii="Arial" w:hAnsi="Arial" w:cs="Arial"/>
        </w:rPr>
        <w:t>di</w:t>
      </w:r>
      <w:r w:rsidRPr="00615DF8">
        <w:rPr>
          <w:rFonts w:ascii="Arial" w:hAnsi="Arial" w:cs="Arial"/>
        </w:rPr>
        <w:t>solverse este contrato, las Partes deberán informarlo por escrito a la otra Parte en un término de antelación de treinta (30) días, y deberán acordar la forma y el término de los pagos por los trabajos terminados y parcialmente ejecutados.</w:t>
      </w:r>
    </w:p>
    <w:p w:rsidR="00545040" w:rsidRPr="00615DF8" w:rsidRDefault="00DA5202" w:rsidP="006547D2">
      <w:pPr>
        <w:numPr>
          <w:ilvl w:val="1"/>
          <w:numId w:val="27"/>
        </w:numPr>
        <w:tabs>
          <w:tab w:val="left" w:pos="0"/>
        </w:tabs>
        <w:spacing w:after="0"/>
        <w:ind w:left="0" w:firstLine="0"/>
        <w:jc w:val="both"/>
        <w:rPr>
          <w:rFonts w:ascii="Arial" w:hAnsi="Arial" w:cs="Arial"/>
        </w:rPr>
      </w:pPr>
      <w:r w:rsidRPr="00615DF8">
        <w:rPr>
          <w:rFonts w:ascii="Arial" w:hAnsi="Arial" w:cs="Arial"/>
          <w:iCs/>
        </w:rPr>
        <w:t xml:space="preserve">Para que cualquier adición, modificación, enmienda, trabajo adicional u otro acto al presente contrato surta efectos legales, deberá hacerse mediante </w:t>
      </w:r>
      <w:r w:rsidR="0099503F" w:rsidRPr="00615DF8">
        <w:rPr>
          <w:rFonts w:ascii="Arial" w:hAnsi="Arial" w:cs="Arial"/>
          <w:iCs/>
        </w:rPr>
        <w:t>suplemento d</w:t>
      </w:r>
      <w:r w:rsidRPr="00615DF8">
        <w:rPr>
          <w:rFonts w:ascii="Arial" w:hAnsi="Arial" w:cs="Arial"/>
          <w:iCs/>
        </w:rPr>
        <w:t xml:space="preserve">ebidamente otorgados por </w:t>
      </w:r>
      <w:r w:rsidRPr="00615DF8">
        <w:rPr>
          <w:rFonts w:ascii="Arial" w:hAnsi="Arial" w:cs="Arial"/>
          <w:iCs/>
        </w:rPr>
        <w:lastRenderedPageBreak/>
        <w:t>ambas Partes, el que quedará formando parte integrante de</w:t>
      </w:r>
      <w:r w:rsidR="0099503F" w:rsidRPr="00615DF8">
        <w:rPr>
          <w:rFonts w:ascii="Arial" w:hAnsi="Arial" w:cs="Arial"/>
          <w:iCs/>
        </w:rPr>
        <w:t>l mismo</w:t>
      </w:r>
      <w:r w:rsidRPr="00615DF8">
        <w:rPr>
          <w:rFonts w:ascii="Arial" w:hAnsi="Arial" w:cs="Arial"/>
          <w:iCs/>
        </w:rPr>
        <w:t>.</w:t>
      </w:r>
    </w:p>
    <w:p w:rsidR="00567FB7" w:rsidRPr="001937AB" w:rsidRDefault="00DA5202" w:rsidP="006547D2">
      <w:pPr>
        <w:numPr>
          <w:ilvl w:val="1"/>
          <w:numId w:val="27"/>
        </w:numPr>
        <w:tabs>
          <w:tab w:val="left" w:pos="0"/>
        </w:tabs>
        <w:spacing w:after="0"/>
        <w:ind w:left="0" w:firstLine="0"/>
        <w:jc w:val="both"/>
        <w:rPr>
          <w:rFonts w:ascii="Arial" w:hAnsi="Arial" w:cs="Arial"/>
        </w:rPr>
      </w:pPr>
      <w:r w:rsidRPr="00615DF8">
        <w:rPr>
          <w:rFonts w:ascii="Arial" w:hAnsi="Arial" w:cs="Arial"/>
          <w:iCs/>
        </w:rPr>
        <w:t xml:space="preserve">Los acuerdos, derechos y obligaciones establecidos por medio de este contrato y sus correspondientes </w:t>
      </w:r>
      <w:r w:rsidR="00CC0803" w:rsidRPr="00615DF8">
        <w:rPr>
          <w:rFonts w:ascii="Arial" w:hAnsi="Arial" w:cs="Arial"/>
          <w:iCs/>
        </w:rPr>
        <w:t>Contrato Específico</w:t>
      </w:r>
      <w:r w:rsidRPr="00615DF8">
        <w:rPr>
          <w:rFonts w:ascii="Arial" w:hAnsi="Arial" w:cs="Arial"/>
          <w:iCs/>
        </w:rPr>
        <w:t>s</w:t>
      </w:r>
      <w:r w:rsidR="0099503F" w:rsidRPr="00615DF8">
        <w:rPr>
          <w:rFonts w:ascii="Arial" w:hAnsi="Arial" w:cs="Arial"/>
          <w:iCs/>
        </w:rPr>
        <w:t xml:space="preserve"> y/o suplementos</w:t>
      </w:r>
      <w:r w:rsidRPr="00615DF8">
        <w:rPr>
          <w:rFonts w:ascii="Arial" w:hAnsi="Arial" w:cs="Arial"/>
          <w:iCs/>
        </w:rPr>
        <w:t>, no podrán ser cedidos a terceros, sin el pleno y expreso consentimiento de ambas Partes</w:t>
      </w:r>
      <w:r w:rsidRPr="00615DF8">
        <w:rPr>
          <w:rFonts w:ascii="Arial" w:hAnsi="Arial" w:cs="Arial"/>
          <w:bCs/>
          <w:iCs/>
        </w:rPr>
        <w:t>.</w:t>
      </w:r>
    </w:p>
    <w:p w:rsidR="001937AB" w:rsidRPr="00615DF8" w:rsidRDefault="001937AB" w:rsidP="001937AB">
      <w:pPr>
        <w:tabs>
          <w:tab w:val="left" w:pos="0"/>
        </w:tabs>
        <w:spacing w:after="0"/>
        <w:jc w:val="both"/>
        <w:rPr>
          <w:rFonts w:ascii="Arial" w:hAnsi="Arial" w:cs="Arial"/>
        </w:rPr>
      </w:pPr>
    </w:p>
    <w:p w:rsidR="002C00B2" w:rsidRPr="00615DF8" w:rsidRDefault="002C00B2" w:rsidP="006547D2">
      <w:pPr>
        <w:numPr>
          <w:ilvl w:val="0"/>
          <w:numId w:val="1"/>
        </w:numPr>
        <w:tabs>
          <w:tab w:val="left" w:pos="0"/>
        </w:tabs>
        <w:spacing w:after="0"/>
        <w:ind w:left="0" w:firstLine="0"/>
        <w:jc w:val="both"/>
        <w:rPr>
          <w:rFonts w:ascii="Arial" w:hAnsi="Arial" w:cs="Arial"/>
        </w:rPr>
      </w:pPr>
      <w:r w:rsidRPr="00615DF8">
        <w:rPr>
          <w:rFonts w:ascii="Arial" w:hAnsi="Arial" w:cs="Arial"/>
        </w:rPr>
        <w:t>SOLUCIÓN DE CONFLICTOS.</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 xml:space="preserve">Las partes convienen en cumplir el contrato de buena </w:t>
      </w:r>
      <w:r w:rsidR="00FF7CAB" w:rsidRPr="00615DF8">
        <w:rPr>
          <w:rFonts w:ascii="Arial" w:hAnsi="Arial" w:cs="Arial"/>
        </w:rPr>
        <w:t>fe</w:t>
      </w:r>
      <w:r w:rsidRPr="00615DF8">
        <w:rPr>
          <w:rFonts w:ascii="Arial" w:hAnsi="Arial" w:cs="Arial"/>
        </w:rPr>
        <w:t>.</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Cualquier discrepancia que surgiera en la interpreta</w:t>
      </w:r>
      <w:r w:rsidR="00FF7CAB" w:rsidRPr="00615DF8">
        <w:rPr>
          <w:rFonts w:ascii="Arial" w:hAnsi="Arial" w:cs="Arial"/>
        </w:rPr>
        <w:t>ción o ejecución del Contrato</w:t>
      </w:r>
      <w:r w:rsidRPr="00615DF8">
        <w:rPr>
          <w:rFonts w:ascii="Arial" w:hAnsi="Arial" w:cs="Arial"/>
        </w:rPr>
        <w:t xml:space="preserve"> será </w:t>
      </w:r>
      <w:r w:rsidR="00545040" w:rsidRPr="00615DF8">
        <w:rPr>
          <w:rFonts w:ascii="Arial" w:hAnsi="Arial" w:cs="Arial"/>
        </w:rPr>
        <w:t>r</w:t>
      </w:r>
      <w:r w:rsidRPr="00615DF8">
        <w:rPr>
          <w:rFonts w:ascii="Arial" w:hAnsi="Arial" w:cs="Arial"/>
        </w:rPr>
        <w:t>esuelta a través de negociaciones amistosas.</w:t>
      </w:r>
      <w:r w:rsidRPr="00615DF8">
        <w:rPr>
          <w:rFonts w:ascii="Arial" w:hAnsi="Arial" w:cs="Arial"/>
        </w:rPr>
        <w:tab/>
      </w:r>
      <w:r w:rsidRPr="00615DF8">
        <w:rPr>
          <w:rFonts w:ascii="Arial" w:hAnsi="Arial" w:cs="Arial"/>
        </w:rPr>
        <w:tab/>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De no llegarse a acuerdo en el término de 30 días hábiles a partir de la última fecha de negociación, la reclamación legal o  demanda si procediese, se presentará ante el órgano legal correspondiente.</w:t>
      </w:r>
    </w:p>
    <w:p w:rsidR="00D61107" w:rsidRDefault="00D61107" w:rsidP="006A45DA">
      <w:pPr>
        <w:tabs>
          <w:tab w:val="left" w:pos="0"/>
        </w:tabs>
        <w:spacing w:after="0"/>
        <w:jc w:val="both"/>
        <w:rPr>
          <w:rFonts w:ascii="Arial" w:hAnsi="Arial" w:cs="Arial"/>
        </w:rPr>
      </w:pPr>
    </w:p>
    <w:p w:rsidR="002C00B2" w:rsidRPr="00615DF8" w:rsidRDefault="002C00B2" w:rsidP="006547D2">
      <w:pPr>
        <w:numPr>
          <w:ilvl w:val="0"/>
          <w:numId w:val="24"/>
        </w:numPr>
        <w:tabs>
          <w:tab w:val="left" w:pos="0"/>
        </w:tabs>
        <w:spacing w:after="0"/>
        <w:ind w:left="0" w:firstLine="0"/>
        <w:jc w:val="both"/>
        <w:rPr>
          <w:rFonts w:ascii="Arial" w:hAnsi="Arial" w:cs="Arial"/>
        </w:rPr>
      </w:pPr>
      <w:r w:rsidRPr="00615DF8">
        <w:rPr>
          <w:rFonts w:ascii="Arial" w:hAnsi="Arial" w:cs="Arial"/>
        </w:rPr>
        <w:t>NO-SUBROGACIÓN.</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Las partes no podrán subrogar a terceros en el ejercicio de sus derechos, ni en el cumplimiento de las obligaciones establecidas en el presente Contrato.</w:t>
      </w:r>
    </w:p>
    <w:p w:rsidR="00567FB7" w:rsidRPr="00615DF8" w:rsidRDefault="00567FB7" w:rsidP="006A45DA">
      <w:pPr>
        <w:tabs>
          <w:tab w:val="left" w:pos="0"/>
        </w:tabs>
        <w:spacing w:after="0"/>
        <w:jc w:val="both"/>
        <w:rPr>
          <w:rFonts w:ascii="Arial" w:hAnsi="Arial" w:cs="Arial"/>
        </w:rPr>
      </w:pPr>
    </w:p>
    <w:p w:rsidR="002C00B2" w:rsidRPr="00615DF8" w:rsidRDefault="002C00B2" w:rsidP="006547D2">
      <w:pPr>
        <w:numPr>
          <w:ilvl w:val="0"/>
          <w:numId w:val="24"/>
        </w:numPr>
        <w:tabs>
          <w:tab w:val="left" w:pos="0"/>
        </w:tabs>
        <w:spacing w:after="0"/>
        <w:ind w:left="0" w:firstLine="0"/>
        <w:jc w:val="both"/>
        <w:rPr>
          <w:rFonts w:ascii="Arial" w:hAnsi="Arial" w:cs="Arial"/>
        </w:rPr>
      </w:pPr>
      <w:r w:rsidRPr="00615DF8">
        <w:rPr>
          <w:rFonts w:ascii="Arial" w:hAnsi="Arial" w:cs="Arial"/>
        </w:rPr>
        <w:t xml:space="preserve">SOBRE PARTICIPACIÓN. </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 xml:space="preserve">Las partes no podrán hacerse sustituir en el presente Contrato sino de acuerdo </w:t>
      </w:r>
      <w:r w:rsidR="00F124BB" w:rsidRPr="00615DF8">
        <w:rPr>
          <w:rFonts w:ascii="Arial" w:hAnsi="Arial" w:cs="Arial"/>
        </w:rPr>
        <w:t xml:space="preserve">entre </w:t>
      </w:r>
      <w:r w:rsidR="00545040" w:rsidRPr="00615DF8">
        <w:rPr>
          <w:rFonts w:ascii="Arial" w:hAnsi="Arial" w:cs="Arial"/>
        </w:rPr>
        <w:t xml:space="preserve">las </w:t>
      </w:r>
      <w:r w:rsidRPr="00615DF8">
        <w:rPr>
          <w:rFonts w:ascii="Arial" w:hAnsi="Arial" w:cs="Arial"/>
        </w:rPr>
        <w:t>ambas partes.</w:t>
      </w:r>
    </w:p>
    <w:p w:rsidR="00D61107" w:rsidRPr="00615DF8" w:rsidRDefault="00D61107" w:rsidP="006A45DA">
      <w:pPr>
        <w:tabs>
          <w:tab w:val="left" w:pos="0"/>
        </w:tabs>
        <w:spacing w:after="0"/>
        <w:jc w:val="both"/>
        <w:rPr>
          <w:rFonts w:ascii="Arial" w:hAnsi="Arial" w:cs="Arial"/>
        </w:rPr>
      </w:pPr>
    </w:p>
    <w:p w:rsidR="002C00B2" w:rsidRPr="00615DF8" w:rsidRDefault="002C00B2" w:rsidP="006547D2">
      <w:pPr>
        <w:numPr>
          <w:ilvl w:val="0"/>
          <w:numId w:val="24"/>
        </w:numPr>
        <w:tabs>
          <w:tab w:val="left" w:pos="0"/>
        </w:tabs>
        <w:spacing w:after="0"/>
        <w:ind w:left="0" w:firstLine="0"/>
        <w:jc w:val="both"/>
        <w:rPr>
          <w:rFonts w:ascii="Arial" w:hAnsi="Arial" w:cs="Arial"/>
        </w:rPr>
      </w:pPr>
      <w:r w:rsidRPr="00615DF8">
        <w:rPr>
          <w:rFonts w:ascii="Arial" w:hAnsi="Arial" w:cs="Arial"/>
        </w:rPr>
        <w:t>NOTIFICACIONES Y REQUERIMIENTOS.</w:t>
      </w:r>
    </w:p>
    <w:p w:rsidR="002C00B2" w:rsidRPr="00615DF8" w:rsidRDefault="002C00B2" w:rsidP="006547D2">
      <w:pPr>
        <w:numPr>
          <w:ilvl w:val="1"/>
          <w:numId w:val="24"/>
        </w:numPr>
        <w:tabs>
          <w:tab w:val="left" w:pos="0"/>
        </w:tabs>
        <w:spacing w:after="0"/>
        <w:ind w:left="0" w:firstLine="0"/>
        <w:jc w:val="both"/>
        <w:rPr>
          <w:rFonts w:ascii="Arial" w:hAnsi="Arial" w:cs="Arial"/>
        </w:rPr>
      </w:pPr>
      <w:r w:rsidRPr="00615DF8">
        <w:rPr>
          <w:rFonts w:ascii="Arial" w:hAnsi="Arial" w:cs="Arial"/>
        </w:rPr>
        <w:t>A los efectos de las notificaciones, citaciones y requerimientos a que dé lugar el presente Contrato, se considerará como domicilio de las partes, el que aparece consignado en el encabezamiento del Contrato.</w:t>
      </w:r>
    </w:p>
    <w:p w:rsidR="00377672" w:rsidRPr="00615DF8" w:rsidRDefault="00377672" w:rsidP="006A45DA">
      <w:pPr>
        <w:pStyle w:val="Prrafodelista"/>
        <w:tabs>
          <w:tab w:val="left" w:pos="0"/>
        </w:tabs>
        <w:spacing w:line="276" w:lineRule="auto"/>
        <w:ind w:left="0"/>
        <w:jc w:val="both"/>
        <w:rPr>
          <w:rFonts w:ascii="Arial" w:hAnsi="Arial" w:cs="Arial"/>
          <w:sz w:val="22"/>
          <w:szCs w:val="22"/>
        </w:rPr>
      </w:pPr>
    </w:p>
    <w:p w:rsidR="007A5608" w:rsidRPr="00615DF8" w:rsidRDefault="0007212D" w:rsidP="006547D2">
      <w:pPr>
        <w:numPr>
          <w:ilvl w:val="0"/>
          <w:numId w:val="24"/>
        </w:numPr>
        <w:tabs>
          <w:tab w:val="left" w:pos="0"/>
        </w:tabs>
        <w:spacing w:after="0"/>
        <w:ind w:left="0" w:firstLine="0"/>
        <w:jc w:val="both"/>
        <w:rPr>
          <w:rFonts w:ascii="Arial" w:hAnsi="Arial" w:cs="Arial"/>
        </w:rPr>
      </w:pPr>
      <w:r w:rsidRPr="00615DF8">
        <w:rPr>
          <w:rFonts w:ascii="Arial" w:hAnsi="Arial" w:cs="Arial"/>
        </w:rPr>
        <w:t>CONDICIONES</w:t>
      </w:r>
      <w:r w:rsidR="007A5608" w:rsidRPr="00615DF8">
        <w:rPr>
          <w:rFonts w:ascii="Arial" w:hAnsi="Arial" w:cs="Arial"/>
        </w:rPr>
        <w:t xml:space="preserve"> FINALES.</w:t>
      </w:r>
    </w:p>
    <w:p w:rsidR="0007212D" w:rsidRPr="00615DF8" w:rsidRDefault="00E308C3" w:rsidP="006547D2">
      <w:pPr>
        <w:numPr>
          <w:ilvl w:val="1"/>
          <w:numId w:val="24"/>
        </w:numPr>
        <w:tabs>
          <w:tab w:val="left" w:pos="0"/>
        </w:tabs>
        <w:spacing w:after="0"/>
        <w:ind w:left="0" w:firstLine="0"/>
        <w:jc w:val="both"/>
        <w:rPr>
          <w:rFonts w:ascii="Arial" w:eastAsia="SimSun" w:hAnsi="Arial" w:cs="Arial"/>
          <w:lang w:val="es-ES_tradnl"/>
        </w:rPr>
      </w:pPr>
      <w:r w:rsidRPr="00615DF8">
        <w:rPr>
          <w:rFonts w:ascii="Arial" w:eastAsia="SimSun" w:hAnsi="Arial" w:cs="Arial"/>
          <w:lang w:val="es-ES_tradnl"/>
        </w:rPr>
        <w:t xml:space="preserve">Ante la manifestación, durante el cumplimiento de este Contrato, de cambios inevitables de las circunstancias o factores económicos, financieros o jurídicos imperantes en el momento de celebrarse el Contrato, imposibles razonablemente de prever, no consideradas como causas eximentes de responsabilidad, y que ocasionan perjuicios económicos graves a una de las Parte afectada deberán ser salvados por la vía de la renegociación del Contrato con vistas a adaptarlo a la nueva situación que resulta de dicha </w:t>
      </w:r>
      <w:proofErr w:type="spellStart"/>
      <w:r w:rsidRPr="00615DF8">
        <w:rPr>
          <w:rFonts w:ascii="Arial" w:eastAsia="SimSun" w:hAnsi="Arial" w:cs="Arial"/>
          <w:lang w:val="es-ES_tradnl"/>
        </w:rPr>
        <w:t>gravosidad</w:t>
      </w:r>
      <w:proofErr w:type="spellEnd"/>
      <w:r w:rsidRPr="00615DF8">
        <w:rPr>
          <w:rFonts w:ascii="Arial" w:eastAsia="SimSun" w:hAnsi="Arial" w:cs="Arial"/>
          <w:lang w:val="es-ES_tradnl"/>
        </w:rPr>
        <w:t>.</w:t>
      </w:r>
    </w:p>
    <w:p w:rsidR="00930FBB" w:rsidRPr="00930FBB" w:rsidRDefault="00E308C3" w:rsidP="00930FBB">
      <w:pPr>
        <w:numPr>
          <w:ilvl w:val="1"/>
          <w:numId w:val="24"/>
        </w:numPr>
        <w:tabs>
          <w:tab w:val="left" w:pos="0"/>
        </w:tabs>
        <w:spacing w:after="0"/>
        <w:ind w:left="0" w:firstLine="0"/>
        <w:jc w:val="both"/>
        <w:rPr>
          <w:rFonts w:ascii="Arial" w:eastAsia="SimSun" w:hAnsi="Arial" w:cs="Arial"/>
          <w:lang w:val="es-ES_tradnl"/>
        </w:rPr>
      </w:pPr>
      <w:r w:rsidRPr="00615DF8">
        <w:rPr>
          <w:rFonts w:ascii="Arial" w:hAnsi="Arial" w:cs="Arial"/>
        </w:rPr>
        <w:t xml:space="preserve">Si antes o durante la ejecución de los trabajos surgen restricciones que impidan el oportuno cumplimiento de los Cronogramas de Ejecución de las Obras o afecten la adecuada marcha de los mismos, tales como; la paralización de los trabajos por modificaciones de proyectos, afectaciones en el aporte de los suministros, incumplimiento de las condiciones exigidas para la firma del Acta de Inicio de la Obra, u otras causas reveladas en la </w:t>
      </w:r>
      <w:r w:rsidR="0007212D" w:rsidRPr="00615DF8">
        <w:rPr>
          <w:rFonts w:ascii="Arial" w:hAnsi="Arial" w:cs="Arial"/>
        </w:rPr>
        <w:t>o</w:t>
      </w:r>
      <w:r w:rsidRPr="00615DF8">
        <w:rPr>
          <w:rFonts w:ascii="Arial" w:hAnsi="Arial" w:cs="Arial"/>
        </w:rPr>
        <w:t>bra de manera imprevista, EL CONSTRUCTOR notificará y aceptará dichas restricciones por escrito a EL INVERSIONISTA, el que aprobará la prórroga del plazo de ejecución que fuere necesaria por escrito o facilitara a EL CONSTRUCTOR la posibilidad de la continuidad de su labor en otros sectores de la obra.</w:t>
      </w:r>
    </w:p>
    <w:p w:rsidR="00930FBB" w:rsidRPr="00930FBB" w:rsidRDefault="00930FBB" w:rsidP="00930FBB">
      <w:pPr>
        <w:numPr>
          <w:ilvl w:val="1"/>
          <w:numId w:val="24"/>
        </w:numPr>
        <w:tabs>
          <w:tab w:val="left" w:pos="0"/>
        </w:tabs>
        <w:spacing w:after="0"/>
        <w:ind w:left="0" w:firstLine="0"/>
        <w:jc w:val="both"/>
        <w:rPr>
          <w:rFonts w:ascii="Arial" w:eastAsia="SimSun" w:hAnsi="Arial" w:cs="Arial"/>
          <w:lang w:val="es-ES_tradnl"/>
        </w:rPr>
      </w:pPr>
      <w:r w:rsidRPr="00930FBB">
        <w:rPr>
          <w:rFonts w:ascii="Arial" w:hAnsi="Arial" w:cs="Arial"/>
        </w:rPr>
        <w:t xml:space="preserve">El presente Contrato está compuesto por </w:t>
      </w:r>
      <w:r>
        <w:rPr>
          <w:rFonts w:ascii="Arial" w:hAnsi="Arial" w:cs="Arial"/>
        </w:rPr>
        <w:t>5</w:t>
      </w:r>
      <w:r w:rsidRPr="00930FBB">
        <w:rPr>
          <w:rFonts w:ascii="Arial" w:hAnsi="Arial" w:cs="Arial"/>
        </w:rPr>
        <w:t xml:space="preserve"> Anexos.</w:t>
      </w:r>
    </w:p>
    <w:p w:rsidR="00930FBB" w:rsidRPr="008647B8" w:rsidRDefault="00930FBB" w:rsidP="00930FBB">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 Memoria Descriptiva</w:t>
      </w:r>
    </w:p>
    <w:p w:rsidR="00930FBB" w:rsidRPr="008647B8" w:rsidRDefault="00930FBB" w:rsidP="00930FBB">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2: Presupuesto de la Obra.</w:t>
      </w:r>
    </w:p>
    <w:p w:rsidR="00930FBB" w:rsidRPr="008647B8" w:rsidRDefault="00930FBB" w:rsidP="00930FBB">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 Cronograma de Ejecución.</w:t>
      </w:r>
    </w:p>
    <w:p w:rsidR="00930FBB" w:rsidRPr="008647B8" w:rsidRDefault="00930FBB" w:rsidP="00930FBB">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 Proyecto de Seguridad y Salud en el Trabajo.</w:t>
      </w:r>
    </w:p>
    <w:p w:rsidR="00930FBB" w:rsidRPr="008647B8" w:rsidRDefault="00930FBB" w:rsidP="00930FBB">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 Plan de Calidad de la Obra.</w:t>
      </w:r>
    </w:p>
    <w:p w:rsidR="00930FBB" w:rsidRPr="000A0C91" w:rsidRDefault="00930FBB" w:rsidP="00930FBB">
      <w:pPr>
        <w:tabs>
          <w:tab w:val="left" w:pos="0"/>
        </w:tabs>
        <w:spacing w:after="0"/>
        <w:jc w:val="both"/>
        <w:rPr>
          <w:rFonts w:ascii="Arial" w:eastAsia="SimSun" w:hAnsi="Arial" w:cs="Arial"/>
          <w:lang w:val="es-ES_tradnl"/>
        </w:rPr>
      </w:pPr>
    </w:p>
    <w:p w:rsidR="000A0C91" w:rsidRPr="00615DF8" w:rsidRDefault="000A0C91" w:rsidP="006A45DA">
      <w:pPr>
        <w:tabs>
          <w:tab w:val="left" w:pos="0"/>
        </w:tabs>
        <w:spacing w:after="0"/>
        <w:jc w:val="both"/>
        <w:rPr>
          <w:rFonts w:ascii="Arial" w:eastAsia="SimSun" w:hAnsi="Arial" w:cs="Arial"/>
          <w:lang w:val="es-ES_tradnl"/>
        </w:rPr>
      </w:pPr>
    </w:p>
    <w:p w:rsidR="0007212D" w:rsidRPr="00615DF8" w:rsidRDefault="0007212D" w:rsidP="006547D2">
      <w:pPr>
        <w:numPr>
          <w:ilvl w:val="0"/>
          <w:numId w:val="24"/>
        </w:numPr>
        <w:tabs>
          <w:tab w:val="left" w:pos="0"/>
        </w:tabs>
        <w:spacing w:after="0"/>
        <w:ind w:left="0" w:firstLine="0"/>
        <w:jc w:val="both"/>
        <w:rPr>
          <w:rFonts w:ascii="Arial" w:hAnsi="Arial" w:cs="Arial"/>
          <w:lang w:val="es-ES_tradnl"/>
        </w:rPr>
      </w:pPr>
      <w:r w:rsidRPr="00615DF8">
        <w:rPr>
          <w:rFonts w:ascii="Arial" w:hAnsi="Arial" w:cs="Arial"/>
          <w:lang w:val="es-ES_tradnl"/>
        </w:rPr>
        <w:t>RÉGIMEN LEGAL</w:t>
      </w:r>
    </w:p>
    <w:p w:rsidR="007C5373" w:rsidRPr="00615DF8" w:rsidRDefault="007C5373" w:rsidP="006A45DA">
      <w:pPr>
        <w:tabs>
          <w:tab w:val="left" w:pos="0"/>
        </w:tabs>
        <w:spacing w:after="0"/>
        <w:jc w:val="both"/>
        <w:rPr>
          <w:rFonts w:ascii="Arial" w:eastAsia="SimSun" w:hAnsi="Arial" w:cs="Arial"/>
          <w:lang w:val="es-ES_tradnl"/>
        </w:rPr>
      </w:pPr>
      <w:r w:rsidRPr="00615DF8">
        <w:rPr>
          <w:rFonts w:ascii="Arial" w:hAnsi="Arial" w:cs="Arial"/>
        </w:rPr>
        <w:t>Este contrato se rige por las normas jurídicas específicas siguientes:</w:t>
      </w:r>
    </w:p>
    <w:p w:rsidR="007C5373" w:rsidRPr="00615DF8" w:rsidRDefault="007C5373" w:rsidP="006547D2">
      <w:pPr>
        <w:numPr>
          <w:ilvl w:val="0"/>
          <w:numId w:val="29"/>
        </w:numPr>
        <w:tabs>
          <w:tab w:val="left" w:pos="0"/>
        </w:tabs>
        <w:spacing w:after="0"/>
        <w:ind w:left="0" w:firstLine="0"/>
        <w:rPr>
          <w:rFonts w:ascii="Arial" w:hAnsi="Arial" w:cs="Arial"/>
        </w:rPr>
      </w:pPr>
      <w:r w:rsidRPr="00615DF8">
        <w:rPr>
          <w:rFonts w:ascii="Arial" w:hAnsi="Arial" w:cs="Arial"/>
        </w:rPr>
        <w:t xml:space="preserve">Decreto Ley 304 de la contratación económica del 1ro de </w:t>
      </w:r>
      <w:r w:rsidR="00F36F2A" w:rsidRPr="00615DF8">
        <w:rPr>
          <w:rFonts w:ascii="Arial" w:hAnsi="Arial" w:cs="Arial"/>
        </w:rPr>
        <w:t>noviembre</w:t>
      </w:r>
      <w:r w:rsidRPr="00615DF8">
        <w:rPr>
          <w:rFonts w:ascii="Arial" w:hAnsi="Arial" w:cs="Arial"/>
        </w:rPr>
        <w:t xml:space="preserve"> de 2012.</w:t>
      </w:r>
    </w:p>
    <w:p w:rsidR="007C5373" w:rsidRPr="00615DF8" w:rsidRDefault="007C5373" w:rsidP="006547D2">
      <w:pPr>
        <w:numPr>
          <w:ilvl w:val="0"/>
          <w:numId w:val="29"/>
        </w:numPr>
        <w:tabs>
          <w:tab w:val="left" w:pos="0"/>
        </w:tabs>
        <w:spacing w:after="0" w:line="240" w:lineRule="atLeast"/>
        <w:ind w:left="0" w:right="-3" w:firstLine="0"/>
        <w:jc w:val="both"/>
        <w:rPr>
          <w:rFonts w:ascii="Arial" w:hAnsi="Arial" w:cs="Arial"/>
        </w:rPr>
      </w:pPr>
      <w:r w:rsidRPr="00615DF8">
        <w:rPr>
          <w:rFonts w:ascii="Arial" w:hAnsi="Arial" w:cs="Arial"/>
        </w:rPr>
        <w:t xml:space="preserve">Decreto 310 del 16 de </w:t>
      </w:r>
      <w:r w:rsidR="00F36F2A" w:rsidRPr="00615DF8">
        <w:rPr>
          <w:rFonts w:ascii="Arial" w:hAnsi="Arial" w:cs="Arial"/>
        </w:rPr>
        <w:t>diciembre</w:t>
      </w:r>
      <w:r w:rsidR="007B28F4" w:rsidRPr="00615DF8">
        <w:rPr>
          <w:rFonts w:ascii="Arial" w:hAnsi="Arial" w:cs="Arial"/>
        </w:rPr>
        <w:t xml:space="preserve"> de 2012 de los tipos de Contratos”. </w:t>
      </w:r>
    </w:p>
    <w:p w:rsidR="007C5373" w:rsidRPr="00615DF8" w:rsidRDefault="007C5373" w:rsidP="006547D2">
      <w:pPr>
        <w:numPr>
          <w:ilvl w:val="0"/>
          <w:numId w:val="29"/>
        </w:numPr>
        <w:tabs>
          <w:tab w:val="left" w:pos="0"/>
        </w:tabs>
        <w:spacing w:after="0"/>
        <w:ind w:left="0" w:firstLine="0"/>
        <w:rPr>
          <w:rFonts w:ascii="Arial" w:hAnsi="Arial" w:cs="Arial"/>
        </w:rPr>
      </w:pPr>
      <w:r w:rsidRPr="00615DF8">
        <w:rPr>
          <w:rFonts w:ascii="Arial" w:hAnsi="Arial" w:cs="Arial"/>
        </w:rPr>
        <w:t>Ley 59 del Código Civil del 16 de Julio de 1987.</w:t>
      </w:r>
    </w:p>
    <w:p w:rsidR="005A550D" w:rsidRPr="00615DF8" w:rsidRDefault="005A550D" w:rsidP="006547D2">
      <w:pPr>
        <w:numPr>
          <w:ilvl w:val="0"/>
          <w:numId w:val="29"/>
        </w:numPr>
        <w:tabs>
          <w:tab w:val="left" w:pos="0"/>
        </w:tabs>
        <w:spacing w:after="0"/>
        <w:ind w:left="0" w:firstLine="0"/>
        <w:rPr>
          <w:rFonts w:ascii="Arial" w:hAnsi="Arial" w:cs="Arial"/>
          <w:color w:val="000000"/>
        </w:rPr>
      </w:pPr>
      <w:r w:rsidRPr="00615DF8">
        <w:rPr>
          <w:rFonts w:ascii="Arial" w:hAnsi="Arial" w:cs="Arial"/>
          <w:color w:val="000000"/>
        </w:rPr>
        <w:t>Decreto-Ley No. 305 de fecha 15 de noviembre del año 2012 de las Cooperativas no Agropecuarias.</w:t>
      </w:r>
    </w:p>
    <w:p w:rsidR="00403D49" w:rsidRPr="00615DF8" w:rsidRDefault="00403D49" w:rsidP="006547D2">
      <w:pPr>
        <w:numPr>
          <w:ilvl w:val="0"/>
          <w:numId w:val="29"/>
        </w:numPr>
        <w:tabs>
          <w:tab w:val="left" w:pos="0"/>
        </w:tabs>
        <w:spacing w:after="0"/>
        <w:ind w:left="0" w:firstLine="0"/>
        <w:rPr>
          <w:rFonts w:ascii="Arial" w:hAnsi="Arial" w:cs="Arial"/>
          <w:color w:val="000000"/>
        </w:rPr>
      </w:pPr>
      <w:r w:rsidRPr="00615DF8">
        <w:rPr>
          <w:rFonts w:ascii="Arial" w:hAnsi="Arial" w:cs="Arial"/>
          <w:color w:val="000000"/>
        </w:rPr>
        <w:t>Decreto-Ley No. 309 “Reglamento de las cooperativas no agropecuarias” de fecha 28 de noviembre de 2012.</w:t>
      </w:r>
    </w:p>
    <w:p w:rsidR="005A550D" w:rsidRPr="00615DF8" w:rsidRDefault="005A550D" w:rsidP="006547D2">
      <w:pPr>
        <w:numPr>
          <w:ilvl w:val="0"/>
          <w:numId w:val="29"/>
        </w:numPr>
        <w:tabs>
          <w:tab w:val="left" w:pos="0"/>
        </w:tabs>
        <w:spacing w:after="0"/>
        <w:ind w:left="0" w:firstLine="0"/>
        <w:rPr>
          <w:rFonts w:ascii="Arial" w:hAnsi="Arial" w:cs="Arial"/>
          <w:color w:val="000000"/>
        </w:rPr>
      </w:pPr>
      <w:r w:rsidRPr="00615DF8">
        <w:rPr>
          <w:rFonts w:ascii="Arial" w:hAnsi="Arial" w:cs="Arial"/>
          <w:color w:val="000000"/>
        </w:rPr>
        <w:t>Resolución No. 101 del BCC de fecha 18 de noviembre del 2011</w:t>
      </w:r>
    </w:p>
    <w:p w:rsidR="00E308C3" w:rsidRPr="00615DF8" w:rsidRDefault="00E308C3" w:rsidP="006547D2">
      <w:pPr>
        <w:numPr>
          <w:ilvl w:val="0"/>
          <w:numId w:val="29"/>
        </w:numPr>
        <w:tabs>
          <w:tab w:val="left" w:pos="0"/>
        </w:tabs>
        <w:spacing w:after="0"/>
        <w:ind w:left="0" w:firstLine="0"/>
        <w:jc w:val="both"/>
        <w:rPr>
          <w:rFonts w:ascii="Arial" w:hAnsi="Arial" w:cs="Arial"/>
          <w:color w:val="000000"/>
        </w:rPr>
      </w:pPr>
      <w:r w:rsidRPr="00615DF8">
        <w:rPr>
          <w:rFonts w:ascii="Arial" w:hAnsi="Arial" w:cs="Arial"/>
          <w:color w:val="000000"/>
        </w:rPr>
        <w:t>Reglamento del Proceso Inversionista 327/2014 del Consejo de Ministros.</w:t>
      </w:r>
    </w:p>
    <w:p w:rsidR="00E308C3" w:rsidRPr="00615DF8" w:rsidRDefault="00E308C3" w:rsidP="006547D2">
      <w:pPr>
        <w:numPr>
          <w:ilvl w:val="0"/>
          <w:numId w:val="29"/>
        </w:numPr>
        <w:tabs>
          <w:tab w:val="left" w:pos="0"/>
        </w:tabs>
        <w:spacing w:after="0"/>
        <w:ind w:left="0" w:firstLine="0"/>
        <w:jc w:val="both"/>
        <w:rPr>
          <w:rFonts w:ascii="Arial" w:hAnsi="Arial" w:cs="Arial"/>
          <w:color w:val="000000"/>
        </w:rPr>
      </w:pPr>
      <w:r w:rsidRPr="00615DF8">
        <w:rPr>
          <w:rFonts w:ascii="Arial" w:hAnsi="Arial" w:cs="Arial"/>
          <w:color w:val="000000"/>
        </w:rPr>
        <w:t>Decreto Ley 241/2006, modificativo de la Ley de Procedimiento Civil Administrativo, Laboral y Económico</w:t>
      </w:r>
    </w:p>
    <w:p w:rsidR="007B28F4" w:rsidRPr="00615DF8" w:rsidRDefault="00E308C3" w:rsidP="006547D2">
      <w:pPr>
        <w:numPr>
          <w:ilvl w:val="0"/>
          <w:numId w:val="29"/>
        </w:numPr>
        <w:tabs>
          <w:tab w:val="left" w:pos="0"/>
        </w:tabs>
        <w:autoSpaceDE w:val="0"/>
        <w:autoSpaceDN w:val="0"/>
        <w:adjustRightInd w:val="0"/>
        <w:spacing w:after="0" w:line="240" w:lineRule="auto"/>
        <w:ind w:left="0" w:firstLine="0"/>
        <w:jc w:val="both"/>
        <w:rPr>
          <w:rFonts w:ascii="Arial" w:hAnsi="Arial" w:cs="Arial"/>
          <w:color w:val="000000"/>
        </w:rPr>
      </w:pPr>
      <w:r w:rsidRPr="00615DF8">
        <w:rPr>
          <w:rFonts w:ascii="Arial" w:hAnsi="Arial" w:cs="Arial"/>
          <w:color w:val="000000"/>
        </w:rPr>
        <w:t>Resolución 124/2016 Normas Específicas de Contabilidad</w:t>
      </w:r>
      <w:r w:rsidR="00EC2A6F" w:rsidRPr="00615DF8">
        <w:rPr>
          <w:rFonts w:ascii="Arial" w:hAnsi="Arial" w:cs="Arial"/>
          <w:color w:val="000000"/>
        </w:rPr>
        <w:t xml:space="preserve"> para la</w:t>
      </w:r>
      <w:r w:rsidR="007B28F4" w:rsidRPr="00615DF8">
        <w:rPr>
          <w:rFonts w:ascii="Arial" w:hAnsi="Arial" w:cs="Arial"/>
          <w:color w:val="000000"/>
        </w:rPr>
        <w:t>s</w:t>
      </w:r>
      <w:r w:rsidR="00EC2A6F" w:rsidRPr="00615DF8">
        <w:rPr>
          <w:rFonts w:ascii="Arial" w:hAnsi="Arial" w:cs="Arial"/>
          <w:color w:val="000000"/>
        </w:rPr>
        <w:t xml:space="preserve"> cooperativas No Agropecuarias</w:t>
      </w:r>
    </w:p>
    <w:p w:rsidR="007B28F4" w:rsidRPr="00615DF8" w:rsidRDefault="007B28F4" w:rsidP="006547D2">
      <w:pPr>
        <w:numPr>
          <w:ilvl w:val="0"/>
          <w:numId w:val="29"/>
        </w:numPr>
        <w:tabs>
          <w:tab w:val="left" w:pos="0"/>
        </w:tabs>
        <w:autoSpaceDE w:val="0"/>
        <w:autoSpaceDN w:val="0"/>
        <w:adjustRightInd w:val="0"/>
        <w:spacing w:after="0" w:line="240" w:lineRule="auto"/>
        <w:ind w:left="0" w:firstLine="0"/>
        <w:jc w:val="both"/>
        <w:rPr>
          <w:rFonts w:ascii="Arial" w:hAnsi="Arial" w:cs="Arial"/>
          <w:color w:val="000000"/>
        </w:rPr>
      </w:pPr>
      <w:r w:rsidRPr="00615DF8">
        <w:rPr>
          <w:rFonts w:ascii="Arial" w:hAnsi="Arial" w:cs="Arial"/>
          <w:color w:val="000000"/>
        </w:rPr>
        <w:t xml:space="preserve">Resolución 204/2014 </w:t>
      </w:r>
      <w:r w:rsidR="00615DF8" w:rsidRPr="00615DF8">
        <w:rPr>
          <w:rFonts w:ascii="Arial" w:hAnsi="Arial" w:cs="Arial"/>
          <w:color w:val="000000"/>
        </w:rPr>
        <w:t xml:space="preserve">MICONS Reglamento De Seguridad Y Salud En El Trabajo  Para La Construcción Civil Y Montaje </w:t>
      </w:r>
    </w:p>
    <w:p w:rsidR="001937AB" w:rsidRDefault="001937AB" w:rsidP="001937AB">
      <w:pPr>
        <w:tabs>
          <w:tab w:val="left" w:pos="0"/>
        </w:tabs>
        <w:spacing w:after="0"/>
        <w:jc w:val="both"/>
        <w:rPr>
          <w:rFonts w:ascii="Arial" w:hAnsi="Arial" w:cs="Arial"/>
        </w:rPr>
      </w:pPr>
    </w:p>
    <w:p w:rsidR="001937AB" w:rsidRDefault="001937AB" w:rsidP="001937AB">
      <w:pPr>
        <w:tabs>
          <w:tab w:val="left" w:pos="0"/>
        </w:tabs>
        <w:spacing w:after="0"/>
        <w:jc w:val="both"/>
        <w:rPr>
          <w:rFonts w:ascii="Arial" w:hAnsi="Arial" w:cs="Arial"/>
        </w:rPr>
      </w:pPr>
    </w:p>
    <w:p w:rsidR="00695847" w:rsidRPr="001937AB" w:rsidRDefault="001937AB" w:rsidP="001937AB">
      <w:pPr>
        <w:tabs>
          <w:tab w:val="left" w:pos="0"/>
        </w:tabs>
        <w:spacing w:after="0"/>
        <w:jc w:val="both"/>
        <w:rPr>
          <w:rFonts w:ascii="Arial" w:hAnsi="Arial" w:cs="Arial"/>
        </w:rPr>
      </w:pPr>
      <w:r w:rsidRPr="00615DF8">
        <w:rPr>
          <w:rFonts w:ascii="Arial" w:hAnsi="Arial" w:cs="Arial"/>
        </w:rPr>
        <w:t xml:space="preserve">Y para que así conste a todos los efectos legales procedentes, se firma el presente Contrato de Condiciones Generales para </w:t>
      </w:r>
      <w:smartTag w:uri="urn:schemas-microsoft-com:office:smarttags" w:element="PersonName">
        <w:smartTagPr>
          <w:attr w:name="ProductID" w:val="la Ejecuci￳n"/>
        </w:smartTagPr>
        <w:r w:rsidRPr="00615DF8">
          <w:rPr>
            <w:rFonts w:ascii="Arial" w:hAnsi="Arial" w:cs="Arial"/>
          </w:rPr>
          <w:t>la Ejecución</w:t>
        </w:r>
      </w:smartTag>
      <w:r w:rsidRPr="00615DF8">
        <w:rPr>
          <w:rFonts w:ascii="Arial" w:hAnsi="Arial" w:cs="Arial"/>
        </w:rPr>
        <w:t xml:space="preserve"> de Obras en dos ejemplares originales, a un solo tenor y efectos legales a los _____ días de</w:t>
      </w:r>
      <w:r>
        <w:rPr>
          <w:rFonts w:ascii="Arial" w:hAnsi="Arial" w:cs="Arial"/>
        </w:rPr>
        <w:t xml:space="preserve">l mes de _________________ </w:t>
      </w:r>
      <w:proofErr w:type="spellStart"/>
      <w:r>
        <w:rPr>
          <w:rFonts w:ascii="Arial" w:hAnsi="Arial" w:cs="Arial"/>
        </w:rPr>
        <w:t>de</w:t>
      </w:r>
      <w:proofErr w:type="spellEnd"/>
      <w:r>
        <w:rPr>
          <w:rFonts w:ascii="Arial" w:hAnsi="Arial" w:cs="Arial"/>
        </w:rPr>
        <w:t xml:space="preserve"> </w:t>
      </w:r>
      <w:r w:rsidR="006A711D">
        <w:rPr>
          <w:rFonts w:ascii="Arial" w:hAnsi="Arial" w:cs="Arial"/>
        </w:rPr>
        <w:t>2019</w:t>
      </w:r>
    </w:p>
    <w:sectPr w:rsidR="00695847" w:rsidRPr="001937AB" w:rsidSect="002B3F30">
      <w:pgSz w:w="12242" w:h="15842" w:code="1"/>
      <w:pgMar w:top="1134" w:right="851" w:bottom="2269" w:left="2268" w:header="720" w:footer="720" w:gutter="0"/>
      <w:cols w:num="2" w:space="333"/>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10D" w:rsidRDefault="003B010D">
      <w:pPr>
        <w:spacing w:after="0" w:line="240" w:lineRule="auto"/>
      </w:pPr>
      <w:r>
        <w:separator/>
      </w:r>
    </w:p>
  </w:endnote>
  <w:endnote w:type="continuationSeparator" w:id="0">
    <w:p w:rsidR="003B010D" w:rsidRDefault="003B0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A5" w:rsidRDefault="00B432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32A5" w:rsidRDefault="00B432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DF8" w:rsidRDefault="00615DF8"/>
  <w:tbl>
    <w:tblPr>
      <w:tblW w:w="5000" w:type="pct"/>
      <w:tblLook w:val="04A0" w:firstRow="1" w:lastRow="0" w:firstColumn="1" w:lastColumn="0" w:noHBand="0" w:noVBand="1"/>
    </w:tblPr>
    <w:tblGrid>
      <w:gridCol w:w="3111"/>
      <w:gridCol w:w="3114"/>
      <w:gridCol w:w="3114"/>
    </w:tblGrid>
    <w:tr w:rsidR="00615DF8" w:rsidRPr="006547D2" w:rsidTr="006547D2">
      <w:tc>
        <w:tcPr>
          <w:tcW w:w="1666" w:type="pct"/>
          <w:shd w:val="clear" w:color="auto" w:fill="auto"/>
        </w:tcPr>
        <w:p w:rsidR="00615DF8" w:rsidRPr="006547D2" w:rsidRDefault="00615DF8" w:rsidP="006547D2">
          <w:pPr>
            <w:pStyle w:val="Piedepgina"/>
            <w:pBdr>
              <w:bottom w:val="single" w:sz="12" w:space="1" w:color="auto"/>
            </w:pBdr>
            <w:rPr>
              <w:lang w:val="es-ES"/>
            </w:rPr>
          </w:pPr>
        </w:p>
        <w:p w:rsidR="00615DF8" w:rsidRPr="006547D2" w:rsidRDefault="00615DF8" w:rsidP="006547D2">
          <w:pPr>
            <w:pStyle w:val="Piedepgina"/>
            <w:rPr>
              <w:lang w:val="es-ES"/>
            </w:rPr>
          </w:pPr>
          <w:r w:rsidRPr="006547D2">
            <w:rPr>
              <w:lang w:val="es-ES"/>
            </w:rPr>
            <w:t xml:space="preserve">EL INVERSIONISTA </w:t>
          </w:r>
        </w:p>
        <w:p w:rsidR="00615DF8" w:rsidRPr="006547D2" w:rsidRDefault="00615DF8" w:rsidP="006547D2">
          <w:pPr>
            <w:pStyle w:val="Piedepgina"/>
            <w:rPr>
              <w:lang w:val="es-ES"/>
            </w:rPr>
          </w:pPr>
          <w:r w:rsidRPr="006547D2">
            <w:rPr>
              <w:lang w:val="es-ES"/>
            </w:rPr>
            <w:t xml:space="preserve">                                              </w:t>
          </w:r>
        </w:p>
      </w:tc>
      <w:tc>
        <w:tcPr>
          <w:tcW w:w="1667" w:type="pct"/>
          <w:shd w:val="clear" w:color="auto" w:fill="auto"/>
        </w:tcPr>
        <w:p w:rsidR="00615DF8" w:rsidRPr="006547D2" w:rsidRDefault="00615DF8" w:rsidP="00615DF8">
          <w:pPr>
            <w:pStyle w:val="Piedepgina"/>
            <w:rPr>
              <w:lang w:val="es-ES"/>
            </w:rPr>
          </w:pPr>
        </w:p>
      </w:tc>
      <w:tc>
        <w:tcPr>
          <w:tcW w:w="1667" w:type="pct"/>
          <w:shd w:val="clear" w:color="auto" w:fill="auto"/>
        </w:tcPr>
        <w:p w:rsidR="00615DF8" w:rsidRPr="006547D2" w:rsidRDefault="00615DF8" w:rsidP="006547D2">
          <w:pPr>
            <w:pStyle w:val="Piedepgina"/>
            <w:pBdr>
              <w:bottom w:val="single" w:sz="12" w:space="1" w:color="auto"/>
            </w:pBdr>
            <w:jc w:val="center"/>
            <w:rPr>
              <w:lang w:val="es-ES"/>
            </w:rPr>
          </w:pPr>
        </w:p>
        <w:p w:rsidR="00615DF8" w:rsidRPr="006547D2" w:rsidRDefault="00615DF8" w:rsidP="006547D2">
          <w:pPr>
            <w:pStyle w:val="Piedepgina"/>
            <w:jc w:val="center"/>
            <w:rPr>
              <w:lang w:val="es-ES"/>
            </w:rPr>
          </w:pPr>
          <w:r w:rsidRPr="006547D2">
            <w:rPr>
              <w:lang w:val="es-ES"/>
            </w:rPr>
            <w:t>EL CONSTRUCTOR</w:t>
          </w:r>
        </w:p>
      </w:tc>
    </w:tr>
  </w:tbl>
  <w:p w:rsidR="00615DF8" w:rsidRPr="00615DF8" w:rsidRDefault="00615DF8" w:rsidP="00615DF8">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10D" w:rsidRDefault="003B010D">
      <w:pPr>
        <w:spacing w:after="0" w:line="240" w:lineRule="auto"/>
      </w:pPr>
      <w:r>
        <w:separator/>
      </w:r>
    </w:p>
  </w:footnote>
  <w:footnote w:type="continuationSeparator" w:id="0">
    <w:p w:rsidR="003B010D" w:rsidRDefault="003B01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A5" w:rsidRDefault="00B432A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B432A5" w:rsidRDefault="00B432A5">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A5" w:rsidRDefault="00B432A5">
    <w:pPr>
      <w:pStyle w:val="Encabezado"/>
      <w:tabs>
        <w:tab w:val="left" w:pos="4050"/>
      </w:tabs>
      <w:ind w:right="360"/>
      <w:jc w:val="center"/>
      <w:rPr>
        <w:b/>
        <w:sz w:val="24"/>
      </w:rPr>
    </w:pPr>
    <w:r>
      <w:t xml:space="preserve">      </w:t>
    </w:r>
  </w:p>
  <w:p w:rsidR="00B432A5" w:rsidRDefault="00B432A5">
    <w:pPr>
      <w:pStyle w:val="Encabezado"/>
      <w:ind w:right="360"/>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02E080E"/>
    <w:multiLevelType w:val="multilevel"/>
    <w:tmpl w:val="CB006850"/>
    <w:numStyleLink w:val="Estilo1"/>
  </w:abstractNum>
  <w:abstractNum w:abstractNumId="2">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F7073B"/>
    <w:multiLevelType w:val="hybridMultilevel"/>
    <w:tmpl w:val="4396399E"/>
    <w:lvl w:ilvl="0" w:tplc="C1509242">
      <w:start w:val="1"/>
      <w:numFmt w:val="lowerLetter"/>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004F3B"/>
    <w:multiLevelType w:val="multilevel"/>
    <w:tmpl w:val="887C855E"/>
    <w:lvl w:ilvl="0">
      <w:start w:val="1"/>
      <w:numFmt w:val="lowerLetter"/>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38358E"/>
    <w:multiLevelType w:val="multilevel"/>
    <w:tmpl w:val="5AC823B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656A9F"/>
    <w:multiLevelType w:val="multilevel"/>
    <w:tmpl w:val="1374C1FA"/>
    <w:lvl w:ilvl="0">
      <w:start w:val="1"/>
      <w:numFmt w:val="decimal"/>
      <w:lvlText w:val="%1."/>
      <w:lvlJc w:val="left"/>
      <w:pPr>
        <w:ind w:left="420" w:hanging="420"/>
      </w:pPr>
      <w:rPr>
        <w:rFonts w:hint="default"/>
        <w:b/>
      </w:rPr>
    </w:lvl>
    <w:lvl w:ilvl="1">
      <w:start w:val="1"/>
      <w:numFmt w:val="decimal"/>
      <w:lvlText w:val="%1.%2."/>
      <w:lvlJc w:val="left"/>
      <w:pPr>
        <w:ind w:left="2847"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7">
    <w:nsid w:val="1FCD41B7"/>
    <w:multiLevelType w:val="multilevel"/>
    <w:tmpl w:val="9FBC9BF4"/>
    <w:styleLink w:val="Estilo2"/>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nsid w:val="28231042"/>
    <w:multiLevelType w:val="multilevel"/>
    <w:tmpl w:val="1660D08E"/>
    <w:lvl w:ilvl="0">
      <w:start w:val="15"/>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28C65E6D"/>
    <w:multiLevelType w:val="multilevel"/>
    <w:tmpl w:val="95D8EE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1">
    <w:nsid w:val="2E0D69B3"/>
    <w:multiLevelType w:val="multilevel"/>
    <w:tmpl w:val="7EA62D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324742"/>
    <w:multiLevelType w:val="multilevel"/>
    <w:tmpl w:val="6B6EF810"/>
    <w:lvl w:ilvl="0">
      <w:start w:val="14"/>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315C4982"/>
    <w:multiLevelType w:val="multilevel"/>
    <w:tmpl w:val="1346AC3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B3763F4"/>
    <w:multiLevelType w:val="multilevel"/>
    <w:tmpl w:val="AC7C8A94"/>
    <w:lvl w:ilvl="0">
      <w:start w:val="3"/>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5">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6085827"/>
    <w:multiLevelType w:val="multilevel"/>
    <w:tmpl w:val="CB006850"/>
    <w:styleLink w:val="Estilo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8">
    <w:nsid w:val="4DF57AA1"/>
    <w:multiLevelType w:val="multilevel"/>
    <w:tmpl w:val="9FBC9BF4"/>
    <w:numStyleLink w:val="Estilo2"/>
  </w:abstractNum>
  <w:abstractNum w:abstractNumId="19">
    <w:nsid w:val="4FD0317F"/>
    <w:multiLevelType w:val="multilevel"/>
    <w:tmpl w:val="26C0150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3F256F"/>
    <w:multiLevelType w:val="multilevel"/>
    <w:tmpl w:val="693C89BE"/>
    <w:lvl w:ilvl="0">
      <w:start w:val="8"/>
      <w:numFmt w:val="decimal"/>
      <w:lvlText w:val="%1."/>
      <w:lvlJc w:val="left"/>
      <w:pPr>
        <w:ind w:left="375" w:hanging="375"/>
      </w:pPr>
      <w:rPr>
        <w:rFonts w:hint="default"/>
        <w:b w:val="0"/>
        <w:color w:val="auto"/>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1">
    <w:nsid w:val="52640F92"/>
    <w:multiLevelType w:val="multilevel"/>
    <w:tmpl w:val="E1143F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AA65FC4"/>
    <w:multiLevelType w:val="multilevel"/>
    <w:tmpl w:val="373A036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B150086"/>
    <w:multiLevelType w:val="multilevel"/>
    <w:tmpl w:val="1C22B720"/>
    <w:lvl w:ilvl="0">
      <w:start w:val="4"/>
      <w:numFmt w:val="decimal"/>
      <w:lvlText w:val="%1"/>
      <w:lvlJc w:val="left"/>
      <w:pPr>
        <w:ind w:left="360" w:hanging="360"/>
      </w:pPr>
      <w:rPr>
        <w:rFonts w:cs="Arial" w:hint="default"/>
      </w:rPr>
    </w:lvl>
    <w:lvl w:ilvl="1">
      <w:start w:val="2"/>
      <w:numFmt w:val="decimal"/>
      <w:lvlText w:val="%1.%2"/>
      <w:lvlJc w:val="left"/>
      <w:pPr>
        <w:ind w:left="360" w:hanging="360"/>
      </w:pPr>
      <w:rPr>
        <w:rFonts w:cs="Arial" w:hint="default"/>
        <w:lang w:val="x-none"/>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5">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6">
    <w:nsid w:val="612758BE"/>
    <w:multiLevelType w:val="multilevel"/>
    <w:tmpl w:val="D646F81E"/>
    <w:styleLink w:val="Estilo3"/>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46671EA"/>
    <w:multiLevelType w:val="multilevel"/>
    <w:tmpl w:val="0C0A001F"/>
    <w:numStyleLink w:val="Estilo5"/>
  </w:abstractNum>
  <w:abstractNum w:abstractNumId="28">
    <w:nsid w:val="699F4F6C"/>
    <w:multiLevelType w:val="hybridMultilevel"/>
    <w:tmpl w:val="2BCCAF7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6C3F0C15"/>
    <w:multiLevelType w:val="multilevel"/>
    <w:tmpl w:val="E56875B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535F92"/>
    <w:multiLevelType w:val="multilevel"/>
    <w:tmpl w:val="A73C2A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6061B0F"/>
    <w:multiLevelType w:val="multilevel"/>
    <w:tmpl w:val="94CAAB8C"/>
    <w:styleLink w:val="Estilo4"/>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71779D6"/>
    <w:multiLevelType w:val="multilevel"/>
    <w:tmpl w:val="0C9405C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3">
    <w:nsid w:val="77717558"/>
    <w:multiLevelType w:val="multilevel"/>
    <w:tmpl w:val="778CD4E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88A1623"/>
    <w:multiLevelType w:val="multilevel"/>
    <w:tmpl w:val="04FC91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99348F0"/>
    <w:multiLevelType w:val="multilevel"/>
    <w:tmpl w:val="1FB272E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BBE7AC0"/>
    <w:multiLevelType w:val="hybridMultilevel"/>
    <w:tmpl w:val="2766FEBC"/>
    <w:lvl w:ilvl="0" w:tplc="080A0001">
      <w:start w:val="1"/>
      <w:numFmt w:val="bullet"/>
      <w:lvlText w:val=""/>
      <w:lvlJc w:val="left"/>
      <w:pPr>
        <w:ind w:left="1572" w:hanging="360"/>
      </w:pPr>
      <w:rPr>
        <w:rFonts w:ascii="Symbol" w:hAnsi="Symbol"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abstractNum w:abstractNumId="37">
    <w:nsid w:val="7D3F21A3"/>
    <w:multiLevelType w:val="multilevel"/>
    <w:tmpl w:val="0C0A001F"/>
    <w:styleLink w:val="Estilo5"/>
    <w:lvl w:ilvl="0">
      <w:start w:val="1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E597BB2"/>
    <w:multiLevelType w:val="hybridMultilevel"/>
    <w:tmpl w:val="640E0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1"/>
  </w:num>
  <w:num w:numId="4">
    <w:abstractNumId w:val="1"/>
    <w:lvlOverride w:ilvl="1">
      <w:lvl w:ilvl="1">
        <w:start w:val="1"/>
        <w:numFmt w:val="decimal"/>
        <w:lvlText w:val="%1.%2"/>
        <w:lvlJc w:val="left"/>
        <w:pPr>
          <w:ind w:left="360" w:hanging="360"/>
        </w:pPr>
        <w:rPr>
          <w:rFonts w:hint="default"/>
          <w:b/>
        </w:rPr>
      </w:lvl>
    </w:lvlOverride>
  </w:num>
  <w:num w:numId="5">
    <w:abstractNumId w:val="32"/>
  </w:num>
  <w:num w:numId="6">
    <w:abstractNumId w:val="9"/>
  </w:num>
  <w:num w:numId="7">
    <w:abstractNumId w:val="23"/>
  </w:num>
  <w:num w:numId="8">
    <w:abstractNumId w:val="3"/>
  </w:num>
  <w:num w:numId="9">
    <w:abstractNumId w:val="30"/>
  </w:num>
  <w:num w:numId="10">
    <w:abstractNumId w:val="18"/>
    <w:lvlOverride w:ilvl="1">
      <w:lvl w:ilvl="1">
        <w:start w:val="1"/>
        <w:numFmt w:val="decimal"/>
        <w:lvlText w:val="%1.%2"/>
        <w:lvlJc w:val="left"/>
        <w:pPr>
          <w:ind w:left="360" w:hanging="360"/>
        </w:pPr>
        <w:rPr>
          <w:rFonts w:hint="default"/>
          <w:b w:val="0"/>
        </w:rPr>
      </w:lvl>
    </w:lvlOverride>
  </w:num>
  <w:num w:numId="11">
    <w:abstractNumId w:val="29"/>
  </w:num>
  <w:num w:numId="12">
    <w:abstractNumId w:val="11"/>
  </w:num>
  <w:num w:numId="13">
    <w:abstractNumId w:val="33"/>
  </w:num>
  <w:num w:numId="14">
    <w:abstractNumId w:val="6"/>
  </w:num>
  <w:num w:numId="15">
    <w:abstractNumId w:val="16"/>
  </w:num>
  <w:num w:numId="16">
    <w:abstractNumId w:val="7"/>
  </w:num>
  <w:num w:numId="17">
    <w:abstractNumId w:val="28"/>
  </w:num>
  <w:num w:numId="18">
    <w:abstractNumId w:val="4"/>
  </w:num>
  <w:num w:numId="19">
    <w:abstractNumId w:val="5"/>
  </w:num>
  <w:num w:numId="20">
    <w:abstractNumId w:val="19"/>
  </w:num>
  <w:num w:numId="21">
    <w:abstractNumId w:val="35"/>
  </w:num>
  <w:num w:numId="22">
    <w:abstractNumId w:val="26"/>
  </w:num>
  <w:num w:numId="23">
    <w:abstractNumId w:val="31"/>
  </w:num>
  <w:num w:numId="24">
    <w:abstractNumId w:val="27"/>
    <w:lvlOverride w:ilvl="0">
      <w:lvl w:ilvl="0">
        <w:start w:val="16"/>
        <w:numFmt w:val="decimal"/>
        <w:lvlText w:val="%1."/>
        <w:lvlJc w:val="left"/>
        <w:pPr>
          <w:ind w:left="360" w:hanging="360"/>
        </w:pPr>
        <w:rPr>
          <w:b w:val="0"/>
        </w:rPr>
      </w:lvl>
    </w:lvlOverride>
    <w:lvlOverride w:ilvl="1">
      <w:lvl w:ilvl="1">
        <w:start w:val="1"/>
        <w:numFmt w:val="decimal"/>
        <w:lvlText w:val="%1.%2."/>
        <w:lvlJc w:val="left"/>
        <w:pPr>
          <w:ind w:left="792" w:hanging="432"/>
        </w:pPr>
        <w:rPr>
          <w:b w:val="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5">
    <w:abstractNumId w:val="37"/>
  </w:num>
  <w:num w:numId="26">
    <w:abstractNumId w:val="12"/>
  </w:num>
  <w:num w:numId="27">
    <w:abstractNumId w:val="8"/>
  </w:num>
  <w:num w:numId="28">
    <w:abstractNumId w:val="13"/>
  </w:num>
  <w:num w:numId="29">
    <w:abstractNumId w:val="38"/>
  </w:num>
  <w:num w:numId="30">
    <w:abstractNumId w:val="0"/>
  </w:num>
  <w:num w:numId="31">
    <w:abstractNumId w:val="10"/>
  </w:num>
  <w:num w:numId="32">
    <w:abstractNumId w:val="22"/>
  </w:num>
  <w:num w:numId="33">
    <w:abstractNumId w:val="2"/>
  </w:num>
  <w:num w:numId="34">
    <w:abstractNumId w:val="14"/>
  </w:num>
  <w:num w:numId="35">
    <w:abstractNumId w:val="15"/>
  </w:num>
  <w:num w:numId="36">
    <w:abstractNumId w:val="24"/>
  </w:num>
  <w:num w:numId="37">
    <w:abstractNumId w:val="34"/>
  </w:num>
  <w:num w:numId="38">
    <w:abstractNumId w:val="17"/>
  </w:num>
  <w:num w:numId="3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29"/>
    <w:rsid w:val="00003A76"/>
    <w:rsid w:val="00004C53"/>
    <w:rsid w:val="00006F6B"/>
    <w:rsid w:val="00007D06"/>
    <w:rsid w:val="00010644"/>
    <w:rsid w:val="00027D9A"/>
    <w:rsid w:val="00041295"/>
    <w:rsid w:val="0004740C"/>
    <w:rsid w:val="00052D17"/>
    <w:rsid w:val="0006204C"/>
    <w:rsid w:val="00063DB5"/>
    <w:rsid w:val="00065B44"/>
    <w:rsid w:val="0007212D"/>
    <w:rsid w:val="00076E3E"/>
    <w:rsid w:val="0008040B"/>
    <w:rsid w:val="000810DE"/>
    <w:rsid w:val="0009222C"/>
    <w:rsid w:val="000966D4"/>
    <w:rsid w:val="000A0C91"/>
    <w:rsid w:val="000B2832"/>
    <w:rsid w:val="000B3132"/>
    <w:rsid w:val="000B3640"/>
    <w:rsid w:val="000B55D3"/>
    <w:rsid w:val="000C0409"/>
    <w:rsid w:val="000C2970"/>
    <w:rsid w:val="000C3D4A"/>
    <w:rsid w:val="000C6484"/>
    <w:rsid w:val="000E7292"/>
    <w:rsid w:val="00101578"/>
    <w:rsid w:val="001074E3"/>
    <w:rsid w:val="00122899"/>
    <w:rsid w:val="00132327"/>
    <w:rsid w:val="00132E23"/>
    <w:rsid w:val="00143FB5"/>
    <w:rsid w:val="00157FD1"/>
    <w:rsid w:val="001603AA"/>
    <w:rsid w:val="001636CE"/>
    <w:rsid w:val="001647ED"/>
    <w:rsid w:val="00174290"/>
    <w:rsid w:val="001759DB"/>
    <w:rsid w:val="00176764"/>
    <w:rsid w:val="00180C39"/>
    <w:rsid w:val="001874B1"/>
    <w:rsid w:val="001912A8"/>
    <w:rsid w:val="001937AB"/>
    <w:rsid w:val="001A2C49"/>
    <w:rsid w:val="001B6CDE"/>
    <w:rsid w:val="001C4DBE"/>
    <w:rsid w:val="001C7899"/>
    <w:rsid w:val="001D3A8B"/>
    <w:rsid w:val="001D604A"/>
    <w:rsid w:val="001E5BD2"/>
    <w:rsid w:val="001E778A"/>
    <w:rsid w:val="001F22DC"/>
    <w:rsid w:val="00202487"/>
    <w:rsid w:val="00210E78"/>
    <w:rsid w:val="002114AF"/>
    <w:rsid w:val="00217B92"/>
    <w:rsid w:val="00225A4F"/>
    <w:rsid w:val="0022634D"/>
    <w:rsid w:val="002377CA"/>
    <w:rsid w:val="002458DF"/>
    <w:rsid w:val="0024623C"/>
    <w:rsid w:val="00246A29"/>
    <w:rsid w:val="00254B22"/>
    <w:rsid w:val="00265A58"/>
    <w:rsid w:val="002734BD"/>
    <w:rsid w:val="002844CD"/>
    <w:rsid w:val="00293AFD"/>
    <w:rsid w:val="002A4FEE"/>
    <w:rsid w:val="002A659B"/>
    <w:rsid w:val="002B3F30"/>
    <w:rsid w:val="002B7593"/>
    <w:rsid w:val="002C00B2"/>
    <w:rsid w:val="002C6986"/>
    <w:rsid w:val="002D66A8"/>
    <w:rsid w:val="002E076A"/>
    <w:rsid w:val="002E61FA"/>
    <w:rsid w:val="002F0138"/>
    <w:rsid w:val="002F76FA"/>
    <w:rsid w:val="003016EC"/>
    <w:rsid w:val="00306EB4"/>
    <w:rsid w:val="0030774E"/>
    <w:rsid w:val="00311985"/>
    <w:rsid w:val="003169AC"/>
    <w:rsid w:val="00326914"/>
    <w:rsid w:val="0033026B"/>
    <w:rsid w:val="00334EB2"/>
    <w:rsid w:val="00337F3B"/>
    <w:rsid w:val="00340A68"/>
    <w:rsid w:val="00344992"/>
    <w:rsid w:val="00345B35"/>
    <w:rsid w:val="003700B0"/>
    <w:rsid w:val="0037064A"/>
    <w:rsid w:val="003731E2"/>
    <w:rsid w:val="00377672"/>
    <w:rsid w:val="00393DD3"/>
    <w:rsid w:val="003951C1"/>
    <w:rsid w:val="00396FD1"/>
    <w:rsid w:val="003A28F1"/>
    <w:rsid w:val="003B010D"/>
    <w:rsid w:val="003B46B8"/>
    <w:rsid w:val="003B5B95"/>
    <w:rsid w:val="003C2FDE"/>
    <w:rsid w:val="003E55A3"/>
    <w:rsid w:val="003E6F9F"/>
    <w:rsid w:val="003F2B28"/>
    <w:rsid w:val="00401AC7"/>
    <w:rsid w:val="00403D49"/>
    <w:rsid w:val="004126F0"/>
    <w:rsid w:val="00417596"/>
    <w:rsid w:val="0043075B"/>
    <w:rsid w:val="00431174"/>
    <w:rsid w:val="00432156"/>
    <w:rsid w:val="00435C4C"/>
    <w:rsid w:val="004373B2"/>
    <w:rsid w:val="00440D79"/>
    <w:rsid w:val="004522BA"/>
    <w:rsid w:val="00460FFD"/>
    <w:rsid w:val="004624C9"/>
    <w:rsid w:val="0047592E"/>
    <w:rsid w:val="00475D29"/>
    <w:rsid w:val="00486CB7"/>
    <w:rsid w:val="00487521"/>
    <w:rsid w:val="004918F4"/>
    <w:rsid w:val="00492CAA"/>
    <w:rsid w:val="00492EE0"/>
    <w:rsid w:val="004952A5"/>
    <w:rsid w:val="004A4549"/>
    <w:rsid w:val="004A4DC2"/>
    <w:rsid w:val="004A4F4C"/>
    <w:rsid w:val="004A69A7"/>
    <w:rsid w:val="004B0E2A"/>
    <w:rsid w:val="004B377E"/>
    <w:rsid w:val="004C6A3F"/>
    <w:rsid w:val="004D650B"/>
    <w:rsid w:val="004E1195"/>
    <w:rsid w:val="004E4895"/>
    <w:rsid w:val="004E61B5"/>
    <w:rsid w:val="004E7E26"/>
    <w:rsid w:val="004F0631"/>
    <w:rsid w:val="004F4891"/>
    <w:rsid w:val="004F5D53"/>
    <w:rsid w:val="00501FE5"/>
    <w:rsid w:val="00522504"/>
    <w:rsid w:val="00523AE4"/>
    <w:rsid w:val="005240AB"/>
    <w:rsid w:val="00545040"/>
    <w:rsid w:val="00557601"/>
    <w:rsid w:val="00565440"/>
    <w:rsid w:val="00567577"/>
    <w:rsid w:val="00567FB7"/>
    <w:rsid w:val="00575463"/>
    <w:rsid w:val="00584578"/>
    <w:rsid w:val="005967FF"/>
    <w:rsid w:val="005A550D"/>
    <w:rsid w:val="005A5597"/>
    <w:rsid w:val="005C14C3"/>
    <w:rsid w:val="005C5BEF"/>
    <w:rsid w:val="005D10E1"/>
    <w:rsid w:val="005D4F58"/>
    <w:rsid w:val="005D65E8"/>
    <w:rsid w:val="005E0604"/>
    <w:rsid w:val="005E41A5"/>
    <w:rsid w:val="005F25A5"/>
    <w:rsid w:val="005F6035"/>
    <w:rsid w:val="006147C0"/>
    <w:rsid w:val="00615DF8"/>
    <w:rsid w:val="0062459B"/>
    <w:rsid w:val="00625DFC"/>
    <w:rsid w:val="00626AFF"/>
    <w:rsid w:val="00627BF3"/>
    <w:rsid w:val="00630264"/>
    <w:rsid w:val="00631647"/>
    <w:rsid w:val="00651E84"/>
    <w:rsid w:val="006547D2"/>
    <w:rsid w:val="00664DBB"/>
    <w:rsid w:val="00673546"/>
    <w:rsid w:val="00682241"/>
    <w:rsid w:val="00682AB6"/>
    <w:rsid w:val="00683E28"/>
    <w:rsid w:val="00685B81"/>
    <w:rsid w:val="006871F2"/>
    <w:rsid w:val="00691FA4"/>
    <w:rsid w:val="00695847"/>
    <w:rsid w:val="006A45DA"/>
    <w:rsid w:val="006A711D"/>
    <w:rsid w:val="006B6515"/>
    <w:rsid w:val="006B703D"/>
    <w:rsid w:val="006C0249"/>
    <w:rsid w:val="006D6B20"/>
    <w:rsid w:val="006F2F13"/>
    <w:rsid w:val="006F33FE"/>
    <w:rsid w:val="006F6172"/>
    <w:rsid w:val="007056B7"/>
    <w:rsid w:val="00707161"/>
    <w:rsid w:val="00711734"/>
    <w:rsid w:val="00722195"/>
    <w:rsid w:val="00727732"/>
    <w:rsid w:val="00733F34"/>
    <w:rsid w:val="00734DCA"/>
    <w:rsid w:val="007368E9"/>
    <w:rsid w:val="00743ADB"/>
    <w:rsid w:val="00762E77"/>
    <w:rsid w:val="007711D3"/>
    <w:rsid w:val="00773589"/>
    <w:rsid w:val="0078632A"/>
    <w:rsid w:val="00786CA4"/>
    <w:rsid w:val="00790FF2"/>
    <w:rsid w:val="007A5608"/>
    <w:rsid w:val="007A6D50"/>
    <w:rsid w:val="007B091F"/>
    <w:rsid w:val="007B0F46"/>
    <w:rsid w:val="007B28F4"/>
    <w:rsid w:val="007C4472"/>
    <w:rsid w:val="007C5373"/>
    <w:rsid w:val="007E779D"/>
    <w:rsid w:val="007F7F2F"/>
    <w:rsid w:val="008033DF"/>
    <w:rsid w:val="00812030"/>
    <w:rsid w:val="008131ED"/>
    <w:rsid w:val="0084171C"/>
    <w:rsid w:val="00841F81"/>
    <w:rsid w:val="008429DB"/>
    <w:rsid w:val="008470A0"/>
    <w:rsid w:val="008515EB"/>
    <w:rsid w:val="008650DE"/>
    <w:rsid w:val="0087592A"/>
    <w:rsid w:val="00887585"/>
    <w:rsid w:val="00887A5D"/>
    <w:rsid w:val="00894649"/>
    <w:rsid w:val="008A1563"/>
    <w:rsid w:val="008A2B15"/>
    <w:rsid w:val="008B04C4"/>
    <w:rsid w:val="008C7E00"/>
    <w:rsid w:val="008D2687"/>
    <w:rsid w:val="008D283A"/>
    <w:rsid w:val="008D7553"/>
    <w:rsid w:val="008E0D6D"/>
    <w:rsid w:val="008E1CA9"/>
    <w:rsid w:val="008E4D0D"/>
    <w:rsid w:val="008F24D1"/>
    <w:rsid w:val="008F373A"/>
    <w:rsid w:val="009021D5"/>
    <w:rsid w:val="00902C48"/>
    <w:rsid w:val="00925073"/>
    <w:rsid w:val="00930FBB"/>
    <w:rsid w:val="0094348A"/>
    <w:rsid w:val="009478D5"/>
    <w:rsid w:val="00954D59"/>
    <w:rsid w:val="00963EB7"/>
    <w:rsid w:val="00970512"/>
    <w:rsid w:val="009740B7"/>
    <w:rsid w:val="00981D0E"/>
    <w:rsid w:val="0099503F"/>
    <w:rsid w:val="009A2404"/>
    <w:rsid w:val="009A424B"/>
    <w:rsid w:val="009A7685"/>
    <w:rsid w:val="009B5888"/>
    <w:rsid w:val="009C001A"/>
    <w:rsid w:val="009C1C8F"/>
    <w:rsid w:val="009C2E81"/>
    <w:rsid w:val="009E19A3"/>
    <w:rsid w:val="009E29D3"/>
    <w:rsid w:val="009F4024"/>
    <w:rsid w:val="00A004B2"/>
    <w:rsid w:val="00A04460"/>
    <w:rsid w:val="00A058B1"/>
    <w:rsid w:val="00A11209"/>
    <w:rsid w:val="00A11A3A"/>
    <w:rsid w:val="00A16C19"/>
    <w:rsid w:val="00A218D4"/>
    <w:rsid w:val="00A335FE"/>
    <w:rsid w:val="00A3491A"/>
    <w:rsid w:val="00A461EB"/>
    <w:rsid w:val="00A51669"/>
    <w:rsid w:val="00A52CB9"/>
    <w:rsid w:val="00A54F40"/>
    <w:rsid w:val="00A57047"/>
    <w:rsid w:val="00A6649A"/>
    <w:rsid w:val="00A70AF5"/>
    <w:rsid w:val="00A95769"/>
    <w:rsid w:val="00AA21C7"/>
    <w:rsid w:val="00AB169D"/>
    <w:rsid w:val="00AB1A34"/>
    <w:rsid w:val="00AB2A62"/>
    <w:rsid w:val="00AB3050"/>
    <w:rsid w:val="00AB3438"/>
    <w:rsid w:val="00AC551B"/>
    <w:rsid w:val="00AC5CC8"/>
    <w:rsid w:val="00AD17ED"/>
    <w:rsid w:val="00AD30B3"/>
    <w:rsid w:val="00AD5EAC"/>
    <w:rsid w:val="00B04E6D"/>
    <w:rsid w:val="00B05160"/>
    <w:rsid w:val="00B05F34"/>
    <w:rsid w:val="00B120DA"/>
    <w:rsid w:val="00B12475"/>
    <w:rsid w:val="00B432A5"/>
    <w:rsid w:val="00B44BD8"/>
    <w:rsid w:val="00B45232"/>
    <w:rsid w:val="00B52808"/>
    <w:rsid w:val="00B6254D"/>
    <w:rsid w:val="00B62EEC"/>
    <w:rsid w:val="00B64CED"/>
    <w:rsid w:val="00B76B87"/>
    <w:rsid w:val="00B820E8"/>
    <w:rsid w:val="00B82F7F"/>
    <w:rsid w:val="00B90D88"/>
    <w:rsid w:val="00B945D3"/>
    <w:rsid w:val="00BA4DC7"/>
    <w:rsid w:val="00BA642E"/>
    <w:rsid w:val="00BA6D6B"/>
    <w:rsid w:val="00BA738F"/>
    <w:rsid w:val="00BB47DB"/>
    <w:rsid w:val="00BD068F"/>
    <w:rsid w:val="00BD511C"/>
    <w:rsid w:val="00BD5B74"/>
    <w:rsid w:val="00BE1A80"/>
    <w:rsid w:val="00BF1BE4"/>
    <w:rsid w:val="00BF240A"/>
    <w:rsid w:val="00BF3FA9"/>
    <w:rsid w:val="00BF7665"/>
    <w:rsid w:val="00C04220"/>
    <w:rsid w:val="00C06852"/>
    <w:rsid w:val="00C100D1"/>
    <w:rsid w:val="00C17D17"/>
    <w:rsid w:val="00C262DC"/>
    <w:rsid w:val="00C3242F"/>
    <w:rsid w:val="00C36E20"/>
    <w:rsid w:val="00C375BC"/>
    <w:rsid w:val="00C37DF9"/>
    <w:rsid w:val="00C41C50"/>
    <w:rsid w:val="00C42D5D"/>
    <w:rsid w:val="00C438E1"/>
    <w:rsid w:val="00C45FFD"/>
    <w:rsid w:val="00C61D45"/>
    <w:rsid w:val="00C71D22"/>
    <w:rsid w:val="00C8179A"/>
    <w:rsid w:val="00C9400A"/>
    <w:rsid w:val="00C94B26"/>
    <w:rsid w:val="00CA43B4"/>
    <w:rsid w:val="00CB0ECF"/>
    <w:rsid w:val="00CB7070"/>
    <w:rsid w:val="00CC02E9"/>
    <w:rsid w:val="00CC0803"/>
    <w:rsid w:val="00CC34AC"/>
    <w:rsid w:val="00CC640C"/>
    <w:rsid w:val="00CC7766"/>
    <w:rsid w:val="00CD0B24"/>
    <w:rsid w:val="00CD28C7"/>
    <w:rsid w:val="00CD43F6"/>
    <w:rsid w:val="00CE756C"/>
    <w:rsid w:val="00D03BF3"/>
    <w:rsid w:val="00D12E34"/>
    <w:rsid w:val="00D2188A"/>
    <w:rsid w:val="00D220AF"/>
    <w:rsid w:val="00D22EF8"/>
    <w:rsid w:val="00D56B11"/>
    <w:rsid w:val="00D61107"/>
    <w:rsid w:val="00D65922"/>
    <w:rsid w:val="00D92FC7"/>
    <w:rsid w:val="00DA01F0"/>
    <w:rsid w:val="00DA1D36"/>
    <w:rsid w:val="00DA5202"/>
    <w:rsid w:val="00DA640E"/>
    <w:rsid w:val="00DA7220"/>
    <w:rsid w:val="00DB2FBA"/>
    <w:rsid w:val="00DB482B"/>
    <w:rsid w:val="00DC29BB"/>
    <w:rsid w:val="00DC3D9E"/>
    <w:rsid w:val="00DC7FED"/>
    <w:rsid w:val="00DD7EDF"/>
    <w:rsid w:val="00DE44B5"/>
    <w:rsid w:val="00E143CF"/>
    <w:rsid w:val="00E21427"/>
    <w:rsid w:val="00E22F64"/>
    <w:rsid w:val="00E25D47"/>
    <w:rsid w:val="00E308C3"/>
    <w:rsid w:val="00E3719C"/>
    <w:rsid w:val="00E5073C"/>
    <w:rsid w:val="00E60C30"/>
    <w:rsid w:val="00E66201"/>
    <w:rsid w:val="00E67BBA"/>
    <w:rsid w:val="00E71391"/>
    <w:rsid w:val="00EA2A5A"/>
    <w:rsid w:val="00EB4665"/>
    <w:rsid w:val="00EC1BFD"/>
    <w:rsid w:val="00EC2A6F"/>
    <w:rsid w:val="00ED12B1"/>
    <w:rsid w:val="00ED70E8"/>
    <w:rsid w:val="00ED76F4"/>
    <w:rsid w:val="00EE1629"/>
    <w:rsid w:val="00EF7E22"/>
    <w:rsid w:val="00F025C1"/>
    <w:rsid w:val="00F06826"/>
    <w:rsid w:val="00F11A0B"/>
    <w:rsid w:val="00F124BB"/>
    <w:rsid w:val="00F1638F"/>
    <w:rsid w:val="00F174E0"/>
    <w:rsid w:val="00F201D3"/>
    <w:rsid w:val="00F24C93"/>
    <w:rsid w:val="00F36F2A"/>
    <w:rsid w:val="00F43D3C"/>
    <w:rsid w:val="00F5528E"/>
    <w:rsid w:val="00F640E3"/>
    <w:rsid w:val="00F73938"/>
    <w:rsid w:val="00F821C1"/>
    <w:rsid w:val="00F86432"/>
    <w:rsid w:val="00FA003F"/>
    <w:rsid w:val="00FA0CB4"/>
    <w:rsid w:val="00FC19AC"/>
    <w:rsid w:val="00FC4E8A"/>
    <w:rsid w:val="00FD221C"/>
    <w:rsid w:val="00FF053B"/>
    <w:rsid w:val="00FF11FF"/>
    <w:rsid w:val="00FF5614"/>
    <w:rsid w:val="00FF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0ED3551-0768-4D47-9516-020FA773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tulo2">
    <w:name w:val="heading 2"/>
    <w:basedOn w:val="Normal"/>
    <w:next w:val="Normal"/>
    <w:qFormat/>
    <w:rsid w:val="00C45FFD"/>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unhideWhenUsed/>
    <w:qFormat/>
    <w:rsid w:val="00963EB7"/>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2C00B2"/>
    <w:pPr>
      <w:keepNext/>
      <w:spacing w:after="0" w:line="240" w:lineRule="auto"/>
      <w:ind w:left="567" w:hanging="567"/>
      <w:jc w:val="both"/>
      <w:outlineLvl w:val="3"/>
    </w:pPr>
    <w:rPr>
      <w:rFonts w:ascii="Arial" w:hAnsi="Arial"/>
      <w:b/>
      <w:szCs w:val="20"/>
      <w:lang w:val="x-none" w:eastAsia="x-none" w:bidi="he-IL"/>
    </w:rPr>
  </w:style>
  <w:style w:type="paragraph" w:styleId="Ttulo9">
    <w:name w:val="heading 9"/>
    <w:basedOn w:val="Normal"/>
    <w:next w:val="Normal"/>
    <w:qFormat/>
    <w:rsid w:val="00C45FFD"/>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sid w:val="002C00B2"/>
    <w:rPr>
      <w:rFonts w:ascii="Arial" w:hAnsi="Arial"/>
      <w:b/>
      <w:sz w:val="22"/>
      <w:lang w:bidi="he-IL"/>
    </w:rPr>
  </w:style>
  <w:style w:type="paragraph" w:styleId="Textoindependiente">
    <w:name w:val="Body Text"/>
    <w:basedOn w:val="Normal"/>
    <w:link w:val="TextoindependienteCar"/>
    <w:rsid w:val="002C00B2"/>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link w:val="Textoindependiente"/>
    <w:rsid w:val="002C00B2"/>
    <w:rPr>
      <w:rFonts w:ascii="Arial" w:hAnsi="Arial"/>
      <w:b/>
      <w:sz w:val="32"/>
      <w:lang w:bidi="he-IL"/>
    </w:rPr>
  </w:style>
  <w:style w:type="paragraph" w:customStyle="1" w:styleId="BodyText2">
    <w:name w:val="Body Text 2"/>
    <w:basedOn w:val="Normal"/>
    <w:rsid w:val="002C00B2"/>
    <w:pPr>
      <w:spacing w:after="0" w:line="240" w:lineRule="auto"/>
      <w:jc w:val="both"/>
    </w:pPr>
    <w:rPr>
      <w:rFonts w:ascii="Arial" w:hAnsi="Arial"/>
      <w:szCs w:val="20"/>
      <w:lang w:bidi="he-IL"/>
    </w:rPr>
  </w:style>
  <w:style w:type="paragraph" w:styleId="Piedepgina">
    <w:name w:val="footer"/>
    <w:basedOn w:val="Normal"/>
    <w:link w:val="PiedepginaCar"/>
    <w:uiPriority w:val="99"/>
    <w:rsid w:val="002C00B2"/>
    <w:pPr>
      <w:tabs>
        <w:tab w:val="center" w:pos="4252"/>
        <w:tab w:val="right" w:pos="8504"/>
      </w:tabs>
      <w:spacing w:after="0" w:line="240" w:lineRule="auto"/>
    </w:pPr>
    <w:rPr>
      <w:rFonts w:ascii="Times New Roman" w:hAnsi="Times New Roman"/>
      <w:sz w:val="20"/>
      <w:szCs w:val="20"/>
      <w:lang w:val="x-none" w:eastAsia="x-none" w:bidi="he-IL"/>
    </w:rPr>
  </w:style>
  <w:style w:type="character" w:customStyle="1" w:styleId="PiedepginaCar">
    <w:name w:val="Pie de página Car"/>
    <w:link w:val="Piedepgina"/>
    <w:uiPriority w:val="99"/>
    <w:rsid w:val="002C00B2"/>
    <w:rPr>
      <w:rFonts w:ascii="Times New Roman" w:hAnsi="Times New Roman"/>
      <w:lang w:bidi="he-IL"/>
    </w:rPr>
  </w:style>
  <w:style w:type="character" w:styleId="Nmerodepgina">
    <w:name w:val="page number"/>
    <w:basedOn w:val="Fuentedeprrafopredeter"/>
    <w:rsid w:val="002C00B2"/>
  </w:style>
  <w:style w:type="paragraph" w:styleId="Encabezado">
    <w:name w:val="header"/>
    <w:basedOn w:val="Normal"/>
    <w:link w:val="EncabezadoCar"/>
    <w:rsid w:val="002C00B2"/>
    <w:pPr>
      <w:tabs>
        <w:tab w:val="center" w:pos="4252"/>
        <w:tab w:val="right" w:pos="8504"/>
      </w:tabs>
      <w:spacing w:after="0" w:line="240" w:lineRule="auto"/>
    </w:pPr>
    <w:rPr>
      <w:rFonts w:ascii="Times New Roman" w:hAnsi="Times New Roman"/>
      <w:sz w:val="20"/>
      <w:szCs w:val="20"/>
      <w:lang w:val="es-ES_tradnl" w:eastAsia="x-none" w:bidi="he-IL"/>
    </w:rPr>
  </w:style>
  <w:style w:type="character" w:customStyle="1" w:styleId="EncabezadoCar">
    <w:name w:val="Encabezado Car"/>
    <w:link w:val="Encabezado"/>
    <w:rsid w:val="002C00B2"/>
    <w:rPr>
      <w:rFonts w:ascii="Times New Roman" w:hAnsi="Times New Roman"/>
      <w:lang w:val="es-ES_tradnl" w:bidi="he-IL"/>
    </w:rPr>
  </w:style>
  <w:style w:type="paragraph" w:styleId="Sangra2detindependiente">
    <w:name w:val="Body Text Indent 2"/>
    <w:basedOn w:val="Normal"/>
    <w:link w:val="Sangra2detindependienteCar"/>
    <w:rsid w:val="002C00B2"/>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link w:val="Sangra2detindependiente"/>
    <w:rsid w:val="002C00B2"/>
    <w:rPr>
      <w:rFonts w:ascii="Arial" w:hAnsi="Arial"/>
      <w:sz w:val="22"/>
      <w:lang w:bidi="he-IL"/>
    </w:rPr>
  </w:style>
  <w:style w:type="paragraph" w:styleId="Textodebloque">
    <w:name w:val="Block Text"/>
    <w:basedOn w:val="Normal"/>
    <w:rsid w:val="002C00B2"/>
    <w:pPr>
      <w:spacing w:after="0" w:line="240" w:lineRule="auto"/>
      <w:ind w:left="284" w:right="-91"/>
    </w:pPr>
    <w:rPr>
      <w:rFonts w:ascii="Arial" w:hAnsi="Arial"/>
      <w:szCs w:val="20"/>
      <w:lang w:bidi="he-IL"/>
    </w:rPr>
  </w:style>
  <w:style w:type="paragraph" w:styleId="Prrafodelista">
    <w:name w:val="List Paragraph"/>
    <w:basedOn w:val="Normal"/>
    <w:uiPriority w:val="34"/>
    <w:qFormat/>
    <w:rsid w:val="002C00B2"/>
    <w:pPr>
      <w:spacing w:after="0" w:line="240" w:lineRule="auto"/>
      <w:ind w:left="708"/>
    </w:pPr>
    <w:rPr>
      <w:rFonts w:ascii="Times New Roman" w:hAnsi="Times New Roman"/>
      <w:sz w:val="20"/>
      <w:szCs w:val="20"/>
      <w:lang w:bidi="he-IL"/>
    </w:rPr>
  </w:style>
  <w:style w:type="character" w:styleId="Hipervnculo">
    <w:name w:val="Hyperlink"/>
    <w:uiPriority w:val="99"/>
    <w:unhideWhenUsed/>
    <w:rsid w:val="002F0138"/>
    <w:rPr>
      <w:color w:val="0000FF"/>
      <w:u w:val="single"/>
    </w:rPr>
  </w:style>
  <w:style w:type="paragraph" w:styleId="Textoindependiente2">
    <w:name w:val="Body Text 2"/>
    <w:basedOn w:val="Normal"/>
    <w:rsid w:val="00C45FFD"/>
    <w:pPr>
      <w:spacing w:after="120" w:line="480" w:lineRule="auto"/>
    </w:pPr>
  </w:style>
  <w:style w:type="paragraph" w:styleId="Sangradetextonormal">
    <w:name w:val="Body Text Indent"/>
    <w:basedOn w:val="Normal"/>
    <w:rsid w:val="00C45FFD"/>
    <w:pPr>
      <w:spacing w:after="120"/>
      <w:ind w:left="283"/>
    </w:pPr>
  </w:style>
  <w:style w:type="paragraph" w:styleId="Textoindependiente3">
    <w:name w:val="Body Text 3"/>
    <w:basedOn w:val="Normal"/>
    <w:rsid w:val="00C45FFD"/>
    <w:pPr>
      <w:spacing w:after="120"/>
    </w:pPr>
    <w:rPr>
      <w:sz w:val="16"/>
      <w:szCs w:val="16"/>
    </w:rPr>
  </w:style>
  <w:style w:type="paragraph" w:styleId="Subttulo">
    <w:name w:val="Subtitle"/>
    <w:basedOn w:val="Normal"/>
    <w:qFormat/>
    <w:rsid w:val="00C45FFD"/>
    <w:pPr>
      <w:spacing w:after="0" w:line="240" w:lineRule="auto"/>
      <w:ind w:left="-425"/>
      <w:jc w:val="center"/>
    </w:pPr>
    <w:rPr>
      <w:rFonts w:ascii="Times New Roman" w:hAnsi="Times New Roman"/>
      <w:b/>
      <w:color w:val="FF0000"/>
      <w:sz w:val="28"/>
      <w:szCs w:val="20"/>
      <w:lang w:val="es-ES_tradnl"/>
    </w:rPr>
  </w:style>
  <w:style w:type="character" w:customStyle="1" w:styleId="Ttulo3Car">
    <w:name w:val="Título 3 Car"/>
    <w:link w:val="Ttulo3"/>
    <w:uiPriority w:val="9"/>
    <w:rsid w:val="00963EB7"/>
    <w:rPr>
      <w:rFonts w:ascii="Cambria" w:eastAsia="Times New Roman" w:hAnsi="Cambria" w:cs="Times New Roman"/>
      <w:b/>
      <w:bCs/>
      <w:sz w:val="26"/>
      <w:szCs w:val="26"/>
      <w:lang w:val="es-ES" w:eastAsia="es-ES"/>
    </w:rPr>
  </w:style>
  <w:style w:type="paragraph" w:styleId="Lista">
    <w:name w:val="List"/>
    <w:basedOn w:val="Normal"/>
    <w:unhideWhenUsed/>
    <w:rsid w:val="00CD28C7"/>
    <w:pPr>
      <w:spacing w:after="0" w:line="240" w:lineRule="auto"/>
      <w:ind w:left="283" w:hanging="283"/>
    </w:pPr>
    <w:rPr>
      <w:rFonts w:ascii="Courier New" w:hAnsi="Courier New"/>
      <w:sz w:val="20"/>
      <w:szCs w:val="20"/>
      <w:lang w:val="es-ES_tradnl"/>
    </w:rPr>
  </w:style>
  <w:style w:type="character" w:styleId="Refdecomentario">
    <w:name w:val="annotation reference"/>
    <w:uiPriority w:val="99"/>
    <w:semiHidden/>
    <w:unhideWhenUsed/>
    <w:rsid w:val="00F86432"/>
    <w:rPr>
      <w:sz w:val="16"/>
      <w:szCs w:val="16"/>
    </w:rPr>
  </w:style>
  <w:style w:type="paragraph" w:styleId="Textocomentario">
    <w:name w:val="annotation text"/>
    <w:basedOn w:val="Normal"/>
    <w:link w:val="TextocomentarioCar"/>
    <w:uiPriority w:val="99"/>
    <w:semiHidden/>
    <w:unhideWhenUsed/>
    <w:rsid w:val="00F86432"/>
    <w:rPr>
      <w:sz w:val="20"/>
      <w:szCs w:val="20"/>
    </w:rPr>
  </w:style>
  <w:style w:type="character" w:customStyle="1" w:styleId="TextocomentarioCar">
    <w:name w:val="Texto comentario Car"/>
    <w:basedOn w:val="Fuentedeprrafopredeter"/>
    <w:link w:val="Textocomentario"/>
    <w:uiPriority w:val="99"/>
    <w:semiHidden/>
    <w:rsid w:val="00F86432"/>
  </w:style>
  <w:style w:type="paragraph" w:styleId="Asuntodelcomentario">
    <w:name w:val="annotation subject"/>
    <w:basedOn w:val="Textocomentario"/>
    <w:next w:val="Textocomentario"/>
    <w:link w:val="AsuntodelcomentarioCar"/>
    <w:uiPriority w:val="99"/>
    <w:semiHidden/>
    <w:unhideWhenUsed/>
    <w:rsid w:val="00F86432"/>
    <w:rPr>
      <w:b/>
      <w:bCs/>
      <w:lang w:val="x-none" w:eastAsia="x-none"/>
    </w:rPr>
  </w:style>
  <w:style w:type="character" w:customStyle="1" w:styleId="AsuntodelcomentarioCar">
    <w:name w:val="Asunto del comentario Car"/>
    <w:link w:val="Asuntodelcomentario"/>
    <w:uiPriority w:val="99"/>
    <w:semiHidden/>
    <w:rsid w:val="00F86432"/>
    <w:rPr>
      <w:b/>
      <w:bCs/>
    </w:rPr>
  </w:style>
  <w:style w:type="paragraph" w:styleId="Textodeglobo">
    <w:name w:val="Balloon Text"/>
    <w:basedOn w:val="Normal"/>
    <w:link w:val="TextodegloboCar"/>
    <w:uiPriority w:val="99"/>
    <w:semiHidden/>
    <w:unhideWhenUsed/>
    <w:rsid w:val="00F86432"/>
    <w:pPr>
      <w:spacing w:after="0" w:line="240" w:lineRule="auto"/>
    </w:pPr>
    <w:rPr>
      <w:rFonts w:ascii="Segoe UI" w:hAnsi="Segoe UI"/>
      <w:sz w:val="18"/>
      <w:szCs w:val="18"/>
      <w:lang w:val="x-none" w:eastAsia="x-none"/>
    </w:rPr>
  </w:style>
  <w:style w:type="character" w:customStyle="1" w:styleId="TextodegloboCar">
    <w:name w:val="Texto de globo Car"/>
    <w:link w:val="Textodeglobo"/>
    <w:uiPriority w:val="99"/>
    <w:semiHidden/>
    <w:rsid w:val="00F86432"/>
    <w:rPr>
      <w:rFonts w:ascii="Segoe UI" w:hAnsi="Segoe UI" w:cs="Segoe UI"/>
      <w:sz w:val="18"/>
      <w:szCs w:val="18"/>
    </w:rPr>
  </w:style>
  <w:style w:type="paragraph" w:styleId="Sangra3detindependiente">
    <w:name w:val="Body Text Indent 3"/>
    <w:basedOn w:val="Normal"/>
    <w:link w:val="Sangra3detindependienteCar"/>
    <w:uiPriority w:val="99"/>
    <w:semiHidden/>
    <w:unhideWhenUsed/>
    <w:rsid w:val="00F124BB"/>
    <w:pPr>
      <w:spacing w:after="120"/>
      <w:ind w:left="283"/>
    </w:pPr>
    <w:rPr>
      <w:sz w:val="16"/>
      <w:szCs w:val="16"/>
    </w:rPr>
  </w:style>
  <w:style w:type="character" w:customStyle="1" w:styleId="Sangra3detindependienteCar">
    <w:name w:val="Sangría 3 de t. independiente Car"/>
    <w:link w:val="Sangra3detindependiente"/>
    <w:uiPriority w:val="99"/>
    <w:semiHidden/>
    <w:rsid w:val="00F124BB"/>
    <w:rPr>
      <w:sz w:val="16"/>
      <w:szCs w:val="16"/>
      <w:lang w:val="es-ES" w:eastAsia="es-ES"/>
    </w:rPr>
  </w:style>
  <w:style w:type="numbering" w:customStyle="1" w:styleId="Estilo1">
    <w:name w:val="Estilo1"/>
    <w:uiPriority w:val="99"/>
    <w:rsid w:val="00B52808"/>
    <w:pPr>
      <w:numPr>
        <w:numId w:val="15"/>
      </w:numPr>
    </w:pPr>
  </w:style>
  <w:style w:type="numbering" w:customStyle="1" w:styleId="Estilo2">
    <w:name w:val="Estilo2"/>
    <w:uiPriority w:val="99"/>
    <w:rsid w:val="004F0631"/>
    <w:pPr>
      <w:numPr>
        <w:numId w:val="16"/>
      </w:numPr>
    </w:pPr>
  </w:style>
  <w:style w:type="numbering" w:customStyle="1" w:styleId="Estilo3">
    <w:name w:val="Estilo3"/>
    <w:uiPriority w:val="99"/>
    <w:rsid w:val="00E21427"/>
    <w:pPr>
      <w:numPr>
        <w:numId w:val="22"/>
      </w:numPr>
    </w:pPr>
  </w:style>
  <w:style w:type="numbering" w:customStyle="1" w:styleId="Estilo4">
    <w:name w:val="Estilo4"/>
    <w:uiPriority w:val="99"/>
    <w:rsid w:val="00E21427"/>
    <w:pPr>
      <w:numPr>
        <w:numId w:val="23"/>
      </w:numPr>
    </w:pPr>
  </w:style>
  <w:style w:type="numbering" w:customStyle="1" w:styleId="Estilo5">
    <w:name w:val="Estilo5"/>
    <w:uiPriority w:val="99"/>
    <w:rsid w:val="0099503F"/>
    <w:pPr>
      <w:numPr>
        <w:numId w:val="25"/>
      </w:numPr>
    </w:pPr>
  </w:style>
  <w:style w:type="table" w:styleId="Tablaconcuadrcula">
    <w:name w:val="Table Grid"/>
    <w:basedOn w:val="Tablanormal"/>
    <w:uiPriority w:val="59"/>
    <w:rsid w:val="00615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4">
    <w:name w:val="List Bullet 4"/>
    <w:basedOn w:val="Normal"/>
    <w:rsid w:val="006F33FE"/>
    <w:pPr>
      <w:numPr>
        <w:numId w:val="30"/>
      </w:numPr>
      <w:spacing w:before="240" w:after="240" w:line="240" w:lineRule="auto"/>
      <w:contextualSpacing/>
    </w:pPr>
    <w:rPr>
      <w:rFonts w:ascii="Century Gothic" w:hAnsi="Century Gothic" w:cs="Century Gothic"/>
      <w:sz w:val="24"/>
      <w:szCs w:val="24"/>
    </w:rPr>
  </w:style>
  <w:style w:type="paragraph" w:customStyle="1" w:styleId="VietadelosApartados">
    <w:name w:val="Viñeta de los Apartados"/>
    <w:basedOn w:val="Normal"/>
    <w:autoRedefine/>
    <w:rsid w:val="00930FBB"/>
    <w:pPr>
      <w:numPr>
        <w:numId w:val="39"/>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5410">
      <w:bodyDiv w:val="1"/>
      <w:marLeft w:val="0"/>
      <w:marRight w:val="0"/>
      <w:marTop w:val="0"/>
      <w:marBottom w:val="0"/>
      <w:divBdr>
        <w:top w:val="none" w:sz="0" w:space="0" w:color="auto"/>
        <w:left w:val="none" w:sz="0" w:space="0" w:color="auto"/>
        <w:bottom w:val="none" w:sz="0" w:space="0" w:color="auto"/>
        <w:right w:val="none" w:sz="0" w:space="0" w:color="auto"/>
      </w:divBdr>
    </w:div>
    <w:div w:id="1199776964">
      <w:bodyDiv w:val="1"/>
      <w:marLeft w:val="0"/>
      <w:marRight w:val="0"/>
      <w:marTop w:val="0"/>
      <w:marBottom w:val="0"/>
      <w:divBdr>
        <w:top w:val="none" w:sz="0" w:space="0" w:color="auto"/>
        <w:left w:val="none" w:sz="0" w:space="0" w:color="auto"/>
        <w:bottom w:val="none" w:sz="0" w:space="0" w:color="auto"/>
        <w:right w:val="none" w:sz="0" w:space="0" w:color="auto"/>
      </w:divBdr>
    </w:div>
    <w:div w:id="1701471453">
      <w:bodyDiv w:val="1"/>
      <w:marLeft w:val="0"/>
      <w:marRight w:val="0"/>
      <w:marTop w:val="0"/>
      <w:marBottom w:val="0"/>
      <w:divBdr>
        <w:top w:val="none" w:sz="0" w:space="0" w:color="auto"/>
        <w:left w:val="none" w:sz="0" w:space="0" w:color="auto"/>
        <w:bottom w:val="none" w:sz="0" w:space="0" w:color="auto"/>
        <w:right w:val="none" w:sz="0" w:space="0" w:color="auto"/>
      </w:divBdr>
    </w:div>
    <w:div w:id="17206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F5C57-3D99-4C5F-8B63-C154F4B7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5039</Words>
  <Characters>27717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CONTRATO  PARA LA EJECUCIÓN DE OBRAS</vt:lpstr>
    </vt:vector>
  </TitlesOfParts>
  <Company>Casa</Company>
  <LinksUpToDate>false</LinksUpToDate>
  <CharactersWithSpaces>32691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LA EJECUCIÓN DE OBRAS</dc:title>
  <dc:subject/>
  <dc:creator>Ricardo</dc:creator>
  <cp:keywords/>
  <cp:lastModifiedBy>Victor Vargas</cp:lastModifiedBy>
  <cp:revision>2</cp:revision>
  <cp:lastPrinted>2018-05-04T18:20:00Z</cp:lastPrinted>
  <dcterms:created xsi:type="dcterms:W3CDTF">2019-02-06T17:11:00Z</dcterms:created>
  <dcterms:modified xsi:type="dcterms:W3CDTF">2019-02-06T17:11:00Z</dcterms:modified>
</cp:coreProperties>
</file>