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14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06/2018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Metal-Mecánica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192 de fecha 26 de diciembre de 1977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Ministro de la Industria Sidero Mecánica (SIME)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Carretera del Cuervo No. 337, entre Avenida Dolores y Callejón San Matías, San Miguel del Padrón,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102.0. 02241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01000378443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0300000002850128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 (BFI)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“Plaza Carlos III”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0528820025930018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San Miguel del Padrón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G1300430008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César Luis García Rosabal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UEB Varona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01.03.2018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Metal 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Pabellón Ctral. Pintura Fachada, Tensores y Estereocelocia entrada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Expocuba. Pabellón Ctral. Pintura y Estereocelocia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Expocuba.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35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59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8,982.96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18,363.85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