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ABB" w:rsidRPr="000F4F27" w:rsidRDefault="00824ABB" w:rsidP="0019696F">
      <w:pPr>
        <w:spacing w:before="0" w:after="0" w:line="240" w:lineRule="atLeast"/>
        <w:ind w:right="-3"/>
        <w:jc w:val="both"/>
        <w:rPr>
          <w:rFonts w:ascii="Arial" w:hAnsi="Arial" w:cs="Arial"/>
          <w:bCs/>
          <w:sz w:val="22"/>
          <w:szCs w:val="22"/>
        </w:rPr>
      </w:pPr>
      <w:bookmarkStart w:id="0" w:name="OLE_LINK5"/>
    </w:p>
    <w:bookmarkEnd w:id="0"/>
    <w:p w:rsidR="00E958B9" w:rsidRPr="000F4F27" w:rsidRDefault="00E958B9" w:rsidP="00E958B9">
      <w:pPr>
        <w:spacing w:before="0" w:after="0" w:line="240" w:lineRule="atLeast"/>
        <w:ind w:right="-3"/>
        <w:jc w:val="center"/>
        <w:rPr>
          <w:rFonts w:ascii="Arial" w:hAnsi="Arial" w:cs="Arial"/>
          <w:bCs/>
          <w:sz w:val="22"/>
          <w:szCs w:val="22"/>
        </w:rPr>
      </w:pPr>
      <w:r w:rsidRPr="000F4F27">
        <w:rPr>
          <w:rFonts w:ascii="Arial" w:hAnsi="Arial" w:cs="Arial"/>
          <w:bCs/>
          <w:sz w:val="22"/>
          <w:szCs w:val="22"/>
        </w:rPr>
        <w:t xml:space="preserve">Suplemento  No. </w:t>
      </w:r>
      <w:r w:rsidR="00B757BD" w:rsidRPr="0022006C">
        <w:rPr>
          <w:rFonts w:ascii="Arial" w:hAnsi="Arial" w:cs="Arial"/>
          <w:bCs/>
          <w:sz w:val="22"/>
          <w:szCs w:val="22"/>
          <w:u w:val="single"/>
        </w:rPr>
        <w:t>15</w:t>
      </w:r>
      <w:r w:rsidRPr="000F4F27">
        <w:rPr>
          <w:rFonts w:ascii="Arial" w:hAnsi="Arial" w:cs="Arial"/>
          <w:bCs/>
          <w:sz w:val="22"/>
          <w:szCs w:val="22"/>
        </w:rPr>
        <w:t xml:space="preserve"> </w:t>
      </w:r>
    </w:p>
    <w:p w:rsidR="00E958B9" w:rsidRPr="000F4F27" w:rsidRDefault="00E958B9" w:rsidP="00E958B9">
      <w:pPr>
        <w:spacing w:before="0" w:after="0" w:line="240" w:lineRule="atLeast"/>
        <w:ind w:right="-3"/>
        <w:jc w:val="center"/>
        <w:rPr>
          <w:rFonts w:ascii="Arial" w:hAnsi="Arial" w:cs="Arial"/>
          <w:bCs/>
          <w:sz w:val="22"/>
          <w:szCs w:val="22"/>
        </w:rPr>
      </w:pPr>
      <w:r w:rsidRPr="000F4F27">
        <w:rPr>
          <w:rFonts w:ascii="Arial" w:hAnsi="Arial" w:cs="Arial"/>
          <w:bCs/>
          <w:sz w:val="22"/>
          <w:szCs w:val="22"/>
        </w:rPr>
        <w:t xml:space="preserve">Al Contrato </w:t>
      </w:r>
      <w:r w:rsidR="00FA62E9">
        <w:rPr>
          <w:rFonts w:ascii="Arial" w:hAnsi="Arial" w:cs="Arial"/>
          <w:bCs/>
          <w:sz w:val="22"/>
          <w:szCs w:val="22"/>
        </w:rPr>
        <w:t>de Ejecución de Obra</w:t>
      </w:r>
      <w:r w:rsidRPr="000F4F27">
        <w:rPr>
          <w:rFonts w:ascii="Arial" w:hAnsi="Arial" w:cs="Arial"/>
          <w:bCs/>
          <w:sz w:val="22"/>
          <w:szCs w:val="22"/>
        </w:rPr>
        <w:t xml:space="preserve"> No.</w:t>
      </w:r>
      <w:r w:rsidR="00B757BD" w:rsidRPr="00B757BD">
        <w:rPr>
          <w:rFonts w:ascii="Arial" w:hAnsi="Arial" w:cs="Arial"/>
          <w:bCs/>
          <w:sz w:val="22"/>
          <w:szCs w:val="22"/>
          <w:u w:val="single"/>
        </w:rPr>
        <w:t xml:space="preserve"> </w:t>
      </w:r>
      <w:r w:rsidR="00B757BD" w:rsidRPr="0022006C">
        <w:rPr>
          <w:rFonts w:ascii="Arial" w:hAnsi="Arial" w:cs="Arial"/>
          <w:bCs/>
          <w:sz w:val="22"/>
          <w:szCs w:val="22"/>
          <w:u w:val="single"/>
        </w:rPr>
        <w:t>06/2018</w:t>
      </w:r>
    </w:p>
    <w:p w:rsidR="00E958B9" w:rsidRPr="000F4F27" w:rsidRDefault="00E958B9" w:rsidP="0019696F">
      <w:pPr>
        <w:spacing w:before="0" w:after="0" w:line="240" w:lineRule="atLeast"/>
        <w:ind w:right="-3"/>
        <w:jc w:val="center"/>
        <w:rPr>
          <w:rFonts w:ascii="Arial" w:hAnsi="Arial" w:cs="Arial"/>
          <w:bCs/>
          <w:sz w:val="22"/>
          <w:szCs w:val="22"/>
        </w:rPr>
      </w:pPr>
    </w:p>
    <w:p w:rsidR="000F4F27" w:rsidRPr="000F4F27" w:rsidRDefault="000F4F27" w:rsidP="000F4F27">
      <w:pPr>
        <w:spacing w:after="0" w:line="240" w:lineRule="atLeast"/>
        <w:ind w:right="-3"/>
        <w:jc w:val="both"/>
        <w:rPr>
          <w:rFonts w:ascii="Arial" w:hAnsi="Arial" w:cs="Arial"/>
          <w:bCs/>
        </w:rPr>
      </w:pPr>
      <w:r w:rsidRPr="000F4F27">
        <w:rPr>
          <w:rFonts w:ascii="Arial" w:hAnsi="Arial" w:cs="Arial"/>
          <w:bCs/>
        </w:rPr>
        <w:t xml:space="preserve">DE UNA PARTE: </w:t>
      </w:r>
      <w:r w:rsidR="00D45F7E" w:rsidRPr="00D45F7E">
        <w:rPr>
          <w:rFonts w:ascii="Arial" w:hAnsi="Arial" w:cs="Arial"/>
          <w:bCs/>
        </w:rPr>
        <w:t xml:space="preserve">La Cooperativa de Construcción Cubana¨ en forma abreviada CCC, aprobada según Resolución Ministerial No. 425 de fecha 25 de Noviembre del 2013, quedando inscrita en el Registro Mercantil de La Habana, Inscripción Primera, Tomo V, Folio 21, Hoja 123 de la sección de Cooperativas No Agropecuarias el 5 de diciembre de 2013, siendo expedida a favor de ella mediante la Resolución Ministerial No. 468 de 16 de octubre de 2018 del Ministerio de la Construcción, la renovación de la Licencia No. 863/14 otorgada por el Registro Nacional de Constructores, Proyectistas y Consultores de la República de Cuba, con domicilio legal en Calle Tercera No. 9604, entre 96 y 96A, Municipio Playa, Provincia La Habana, teléfono: 72044633. Cuenta Bancaria en CUP No. 0530701000013716 en la Sucursal No. 307 del Banco Metropolitano, dirección Ayestarán 242 Esquina a Aranguren, Cuenta Bancaria en CUC No. 0530701000003427 la Sucursal No. 307 del Banco Metropolitano Código NIT-23001873650 y Código ONEI 70290 representado en este acto por Jorge Arnaldo Alfonso Cambas en su carácter de Sustituto del Presidente de la CNA Cooperativa de Construcción Cubana, nombrado mediante Acuerdo No. 2 de la Escritura Notarial No 1517 de Constitución de la CNA de fecha 4 de diciembre del 2013 y facultado para la firma de contratos económicos mediante Acuerdo No. 19 de fecha 30 de septiembre del 2016 de la Asamblea General de Socios, en lo adelante y a los efectos de este contrato se denominará el </w:t>
      </w:r>
      <w:bookmarkStart w:id="1" w:name="_GoBack"/>
      <w:bookmarkEnd w:id="1"/>
      <w:r w:rsidRPr="000F4F27">
        <w:rPr>
          <w:rFonts w:ascii="Arial" w:hAnsi="Arial" w:cs="Arial"/>
          <w:bCs/>
        </w:rPr>
        <w:t>CONSTRUCTOR.</w:t>
      </w:r>
    </w:p>
    <w:p w:rsidR="0079037A" w:rsidRPr="000F4F27" w:rsidRDefault="0079037A" w:rsidP="0079037A">
      <w:pPr>
        <w:spacing w:before="0" w:after="0" w:line="240" w:lineRule="atLeast"/>
        <w:ind w:right="-3"/>
        <w:jc w:val="both"/>
        <w:rPr>
          <w:rFonts w:ascii="Arial" w:hAnsi="Arial" w:cs="Arial"/>
          <w:bCs/>
          <w:sz w:val="22"/>
          <w:szCs w:val="22"/>
        </w:rPr>
      </w:pPr>
    </w:p>
    <w:p w:rsidR="00E958B9" w:rsidRPr="000F4F27" w:rsidRDefault="00E958B9" w:rsidP="00E958B9">
      <w:pPr>
        <w:pStyle w:val="Textoindependiente"/>
        <w:tabs>
          <w:tab w:val="left" w:pos="1276"/>
        </w:tabs>
        <w:ind w:right="57"/>
        <w:jc w:val="both"/>
        <w:rPr>
          <w:rFonts w:ascii="Arial" w:hAnsi="Arial" w:cs="Arial"/>
          <w:bCs/>
          <w:sz w:val="22"/>
          <w:szCs w:val="22"/>
          <w:lang w:bidi="he-IL"/>
        </w:rPr>
      </w:pPr>
      <w:r w:rsidRPr="000F4F27">
        <w:rPr>
          <w:rFonts w:ascii="Arial" w:hAnsi="Arial" w:cs="Arial"/>
          <w:bCs/>
          <w:sz w:val="22"/>
          <w:szCs w:val="22"/>
          <w:lang w:bidi="he-IL"/>
        </w:rPr>
        <w:t xml:space="preserve">DE OTRA PARTE: </w:t>
      </w:r>
      <w:r w:rsidR="00B757BD" w:rsidRPr="000C4FAB">
        <w:rPr>
          <w:rFonts w:ascii="Arial" w:hAnsi="Arial" w:cs="Arial"/>
          <w:sz w:val="22"/>
          <w:szCs w:val="22"/>
          <w:lang w:val="es-ES"/>
        </w:rPr>
        <w:t xml:space="preserve">Empresa </w:t>
      </w:r>
      <w:r w:rsidR="00B757BD" w:rsidRPr="000C4FAB">
        <w:rPr>
          <w:rFonts w:ascii="Arial" w:hAnsi="Arial" w:cs="Arial"/>
          <w:sz w:val="22"/>
          <w:szCs w:val="22"/>
          <w:u w:val="single"/>
          <w:lang w:val="es-ES"/>
        </w:rPr>
        <w:t>Metal-Mecánica “Varona”</w:t>
      </w:r>
      <w:r w:rsidR="00B757BD" w:rsidRPr="000C4FAB">
        <w:rPr>
          <w:rFonts w:ascii="Arial" w:hAnsi="Arial" w:cs="Arial"/>
          <w:sz w:val="22"/>
          <w:szCs w:val="22"/>
          <w:lang w:val="es-ES"/>
        </w:rPr>
        <w:t xml:space="preserve">,  constituida mediante  Resolución  No. 192 de fecha 26 de diciembre de 1977 emitida por el </w:t>
      </w:r>
      <w:r w:rsidR="00B757BD" w:rsidRPr="000C4FAB">
        <w:rPr>
          <w:rFonts w:ascii="Arial" w:hAnsi="Arial" w:cs="Arial"/>
          <w:sz w:val="22"/>
          <w:szCs w:val="22"/>
          <w:u w:val="single"/>
          <w:lang w:val="es-ES"/>
        </w:rPr>
        <w:t>Ministro de la Industria Sidero Mecánica (SIME)</w:t>
      </w:r>
      <w:r w:rsidR="00B757BD" w:rsidRPr="000C4FAB">
        <w:rPr>
          <w:rFonts w:ascii="Arial" w:hAnsi="Arial" w:cs="Arial"/>
          <w:sz w:val="22"/>
          <w:szCs w:val="22"/>
          <w:lang w:val="es-ES"/>
        </w:rPr>
        <w:t xml:space="preserve"> con domicilio legal en </w:t>
      </w:r>
      <w:r w:rsidR="00B757BD" w:rsidRPr="000C4FAB">
        <w:rPr>
          <w:rFonts w:ascii="Arial" w:hAnsi="Arial" w:cs="Arial"/>
          <w:sz w:val="22"/>
          <w:szCs w:val="22"/>
          <w:u w:val="single"/>
          <w:lang w:val="es-ES"/>
        </w:rPr>
        <w:t>Carretera del Cuervo No. 337, entre Avenida Dolores y Callejón San Matías, San Miguel del Padrón, La Habana</w:t>
      </w:r>
      <w:r w:rsidR="00B757BD" w:rsidRPr="000C4FAB">
        <w:rPr>
          <w:rFonts w:ascii="Arial" w:hAnsi="Arial" w:cs="Arial"/>
          <w:sz w:val="22"/>
          <w:szCs w:val="22"/>
          <w:lang w:val="es-ES"/>
        </w:rPr>
        <w:t xml:space="preserve">, con Código en el Registro de Empresas Estatales y Unidades Presupuestadas (REEUP) </w:t>
      </w:r>
      <w:r w:rsidR="00B757BD" w:rsidRPr="000C4FAB">
        <w:rPr>
          <w:rFonts w:ascii="Arial" w:hAnsi="Arial" w:cs="Arial"/>
          <w:sz w:val="22"/>
          <w:szCs w:val="22"/>
          <w:u w:val="single"/>
          <w:lang w:val="es-ES"/>
        </w:rPr>
        <w:t>102.0. 02241</w:t>
      </w:r>
      <w:r w:rsidR="00B757BD" w:rsidRPr="000C4FAB">
        <w:rPr>
          <w:rFonts w:ascii="Arial" w:hAnsi="Arial" w:cs="Arial"/>
          <w:sz w:val="22"/>
          <w:szCs w:val="22"/>
          <w:lang w:val="es-ES"/>
        </w:rPr>
        <w:t xml:space="preserve"> y No. Identificación Tributaria </w:t>
      </w:r>
      <w:r w:rsidR="00B757BD" w:rsidRPr="000C4FAB">
        <w:rPr>
          <w:rFonts w:ascii="Arial" w:hAnsi="Arial" w:cs="Arial"/>
          <w:sz w:val="22"/>
          <w:szCs w:val="22"/>
          <w:u w:val="single"/>
          <w:lang w:val="es-ES"/>
        </w:rPr>
        <w:t>01000378443</w:t>
      </w:r>
      <w:r w:rsidR="00B757BD" w:rsidRPr="000C4FAB">
        <w:rPr>
          <w:rFonts w:ascii="Arial" w:hAnsi="Arial" w:cs="Arial"/>
          <w:sz w:val="22"/>
          <w:szCs w:val="22"/>
          <w:lang w:val="es-ES"/>
        </w:rPr>
        <w:t xml:space="preserve"> Con No. Cuenta Bancaria en CUC </w:t>
      </w:r>
      <w:r w:rsidR="00B757BD" w:rsidRPr="000C4FAB">
        <w:rPr>
          <w:rFonts w:ascii="Arial" w:hAnsi="Arial" w:cs="Arial"/>
          <w:sz w:val="22"/>
          <w:szCs w:val="22"/>
          <w:u w:val="single"/>
          <w:lang w:val="es-ES"/>
        </w:rPr>
        <w:t>0300000002850128</w:t>
      </w:r>
      <w:r w:rsidR="00B757BD" w:rsidRPr="000C4FAB">
        <w:rPr>
          <w:rFonts w:ascii="Arial" w:hAnsi="Arial" w:cs="Arial"/>
          <w:sz w:val="22"/>
          <w:szCs w:val="22"/>
          <w:lang w:val="es-ES"/>
        </w:rPr>
        <w:t xml:space="preserve">. Titular: </w:t>
      </w:r>
      <w:r w:rsidR="00B757BD" w:rsidRPr="000C4FAB">
        <w:rPr>
          <w:rFonts w:ascii="Arial" w:hAnsi="Arial" w:cs="Arial"/>
          <w:sz w:val="22"/>
          <w:szCs w:val="22"/>
          <w:u w:val="single"/>
          <w:lang w:val="es-ES"/>
        </w:rPr>
        <w:t>-</w:t>
      </w:r>
      <w:r w:rsidR="00B757BD" w:rsidRPr="000C4FAB">
        <w:rPr>
          <w:rFonts w:ascii="Arial" w:hAnsi="Arial" w:cs="Arial"/>
          <w:sz w:val="22"/>
          <w:szCs w:val="22"/>
          <w:lang w:val="es-ES"/>
        </w:rPr>
        <w:t xml:space="preserve">, en el Banco: </w:t>
      </w:r>
      <w:r w:rsidR="00B757BD" w:rsidRPr="000C4FAB">
        <w:rPr>
          <w:rFonts w:ascii="Arial" w:hAnsi="Arial" w:cs="Arial"/>
          <w:sz w:val="22"/>
          <w:szCs w:val="22"/>
          <w:u w:val="single"/>
          <w:lang w:val="es-ES"/>
        </w:rPr>
        <w:t>Banco Financiero Internacional (BFI)</w:t>
      </w:r>
      <w:r w:rsidR="00B757BD" w:rsidRPr="000C4FAB">
        <w:rPr>
          <w:rFonts w:ascii="Arial" w:hAnsi="Arial" w:cs="Arial"/>
          <w:sz w:val="22"/>
          <w:szCs w:val="22"/>
          <w:lang w:val="es-ES"/>
        </w:rPr>
        <w:t xml:space="preserve">, Sucursal: “Plaza Carlos III” sito en Calle </w:t>
      </w:r>
      <w:r w:rsidR="00B757BD" w:rsidRPr="000C4FAB">
        <w:rPr>
          <w:rFonts w:ascii="Arial" w:hAnsi="Arial" w:cs="Arial"/>
          <w:sz w:val="22"/>
          <w:szCs w:val="22"/>
          <w:u w:val="single"/>
          <w:lang w:val="es-ES"/>
        </w:rPr>
        <w:t>-</w:t>
      </w:r>
      <w:r w:rsidR="00B757BD" w:rsidRPr="000C4FAB">
        <w:rPr>
          <w:rFonts w:ascii="Arial" w:hAnsi="Arial" w:cs="Arial"/>
          <w:sz w:val="22"/>
          <w:szCs w:val="22"/>
          <w:lang w:val="es-ES"/>
        </w:rPr>
        <w:t xml:space="preserve"> y Cuenta Bancaria en CUP: </w:t>
      </w:r>
      <w:r w:rsidR="00B757BD" w:rsidRPr="000C4FAB">
        <w:rPr>
          <w:rFonts w:ascii="Arial" w:hAnsi="Arial" w:cs="Arial"/>
          <w:sz w:val="22"/>
          <w:szCs w:val="22"/>
          <w:u w:val="single"/>
          <w:lang w:val="es-ES"/>
        </w:rPr>
        <w:t>0528820025930018</w:t>
      </w:r>
      <w:r w:rsidR="00B757BD" w:rsidRPr="000C4FAB">
        <w:rPr>
          <w:rFonts w:ascii="Arial" w:hAnsi="Arial" w:cs="Arial"/>
          <w:sz w:val="22"/>
          <w:szCs w:val="22"/>
          <w:lang w:val="es-ES"/>
        </w:rPr>
        <w:t xml:space="preserve">. Titular: </w:t>
      </w:r>
      <w:r w:rsidR="00B757BD" w:rsidRPr="000C4FAB">
        <w:rPr>
          <w:rFonts w:ascii="Arial" w:hAnsi="Arial" w:cs="Arial"/>
          <w:sz w:val="22"/>
          <w:szCs w:val="22"/>
          <w:u w:val="single"/>
          <w:lang w:val="es-ES"/>
        </w:rPr>
        <w:t>-</w:t>
      </w:r>
      <w:r w:rsidR="00B757BD" w:rsidRPr="000C4FAB">
        <w:rPr>
          <w:rFonts w:ascii="Arial" w:hAnsi="Arial" w:cs="Arial"/>
          <w:sz w:val="22"/>
          <w:szCs w:val="22"/>
          <w:lang w:val="es-ES"/>
        </w:rPr>
        <w:t xml:space="preserve">, en el Banco: </w:t>
      </w:r>
      <w:r w:rsidR="00B757BD" w:rsidRPr="000C4FAB">
        <w:rPr>
          <w:rFonts w:ascii="Arial" w:hAnsi="Arial" w:cs="Arial"/>
          <w:sz w:val="22"/>
          <w:szCs w:val="22"/>
          <w:u w:val="single"/>
          <w:lang w:val="es-ES"/>
        </w:rPr>
        <w:t>Metropolitano</w:t>
      </w:r>
      <w:r w:rsidR="00B757BD" w:rsidRPr="000C4FAB">
        <w:rPr>
          <w:rFonts w:ascii="Arial" w:hAnsi="Arial" w:cs="Arial"/>
          <w:sz w:val="22"/>
          <w:szCs w:val="22"/>
          <w:lang w:val="es-ES"/>
        </w:rPr>
        <w:t xml:space="preserve">, Sucursal: </w:t>
      </w:r>
      <w:r w:rsidR="00B757BD" w:rsidRPr="000C4FAB">
        <w:rPr>
          <w:rFonts w:ascii="Arial" w:hAnsi="Arial" w:cs="Arial"/>
          <w:sz w:val="22"/>
          <w:szCs w:val="22"/>
          <w:u w:val="single"/>
          <w:lang w:val="es-ES"/>
        </w:rPr>
        <w:t>288</w:t>
      </w:r>
      <w:r w:rsidR="00B757BD" w:rsidRPr="000C4FAB">
        <w:rPr>
          <w:rFonts w:ascii="Arial" w:hAnsi="Arial" w:cs="Arial"/>
          <w:sz w:val="22"/>
          <w:szCs w:val="22"/>
          <w:lang w:val="es-ES"/>
        </w:rPr>
        <w:t xml:space="preserve">, sito en </w:t>
      </w:r>
      <w:r w:rsidR="00B757BD" w:rsidRPr="000C4FAB">
        <w:rPr>
          <w:rFonts w:ascii="Arial" w:hAnsi="Arial" w:cs="Arial"/>
          <w:sz w:val="22"/>
          <w:szCs w:val="22"/>
          <w:u w:val="single"/>
          <w:lang w:val="es-ES"/>
        </w:rPr>
        <w:t>San Miguel del Padrón</w:t>
      </w:r>
      <w:r w:rsidR="00B757BD" w:rsidRPr="000C4FAB">
        <w:rPr>
          <w:rFonts w:ascii="Arial" w:hAnsi="Arial" w:cs="Arial"/>
          <w:sz w:val="22"/>
          <w:szCs w:val="22"/>
          <w:lang w:val="es-ES"/>
        </w:rPr>
        <w:t xml:space="preserve">, con No. Licencia para operar en Divisas: </w:t>
      </w:r>
      <w:r w:rsidR="00B757BD" w:rsidRPr="000C4FAB">
        <w:rPr>
          <w:rFonts w:ascii="Arial" w:hAnsi="Arial" w:cs="Arial"/>
          <w:sz w:val="22"/>
          <w:szCs w:val="22"/>
          <w:u w:val="single"/>
          <w:lang w:val="es-ES"/>
        </w:rPr>
        <w:t>G1300430008</w:t>
      </w:r>
      <w:r w:rsidR="00B757BD" w:rsidRPr="000C4FAB">
        <w:rPr>
          <w:rFonts w:ascii="Arial" w:hAnsi="Arial" w:cs="Arial"/>
          <w:sz w:val="22"/>
          <w:szCs w:val="22"/>
          <w:lang w:val="es-ES"/>
        </w:rPr>
        <w:t xml:space="preserve">, y No. Registro Comercial </w:t>
      </w:r>
      <w:r w:rsidR="00B757BD" w:rsidRPr="000C4FAB">
        <w:rPr>
          <w:rFonts w:ascii="Arial" w:hAnsi="Arial" w:cs="Arial"/>
          <w:sz w:val="22"/>
          <w:szCs w:val="22"/>
          <w:u w:val="single"/>
          <w:lang w:val="es-ES"/>
        </w:rPr>
        <w:t>-</w:t>
      </w:r>
      <w:r w:rsidR="00B757BD" w:rsidRPr="000C4FAB">
        <w:rPr>
          <w:rFonts w:ascii="Arial" w:hAnsi="Arial" w:cs="Arial"/>
          <w:sz w:val="22"/>
          <w:szCs w:val="22"/>
          <w:lang w:val="es-ES"/>
        </w:rPr>
        <w:t xml:space="preserve">. Representada en este acto por </w:t>
      </w:r>
      <w:r w:rsidR="00B757BD" w:rsidRPr="000C4FAB">
        <w:rPr>
          <w:rFonts w:ascii="Arial" w:hAnsi="Arial" w:cs="Arial"/>
          <w:sz w:val="22"/>
          <w:szCs w:val="22"/>
          <w:u w:val="single"/>
          <w:lang w:val="es-ES"/>
        </w:rPr>
        <w:t>César Luis García Rosabal</w:t>
      </w:r>
      <w:r w:rsidR="00B757BD" w:rsidRPr="000C4FAB">
        <w:rPr>
          <w:rFonts w:ascii="Arial" w:hAnsi="Arial" w:cs="Arial"/>
          <w:sz w:val="22"/>
          <w:szCs w:val="22"/>
          <w:lang w:val="es-ES"/>
        </w:rPr>
        <w:t xml:space="preserve">, en su condición de </w:t>
      </w:r>
      <w:r w:rsidR="00B757BD" w:rsidRPr="000C4FAB">
        <w:rPr>
          <w:rFonts w:ascii="Arial" w:hAnsi="Arial" w:cs="Arial"/>
          <w:sz w:val="22"/>
          <w:szCs w:val="22"/>
          <w:u w:val="single"/>
          <w:lang w:val="es-ES"/>
        </w:rPr>
        <w:t>Director de UEB Varona</w:t>
      </w:r>
      <w:r w:rsidR="00B757BD" w:rsidRPr="000C4FAB">
        <w:rPr>
          <w:rFonts w:ascii="Arial" w:hAnsi="Arial" w:cs="Arial"/>
          <w:sz w:val="22"/>
          <w:szCs w:val="22"/>
          <w:lang w:val="es-ES"/>
        </w:rPr>
        <w:t xml:space="preserve">, nombrado por Resolución No. </w:t>
      </w:r>
      <w:r w:rsidR="00B757BD" w:rsidRPr="000C4FAB">
        <w:rPr>
          <w:rFonts w:ascii="Arial" w:hAnsi="Arial" w:cs="Arial"/>
          <w:sz w:val="22"/>
          <w:szCs w:val="22"/>
          <w:u w:val="single"/>
          <w:lang w:val="es-ES"/>
        </w:rPr>
        <w:t>11</w:t>
      </w:r>
      <w:r w:rsidR="00B757BD" w:rsidRPr="000C4FAB">
        <w:rPr>
          <w:rFonts w:ascii="Arial" w:hAnsi="Arial" w:cs="Arial"/>
          <w:sz w:val="22"/>
          <w:szCs w:val="22"/>
          <w:lang w:val="es-ES"/>
        </w:rPr>
        <w:t xml:space="preserve"> de fecha </w:t>
      </w:r>
      <w:r w:rsidR="00B757BD" w:rsidRPr="000C4FAB">
        <w:rPr>
          <w:rFonts w:ascii="Arial" w:hAnsi="Arial" w:cs="Arial"/>
          <w:sz w:val="22"/>
          <w:szCs w:val="22"/>
          <w:u w:val="single"/>
          <w:lang w:val="es-ES"/>
        </w:rPr>
        <w:t>2018-03-01 00:00:00</w:t>
      </w:r>
      <w:r w:rsidR="00B757BD" w:rsidRPr="000C4FAB">
        <w:rPr>
          <w:rFonts w:ascii="Arial" w:hAnsi="Arial" w:cs="Arial"/>
          <w:sz w:val="22"/>
          <w:szCs w:val="22"/>
          <w:lang w:val="es-ES"/>
        </w:rPr>
        <w:t xml:space="preserve">, emitida por </w:t>
      </w:r>
      <w:r w:rsidR="00B757BD" w:rsidRPr="000C4FAB">
        <w:rPr>
          <w:rFonts w:ascii="Arial" w:hAnsi="Arial" w:cs="Arial"/>
          <w:sz w:val="22"/>
          <w:szCs w:val="22"/>
          <w:u w:val="single"/>
          <w:lang w:val="es-ES"/>
        </w:rPr>
        <w:t>Director General de la Empresa Metal Mecánica “Varona”</w:t>
      </w:r>
      <w:r w:rsidR="00B757BD" w:rsidRPr="000C4FAB">
        <w:rPr>
          <w:rFonts w:ascii="Arial" w:hAnsi="Arial" w:cs="Arial"/>
          <w:sz w:val="22"/>
          <w:szCs w:val="22"/>
          <w:lang w:val="es-ES"/>
        </w:rPr>
        <w:t>,  que en lo adelante y a los efectos del presente Contrato, se denominará en lo sucesivo</w:t>
      </w:r>
      <w:r w:rsidRPr="000F4F27">
        <w:rPr>
          <w:rFonts w:ascii="Arial" w:hAnsi="Arial" w:cs="Arial"/>
          <w:bCs/>
          <w:sz w:val="22"/>
          <w:szCs w:val="22"/>
          <w:lang w:bidi="he-IL"/>
        </w:rPr>
        <w:t xml:space="preserve"> EL INVERSIONISTA.</w:t>
      </w:r>
    </w:p>
    <w:p w:rsidR="000F4F27" w:rsidRPr="000F4F27" w:rsidRDefault="00E958B9" w:rsidP="0019696F">
      <w:pPr>
        <w:spacing w:before="0" w:after="0" w:line="240" w:lineRule="atLeast"/>
        <w:ind w:right="-3"/>
        <w:jc w:val="both"/>
        <w:rPr>
          <w:rFonts w:ascii="Arial" w:hAnsi="Arial" w:cs="Arial"/>
          <w:bCs/>
          <w:sz w:val="22"/>
          <w:szCs w:val="22"/>
        </w:rPr>
        <w:sectPr w:rsidR="000F4F27" w:rsidRPr="000F4F27" w:rsidSect="00E958B9">
          <w:headerReference w:type="default" r:id="rId8"/>
          <w:footerReference w:type="default" r:id="rId9"/>
          <w:type w:val="continuous"/>
          <w:pgSz w:w="12240" w:h="15840" w:code="1"/>
          <w:pgMar w:top="1021" w:right="851" w:bottom="3119" w:left="2268" w:header="284" w:footer="284" w:gutter="0"/>
          <w:cols w:space="708"/>
          <w:docGrid w:linePitch="360"/>
        </w:sectPr>
      </w:pPr>
      <w:r w:rsidRPr="000F4F27">
        <w:rPr>
          <w:rFonts w:ascii="Arial" w:hAnsi="Arial" w:cs="Arial"/>
          <w:bCs/>
          <w:sz w:val="22"/>
          <w:szCs w:val="22"/>
        </w:rPr>
        <w:t>AMBAS PARTES, reconociéndose recíprocamente la representación, el carácter y la capacidad jurídica en que comparecen, convienen suscribir, de buena fe, el presente Contrato en los términos y condiciones siguientes</w:t>
      </w:r>
      <w:r w:rsidR="000F4F27" w:rsidRPr="000F4F27">
        <w:rPr>
          <w:rFonts w:ascii="Arial" w:hAnsi="Arial" w:cs="Arial"/>
          <w:bCs/>
          <w:sz w:val="22"/>
          <w:szCs w:val="22"/>
        </w:rPr>
        <w:t>:</w:t>
      </w:r>
    </w:p>
    <w:p w:rsidR="0019696F" w:rsidRPr="000F4F27" w:rsidRDefault="0019696F" w:rsidP="000F4F27">
      <w:pPr>
        <w:numPr>
          <w:ilvl w:val="0"/>
          <w:numId w:val="3"/>
        </w:numPr>
        <w:tabs>
          <w:tab w:val="left" w:pos="284"/>
        </w:tabs>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lastRenderedPageBreak/>
        <w:t>Objeto del Suplemento.</w:t>
      </w:r>
    </w:p>
    <w:p w:rsidR="00845999" w:rsidRPr="000F4F27" w:rsidRDefault="001855FA" w:rsidP="00845999">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 xml:space="preserve">Incrementar las actividades de ejecución en los objetos de obra </w:t>
      </w:r>
      <w:r w:rsidR="000525BA" w:rsidRPr="000F4F27">
        <w:rPr>
          <w:rFonts w:ascii="Arial" w:hAnsi="Arial" w:cs="Arial"/>
          <w:bCs/>
          <w:sz w:val="22"/>
          <w:szCs w:val="22"/>
        </w:rPr>
        <w:t>convenidos</w:t>
      </w:r>
      <w:r w:rsidRPr="000F4F27">
        <w:rPr>
          <w:rFonts w:ascii="Arial" w:hAnsi="Arial" w:cs="Arial"/>
          <w:bCs/>
          <w:sz w:val="22"/>
          <w:szCs w:val="22"/>
        </w:rPr>
        <w:t xml:space="preserve"> por el </w:t>
      </w:r>
      <w:r w:rsidR="003A30B1" w:rsidRPr="000F4F27">
        <w:rPr>
          <w:rFonts w:ascii="Arial" w:hAnsi="Arial" w:cs="Arial"/>
          <w:bCs/>
          <w:sz w:val="22"/>
          <w:szCs w:val="22"/>
        </w:rPr>
        <w:t>contrato</w:t>
      </w:r>
      <w:r w:rsidRPr="000F4F27">
        <w:rPr>
          <w:rFonts w:ascii="Arial" w:hAnsi="Arial" w:cs="Arial"/>
          <w:bCs/>
          <w:sz w:val="22"/>
          <w:szCs w:val="22"/>
        </w:rPr>
        <w:t xml:space="preserve"> que da origen al presente</w:t>
      </w:r>
      <w:r w:rsidR="000525BA" w:rsidRPr="000F4F27">
        <w:rPr>
          <w:rFonts w:ascii="Arial" w:hAnsi="Arial" w:cs="Arial"/>
          <w:bCs/>
          <w:sz w:val="22"/>
          <w:szCs w:val="22"/>
        </w:rPr>
        <w:t>,</w:t>
      </w:r>
      <w:r w:rsidRPr="000F4F27">
        <w:rPr>
          <w:rFonts w:ascii="Arial" w:hAnsi="Arial" w:cs="Arial"/>
          <w:bCs/>
          <w:sz w:val="22"/>
          <w:szCs w:val="22"/>
        </w:rPr>
        <w:t xml:space="preserve"> con el objetivo de garantizar la continuidad y culminación de la Ejecución a plena satisfacción del Cliente</w:t>
      </w:r>
      <w:r w:rsidR="00845999" w:rsidRPr="000F4F27">
        <w:rPr>
          <w:rFonts w:ascii="Arial" w:hAnsi="Arial" w:cs="Arial"/>
          <w:bCs/>
          <w:sz w:val="22"/>
          <w:szCs w:val="22"/>
        </w:rPr>
        <w:t>, según se detallan en el Anexo No 1. Memoria Descriptiva.</w:t>
      </w:r>
    </w:p>
    <w:p w:rsidR="0019696F" w:rsidRPr="000F4F27" w:rsidRDefault="00680397" w:rsidP="00F02FCA">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L</w:t>
      </w:r>
      <w:r w:rsidR="001855FA" w:rsidRPr="000F4F27">
        <w:rPr>
          <w:rFonts w:ascii="Arial" w:hAnsi="Arial" w:cs="Arial"/>
          <w:bCs/>
          <w:sz w:val="22"/>
          <w:szCs w:val="22"/>
        </w:rPr>
        <w:t xml:space="preserve">os trabajos </w:t>
      </w:r>
      <w:r w:rsidR="000525BA" w:rsidRPr="000F4F27">
        <w:rPr>
          <w:rFonts w:ascii="Arial" w:hAnsi="Arial" w:cs="Arial"/>
          <w:bCs/>
          <w:sz w:val="22"/>
          <w:szCs w:val="22"/>
        </w:rPr>
        <w:t>incrementados</w:t>
      </w:r>
      <w:r w:rsidRPr="000F4F27">
        <w:rPr>
          <w:rFonts w:ascii="Arial" w:hAnsi="Arial" w:cs="Arial"/>
          <w:bCs/>
          <w:sz w:val="22"/>
          <w:szCs w:val="22"/>
        </w:rPr>
        <w:t xml:space="preserve"> </w:t>
      </w:r>
      <w:r w:rsidR="003F4072" w:rsidRPr="000F4F27">
        <w:rPr>
          <w:rFonts w:ascii="Arial" w:hAnsi="Arial" w:cs="Arial"/>
          <w:bCs/>
          <w:sz w:val="22"/>
          <w:szCs w:val="22"/>
        </w:rPr>
        <w:t xml:space="preserve">consisten en </w:t>
      </w:r>
      <w:r w:rsidR="00DA7E18" w:rsidRPr="00596C80">
        <w:rPr>
          <w:rFonts w:ascii="Arial" w:hAnsi="Arial" w:cs="Arial"/>
          <w:sz w:val="22"/>
          <w:szCs w:val="22"/>
          <w:u w:val="single"/>
        </w:rPr>
        <w:t>Mantenimiento a escalera de acceso a tensores y descansos interiores</w:t>
      </w:r>
      <w:r w:rsidR="000D0DA5" w:rsidRPr="000F4F27">
        <w:rPr>
          <w:rFonts w:ascii="Arial" w:hAnsi="Arial" w:cs="Arial"/>
          <w:bCs/>
          <w:sz w:val="22"/>
          <w:szCs w:val="22"/>
        </w:rPr>
        <w:t xml:space="preserve">, </w:t>
      </w:r>
      <w:r w:rsidR="001855FA" w:rsidRPr="000F4F27">
        <w:rPr>
          <w:rFonts w:ascii="Arial" w:hAnsi="Arial" w:cs="Arial"/>
          <w:bCs/>
          <w:sz w:val="22"/>
          <w:szCs w:val="22"/>
        </w:rPr>
        <w:t xml:space="preserve">serán ejecutadas en </w:t>
      </w:r>
      <w:r w:rsidR="00DA7E18" w:rsidRPr="00596C80">
        <w:rPr>
          <w:rFonts w:ascii="Arial" w:hAnsi="Arial" w:cs="Arial"/>
          <w:sz w:val="22"/>
          <w:szCs w:val="22"/>
          <w:u w:val="single"/>
        </w:rPr>
        <w:t>Mantenimiento a escalera de acceso a tensores</w:t>
      </w:r>
      <w:r w:rsidR="0079037A" w:rsidRPr="000F4F27">
        <w:rPr>
          <w:rFonts w:ascii="Arial" w:hAnsi="Arial" w:cs="Arial"/>
          <w:sz w:val="22"/>
          <w:szCs w:val="22"/>
        </w:rPr>
        <w:t xml:space="preserve">, sito en </w:t>
      </w:r>
      <w:r w:rsidR="00DA7E18" w:rsidRPr="00596C80">
        <w:rPr>
          <w:rFonts w:ascii="Arial" w:hAnsi="Arial" w:cs="Arial"/>
          <w:sz w:val="22"/>
          <w:szCs w:val="22"/>
          <w:u w:val="single"/>
        </w:rPr>
        <w:t>Carretera del Cuervo y Dolores, San Miguel del Padrón</w:t>
      </w:r>
      <w:r w:rsidR="00DA7E18">
        <w:rPr>
          <w:rFonts w:ascii="Arial" w:hAnsi="Arial" w:cs="Arial"/>
          <w:sz w:val="22"/>
          <w:szCs w:val="22"/>
          <w:u w:val="single"/>
        </w:rPr>
        <w:t>.</w:t>
      </w:r>
    </w:p>
    <w:p w:rsidR="0019696F" w:rsidRPr="000F4F27" w:rsidRDefault="0019696F" w:rsidP="001D03A7">
      <w:pPr>
        <w:spacing w:before="0" w:after="0" w:line="240" w:lineRule="atLeast"/>
        <w:ind w:right="-3"/>
        <w:jc w:val="both"/>
        <w:rPr>
          <w:rFonts w:ascii="Arial" w:hAnsi="Arial" w:cs="Arial"/>
          <w:bCs/>
          <w:sz w:val="22"/>
          <w:szCs w:val="22"/>
        </w:rPr>
      </w:pPr>
    </w:p>
    <w:p w:rsidR="00E958B9" w:rsidRPr="000F4F27" w:rsidRDefault="00E958B9" w:rsidP="001D03A7">
      <w:pPr>
        <w:spacing w:before="0" w:after="0" w:line="240" w:lineRule="atLeast"/>
        <w:ind w:right="-3"/>
        <w:jc w:val="both"/>
        <w:rPr>
          <w:rFonts w:ascii="Arial" w:hAnsi="Arial" w:cs="Arial"/>
          <w:bCs/>
          <w:sz w:val="22"/>
          <w:szCs w:val="22"/>
        </w:rPr>
      </w:pPr>
    </w:p>
    <w:p w:rsidR="0019696F" w:rsidRPr="000F4F27" w:rsidRDefault="0019696F" w:rsidP="00CD1340">
      <w:pPr>
        <w:numPr>
          <w:ilvl w:val="0"/>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Plazos de Ejecución.</w:t>
      </w:r>
    </w:p>
    <w:p w:rsidR="00E958B9" w:rsidRPr="000F4F27" w:rsidRDefault="001855FA" w:rsidP="00E958B9">
      <w:pPr>
        <w:spacing w:before="0" w:after="0" w:line="240" w:lineRule="atLeast"/>
        <w:ind w:right="-3"/>
        <w:jc w:val="both"/>
        <w:rPr>
          <w:rFonts w:ascii="Arial" w:hAnsi="Arial" w:cs="Arial"/>
          <w:bCs/>
          <w:sz w:val="22"/>
          <w:szCs w:val="22"/>
        </w:rPr>
      </w:pPr>
      <w:r w:rsidRPr="000F4F27">
        <w:rPr>
          <w:rFonts w:ascii="Arial" w:hAnsi="Arial" w:cs="Arial"/>
          <w:bCs/>
          <w:sz w:val="22"/>
          <w:szCs w:val="22"/>
        </w:rPr>
        <w:t>Otorgar un plazo de</w:t>
      </w:r>
      <w:r w:rsidR="0024279B" w:rsidRPr="000F4F27">
        <w:rPr>
          <w:rFonts w:ascii="Arial" w:hAnsi="Arial" w:cs="Arial"/>
          <w:bCs/>
          <w:sz w:val="22"/>
          <w:szCs w:val="22"/>
        </w:rPr>
        <w:t xml:space="preserve"> </w:t>
      </w:r>
      <w:r w:rsidR="006A75CF" w:rsidRPr="00596C80">
        <w:rPr>
          <w:rFonts w:ascii="Arial" w:hAnsi="Arial" w:cs="Arial"/>
          <w:sz w:val="22"/>
          <w:szCs w:val="22"/>
          <w:u w:val="single"/>
        </w:rPr>
        <w:t>22</w:t>
      </w:r>
      <w:r w:rsidR="0024279B" w:rsidRPr="000F4F27">
        <w:rPr>
          <w:rFonts w:ascii="Arial" w:hAnsi="Arial" w:cs="Arial"/>
          <w:bCs/>
          <w:sz w:val="22"/>
          <w:szCs w:val="22"/>
        </w:rPr>
        <w:t xml:space="preserve"> días hábiles </w:t>
      </w:r>
      <w:r w:rsidR="00E958B9" w:rsidRPr="000F4F27">
        <w:rPr>
          <w:rFonts w:ascii="Arial" w:hAnsi="Arial" w:cs="Arial"/>
          <w:bCs/>
          <w:sz w:val="22"/>
          <w:szCs w:val="22"/>
        </w:rPr>
        <w:t xml:space="preserve">de ejecución de los trabajos contados a partir de la fecha en que vence el término para la ejecución de los trabajos previamente pactados en el contrato y/o suplementos que dan origen al presente, según Anexo No. </w:t>
      </w:r>
      <w:r w:rsidR="00845999" w:rsidRPr="000F4F27">
        <w:rPr>
          <w:rFonts w:ascii="Arial" w:hAnsi="Arial" w:cs="Arial"/>
          <w:bCs/>
          <w:sz w:val="22"/>
          <w:szCs w:val="22"/>
        </w:rPr>
        <w:t>3</w:t>
      </w:r>
      <w:r w:rsidR="00E958B9" w:rsidRPr="000F4F27">
        <w:rPr>
          <w:rFonts w:ascii="Arial" w:hAnsi="Arial" w:cs="Arial"/>
          <w:bCs/>
          <w:sz w:val="22"/>
          <w:szCs w:val="22"/>
        </w:rPr>
        <w:t xml:space="preserve"> (Cronograma de Ejecución), para un total de </w:t>
      </w:r>
      <w:r w:rsidR="006A75CF" w:rsidRPr="00596C80">
        <w:rPr>
          <w:rFonts w:ascii="Arial" w:hAnsi="Arial" w:cs="Arial"/>
          <w:sz w:val="22"/>
          <w:szCs w:val="22"/>
          <w:u w:val="single"/>
        </w:rPr>
        <w:t>46</w:t>
      </w:r>
      <w:r w:rsidR="00E958B9" w:rsidRPr="000F4F27">
        <w:rPr>
          <w:rFonts w:ascii="Arial" w:hAnsi="Arial" w:cs="Arial"/>
          <w:bCs/>
          <w:sz w:val="22"/>
          <w:szCs w:val="22"/>
        </w:rPr>
        <w:t xml:space="preserve"> días.</w:t>
      </w:r>
    </w:p>
    <w:p w:rsidR="0019696F" w:rsidRPr="000F4F27" w:rsidRDefault="0019696F" w:rsidP="00CD1340">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 xml:space="preserve">Los trabajos que resulten en incremento de lo convenido en el Anexo No. 1  serán definidos y acordados entre las partes,  a través de los correspondientes Suplementos. </w:t>
      </w:r>
    </w:p>
    <w:p w:rsidR="0019696F" w:rsidRPr="000F4F27" w:rsidRDefault="0019696F" w:rsidP="001D03A7">
      <w:pPr>
        <w:spacing w:before="0" w:after="0" w:line="240" w:lineRule="atLeast"/>
        <w:ind w:right="-3"/>
        <w:jc w:val="both"/>
        <w:rPr>
          <w:rFonts w:ascii="Arial" w:hAnsi="Arial" w:cs="Arial"/>
          <w:bCs/>
          <w:sz w:val="22"/>
          <w:szCs w:val="22"/>
        </w:rPr>
      </w:pPr>
    </w:p>
    <w:p w:rsidR="0019696F" w:rsidRPr="000F4F27" w:rsidRDefault="0019696F" w:rsidP="00CD1340">
      <w:pPr>
        <w:numPr>
          <w:ilvl w:val="0"/>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Valor del Suplemento.</w:t>
      </w:r>
    </w:p>
    <w:p w:rsidR="0019696F" w:rsidRPr="000F4F27" w:rsidRDefault="001855FA" w:rsidP="004674A2">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Incrementar e</w:t>
      </w:r>
      <w:r w:rsidR="0019696F" w:rsidRPr="000F4F27">
        <w:rPr>
          <w:rFonts w:ascii="Arial" w:hAnsi="Arial" w:cs="Arial"/>
          <w:bCs/>
          <w:sz w:val="22"/>
          <w:szCs w:val="22"/>
        </w:rPr>
        <w:t xml:space="preserve">l valor </w:t>
      </w:r>
      <w:r w:rsidR="003A30B1" w:rsidRPr="000F4F27">
        <w:rPr>
          <w:rFonts w:ascii="Arial" w:hAnsi="Arial" w:cs="Arial"/>
          <w:bCs/>
          <w:sz w:val="22"/>
          <w:szCs w:val="22"/>
        </w:rPr>
        <w:t xml:space="preserve">del Contrato </w:t>
      </w:r>
      <w:r w:rsidR="00845999" w:rsidRPr="000F4F27">
        <w:rPr>
          <w:rFonts w:ascii="Arial" w:hAnsi="Arial" w:cs="Arial"/>
          <w:bCs/>
          <w:sz w:val="22"/>
          <w:szCs w:val="22"/>
        </w:rPr>
        <w:t>que da origen al presente</w:t>
      </w:r>
      <w:r w:rsidR="00AB5DA0" w:rsidRPr="000F4F27">
        <w:rPr>
          <w:rFonts w:ascii="Arial" w:hAnsi="Arial" w:cs="Arial"/>
          <w:bCs/>
          <w:sz w:val="22"/>
          <w:szCs w:val="22"/>
        </w:rPr>
        <w:t xml:space="preserve"> </w:t>
      </w:r>
      <w:r w:rsidR="00F8298A" w:rsidRPr="00F8298A">
        <w:rPr>
          <w:rFonts w:ascii="Arial" w:hAnsi="Arial" w:cs="Arial"/>
          <w:bCs/>
          <w:sz w:val="22"/>
          <w:szCs w:val="22"/>
          <w:u w:val="single"/>
        </w:rPr>
        <w:t>Contrato de Ejecución de Obra</w:t>
      </w:r>
      <w:r w:rsidR="000525BA" w:rsidRPr="000F4F27">
        <w:rPr>
          <w:rFonts w:ascii="Arial" w:hAnsi="Arial" w:cs="Arial"/>
          <w:bCs/>
          <w:sz w:val="22"/>
          <w:szCs w:val="22"/>
        </w:rPr>
        <w:t>,</w:t>
      </w:r>
      <w:r w:rsidRPr="000F4F27">
        <w:rPr>
          <w:rFonts w:ascii="Arial" w:hAnsi="Arial" w:cs="Arial"/>
          <w:bCs/>
          <w:sz w:val="22"/>
          <w:szCs w:val="22"/>
        </w:rPr>
        <w:t xml:space="preserve"> </w:t>
      </w:r>
      <w:r w:rsidR="00845999" w:rsidRPr="000F4F27">
        <w:rPr>
          <w:rFonts w:ascii="Arial" w:hAnsi="Arial" w:cs="Arial"/>
          <w:bCs/>
          <w:sz w:val="22"/>
          <w:szCs w:val="22"/>
        </w:rPr>
        <w:t>en $</w:t>
      </w:r>
      <w:r w:rsidR="00A8712F">
        <w:rPr>
          <w:rFonts w:ascii="Arial" w:hAnsi="Arial" w:cs="Arial"/>
          <w:bCs/>
          <w:sz w:val="22"/>
          <w:szCs w:val="22"/>
        </w:rPr>
        <w:t xml:space="preserve"> </w:t>
      </w:r>
      <w:r w:rsidR="006A75CF" w:rsidRPr="00596C80">
        <w:rPr>
          <w:rFonts w:ascii="Arial" w:hAnsi="Arial" w:cs="Arial"/>
          <w:sz w:val="22"/>
          <w:szCs w:val="22"/>
          <w:u w:val="single"/>
        </w:rPr>
        <w:t>0.00</w:t>
      </w:r>
      <w:r w:rsidR="006A75CF" w:rsidRPr="006A75CF">
        <w:rPr>
          <w:rFonts w:ascii="Arial" w:hAnsi="Arial" w:cs="Arial"/>
          <w:sz w:val="22"/>
          <w:szCs w:val="22"/>
        </w:rPr>
        <w:t xml:space="preserve"> </w:t>
      </w:r>
      <w:r w:rsidR="001654F4" w:rsidRPr="000F4F27">
        <w:rPr>
          <w:rFonts w:ascii="Arial" w:hAnsi="Arial" w:cs="Arial"/>
          <w:bCs/>
          <w:sz w:val="22"/>
          <w:szCs w:val="22"/>
        </w:rPr>
        <w:t>Pesos Cubanos</w:t>
      </w:r>
      <w:r w:rsidR="00845999" w:rsidRPr="000F4F27">
        <w:rPr>
          <w:rFonts w:ascii="Arial" w:hAnsi="Arial" w:cs="Arial"/>
          <w:bCs/>
          <w:sz w:val="22"/>
          <w:szCs w:val="22"/>
        </w:rPr>
        <w:t xml:space="preserve"> CUP y/o $</w:t>
      </w:r>
      <w:r w:rsidR="00A8712F">
        <w:rPr>
          <w:rFonts w:ascii="Arial" w:hAnsi="Arial" w:cs="Arial"/>
          <w:bCs/>
          <w:sz w:val="22"/>
          <w:szCs w:val="22"/>
        </w:rPr>
        <w:t xml:space="preserve"> </w:t>
      </w:r>
      <w:r w:rsidR="006A75CF" w:rsidRPr="00596C80">
        <w:rPr>
          <w:rFonts w:ascii="Arial" w:hAnsi="Arial" w:cs="Arial"/>
          <w:sz w:val="22"/>
          <w:szCs w:val="22"/>
          <w:u w:val="single"/>
        </w:rPr>
        <w:t>6,649.00</w:t>
      </w:r>
      <w:r w:rsidR="00845999" w:rsidRPr="000F4F27">
        <w:rPr>
          <w:rFonts w:ascii="Arial" w:hAnsi="Arial" w:cs="Arial"/>
          <w:bCs/>
          <w:sz w:val="22"/>
          <w:szCs w:val="22"/>
        </w:rPr>
        <w:t xml:space="preserve"> Pesos Cubanos Convertibles </w:t>
      </w:r>
      <w:r w:rsidR="001654F4" w:rsidRPr="000F4F27">
        <w:rPr>
          <w:rFonts w:ascii="Arial" w:hAnsi="Arial" w:cs="Arial"/>
          <w:bCs/>
          <w:sz w:val="22"/>
          <w:szCs w:val="22"/>
        </w:rPr>
        <w:t>CUC</w:t>
      </w:r>
      <w:r w:rsidR="00841289" w:rsidRPr="000F4F27">
        <w:rPr>
          <w:rFonts w:ascii="Arial" w:hAnsi="Arial" w:cs="Arial"/>
          <w:bCs/>
          <w:sz w:val="22"/>
          <w:szCs w:val="22"/>
        </w:rPr>
        <w:t xml:space="preserve"> correspondiente a las actividades incrementadas</w:t>
      </w:r>
      <w:r w:rsidR="0019696F" w:rsidRPr="000F4F27">
        <w:rPr>
          <w:rFonts w:ascii="Arial" w:hAnsi="Arial" w:cs="Arial"/>
          <w:bCs/>
          <w:sz w:val="22"/>
          <w:szCs w:val="22"/>
        </w:rPr>
        <w:t xml:space="preserve">, </w:t>
      </w:r>
      <w:r w:rsidRPr="000F4F27">
        <w:rPr>
          <w:rFonts w:ascii="Arial" w:hAnsi="Arial" w:cs="Arial"/>
          <w:bCs/>
          <w:sz w:val="22"/>
          <w:szCs w:val="22"/>
        </w:rPr>
        <w:t xml:space="preserve">para un valor total de </w:t>
      </w:r>
      <w:r w:rsidR="000525BA" w:rsidRPr="000F4F27">
        <w:rPr>
          <w:rFonts w:ascii="Arial" w:hAnsi="Arial" w:cs="Arial"/>
          <w:bCs/>
          <w:sz w:val="22"/>
          <w:szCs w:val="22"/>
        </w:rPr>
        <w:t xml:space="preserve">$ </w:t>
      </w:r>
      <w:r w:rsidR="006A75CF" w:rsidRPr="00596C80">
        <w:rPr>
          <w:rFonts w:ascii="Arial" w:hAnsi="Arial" w:cs="Arial"/>
          <w:sz w:val="22"/>
          <w:szCs w:val="22"/>
          <w:u w:val="single"/>
        </w:rPr>
        <w:t>0.00</w:t>
      </w:r>
      <w:r w:rsidR="0019696F" w:rsidRPr="000F4F27">
        <w:rPr>
          <w:rFonts w:ascii="Arial" w:hAnsi="Arial" w:cs="Arial"/>
          <w:bCs/>
          <w:sz w:val="22"/>
          <w:szCs w:val="22"/>
        </w:rPr>
        <w:t xml:space="preserve"> </w:t>
      </w:r>
      <w:r w:rsidR="00845999" w:rsidRPr="000F4F27">
        <w:rPr>
          <w:rFonts w:ascii="Arial" w:hAnsi="Arial" w:cs="Arial"/>
          <w:bCs/>
          <w:sz w:val="22"/>
          <w:szCs w:val="22"/>
        </w:rPr>
        <w:t>Pesos Cubanos CUP y/o $</w:t>
      </w:r>
      <w:r w:rsidR="004674A2">
        <w:rPr>
          <w:rFonts w:ascii="Arial" w:hAnsi="Arial" w:cs="Arial"/>
          <w:bCs/>
          <w:sz w:val="22"/>
          <w:szCs w:val="22"/>
        </w:rPr>
        <w:t xml:space="preserve"> </w:t>
      </w:r>
      <w:r w:rsidR="006A75CF" w:rsidRPr="00596C80">
        <w:rPr>
          <w:rFonts w:ascii="Arial" w:hAnsi="Arial" w:cs="Arial"/>
          <w:sz w:val="22"/>
          <w:szCs w:val="22"/>
          <w:u w:val="single"/>
        </w:rPr>
        <w:t>16,029.89</w:t>
      </w:r>
      <w:r w:rsidR="00845999" w:rsidRPr="000F4F27">
        <w:rPr>
          <w:rFonts w:ascii="Arial" w:hAnsi="Arial" w:cs="Arial"/>
          <w:bCs/>
          <w:sz w:val="22"/>
          <w:szCs w:val="22"/>
        </w:rPr>
        <w:t xml:space="preserve"> Pesos Cubanos Convertibles CUC</w:t>
      </w:r>
    </w:p>
    <w:p w:rsidR="00F02FCA" w:rsidRPr="000F4F27" w:rsidRDefault="00F02FCA" w:rsidP="001D03A7">
      <w:pPr>
        <w:spacing w:before="0" w:after="0" w:line="240" w:lineRule="atLeast"/>
        <w:ind w:right="-3"/>
        <w:jc w:val="both"/>
        <w:rPr>
          <w:rFonts w:ascii="Arial" w:hAnsi="Arial" w:cs="Arial"/>
          <w:bCs/>
          <w:sz w:val="22"/>
          <w:szCs w:val="22"/>
        </w:rPr>
      </w:pPr>
    </w:p>
    <w:p w:rsidR="00845999" w:rsidRPr="000F4F27" w:rsidRDefault="00845999" w:rsidP="001D03A7">
      <w:pPr>
        <w:spacing w:before="0" w:after="0" w:line="240" w:lineRule="atLeast"/>
        <w:ind w:right="-3"/>
        <w:jc w:val="both"/>
        <w:rPr>
          <w:rFonts w:ascii="Arial" w:hAnsi="Arial" w:cs="Arial"/>
          <w:bCs/>
          <w:sz w:val="22"/>
          <w:szCs w:val="22"/>
        </w:rPr>
      </w:pPr>
    </w:p>
    <w:p w:rsidR="0019696F" w:rsidRPr="000F4F27" w:rsidRDefault="0019696F" w:rsidP="00CD1340">
      <w:pPr>
        <w:numPr>
          <w:ilvl w:val="0"/>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Disposiciones Finales.</w:t>
      </w:r>
    </w:p>
    <w:p w:rsidR="0019696F" w:rsidRPr="000F4F27" w:rsidRDefault="0019696F" w:rsidP="00CD1340">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lastRenderedPageBreak/>
        <w:t xml:space="preserve">Ambas Partes acuerdan que para este suplemento se mantendrán sin modificaciones las demás cláusulas del Contrato </w:t>
      </w:r>
      <w:r w:rsidR="00845999" w:rsidRPr="000F4F27">
        <w:rPr>
          <w:rFonts w:ascii="Arial" w:hAnsi="Arial" w:cs="Arial"/>
          <w:bCs/>
          <w:sz w:val="22"/>
          <w:szCs w:val="22"/>
        </w:rPr>
        <w:t>que da origen al presente</w:t>
      </w:r>
      <w:r w:rsidR="00AB5DA0" w:rsidRPr="000F4F27">
        <w:rPr>
          <w:rFonts w:ascii="Arial" w:hAnsi="Arial" w:cs="Arial"/>
          <w:bCs/>
          <w:sz w:val="22"/>
          <w:szCs w:val="22"/>
        </w:rPr>
        <w:t xml:space="preserve"> otorgado por ellas.</w:t>
      </w:r>
    </w:p>
    <w:p w:rsidR="0019696F" w:rsidRPr="000F4F27" w:rsidRDefault="0019696F" w:rsidP="00CD1340">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 xml:space="preserve">Los términos “días”, “meses” y “Años”, utilizados en el presente Suplemento y sus </w:t>
      </w:r>
      <w:r w:rsidR="00E958B9" w:rsidRPr="000F4F27">
        <w:rPr>
          <w:rFonts w:ascii="Arial" w:hAnsi="Arial" w:cs="Arial"/>
          <w:bCs/>
          <w:sz w:val="22"/>
          <w:szCs w:val="22"/>
        </w:rPr>
        <w:t>c</w:t>
      </w:r>
      <w:r w:rsidRPr="000F4F27">
        <w:rPr>
          <w:rFonts w:ascii="Arial" w:hAnsi="Arial" w:cs="Arial"/>
          <w:bCs/>
          <w:sz w:val="22"/>
          <w:szCs w:val="22"/>
        </w:rPr>
        <w:t>orrespondientes anexos, se refieren a días, meses y años hábiles.</w:t>
      </w:r>
    </w:p>
    <w:p w:rsidR="0019696F" w:rsidRPr="000F4F27" w:rsidRDefault="0019696F" w:rsidP="00CD1340">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El presente Suplemento consta de cinco anexos los que forman parte integrante del mismo y que a continuación se detallan:</w:t>
      </w:r>
    </w:p>
    <w:p w:rsidR="00925295" w:rsidRPr="000F4F27" w:rsidRDefault="00680397" w:rsidP="00CD1340">
      <w:pPr>
        <w:numPr>
          <w:ilvl w:val="0"/>
          <w:numId w:val="4"/>
        </w:numPr>
        <w:spacing w:before="0" w:after="0" w:line="240" w:lineRule="atLeast"/>
        <w:ind w:left="284" w:right="-3" w:hanging="284"/>
        <w:jc w:val="both"/>
        <w:rPr>
          <w:rFonts w:ascii="Arial" w:hAnsi="Arial" w:cs="Arial"/>
          <w:bCs/>
          <w:sz w:val="22"/>
          <w:szCs w:val="22"/>
        </w:rPr>
      </w:pPr>
      <w:r w:rsidRPr="000F4F27">
        <w:rPr>
          <w:rFonts w:ascii="Arial" w:hAnsi="Arial" w:cs="Arial"/>
          <w:bCs/>
          <w:sz w:val="22"/>
          <w:szCs w:val="22"/>
        </w:rPr>
        <w:t>Anexo No. 1</w:t>
      </w:r>
      <w:r w:rsidR="0019696F" w:rsidRPr="000F4F27">
        <w:rPr>
          <w:rFonts w:ascii="Arial" w:hAnsi="Arial" w:cs="Arial"/>
          <w:bCs/>
          <w:sz w:val="22"/>
          <w:szCs w:val="22"/>
        </w:rPr>
        <w:t xml:space="preserve">: </w:t>
      </w:r>
      <w:r w:rsidR="00925295" w:rsidRPr="000F4F27">
        <w:rPr>
          <w:rFonts w:ascii="Arial" w:hAnsi="Arial" w:cs="Arial"/>
          <w:bCs/>
          <w:sz w:val="22"/>
          <w:szCs w:val="22"/>
        </w:rPr>
        <w:t>Memoria Descriptiva.</w:t>
      </w:r>
    </w:p>
    <w:p w:rsidR="0019696F" w:rsidRPr="000F4F27" w:rsidRDefault="00925295" w:rsidP="00CD1340">
      <w:pPr>
        <w:numPr>
          <w:ilvl w:val="0"/>
          <w:numId w:val="4"/>
        </w:numPr>
        <w:spacing w:before="0" w:after="0" w:line="240" w:lineRule="atLeast"/>
        <w:ind w:left="284" w:right="-3" w:hanging="284"/>
        <w:jc w:val="both"/>
        <w:rPr>
          <w:rFonts w:ascii="Arial" w:hAnsi="Arial" w:cs="Arial"/>
          <w:bCs/>
          <w:sz w:val="22"/>
          <w:szCs w:val="22"/>
        </w:rPr>
      </w:pPr>
      <w:r w:rsidRPr="000F4F27">
        <w:rPr>
          <w:rFonts w:ascii="Arial" w:hAnsi="Arial" w:cs="Arial"/>
          <w:bCs/>
          <w:sz w:val="22"/>
          <w:szCs w:val="22"/>
        </w:rPr>
        <w:t xml:space="preserve">Anexo No. 2: </w:t>
      </w:r>
      <w:r w:rsidR="001654F4" w:rsidRPr="000F4F27">
        <w:rPr>
          <w:rFonts w:ascii="Arial" w:hAnsi="Arial" w:cs="Arial"/>
          <w:bCs/>
          <w:sz w:val="22"/>
          <w:szCs w:val="22"/>
        </w:rPr>
        <w:t xml:space="preserve">Presupuesto de la Obra. </w:t>
      </w:r>
    </w:p>
    <w:p w:rsidR="0019696F" w:rsidRPr="000F4F27" w:rsidRDefault="0019696F" w:rsidP="00CD1340">
      <w:pPr>
        <w:numPr>
          <w:ilvl w:val="0"/>
          <w:numId w:val="4"/>
        </w:numPr>
        <w:spacing w:before="0" w:after="0" w:line="240" w:lineRule="atLeast"/>
        <w:ind w:left="284" w:right="-3" w:hanging="284"/>
        <w:jc w:val="both"/>
        <w:rPr>
          <w:rFonts w:ascii="Arial" w:hAnsi="Arial" w:cs="Arial"/>
          <w:bCs/>
          <w:sz w:val="22"/>
          <w:szCs w:val="22"/>
        </w:rPr>
      </w:pPr>
      <w:r w:rsidRPr="000F4F27">
        <w:rPr>
          <w:rFonts w:ascii="Arial" w:hAnsi="Arial" w:cs="Arial"/>
          <w:bCs/>
          <w:sz w:val="22"/>
          <w:szCs w:val="22"/>
        </w:rPr>
        <w:t xml:space="preserve">Anexo No. </w:t>
      </w:r>
      <w:r w:rsidR="00925295" w:rsidRPr="000F4F27">
        <w:rPr>
          <w:rFonts w:ascii="Arial" w:hAnsi="Arial" w:cs="Arial"/>
          <w:bCs/>
          <w:sz w:val="22"/>
          <w:szCs w:val="22"/>
        </w:rPr>
        <w:t>3</w:t>
      </w:r>
      <w:r w:rsidRPr="000F4F27">
        <w:rPr>
          <w:rFonts w:ascii="Arial" w:hAnsi="Arial" w:cs="Arial"/>
          <w:bCs/>
          <w:sz w:val="22"/>
          <w:szCs w:val="22"/>
        </w:rPr>
        <w:t xml:space="preserve">: </w:t>
      </w:r>
      <w:r w:rsidR="001654F4" w:rsidRPr="000F4F27">
        <w:rPr>
          <w:rFonts w:ascii="Arial" w:hAnsi="Arial" w:cs="Arial"/>
          <w:bCs/>
          <w:sz w:val="22"/>
          <w:szCs w:val="22"/>
        </w:rPr>
        <w:t>Cronograma de Ejecución.</w:t>
      </w:r>
    </w:p>
    <w:p w:rsidR="00845999" w:rsidRPr="000F4F27" w:rsidRDefault="00845999" w:rsidP="00CD1340">
      <w:pPr>
        <w:numPr>
          <w:ilvl w:val="0"/>
          <w:numId w:val="4"/>
        </w:numPr>
        <w:spacing w:before="0" w:after="0" w:line="240" w:lineRule="atLeast"/>
        <w:ind w:left="284" w:right="-3" w:hanging="284"/>
        <w:jc w:val="both"/>
        <w:rPr>
          <w:rFonts w:ascii="Arial" w:hAnsi="Arial" w:cs="Arial"/>
          <w:bCs/>
          <w:sz w:val="22"/>
          <w:szCs w:val="22"/>
        </w:rPr>
      </w:pPr>
      <w:r w:rsidRPr="000F4F27">
        <w:rPr>
          <w:rFonts w:ascii="Arial" w:hAnsi="Arial" w:cs="Arial"/>
          <w:bCs/>
          <w:sz w:val="22"/>
          <w:szCs w:val="22"/>
        </w:rPr>
        <w:t>Anexo No. 4 Plan de Calidad.</w:t>
      </w:r>
    </w:p>
    <w:p w:rsidR="00845999" w:rsidRPr="000F4F27" w:rsidRDefault="00845999" w:rsidP="00CD1340">
      <w:pPr>
        <w:numPr>
          <w:ilvl w:val="0"/>
          <w:numId w:val="4"/>
        </w:numPr>
        <w:spacing w:before="0" w:after="0" w:line="240" w:lineRule="atLeast"/>
        <w:ind w:left="284" w:right="-3" w:hanging="284"/>
        <w:jc w:val="both"/>
        <w:rPr>
          <w:rFonts w:ascii="Arial" w:hAnsi="Arial" w:cs="Arial"/>
          <w:bCs/>
          <w:sz w:val="22"/>
          <w:szCs w:val="22"/>
        </w:rPr>
      </w:pPr>
      <w:r w:rsidRPr="000F4F27">
        <w:rPr>
          <w:rFonts w:ascii="Arial" w:hAnsi="Arial" w:cs="Arial"/>
          <w:bCs/>
          <w:sz w:val="22"/>
          <w:szCs w:val="22"/>
        </w:rPr>
        <w:t>Anexo No. 5 Proyecto de Seguridad y Salud.</w:t>
      </w:r>
    </w:p>
    <w:p w:rsidR="0019696F" w:rsidRPr="000F4F27" w:rsidRDefault="0019696F" w:rsidP="00CD1340">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Ambas partes se obligan a mantener confidencialidad en lo referente a la información y documentación de este Suplemento.</w:t>
      </w:r>
    </w:p>
    <w:p w:rsidR="0019696F" w:rsidRPr="000F4F27" w:rsidRDefault="0019696F" w:rsidP="00CD1340">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Para que cualquier adición, modificación, enmienda, trabajo adicional surta efectos legales, deberá hacerse mediante suplemento debidamente otorgado por ambas Partes, el que quedará formando parte integrante del Contrato.</w:t>
      </w:r>
    </w:p>
    <w:p w:rsidR="0019696F" w:rsidRPr="000F4F27" w:rsidRDefault="0019696F" w:rsidP="0019696F">
      <w:pPr>
        <w:spacing w:before="0" w:after="0" w:line="240" w:lineRule="atLeast"/>
        <w:ind w:right="-3"/>
        <w:jc w:val="both"/>
        <w:rPr>
          <w:rFonts w:ascii="Arial" w:hAnsi="Arial" w:cs="Arial"/>
          <w:bCs/>
          <w:sz w:val="22"/>
          <w:szCs w:val="22"/>
        </w:rPr>
      </w:pPr>
    </w:p>
    <w:p w:rsidR="00925295" w:rsidRPr="000F4F27" w:rsidRDefault="0019696F" w:rsidP="00E958B9">
      <w:pPr>
        <w:spacing w:before="0" w:after="0" w:line="240" w:lineRule="atLeast"/>
        <w:ind w:right="-3"/>
        <w:jc w:val="both"/>
        <w:rPr>
          <w:rFonts w:ascii="Arial" w:hAnsi="Arial" w:cs="Arial"/>
          <w:sz w:val="22"/>
          <w:szCs w:val="22"/>
        </w:rPr>
      </w:pPr>
      <w:r w:rsidRPr="000F4F27">
        <w:rPr>
          <w:rFonts w:ascii="Arial" w:hAnsi="Arial" w:cs="Arial"/>
          <w:bCs/>
          <w:sz w:val="22"/>
          <w:szCs w:val="22"/>
        </w:rPr>
        <w:t>Y para que así conste, se otorga el presente suplemento en dos (2) ejemplares originales, redactado en idioma español, a un sólo tenor y ef</w:t>
      </w:r>
      <w:r w:rsidR="00283ECD" w:rsidRPr="000F4F27">
        <w:rPr>
          <w:rFonts w:ascii="Arial" w:hAnsi="Arial" w:cs="Arial"/>
          <w:bCs/>
          <w:sz w:val="22"/>
          <w:szCs w:val="22"/>
        </w:rPr>
        <w:t>ecto legal en La Habana a los</w:t>
      </w:r>
      <w:r w:rsidR="00925295" w:rsidRPr="000F4F27">
        <w:rPr>
          <w:rFonts w:ascii="Arial" w:hAnsi="Arial" w:cs="Arial"/>
          <w:bCs/>
          <w:sz w:val="22"/>
          <w:szCs w:val="22"/>
        </w:rPr>
        <w:t xml:space="preserve"> </w:t>
      </w:r>
      <w:r w:rsidR="00F02FCA" w:rsidRPr="000F4F27">
        <w:rPr>
          <w:rFonts w:ascii="Arial" w:hAnsi="Arial" w:cs="Arial"/>
          <w:bCs/>
          <w:sz w:val="22"/>
          <w:szCs w:val="22"/>
        </w:rPr>
        <w:t xml:space="preserve">______ </w:t>
      </w:r>
      <w:r w:rsidRPr="000F4F27">
        <w:rPr>
          <w:rFonts w:ascii="Arial" w:hAnsi="Arial" w:cs="Arial"/>
          <w:bCs/>
          <w:sz w:val="22"/>
          <w:szCs w:val="22"/>
        </w:rPr>
        <w:t>días del mes de</w:t>
      </w:r>
      <w:r w:rsidR="00F02FCA" w:rsidRPr="000F4F27">
        <w:rPr>
          <w:rFonts w:ascii="Arial" w:hAnsi="Arial" w:cs="Arial"/>
          <w:bCs/>
          <w:sz w:val="22"/>
          <w:szCs w:val="22"/>
        </w:rPr>
        <w:t xml:space="preserve"> _________________ </w:t>
      </w:r>
      <w:r w:rsidR="00563DC0" w:rsidRPr="000F4F27">
        <w:rPr>
          <w:rFonts w:ascii="Arial" w:hAnsi="Arial" w:cs="Arial"/>
          <w:bCs/>
          <w:sz w:val="22"/>
          <w:szCs w:val="22"/>
        </w:rPr>
        <w:t xml:space="preserve">del año </w:t>
      </w:r>
      <w:r w:rsidR="00845999" w:rsidRPr="000F4F27">
        <w:rPr>
          <w:rFonts w:ascii="Arial" w:hAnsi="Arial" w:cs="Arial"/>
          <w:bCs/>
          <w:sz w:val="22"/>
          <w:szCs w:val="22"/>
        </w:rPr>
        <w:t>_____</w:t>
      </w:r>
    </w:p>
    <w:sectPr w:rsidR="00925295" w:rsidRPr="000F4F27" w:rsidSect="00845999">
      <w:footerReference w:type="default" r:id="rId10"/>
      <w:pgSz w:w="12240" w:h="15840" w:code="1"/>
      <w:pgMar w:top="1021" w:right="851" w:bottom="3119" w:left="2268" w:header="284" w:footer="1644"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D85" w:rsidRDefault="008A0D85">
      <w:r>
        <w:separator/>
      </w:r>
    </w:p>
  </w:endnote>
  <w:endnote w:type="continuationSeparator" w:id="0">
    <w:p w:rsidR="008A0D85" w:rsidRDefault="008A0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873" w:rsidRDefault="00757873" w:rsidP="0024279B">
    <w:pPr>
      <w:pStyle w:val="Piedepgina"/>
      <w:spacing w:before="0" w:after="0" w:line="240" w:lineRule="atLeast"/>
    </w:pPr>
    <w:r>
      <w:t>_______________</w:t>
    </w:r>
    <w:r w:rsidR="001B5195">
      <w:t xml:space="preserve">___________                       </w:t>
    </w:r>
    <w:r>
      <w:t xml:space="preserve">               _________________________</w:t>
    </w:r>
  </w:p>
  <w:p w:rsidR="001B5195" w:rsidRDefault="00F02FCA" w:rsidP="00F02FCA">
    <w:pPr>
      <w:pStyle w:val="Piedepgina"/>
      <w:spacing w:before="0" w:after="0" w:line="240" w:lineRule="atLeast"/>
      <w:rPr>
        <w:rFonts w:ascii="Arial" w:hAnsi="Arial" w:cs="Arial"/>
        <w:sz w:val="20"/>
        <w:szCs w:val="20"/>
      </w:rPr>
    </w:pPr>
    <w:r>
      <w:rPr>
        <w:rFonts w:ascii="Arial" w:hAnsi="Arial" w:cs="Arial"/>
        <w:sz w:val="20"/>
        <w:szCs w:val="20"/>
      </w:rPr>
      <w:t xml:space="preserve">       </w:t>
    </w:r>
    <w:r w:rsidR="00757873" w:rsidRPr="00BC467B">
      <w:rPr>
        <w:rFonts w:ascii="Arial" w:hAnsi="Arial" w:cs="Arial"/>
        <w:sz w:val="20"/>
        <w:szCs w:val="20"/>
      </w:rPr>
      <w:t xml:space="preserve">EL </w:t>
    </w:r>
    <w:r w:rsidR="003E64B3">
      <w:rPr>
        <w:rFonts w:ascii="Arial" w:hAnsi="Arial" w:cs="Arial"/>
        <w:sz w:val="20"/>
        <w:szCs w:val="20"/>
      </w:rPr>
      <w:t>CONSTRUCTOR</w:t>
    </w:r>
    <w:r w:rsidR="00757873" w:rsidRPr="00BC467B">
      <w:rPr>
        <w:rFonts w:ascii="Arial" w:hAnsi="Arial" w:cs="Arial"/>
        <w:sz w:val="20"/>
        <w:szCs w:val="20"/>
      </w:rPr>
      <w:t xml:space="preserve">                                           </w:t>
    </w:r>
    <w:r w:rsidR="00757873">
      <w:rPr>
        <w:rFonts w:ascii="Arial" w:hAnsi="Arial" w:cs="Arial"/>
        <w:sz w:val="20"/>
        <w:szCs w:val="20"/>
      </w:rPr>
      <w:t xml:space="preserve">                              EL </w:t>
    </w:r>
    <w:r w:rsidR="003E64B3">
      <w:rPr>
        <w:rFonts w:ascii="Arial" w:hAnsi="Arial" w:cs="Arial"/>
        <w:sz w:val="20"/>
        <w:szCs w:val="20"/>
      </w:rPr>
      <w:t>INVERSIONISTA</w:t>
    </w:r>
  </w:p>
  <w:p w:rsidR="00757873" w:rsidRPr="001D03A7" w:rsidRDefault="001B5195" w:rsidP="001B5195">
    <w:pPr>
      <w:pStyle w:val="Piedepgina"/>
      <w:spacing w:before="0" w:after="0" w:line="240" w:lineRule="atLeast"/>
      <w:rPr>
        <w:rFonts w:ascii="Arial" w:hAnsi="Arial" w:cs="Arial"/>
        <w:sz w:val="20"/>
        <w:szCs w:val="20"/>
      </w:rPr>
    </w:pPr>
    <w:r>
      <w:rPr>
        <w:rFonts w:ascii="Arial" w:hAnsi="Arial" w:cs="Arial"/>
        <w:sz w:val="20"/>
        <w:szCs w:val="20"/>
      </w:rPr>
      <w:t xml:space="preserve">   J</w:t>
    </w:r>
    <w:r w:rsidR="007712B8">
      <w:rPr>
        <w:rFonts w:ascii="Arial" w:hAnsi="Arial" w:cs="Arial"/>
        <w:sz w:val="20"/>
        <w:szCs w:val="20"/>
      </w:rPr>
      <w:t>org</w:t>
    </w:r>
    <w:r w:rsidR="0079037A">
      <w:rPr>
        <w:rFonts w:ascii="Arial" w:hAnsi="Arial" w:cs="Arial"/>
        <w:sz w:val="20"/>
        <w:szCs w:val="20"/>
      </w:rPr>
      <w:t xml:space="preserve">e A </w:t>
    </w:r>
    <w:r>
      <w:rPr>
        <w:rFonts w:ascii="Arial" w:hAnsi="Arial" w:cs="Arial"/>
        <w:sz w:val="20"/>
        <w:szCs w:val="20"/>
      </w:rPr>
      <w:t>Alfonso Cambas</w:t>
    </w:r>
    <w:r w:rsidR="00757873" w:rsidRPr="00BC467B">
      <w:rPr>
        <w:rFonts w:ascii="Arial" w:hAnsi="Arial" w:cs="Arial"/>
        <w:sz w:val="20"/>
        <w:szCs w:val="20"/>
      </w:rPr>
      <w:t xml:space="preserve">                 </w:t>
    </w:r>
    <w:r w:rsidR="0079037A">
      <w:rPr>
        <w:rFonts w:ascii="Arial" w:hAnsi="Arial" w:cs="Arial"/>
        <w:sz w:val="20"/>
        <w:szCs w:val="20"/>
      </w:rPr>
      <w:t xml:space="preserve">  </w:t>
    </w:r>
    <w:r>
      <w:rPr>
        <w:rFonts w:ascii="Arial" w:hAnsi="Arial" w:cs="Arial"/>
        <w:sz w:val="20"/>
        <w:szCs w:val="20"/>
      </w:rPr>
      <w:t xml:space="preserve">       </w:t>
    </w:r>
    <w:r w:rsidR="00757873">
      <w:rPr>
        <w:rFonts w:ascii="Arial" w:hAnsi="Arial" w:cs="Arial"/>
        <w:sz w:val="20"/>
        <w:szCs w:val="20"/>
      </w:rPr>
      <w:t xml:space="preserve"> </w:t>
    </w:r>
    <w:r w:rsidR="00757873" w:rsidRPr="00BC467B">
      <w:rPr>
        <w:rFonts w:ascii="Arial" w:hAnsi="Arial" w:cs="Arial"/>
        <w:sz w:val="20"/>
        <w:szCs w:val="20"/>
      </w:rPr>
      <w:t xml:space="preserve">      </w:t>
    </w:r>
    <w:r w:rsidR="00F02FCA">
      <w:rPr>
        <w:rFonts w:ascii="Arial" w:hAnsi="Arial" w:cs="Arial"/>
        <w:sz w:val="20"/>
        <w:szCs w:val="20"/>
      </w:rPr>
      <w:t xml:space="preserve">                         </w:t>
    </w:r>
    <w:r w:rsidR="00757873" w:rsidRPr="00BC467B">
      <w:rPr>
        <w:rFonts w:ascii="Arial" w:hAnsi="Arial" w:cs="Arial"/>
        <w:sz w:val="20"/>
        <w:szCs w:val="20"/>
      </w:rPr>
      <w:t xml:space="preserve">    </w:t>
    </w:r>
  </w:p>
  <w:p w:rsidR="00757873" w:rsidRPr="00905D7A" w:rsidRDefault="00757873" w:rsidP="0024279B">
    <w:pPr>
      <w:pStyle w:val="Piedepgina"/>
      <w:spacing w:before="0" w:after="0" w:line="240" w:lineRule="atLeast"/>
      <w:ind w:left="142"/>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82C" w:rsidRDefault="0033082C" w:rsidP="0024279B">
    <w:pPr>
      <w:pStyle w:val="Piedepgina"/>
      <w:spacing w:before="0" w:after="0" w:line="240" w:lineRule="atLeast"/>
    </w:pPr>
    <w:r>
      <w:t>__________________________                                          _________________________</w:t>
    </w:r>
  </w:p>
  <w:p w:rsidR="003E64B3" w:rsidRDefault="003E64B3" w:rsidP="003E64B3">
    <w:pPr>
      <w:pStyle w:val="Piedepgina"/>
      <w:spacing w:before="0" w:after="0" w:line="240" w:lineRule="atLeast"/>
      <w:rPr>
        <w:rFonts w:ascii="Arial" w:hAnsi="Arial" w:cs="Arial"/>
        <w:sz w:val="20"/>
        <w:szCs w:val="20"/>
      </w:rPr>
    </w:pPr>
    <w:r>
      <w:rPr>
        <w:rFonts w:ascii="Arial" w:hAnsi="Arial" w:cs="Arial"/>
        <w:sz w:val="20"/>
        <w:szCs w:val="20"/>
      </w:rPr>
      <w:t xml:space="preserve">          </w:t>
    </w:r>
    <w:r w:rsidRPr="00BC467B">
      <w:rPr>
        <w:rFonts w:ascii="Arial" w:hAnsi="Arial" w:cs="Arial"/>
        <w:sz w:val="20"/>
        <w:szCs w:val="20"/>
      </w:rPr>
      <w:t xml:space="preserve">EL </w:t>
    </w:r>
    <w:r>
      <w:rPr>
        <w:rFonts w:ascii="Arial" w:hAnsi="Arial" w:cs="Arial"/>
        <w:sz w:val="20"/>
        <w:szCs w:val="20"/>
      </w:rPr>
      <w:t>CONSTRUCTOR</w:t>
    </w:r>
    <w:r w:rsidRPr="00BC467B">
      <w:rPr>
        <w:rFonts w:ascii="Arial" w:hAnsi="Arial" w:cs="Arial"/>
        <w:sz w:val="20"/>
        <w:szCs w:val="20"/>
      </w:rPr>
      <w:t xml:space="preserve">                                           </w:t>
    </w:r>
    <w:r>
      <w:rPr>
        <w:rFonts w:ascii="Arial" w:hAnsi="Arial" w:cs="Arial"/>
        <w:sz w:val="20"/>
        <w:szCs w:val="20"/>
      </w:rPr>
      <w:t xml:space="preserve">                                EL INVERSIONISTA</w:t>
    </w:r>
  </w:p>
  <w:p w:rsidR="0033082C" w:rsidRPr="00905D7A" w:rsidRDefault="0033082C" w:rsidP="00845999">
    <w:pPr>
      <w:pStyle w:val="Piedepgina"/>
      <w:spacing w:before="0" w:after="0" w:line="240" w:lineRule="atLeast"/>
      <w:rPr>
        <w:sz w:val="16"/>
        <w:szCs w:val="16"/>
      </w:rPr>
    </w:pPr>
    <w:r>
      <w:rPr>
        <w:rFonts w:ascii="Arial" w:hAnsi="Arial" w:cs="Arial"/>
        <w:sz w:val="20"/>
        <w:szCs w:val="20"/>
      </w:rPr>
      <w:t xml:space="preserve">        Jorge A Alfonso Cambas</w:t>
    </w:r>
    <w:r w:rsidRPr="00BC467B">
      <w:rPr>
        <w:rFonts w:ascii="Arial" w:hAnsi="Arial" w:cs="Arial"/>
        <w:sz w:val="20"/>
        <w:szCs w:val="20"/>
      </w:rPr>
      <w:t xml:space="preserve">                 </w:t>
    </w:r>
    <w:r>
      <w:rPr>
        <w:rFonts w:ascii="Arial" w:hAnsi="Arial" w:cs="Arial"/>
        <w:sz w:val="20"/>
        <w:szCs w:val="20"/>
      </w:rPr>
      <w:t xml:space="preserve">          </w:t>
    </w:r>
    <w:r w:rsidRPr="00BC467B">
      <w:rPr>
        <w:rFonts w:ascii="Arial" w:hAnsi="Arial" w:cs="Arial"/>
        <w:sz w:val="20"/>
        <w:szCs w:val="20"/>
      </w:rPr>
      <w:t xml:space="preserve">          </w:t>
    </w:r>
    <w:r>
      <w:rPr>
        <w:rFonts w:ascii="Arial" w:hAnsi="Arial" w:cs="Arial"/>
        <w:sz w:val="20"/>
        <w:szCs w:val="20"/>
      </w:rPr>
      <w:t xml:space="preserve">               </w:t>
    </w:r>
    <w:r w:rsidR="003E64B3">
      <w:rPr>
        <w:rFonts w:ascii="Arial" w:hAnsi="Arial" w:cs="Arial"/>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D85" w:rsidRDefault="008A0D85">
      <w:r>
        <w:separator/>
      </w:r>
    </w:p>
  </w:footnote>
  <w:footnote w:type="continuationSeparator" w:id="0">
    <w:p w:rsidR="008A0D85" w:rsidRDefault="008A0D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873" w:rsidRPr="00C37FE8" w:rsidRDefault="00757873" w:rsidP="00905D7A">
    <w:pPr>
      <w:spacing w:after="0"/>
      <w:rPr>
        <w:rFonts w:ascii="Arial" w:hAnsi="Arial" w:cs="Arial"/>
        <w:sz w:val="20"/>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F95E2328"/>
    <w:lvl w:ilvl="0">
      <w:start w:val="1"/>
      <w:numFmt w:val="bullet"/>
      <w:pStyle w:val="Listaconvietas4"/>
      <w:lvlText w:val=""/>
      <w:lvlJc w:val="left"/>
      <w:pPr>
        <w:tabs>
          <w:tab w:val="num" w:pos="1209"/>
        </w:tabs>
        <w:ind w:left="1209" w:hanging="360"/>
      </w:pPr>
      <w:rPr>
        <w:rFonts w:ascii="Symbol" w:hAnsi="Symbol" w:hint="default"/>
      </w:rPr>
    </w:lvl>
  </w:abstractNum>
  <w:abstractNum w:abstractNumId="1">
    <w:nsid w:val="0641250B"/>
    <w:multiLevelType w:val="hybridMultilevel"/>
    <w:tmpl w:val="9FA2AFC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CE976F5"/>
    <w:multiLevelType w:val="hybridMultilevel"/>
    <w:tmpl w:val="DCD22788"/>
    <w:lvl w:ilvl="0" w:tplc="5C242C0E">
      <w:start w:val="1"/>
      <w:numFmt w:val="bullet"/>
      <w:lvlText w:val="•"/>
      <w:lvlJc w:val="left"/>
      <w:pPr>
        <w:ind w:left="36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0DCC078E"/>
    <w:multiLevelType w:val="hybridMultilevel"/>
    <w:tmpl w:val="00DC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8361B2"/>
    <w:multiLevelType w:val="hybridMultilevel"/>
    <w:tmpl w:val="8E5263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29340F"/>
    <w:multiLevelType w:val="multilevel"/>
    <w:tmpl w:val="895271B0"/>
    <w:lvl w:ilvl="0">
      <w:start w:val="1"/>
      <w:numFmt w:val="decimal"/>
      <w:lvlText w:val="%1."/>
      <w:lvlJc w:val="left"/>
      <w:pPr>
        <w:ind w:left="1080" w:hanging="720"/>
      </w:pPr>
      <w:rPr>
        <w:rFonts w:ascii="Arial" w:eastAsia="Times New Roman" w:hAnsi="Arial" w:cs="Arial"/>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7BE568F"/>
    <w:multiLevelType w:val="hybridMultilevel"/>
    <w:tmpl w:val="9A58CBBE"/>
    <w:lvl w:ilvl="0" w:tplc="D856E88E">
      <w:start w:val="10"/>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9B0B0F"/>
    <w:multiLevelType w:val="hybridMultilevel"/>
    <w:tmpl w:val="01A0C29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506827"/>
    <w:multiLevelType w:val="multilevel"/>
    <w:tmpl w:val="D6CE571A"/>
    <w:lvl w:ilvl="0">
      <w:start w:val="1"/>
      <w:numFmt w:val="decimal"/>
      <w:lvlText w:val="%1."/>
      <w:lvlJc w:val="left"/>
      <w:pPr>
        <w:ind w:left="360" w:hanging="360"/>
      </w:pPr>
      <w:rPr>
        <w:rFonts w:hint="default"/>
      </w:rPr>
    </w:lvl>
    <w:lvl w:ilvl="1">
      <w:start w:val="1"/>
      <w:numFmt w:val="decimal"/>
      <w:lvlText w:val="%1.%2."/>
      <w:lvlJc w:val="left"/>
      <w:pPr>
        <w:ind w:left="2138"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9">
    <w:nsid w:val="542D7E00"/>
    <w:multiLevelType w:val="hybridMultilevel"/>
    <w:tmpl w:val="43CA056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100769B"/>
    <w:multiLevelType w:val="multilevel"/>
    <w:tmpl w:val="1006074E"/>
    <w:lvl w:ilvl="0">
      <w:start w:val="1"/>
      <w:numFmt w:val="bullet"/>
      <w:pStyle w:val="VietadelosApartados"/>
      <w:lvlText w:val=""/>
      <w:lvlJc w:val="left"/>
      <w:pPr>
        <w:ind w:left="360" w:hanging="360"/>
      </w:pPr>
      <w:rPr>
        <w:rFonts w:ascii="Wingdings" w:hAnsi="Wingding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1">
    <w:nsid w:val="61B1145B"/>
    <w:multiLevelType w:val="hybridMultilevel"/>
    <w:tmpl w:val="25AA75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40A2297"/>
    <w:multiLevelType w:val="hybridMultilevel"/>
    <w:tmpl w:val="1D10635C"/>
    <w:lvl w:ilvl="0" w:tplc="BEF41AE4">
      <w:start w:val="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B0852BA"/>
    <w:multiLevelType w:val="hybridMultilevel"/>
    <w:tmpl w:val="C60A1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0D26DDD"/>
    <w:multiLevelType w:val="hybridMultilevel"/>
    <w:tmpl w:val="10BC75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64D3B7C"/>
    <w:multiLevelType w:val="hybridMultilevel"/>
    <w:tmpl w:val="9170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5"/>
  </w:num>
  <w:num w:numId="4">
    <w:abstractNumId w:val="12"/>
  </w:num>
  <w:num w:numId="5">
    <w:abstractNumId w:val="3"/>
  </w:num>
  <w:num w:numId="6">
    <w:abstractNumId w:val="15"/>
  </w:num>
  <w:num w:numId="7">
    <w:abstractNumId w:val="13"/>
  </w:num>
  <w:num w:numId="8">
    <w:abstractNumId w:val="2"/>
  </w:num>
  <w:num w:numId="9">
    <w:abstractNumId w:val="7"/>
  </w:num>
  <w:num w:numId="10">
    <w:abstractNumId w:val="4"/>
  </w:num>
  <w:num w:numId="11">
    <w:abstractNumId w:val="11"/>
  </w:num>
  <w:num w:numId="12">
    <w:abstractNumId w:val="6"/>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4"/>
  </w:num>
  <w:num w:numId="15">
    <w:abstractNumId w:val="1"/>
  </w:num>
  <w:num w:numId="16">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MX" w:vendorID="64" w:dllVersion="131078" w:nlCheck="1" w:checkStyle="1"/>
  <w:activeWritingStyle w:appName="MSWord" w:lang="es-P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B8"/>
    <w:rsid w:val="00007365"/>
    <w:rsid w:val="00010965"/>
    <w:rsid w:val="00013BBB"/>
    <w:rsid w:val="00017775"/>
    <w:rsid w:val="0003423F"/>
    <w:rsid w:val="000364B4"/>
    <w:rsid w:val="00036912"/>
    <w:rsid w:val="000374B6"/>
    <w:rsid w:val="0004201D"/>
    <w:rsid w:val="0005055A"/>
    <w:rsid w:val="000522E3"/>
    <w:rsid w:val="000525BA"/>
    <w:rsid w:val="0006225A"/>
    <w:rsid w:val="0007290C"/>
    <w:rsid w:val="000841A1"/>
    <w:rsid w:val="00095E17"/>
    <w:rsid w:val="0009773F"/>
    <w:rsid w:val="000B19C3"/>
    <w:rsid w:val="000D0DA5"/>
    <w:rsid w:val="000D2F57"/>
    <w:rsid w:val="000D308B"/>
    <w:rsid w:val="000E366B"/>
    <w:rsid w:val="000F4F27"/>
    <w:rsid w:val="00115457"/>
    <w:rsid w:val="00116423"/>
    <w:rsid w:val="001168A1"/>
    <w:rsid w:val="00122136"/>
    <w:rsid w:val="001235B4"/>
    <w:rsid w:val="00133334"/>
    <w:rsid w:val="00142792"/>
    <w:rsid w:val="0014457C"/>
    <w:rsid w:val="0014593D"/>
    <w:rsid w:val="0015351E"/>
    <w:rsid w:val="001536B8"/>
    <w:rsid w:val="00157CEE"/>
    <w:rsid w:val="00160AF8"/>
    <w:rsid w:val="001611A7"/>
    <w:rsid w:val="001642B0"/>
    <w:rsid w:val="001654F4"/>
    <w:rsid w:val="00166665"/>
    <w:rsid w:val="00173029"/>
    <w:rsid w:val="0018274B"/>
    <w:rsid w:val="001855FA"/>
    <w:rsid w:val="0019696F"/>
    <w:rsid w:val="001B0FBD"/>
    <w:rsid w:val="001B5195"/>
    <w:rsid w:val="001C0B73"/>
    <w:rsid w:val="001C6049"/>
    <w:rsid w:val="001D03A7"/>
    <w:rsid w:val="001D234D"/>
    <w:rsid w:val="001F1E04"/>
    <w:rsid w:val="001F65D9"/>
    <w:rsid w:val="002104CE"/>
    <w:rsid w:val="00212520"/>
    <w:rsid w:val="00217216"/>
    <w:rsid w:val="00237EE6"/>
    <w:rsid w:val="0024279B"/>
    <w:rsid w:val="00266927"/>
    <w:rsid w:val="002717F7"/>
    <w:rsid w:val="002720A4"/>
    <w:rsid w:val="00272305"/>
    <w:rsid w:val="00275737"/>
    <w:rsid w:val="00283ECD"/>
    <w:rsid w:val="00286CDB"/>
    <w:rsid w:val="0028790B"/>
    <w:rsid w:val="00290A52"/>
    <w:rsid w:val="002B547F"/>
    <w:rsid w:val="002B6112"/>
    <w:rsid w:val="002D2F16"/>
    <w:rsid w:val="002E1199"/>
    <w:rsid w:val="002E1685"/>
    <w:rsid w:val="002E255E"/>
    <w:rsid w:val="002E3B5B"/>
    <w:rsid w:val="002E6C3A"/>
    <w:rsid w:val="002F411F"/>
    <w:rsid w:val="003079EA"/>
    <w:rsid w:val="00312BC9"/>
    <w:rsid w:val="00314096"/>
    <w:rsid w:val="00330597"/>
    <w:rsid w:val="003307D2"/>
    <w:rsid w:val="0033082C"/>
    <w:rsid w:val="0033168C"/>
    <w:rsid w:val="00334875"/>
    <w:rsid w:val="003368F9"/>
    <w:rsid w:val="00342A4D"/>
    <w:rsid w:val="00343F4A"/>
    <w:rsid w:val="00347A1E"/>
    <w:rsid w:val="003538A0"/>
    <w:rsid w:val="00354D0E"/>
    <w:rsid w:val="0036264A"/>
    <w:rsid w:val="00365CFD"/>
    <w:rsid w:val="00380EB3"/>
    <w:rsid w:val="00387F99"/>
    <w:rsid w:val="00390F5B"/>
    <w:rsid w:val="003941B1"/>
    <w:rsid w:val="003A1A92"/>
    <w:rsid w:val="003A30B1"/>
    <w:rsid w:val="003A3F3B"/>
    <w:rsid w:val="003A751C"/>
    <w:rsid w:val="003B1763"/>
    <w:rsid w:val="003B23C7"/>
    <w:rsid w:val="003B62D1"/>
    <w:rsid w:val="003C6F6C"/>
    <w:rsid w:val="003D2483"/>
    <w:rsid w:val="003D2F32"/>
    <w:rsid w:val="003D6E47"/>
    <w:rsid w:val="003E1F42"/>
    <w:rsid w:val="003E64B3"/>
    <w:rsid w:val="003E6D69"/>
    <w:rsid w:val="003F4072"/>
    <w:rsid w:val="003F5CCD"/>
    <w:rsid w:val="00400DE5"/>
    <w:rsid w:val="004112CC"/>
    <w:rsid w:val="00423619"/>
    <w:rsid w:val="004346DB"/>
    <w:rsid w:val="004400D4"/>
    <w:rsid w:val="0044759F"/>
    <w:rsid w:val="004564E0"/>
    <w:rsid w:val="00457743"/>
    <w:rsid w:val="004674A2"/>
    <w:rsid w:val="0047718E"/>
    <w:rsid w:val="00481BC2"/>
    <w:rsid w:val="0049735E"/>
    <w:rsid w:val="004B3E01"/>
    <w:rsid w:val="004C3A27"/>
    <w:rsid w:val="004C5A19"/>
    <w:rsid w:val="00501032"/>
    <w:rsid w:val="005017F8"/>
    <w:rsid w:val="00501E2F"/>
    <w:rsid w:val="0050441E"/>
    <w:rsid w:val="00516AE0"/>
    <w:rsid w:val="005362C2"/>
    <w:rsid w:val="00545ED1"/>
    <w:rsid w:val="00554F7E"/>
    <w:rsid w:val="00563DC0"/>
    <w:rsid w:val="005679D6"/>
    <w:rsid w:val="00571341"/>
    <w:rsid w:val="0058440C"/>
    <w:rsid w:val="00592DCC"/>
    <w:rsid w:val="00597D2E"/>
    <w:rsid w:val="005C79A3"/>
    <w:rsid w:val="00603EBF"/>
    <w:rsid w:val="006132D6"/>
    <w:rsid w:val="00620E0F"/>
    <w:rsid w:val="00644349"/>
    <w:rsid w:val="0066432C"/>
    <w:rsid w:val="00670462"/>
    <w:rsid w:val="00680397"/>
    <w:rsid w:val="00687DC2"/>
    <w:rsid w:val="00690892"/>
    <w:rsid w:val="006A3A44"/>
    <w:rsid w:val="006A4F84"/>
    <w:rsid w:val="006A6FE8"/>
    <w:rsid w:val="006A75CF"/>
    <w:rsid w:val="006B4098"/>
    <w:rsid w:val="006B62A2"/>
    <w:rsid w:val="006B69EA"/>
    <w:rsid w:val="006B7CF1"/>
    <w:rsid w:val="006C09BE"/>
    <w:rsid w:val="006C0D24"/>
    <w:rsid w:val="006C1FBD"/>
    <w:rsid w:val="006D3571"/>
    <w:rsid w:val="006E3AB0"/>
    <w:rsid w:val="006F3277"/>
    <w:rsid w:val="007016AD"/>
    <w:rsid w:val="00725690"/>
    <w:rsid w:val="00730675"/>
    <w:rsid w:val="00742E4C"/>
    <w:rsid w:val="00747C4B"/>
    <w:rsid w:val="00747FA1"/>
    <w:rsid w:val="007532AB"/>
    <w:rsid w:val="00753B4D"/>
    <w:rsid w:val="00757873"/>
    <w:rsid w:val="0076481E"/>
    <w:rsid w:val="00767B82"/>
    <w:rsid w:val="007712B8"/>
    <w:rsid w:val="00781758"/>
    <w:rsid w:val="0079037A"/>
    <w:rsid w:val="0079468B"/>
    <w:rsid w:val="007A6468"/>
    <w:rsid w:val="007A7B16"/>
    <w:rsid w:val="007B0BB6"/>
    <w:rsid w:val="007B6E96"/>
    <w:rsid w:val="007C643A"/>
    <w:rsid w:val="007D3D41"/>
    <w:rsid w:val="007D744E"/>
    <w:rsid w:val="007D7AD4"/>
    <w:rsid w:val="007F00E5"/>
    <w:rsid w:val="008062B2"/>
    <w:rsid w:val="008068C3"/>
    <w:rsid w:val="00824ABB"/>
    <w:rsid w:val="00825F8D"/>
    <w:rsid w:val="00836DAF"/>
    <w:rsid w:val="00841289"/>
    <w:rsid w:val="00845999"/>
    <w:rsid w:val="00853932"/>
    <w:rsid w:val="008620EC"/>
    <w:rsid w:val="00870752"/>
    <w:rsid w:val="00870D0B"/>
    <w:rsid w:val="0088066A"/>
    <w:rsid w:val="008876E1"/>
    <w:rsid w:val="00890B43"/>
    <w:rsid w:val="0089140E"/>
    <w:rsid w:val="008A0D85"/>
    <w:rsid w:val="008A4E5A"/>
    <w:rsid w:val="008A62D8"/>
    <w:rsid w:val="008B4A01"/>
    <w:rsid w:val="008C56FB"/>
    <w:rsid w:val="008C6F6E"/>
    <w:rsid w:val="008D3ED4"/>
    <w:rsid w:val="008D413A"/>
    <w:rsid w:val="008F1D0C"/>
    <w:rsid w:val="008F648B"/>
    <w:rsid w:val="00901B0B"/>
    <w:rsid w:val="00902967"/>
    <w:rsid w:val="00905C1E"/>
    <w:rsid w:val="00905D7A"/>
    <w:rsid w:val="00910939"/>
    <w:rsid w:val="00915DB2"/>
    <w:rsid w:val="00920664"/>
    <w:rsid w:val="00924035"/>
    <w:rsid w:val="00925295"/>
    <w:rsid w:val="009264B0"/>
    <w:rsid w:val="0092676E"/>
    <w:rsid w:val="00931CB8"/>
    <w:rsid w:val="00934A3A"/>
    <w:rsid w:val="00944C09"/>
    <w:rsid w:val="00955D5E"/>
    <w:rsid w:val="00966451"/>
    <w:rsid w:val="009718E3"/>
    <w:rsid w:val="009778D1"/>
    <w:rsid w:val="00981C98"/>
    <w:rsid w:val="00983F4D"/>
    <w:rsid w:val="009861A4"/>
    <w:rsid w:val="00986D0E"/>
    <w:rsid w:val="00991460"/>
    <w:rsid w:val="009A3C51"/>
    <w:rsid w:val="009B0809"/>
    <w:rsid w:val="009B1AC3"/>
    <w:rsid w:val="009B5784"/>
    <w:rsid w:val="009B5A6D"/>
    <w:rsid w:val="009B7E28"/>
    <w:rsid w:val="009B7FC9"/>
    <w:rsid w:val="009C05CC"/>
    <w:rsid w:val="009C0A72"/>
    <w:rsid w:val="009C442C"/>
    <w:rsid w:val="009C6D90"/>
    <w:rsid w:val="009C7B63"/>
    <w:rsid w:val="009E1CEB"/>
    <w:rsid w:val="009F1D57"/>
    <w:rsid w:val="009F4EDE"/>
    <w:rsid w:val="00A00631"/>
    <w:rsid w:val="00A026BA"/>
    <w:rsid w:val="00A13F44"/>
    <w:rsid w:val="00A4105D"/>
    <w:rsid w:val="00A436D5"/>
    <w:rsid w:val="00A63CB4"/>
    <w:rsid w:val="00A74213"/>
    <w:rsid w:val="00A824E7"/>
    <w:rsid w:val="00A82BA2"/>
    <w:rsid w:val="00A85739"/>
    <w:rsid w:val="00A8712F"/>
    <w:rsid w:val="00A903FE"/>
    <w:rsid w:val="00AA7AAB"/>
    <w:rsid w:val="00AB1040"/>
    <w:rsid w:val="00AB5DA0"/>
    <w:rsid w:val="00AC09FF"/>
    <w:rsid w:val="00AC5F9F"/>
    <w:rsid w:val="00AD79A1"/>
    <w:rsid w:val="00AE765B"/>
    <w:rsid w:val="00AF37E4"/>
    <w:rsid w:val="00B0038B"/>
    <w:rsid w:val="00B017F7"/>
    <w:rsid w:val="00B01BA9"/>
    <w:rsid w:val="00B16412"/>
    <w:rsid w:val="00B16CD1"/>
    <w:rsid w:val="00B1704F"/>
    <w:rsid w:val="00B26F1A"/>
    <w:rsid w:val="00B37D35"/>
    <w:rsid w:val="00B53A60"/>
    <w:rsid w:val="00B63697"/>
    <w:rsid w:val="00B74971"/>
    <w:rsid w:val="00B757BD"/>
    <w:rsid w:val="00B839AE"/>
    <w:rsid w:val="00B977DA"/>
    <w:rsid w:val="00BA56CA"/>
    <w:rsid w:val="00BA7A28"/>
    <w:rsid w:val="00BB0A83"/>
    <w:rsid w:val="00BC467B"/>
    <w:rsid w:val="00BD080E"/>
    <w:rsid w:val="00BD1098"/>
    <w:rsid w:val="00BE4968"/>
    <w:rsid w:val="00BE5480"/>
    <w:rsid w:val="00BE7C24"/>
    <w:rsid w:val="00BF4900"/>
    <w:rsid w:val="00C178AF"/>
    <w:rsid w:val="00C37FE8"/>
    <w:rsid w:val="00C547B2"/>
    <w:rsid w:val="00C6254B"/>
    <w:rsid w:val="00C71364"/>
    <w:rsid w:val="00C76274"/>
    <w:rsid w:val="00C81C99"/>
    <w:rsid w:val="00C864C5"/>
    <w:rsid w:val="00C92784"/>
    <w:rsid w:val="00C95759"/>
    <w:rsid w:val="00C967F0"/>
    <w:rsid w:val="00CA014D"/>
    <w:rsid w:val="00CA03E3"/>
    <w:rsid w:val="00CA2BB1"/>
    <w:rsid w:val="00CA36B3"/>
    <w:rsid w:val="00CC287B"/>
    <w:rsid w:val="00CD1340"/>
    <w:rsid w:val="00CD7D88"/>
    <w:rsid w:val="00CF2F64"/>
    <w:rsid w:val="00CF46A3"/>
    <w:rsid w:val="00D07D8F"/>
    <w:rsid w:val="00D12D98"/>
    <w:rsid w:val="00D13084"/>
    <w:rsid w:val="00D22A03"/>
    <w:rsid w:val="00D27FA2"/>
    <w:rsid w:val="00D45389"/>
    <w:rsid w:val="00D455BB"/>
    <w:rsid w:val="00D45F7E"/>
    <w:rsid w:val="00D461BB"/>
    <w:rsid w:val="00D560E6"/>
    <w:rsid w:val="00D60B4F"/>
    <w:rsid w:val="00D733C2"/>
    <w:rsid w:val="00D82C98"/>
    <w:rsid w:val="00D91898"/>
    <w:rsid w:val="00D94776"/>
    <w:rsid w:val="00DA7E18"/>
    <w:rsid w:val="00DB387B"/>
    <w:rsid w:val="00DC40EB"/>
    <w:rsid w:val="00DC6800"/>
    <w:rsid w:val="00DD38A8"/>
    <w:rsid w:val="00DE0BFE"/>
    <w:rsid w:val="00DE66B9"/>
    <w:rsid w:val="00DF16D8"/>
    <w:rsid w:val="00E00F51"/>
    <w:rsid w:val="00E0100C"/>
    <w:rsid w:val="00E06B12"/>
    <w:rsid w:val="00E17876"/>
    <w:rsid w:val="00E2041B"/>
    <w:rsid w:val="00E33F9D"/>
    <w:rsid w:val="00E3639E"/>
    <w:rsid w:val="00E42CA6"/>
    <w:rsid w:val="00E47A9D"/>
    <w:rsid w:val="00E500A7"/>
    <w:rsid w:val="00E54CA4"/>
    <w:rsid w:val="00E715A3"/>
    <w:rsid w:val="00E75A17"/>
    <w:rsid w:val="00E75E81"/>
    <w:rsid w:val="00E7668A"/>
    <w:rsid w:val="00E850DC"/>
    <w:rsid w:val="00E958B9"/>
    <w:rsid w:val="00EA0A30"/>
    <w:rsid w:val="00EB4786"/>
    <w:rsid w:val="00ED3B71"/>
    <w:rsid w:val="00ED6FA3"/>
    <w:rsid w:val="00EE163B"/>
    <w:rsid w:val="00EE7D28"/>
    <w:rsid w:val="00F02FCA"/>
    <w:rsid w:val="00F0740D"/>
    <w:rsid w:val="00F07653"/>
    <w:rsid w:val="00F10AA6"/>
    <w:rsid w:val="00F1325E"/>
    <w:rsid w:val="00F1628B"/>
    <w:rsid w:val="00F22847"/>
    <w:rsid w:val="00F26EF5"/>
    <w:rsid w:val="00F361CD"/>
    <w:rsid w:val="00F44B15"/>
    <w:rsid w:val="00F510CF"/>
    <w:rsid w:val="00F53BBD"/>
    <w:rsid w:val="00F55912"/>
    <w:rsid w:val="00F56B5F"/>
    <w:rsid w:val="00F71967"/>
    <w:rsid w:val="00F8298A"/>
    <w:rsid w:val="00F862D6"/>
    <w:rsid w:val="00F917B8"/>
    <w:rsid w:val="00F964E7"/>
    <w:rsid w:val="00FA62E9"/>
    <w:rsid w:val="00FB00B7"/>
    <w:rsid w:val="00FB19B5"/>
    <w:rsid w:val="00FB7C8D"/>
    <w:rsid w:val="00FE79EF"/>
    <w:rsid w:val="00FF407A"/>
    <w:rsid w:val="00FF5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672FE3E-2496-4561-A05C-C9B305ABB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CB8"/>
    <w:pPr>
      <w:spacing w:before="240" w:after="240"/>
    </w:pPr>
    <w:rPr>
      <w:rFonts w:ascii="Century Gothic" w:hAnsi="Century Gothic" w:cs="Century Gothic"/>
      <w:sz w:val="24"/>
      <w:szCs w:val="24"/>
    </w:rPr>
  </w:style>
  <w:style w:type="paragraph" w:styleId="Ttulo1">
    <w:name w:val="heading 1"/>
    <w:basedOn w:val="Normal"/>
    <w:next w:val="Normal"/>
    <w:link w:val="Ttulo1Car"/>
    <w:qFormat/>
    <w:rsid w:val="00931CB8"/>
    <w:pPr>
      <w:keepNext/>
      <w:keepLines/>
      <w:spacing w:before="360" w:after="360"/>
      <w:outlineLvl w:val="0"/>
    </w:pPr>
    <w:rPr>
      <w:b/>
      <w:bCs/>
      <w:caps/>
    </w:rPr>
  </w:style>
  <w:style w:type="paragraph" w:styleId="Ttulo2">
    <w:name w:val="heading 2"/>
    <w:basedOn w:val="Normal"/>
    <w:next w:val="Normal"/>
    <w:link w:val="Ttulo2Car"/>
    <w:semiHidden/>
    <w:unhideWhenUsed/>
    <w:qFormat/>
    <w:rsid w:val="0019696F"/>
    <w:pPr>
      <w:keepNext/>
      <w:spacing w:after="60"/>
      <w:outlineLvl w:val="1"/>
    </w:pPr>
    <w:rPr>
      <w:rFonts w:ascii="Calibri Light" w:hAnsi="Calibri Light" w:cs="Times New Roman"/>
      <w:b/>
      <w:bCs/>
      <w:i/>
      <w:iCs/>
      <w:sz w:val="28"/>
      <w:szCs w:val="28"/>
    </w:rPr>
  </w:style>
  <w:style w:type="paragraph" w:styleId="Ttulo4">
    <w:name w:val="heading 4"/>
    <w:basedOn w:val="Normal"/>
    <w:next w:val="Normal"/>
    <w:link w:val="Ttulo4Car"/>
    <w:semiHidden/>
    <w:unhideWhenUsed/>
    <w:qFormat/>
    <w:rsid w:val="0019696F"/>
    <w:pPr>
      <w:keepNext/>
      <w:spacing w:after="60"/>
      <w:outlineLvl w:val="3"/>
    </w:pPr>
    <w:rPr>
      <w:rFonts w:ascii="Calibri" w:hAnsi="Calibri" w:cs="Times New Roman"/>
      <w:b/>
      <w:bCs/>
      <w:sz w:val="28"/>
      <w:szCs w:val="28"/>
    </w:rPr>
  </w:style>
  <w:style w:type="paragraph" w:styleId="Ttulo7">
    <w:name w:val="heading 7"/>
    <w:basedOn w:val="Normal"/>
    <w:next w:val="Normal"/>
    <w:link w:val="Ttulo7Car"/>
    <w:semiHidden/>
    <w:unhideWhenUsed/>
    <w:qFormat/>
    <w:rsid w:val="00E00F51"/>
    <w:pPr>
      <w:spacing w:after="60"/>
      <w:outlineLvl w:val="6"/>
    </w:pPr>
    <w:rPr>
      <w:rFonts w:ascii="Calibri" w:hAnsi="Calibri" w:cs="Times New Roman"/>
    </w:rPr>
  </w:style>
  <w:style w:type="paragraph" w:styleId="Ttulo9">
    <w:name w:val="heading 9"/>
    <w:basedOn w:val="Normal"/>
    <w:next w:val="Normal"/>
    <w:link w:val="Ttulo9Car"/>
    <w:semiHidden/>
    <w:unhideWhenUsed/>
    <w:qFormat/>
    <w:rsid w:val="0019696F"/>
    <w:pPr>
      <w:spacing w:after="60"/>
      <w:outlineLvl w:val="8"/>
    </w:pPr>
    <w:rPr>
      <w:rFonts w:ascii="Calibri Light" w:hAnsi="Calibri Light" w:cs="Times New Roman"/>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locked/>
    <w:rsid w:val="00931CB8"/>
    <w:rPr>
      <w:rFonts w:ascii="Century Gothic" w:hAnsi="Century Gothic" w:cs="Century Gothic"/>
      <w:b/>
      <w:bCs/>
      <w:caps/>
      <w:sz w:val="24"/>
      <w:szCs w:val="24"/>
      <w:lang w:val="es-ES" w:eastAsia="es-ES" w:bidi="ar-SA"/>
    </w:rPr>
  </w:style>
  <w:style w:type="character" w:customStyle="1" w:styleId="Ttulo2Car">
    <w:name w:val="Título 2 Car"/>
    <w:link w:val="Ttulo2"/>
    <w:semiHidden/>
    <w:rsid w:val="0019696F"/>
    <w:rPr>
      <w:rFonts w:ascii="Calibri Light" w:eastAsia="Times New Roman" w:hAnsi="Calibri Light" w:cs="Times New Roman"/>
      <w:b/>
      <w:bCs/>
      <w:i/>
      <w:iCs/>
      <w:sz w:val="28"/>
      <w:szCs w:val="28"/>
    </w:rPr>
  </w:style>
  <w:style w:type="character" w:customStyle="1" w:styleId="Ttulo4Car">
    <w:name w:val="Título 4 Car"/>
    <w:link w:val="Ttulo4"/>
    <w:semiHidden/>
    <w:rsid w:val="0019696F"/>
    <w:rPr>
      <w:rFonts w:ascii="Calibri" w:eastAsia="Times New Roman" w:hAnsi="Calibri" w:cs="Times New Roman"/>
      <w:b/>
      <w:bCs/>
      <w:sz w:val="28"/>
      <w:szCs w:val="28"/>
    </w:rPr>
  </w:style>
  <w:style w:type="character" w:customStyle="1" w:styleId="Ttulo9Car">
    <w:name w:val="Título 9 Car"/>
    <w:link w:val="Ttulo9"/>
    <w:semiHidden/>
    <w:rsid w:val="0019696F"/>
    <w:rPr>
      <w:rFonts w:ascii="Calibri Light" w:eastAsia="Times New Roman" w:hAnsi="Calibri Light" w:cs="Times New Roman"/>
      <w:sz w:val="22"/>
      <w:szCs w:val="22"/>
    </w:rPr>
  </w:style>
  <w:style w:type="paragraph" w:styleId="Encabezado">
    <w:name w:val="header"/>
    <w:basedOn w:val="Normal"/>
    <w:link w:val="EncabezadoCar"/>
    <w:rsid w:val="00931CB8"/>
    <w:pPr>
      <w:tabs>
        <w:tab w:val="center" w:pos="4252"/>
        <w:tab w:val="right" w:pos="8504"/>
      </w:tabs>
    </w:pPr>
  </w:style>
  <w:style w:type="character" w:customStyle="1" w:styleId="EncabezadoCar">
    <w:name w:val="Encabezado Car"/>
    <w:link w:val="Encabezado"/>
    <w:locked/>
    <w:rsid w:val="00931CB8"/>
    <w:rPr>
      <w:rFonts w:ascii="Century Gothic" w:hAnsi="Century Gothic" w:cs="Century Gothic"/>
      <w:sz w:val="24"/>
      <w:szCs w:val="24"/>
      <w:lang w:val="es-ES" w:eastAsia="es-ES" w:bidi="ar-SA"/>
    </w:rPr>
  </w:style>
  <w:style w:type="paragraph" w:styleId="Piedepgina">
    <w:name w:val="footer"/>
    <w:basedOn w:val="Normal"/>
    <w:link w:val="PiedepginaCar"/>
    <w:uiPriority w:val="99"/>
    <w:rsid w:val="00931CB8"/>
    <w:pPr>
      <w:tabs>
        <w:tab w:val="center" w:pos="4252"/>
        <w:tab w:val="right" w:pos="8504"/>
      </w:tabs>
    </w:pPr>
  </w:style>
  <w:style w:type="character" w:customStyle="1" w:styleId="PiedepginaCar">
    <w:name w:val="Pie de página Car"/>
    <w:link w:val="Piedepgina"/>
    <w:uiPriority w:val="99"/>
    <w:locked/>
    <w:rsid w:val="00931CB8"/>
    <w:rPr>
      <w:rFonts w:ascii="Century Gothic" w:hAnsi="Century Gothic" w:cs="Century Gothic"/>
      <w:sz w:val="24"/>
      <w:szCs w:val="24"/>
      <w:lang w:val="es-ES" w:eastAsia="es-ES" w:bidi="ar-SA"/>
    </w:rPr>
  </w:style>
  <w:style w:type="paragraph" w:styleId="Prrafodelista">
    <w:name w:val="List Paragraph"/>
    <w:basedOn w:val="Normal"/>
    <w:uiPriority w:val="34"/>
    <w:qFormat/>
    <w:rsid w:val="00931CB8"/>
    <w:pPr>
      <w:ind w:left="720"/>
    </w:pPr>
  </w:style>
  <w:style w:type="paragraph" w:styleId="Textoindependiente">
    <w:name w:val="Body Text"/>
    <w:basedOn w:val="Normal"/>
    <w:link w:val="TextoindependienteCar"/>
    <w:rsid w:val="00931CB8"/>
    <w:pPr>
      <w:autoSpaceDE w:val="0"/>
      <w:autoSpaceDN w:val="0"/>
      <w:spacing w:after="120"/>
    </w:pPr>
    <w:rPr>
      <w:rFonts w:ascii="Times New Roman" w:hAnsi="Times New Roman" w:cs="Times New Roman"/>
      <w:sz w:val="20"/>
      <w:szCs w:val="20"/>
      <w:lang w:val="es-ES_tradnl"/>
    </w:rPr>
  </w:style>
  <w:style w:type="character" w:customStyle="1" w:styleId="TextoindependienteCar">
    <w:name w:val="Texto independiente Car"/>
    <w:link w:val="Textoindependiente"/>
    <w:locked/>
    <w:rsid w:val="00931CB8"/>
    <w:rPr>
      <w:lang w:val="es-ES_tradnl" w:eastAsia="es-ES" w:bidi="ar-SA"/>
    </w:rPr>
  </w:style>
  <w:style w:type="paragraph" w:styleId="Lista">
    <w:name w:val="List"/>
    <w:basedOn w:val="Normal"/>
    <w:rsid w:val="00931CB8"/>
    <w:pPr>
      <w:spacing w:before="0" w:after="0"/>
      <w:ind w:left="283" w:hanging="283"/>
    </w:pPr>
    <w:rPr>
      <w:rFonts w:ascii="Times New Roman" w:hAnsi="Times New Roman" w:cs="Times New Roman"/>
      <w:sz w:val="20"/>
      <w:szCs w:val="20"/>
    </w:rPr>
  </w:style>
  <w:style w:type="paragraph" w:styleId="Lista2">
    <w:name w:val="List 2"/>
    <w:basedOn w:val="Normal"/>
    <w:rsid w:val="00931CB8"/>
    <w:pPr>
      <w:spacing w:before="0" w:after="0"/>
      <w:ind w:left="566" w:hanging="283"/>
    </w:pPr>
    <w:rPr>
      <w:rFonts w:ascii="Times New Roman" w:hAnsi="Times New Roman" w:cs="Times New Roman"/>
      <w:sz w:val="20"/>
      <w:szCs w:val="20"/>
    </w:rPr>
  </w:style>
  <w:style w:type="paragraph" w:styleId="Textodebloque">
    <w:name w:val="Block Text"/>
    <w:basedOn w:val="Normal"/>
    <w:rsid w:val="00931CB8"/>
    <w:pPr>
      <w:widowControl w:val="0"/>
      <w:spacing w:before="0" w:after="0"/>
      <w:ind w:left="720" w:right="-169" w:hanging="720"/>
      <w:jc w:val="both"/>
    </w:pPr>
    <w:rPr>
      <w:rFonts w:ascii="Arial" w:hAnsi="Arial" w:cs="Arial"/>
      <w:sz w:val="22"/>
      <w:szCs w:val="22"/>
    </w:rPr>
  </w:style>
  <w:style w:type="paragraph" w:styleId="Sangradetextonormal">
    <w:name w:val="Body Text Indent"/>
    <w:basedOn w:val="Normal"/>
    <w:link w:val="SangradetextonormalCar"/>
    <w:semiHidden/>
    <w:rsid w:val="00931CB8"/>
    <w:pPr>
      <w:spacing w:after="120"/>
      <w:ind w:left="283"/>
    </w:pPr>
  </w:style>
  <w:style w:type="character" w:customStyle="1" w:styleId="SangradetextonormalCar">
    <w:name w:val="Sangría de texto normal Car"/>
    <w:link w:val="Sangradetextonormal"/>
    <w:semiHidden/>
    <w:locked/>
    <w:rsid w:val="00931CB8"/>
    <w:rPr>
      <w:rFonts w:ascii="Century Gothic" w:hAnsi="Century Gothic" w:cs="Century Gothic"/>
      <w:sz w:val="24"/>
      <w:szCs w:val="24"/>
      <w:lang w:val="es-ES" w:eastAsia="es-ES" w:bidi="ar-SA"/>
    </w:rPr>
  </w:style>
  <w:style w:type="paragraph" w:customStyle="1" w:styleId="VietadelosApartados">
    <w:name w:val="Viñeta de los Apartados"/>
    <w:basedOn w:val="Normal"/>
    <w:autoRedefine/>
    <w:rsid w:val="0044759F"/>
    <w:pPr>
      <w:numPr>
        <w:numId w:val="1"/>
      </w:numPr>
      <w:tabs>
        <w:tab w:val="left" w:pos="0"/>
      </w:tabs>
      <w:spacing w:before="0" w:after="0" w:line="240" w:lineRule="atLeast"/>
      <w:ind w:left="1418" w:hanging="425"/>
      <w:jc w:val="both"/>
    </w:pPr>
    <w:rPr>
      <w:color w:val="000000"/>
      <w:lang w:val="es-ES_tradnl"/>
    </w:rPr>
  </w:style>
  <w:style w:type="paragraph" w:styleId="Puesto">
    <w:name w:val="Title"/>
    <w:basedOn w:val="Normal"/>
    <w:link w:val="PuestoCar"/>
    <w:qFormat/>
    <w:rsid w:val="00481BC2"/>
    <w:pPr>
      <w:spacing w:before="0" w:after="0"/>
      <w:jc w:val="center"/>
    </w:pPr>
    <w:rPr>
      <w:rFonts w:ascii="Times New Roman" w:hAnsi="Times New Roman" w:cs="Times New Roman"/>
      <w:b/>
      <w:bCs/>
      <w:sz w:val="28"/>
      <w:szCs w:val="28"/>
      <w:lang w:val="es-ES_tradnl" w:eastAsia="x-none"/>
    </w:rPr>
  </w:style>
  <w:style w:type="character" w:customStyle="1" w:styleId="PuestoCar">
    <w:name w:val="Puesto Car"/>
    <w:link w:val="Puesto"/>
    <w:rsid w:val="00481BC2"/>
    <w:rPr>
      <w:b/>
      <w:bCs/>
      <w:sz w:val="28"/>
      <w:szCs w:val="28"/>
      <w:lang w:val="es-ES_tradnl" w:eastAsia="x-none"/>
    </w:rPr>
  </w:style>
  <w:style w:type="paragraph" w:styleId="Sangra2detindependiente">
    <w:name w:val="Body Text Indent 2"/>
    <w:basedOn w:val="Normal"/>
    <w:link w:val="Sangra2detindependienteCar"/>
    <w:rsid w:val="00CA2BB1"/>
    <w:pPr>
      <w:overflowPunct w:val="0"/>
      <w:autoSpaceDE w:val="0"/>
      <w:autoSpaceDN w:val="0"/>
      <w:adjustRightInd w:val="0"/>
      <w:spacing w:before="0" w:after="120" w:line="480" w:lineRule="auto"/>
      <w:ind w:left="283"/>
      <w:textAlignment w:val="baseline"/>
    </w:pPr>
    <w:rPr>
      <w:rFonts w:ascii="Times New Roman" w:hAnsi="Times New Roman" w:cs="Times New Roman"/>
      <w:sz w:val="20"/>
      <w:szCs w:val="20"/>
      <w:lang w:val="es-ES_tradnl" w:eastAsia="x-none" w:bidi="he-IL"/>
    </w:rPr>
  </w:style>
  <w:style w:type="character" w:customStyle="1" w:styleId="Sangra2detindependienteCar">
    <w:name w:val="Sangría 2 de t. independiente Car"/>
    <w:link w:val="Sangra2detindependiente"/>
    <w:rsid w:val="00CA2BB1"/>
    <w:rPr>
      <w:lang w:val="es-ES_tradnl" w:eastAsia="x-none" w:bidi="he-IL"/>
    </w:rPr>
  </w:style>
  <w:style w:type="paragraph" w:styleId="Textodeglobo">
    <w:name w:val="Balloon Text"/>
    <w:basedOn w:val="Normal"/>
    <w:link w:val="TextodegloboCar"/>
    <w:rsid w:val="007B6E96"/>
    <w:pPr>
      <w:spacing w:before="0" w:after="0"/>
    </w:pPr>
    <w:rPr>
      <w:rFonts w:ascii="Segoe UI" w:hAnsi="Segoe UI" w:cs="Segoe UI"/>
      <w:sz w:val="18"/>
      <w:szCs w:val="18"/>
    </w:rPr>
  </w:style>
  <w:style w:type="character" w:customStyle="1" w:styleId="TextodegloboCar">
    <w:name w:val="Texto de globo Car"/>
    <w:link w:val="Textodeglobo"/>
    <w:rsid w:val="007B6E96"/>
    <w:rPr>
      <w:rFonts w:ascii="Segoe UI" w:hAnsi="Segoe UI" w:cs="Segoe UI"/>
      <w:sz w:val="18"/>
      <w:szCs w:val="18"/>
      <w:lang w:val="es-ES" w:eastAsia="es-ES"/>
    </w:rPr>
  </w:style>
  <w:style w:type="paragraph" w:styleId="Lista3">
    <w:name w:val="List 3"/>
    <w:basedOn w:val="Normal"/>
    <w:rsid w:val="001642B0"/>
    <w:pPr>
      <w:ind w:left="849" w:hanging="283"/>
      <w:contextualSpacing/>
    </w:pPr>
  </w:style>
  <w:style w:type="paragraph" w:styleId="Lista4">
    <w:name w:val="List 4"/>
    <w:basedOn w:val="Normal"/>
    <w:rsid w:val="001642B0"/>
    <w:pPr>
      <w:ind w:left="1132" w:hanging="283"/>
      <w:contextualSpacing/>
    </w:pPr>
  </w:style>
  <w:style w:type="paragraph" w:styleId="Listaconvietas4">
    <w:name w:val="List Bullet 4"/>
    <w:basedOn w:val="Normal"/>
    <w:rsid w:val="001642B0"/>
    <w:pPr>
      <w:numPr>
        <w:numId w:val="2"/>
      </w:numPr>
      <w:contextualSpacing/>
    </w:pPr>
  </w:style>
  <w:style w:type="paragraph" w:styleId="Textoindependienteprimerasangra2">
    <w:name w:val="Body Text First Indent 2"/>
    <w:basedOn w:val="Sangradetextonormal"/>
    <w:link w:val="Textoindependienteprimerasangra2Car"/>
    <w:rsid w:val="001642B0"/>
    <w:pPr>
      <w:ind w:firstLine="210"/>
    </w:pPr>
  </w:style>
  <w:style w:type="character" w:customStyle="1" w:styleId="Textoindependienteprimerasangra2Car">
    <w:name w:val="Texto independiente primera sangría 2 Car"/>
    <w:basedOn w:val="SangradetextonormalCar"/>
    <w:link w:val="Textoindependienteprimerasangra2"/>
    <w:rsid w:val="001642B0"/>
    <w:rPr>
      <w:rFonts w:ascii="Century Gothic" w:hAnsi="Century Gothic" w:cs="Century Gothic"/>
      <w:sz w:val="24"/>
      <w:szCs w:val="24"/>
      <w:lang w:val="es-ES" w:eastAsia="es-ES" w:bidi="ar-SA"/>
    </w:rPr>
  </w:style>
  <w:style w:type="character" w:styleId="Hipervnculo">
    <w:name w:val="Hyperlink"/>
    <w:uiPriority w:val="99"/>
    <w:unhideWhenUsed/>
    <w:rsid w:val="009C442C"/>
    <w:rPr>
      <w:color w:val="0000FF"/>
      <w:u w:val="single"/>
    </w:rPr>
  </w:style>
  <w:style w:type="character" w:styleId="Hipervnculovisitado">
    <w:name w:val="FollowedHyperlink"/>
    <w:uiPriority w:val="99"/>
    <w:unhideWhenUsed/>
    <w:rsid w:val="0018274B"/>
    <w:rPr>
      <w:color w:val="800080"/>
      <w:u w:val="single"/>
    </w:rPr>
  </w:style>
  <w:style w:type="character" w:customStyle="1" w:styleId="Ttulo7Car">
    <w:name w:val="Título 7 Car"/>
    <w:link w:val="Ttulo7"/>
    <w:semiHidden/>
    <w:rsid w:val="00E00F51"/>
    <w:rPr>
      <w:rFonts w:ascii="Calibri" w:eastAsia="Times New Roman"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93258">
      <w:bodyDiv w:val="1"/>
      <w:marLeft w:val="0"/>
      <w:marRight w:val="0"/>
      <w:marTop w:val="0"/>
      <w:marBottom w:val="0"/>
      <w:divBdr>
        <w:top w:val="none" w:sz="0" w:space="0" w:color="auto"/>
        <w:left w:val="none" w:sz="0" w:space="0" w:color="auto"/>
        <w:bottom w:val="none" w:sz="0" w:space="0" w:color="auto"/>
        <w:right w:val="none" w:sz="0" w:space="0" w:color="auto"/>
      </w:divBdr>
    </w:div>
    <w:div w:id="171341107">
      <w:bodyDiv w:val="1"/>
      <w:marLeft w:val="0"/>
      <w:marRight w:val="0"/>
      <w:marTop w:val="0"/>
      <w:marBottom w:val="0"/>
      <w:divBdr>
        <w:top w:val="none" w:sz="0" w:space="0" w:color="auto"/>
        <w:left w:val="none" w:sz="0" w:space="0" w:color="auto"/>
        <w:bottom w:val="none" w:sz="0" w:space="0" w:color="auto"/>
        <w:right w:val="none" w:sz="0" w:space="0" w:color="auto"/>
      </w:divBdr>
    </w:div>
    <w:div w:id="229387069">
      <w:bodyDiv w:val="1"/>
      <w:marLeft w:val="0"/>
      <w:marRight w:val="0"/>
      <w:marTop w:val="0"/>
      <w:marBottom w:val="0"/>
      <w:divBdr>
        <w:top w:val="none" w:sz="0" w:space="0" w:color="auto"/>
        <w:left w:val="none" w:sz="0" w:space="0" w:color="auto"/>
        <w:bottom w:val="none" w:sz="0" w:space="0" w:color="auto"/>
        <w:right w:val="none" w:sz="0" w:space="0" w:color="auto"/>
      </w:divBdr>
    </w:div>
    <w:div w:id="247857801">
      <w:bodyDiv w:val="1"/>
      <w:marLeft w:val="0"/>
      <w:marRight w:val="0"/>
      <w:marTop w:val="0"/>
      <w:marBottom w:val="0"/>
      <w:divBdr>
        <w:top w:val="none" w:sz="0" w:space="0" w:color="auto"/>
        <w:left w:val="none" w:sz="0" w:space="0" w:color="auto"/>
        <w:bottom w:val="none" w:sz="0" w:space="0" w:color="auto"/>
        <w:right w:val="none" w:sz="0" w:space="0" w:color="auto"/>
      </w:divBdr>
    </w:div>
    <w:div w:id="308439619">
      <w:bodyDiv w:val="1"/>
      <w:marLeft w:val="0"/>
      <w:marRight w:val="0"/>
      <w:marTop w:val="0"/>
      <w:marBottom w:val="0"/>
      <w:divBdr>
        <w:top w:val="none" w:sz="0" w:space="0" w:color="auto"/>
        <w:left w:val="none" w:sz="0" w:space="0" w:color="auto"/>
        <w:bottom w:val="none" w:sz="0" w:space="0" w:color="auto"/>
        <w:right w:val="none" w:sz="0" w:space="0" w:color="auto"/>
      </w:divBdr>
    </w:div>
    <w:div w:id="315228872">
      <w:bodyDiv w:val="1"/>
      <w:marLeft w:val="0"/>
      <w:marRight w:val="0"/>
      <w:marTop w:val="0"/>
      <w:marBottom w:val="0"/>
      <w:divBdr>
        <w:top w:val="none" w:sz="0" w:space="0" w:color="auto"/>
        <w:left w:val="none" w:sz="0" w:space="0" w:color="auto"/>
        <w:bottom w:val="none" w:sz="0" w:space="0" w:color="auto"/>
        <w:right w:val="none" w:sz="0" w:space="0" w:color="auto"/>
      </w:divBdr>
    </w:div>
    <w:div w:id="443622650">
      <w:bodyDiv w:val="1"/>
      <w:marLeft w:val="0"/>
      <w:marRight w:val="0"/>
      <w:marTop w:val="0"/>
      <w:marBottom w:val="0"/>
      <w:divBdr>
        <w:top w:val="none" w:sz="0" w:space="0" w:color="auto"/>
        <w:left w:val="none" w:sz="0" w:space="0" w:color="auto"/>
        <w:bottom w:val="none" w:sz="0" w:space="0" w:color="auto"/>
        <w:right w:val="none" w:sz="0" w:space="0" w:color="auto"/>
      </w:divBdr>
    </w:div>
    <w:div w:id="534543115">
      <w:bodyDiv w:val="1"/>
      <w:marLeft w:val="0"/>
      <w:marRight w:val="0"/>
      <w:marTop w:val="0"/>
      <w:marBottom w:val="0"/>
      <w:divBdr>
        <w:top w:val="none" w:sz="0" w:space="0" w:color="auto"/>
        <w:left w:val="none" w:sz="0" w:space="0" w:color="auto"/>
        <w:bottom w:val="none" w:sz="0" w:space="0" w:color="auto"/>
        <w:right w:val="none" w:sz="0" w:space="0" w:color="auto"/>
      </w:divBdr>
    </w:div>
    <w:div w:id="848715719">
      <w:bodyDiv w:val="1"/>
      <w:marLeft w:val="0"/>
      <w:marRight w:val="0"/>
      <w:marTop w:val="0"/>
      <w:marBottom w:val="0"/>
      <w:divBdr>
        <w:top w:val="none" w:sz="0" w:space="0" w:color="auto"/>
        <w:left w:val="none" w:sz="0" w:space="0" w:color="auto"/>
        <w:bottom w:val="none" w:sz="0" w:space="0" w:color="auto"/>
        <w:right w:val="none" w:sz="0" w:space="0" w:color="auto"/>
      </w:divBdr>
    </w:div>
    <w:div w:id="928271691">
      <w:bodyDiv w:val="1"/>
      <w:marLeft w:val="0"/>
      <w:marRight w:val="0"/>
      <w:marTop w:val="0"/>
      <w:marBottom w:val="0"/>
      <w:divBdr>
        <w:top w:val="none" w:sz="0" w:space="0" w:color="auto"/>
        <w:left w:val="none" w:sz="0" w:space="0" w:color="auto"/>
        <w:bottom w:val="none" w:sz="0" w:space="0" w:color="auto"/>
        <w:right w:val="none" w:sz="0" w:space="0" w:color="auto"/>
      </w:divBdr>
    </w:div>
    <w:div w:id="953483352">
      <w:bodyDiv w:val="1"/>
      <w:marLeft w:val="0"/>
      <w:marRight w:val="0"/>
      <w:marTop w:val="0"/>
      <w:marBottom w:val="0"/>
      <w:divBdr>
        <w:top w:val="none" w:sz="0" w:space="0" w:color="auto"/>
        <w:left w:val="none" w:sz="0" w:space="0" w:color="auto"/>
        <w:bottom w:val="none" w:sz="0" w:space="0" w:color="auto"/>
        <w:right w:val="none" w:sz="0" w:space="0" w:color="auto"/>
      </w:divBdr>
    </w:div>
    <w:div w:id="1041782430">
      <w:bodyDiv w:val="1"/>
      <w:marLeft w:val="0"/>
      <w:marRight w:val="0"/>
      <w:marTop w:val="0"/>
      <w:marBottom w:val="0"/>
      <w:divBdr>
        <w:top w:val="none" w:sz="0" w:space="0" w:color="auto"/>
        <w:left w:val="none" w:sz="0" w:space="0" w:color="auto"/>
        <w:bottom w:val="none" w:sz="0" w:space="0" w:color="auto"/>
        <w:right w:val="none" w:sz="0" w:space="0" w:color="auto"/>
      </w:divBdr>
    </w:div>
    <w:div w:id="1109204855">
      <w:bodyDiv w:val="1"/>
      <w:marLeft w:val="0"/>
      <w:marRight w:val="0"/>
      <w:marTop w:val="0"/>
      <w:marBottom w:val="0"/>
      <w:divBdr>
        <w:top w:val="none" w:sz="0" w:space="0" w:color="auto"/>
        <w:left w:val="none" w:sz="0" w:space="0" w:color="auto"/>
        <w:bottom w:val="none" w:sz="0" w:space="0" w:color="auto"/>
        <w:right w:val="none" w:sz="0" w:space="0" w:color="auto"/>
      </w:divBdr>
    </w:div>
    <w:div w:id="1148471479">
      <w:bodyDiv w:val="1"/>
      <w:marLeft w:val="0"/>
      <w:marRight w:val="0"/>
      <w:marTop w:val="0"/>
      <w:marBottom w:val="0"/>
      <w:divBdr>
        <w:top w:val="none" w:sz="0" w:space="0" w:color="auto"/>
        <w:left w:val="none" w:sz="0" w:space="0" w:color="auto"/>
        <w:bottom w:val="none" w:sz="0" w:space="0" w:color="auto"/>
        <w:right w:val="none" w:sz="0" w:space="0" w:color="auto"/>
      </w:divBdr>
    </w:div>
    <w:div w:id="1224020755">
      <w:bodyDiv w:val="1"/>
      <w:marLeft w:val="0"/>
      <w:marRight w:val="0"/>
      <w:marTop w:val="0"/>
      <w:marBottom w:val="0"/>
      <w:divBdr>
        <w:top w:val="none" w:sz="0" w:space="0" w:color="auto"/>
        <w:left w:val="none" w:sz="0" w:space="0" w:color="auto"/>
        <w:bottom w:val="none" w:sz="0" w:space="0" w:color="auto"/>
        <w:right w:val="none" w:sz="0" w:space="0" w:color="auto"/>
      </w:divBdr>
    </w:div>
    <w:div w:id="1236746929">
      <w:bodyDiv w:val="1"/>
      <w:marLeft w:val="0"/>
      <w:marRight w:val="0"/>
      <w:marTop w:val="0"/>
      <w:marBottom w:val="0"/>
      <w:divBdr>
        <w:top w:val="none" w:sz="0" w:space="0" w:color="auto"/>
        <w:left w:val="none" w:sz="0" w:space="0" w:color="auto"/>
        <w:bottom w:val="none" w:sz="0" w:space="0" w:color="auto"/>
        <w:right w:val="none" w:sz="0" w:space="0" w:color="auto"/>
      </w:divBdr>
    </w:div>
    <w:div w:id="1276400939">
      <w:bodyDiv w:val="1"/>
      <w:marLeft w:val="0"/>
      <w:marRight w:val="0"/>
      <w:marTop w:val="0"/>
      <w:marBottom w:val="0"/>
      <w:divBdr>
        <w:top w:val="none" w:sz="0" w:space="0" w:color="auto"/>
        <w:left w:val="none" w:sz="0" w:space="0" w:color="auto"/>
        <w:bottom w:val="none" w:sz="0" w:space="0" w:color="auto"/>
        <w:right w:val="none" w:sz="0" w:space="0" w:color="auto"/>
      </w:divBdr>
    </w:div>
    <w:div w:id="1385055869">
      <w:bodyDiv w:val="1"/>
      <w:marLeft w:val="0"/>
      <w:marRight w:val="0"/>
      <w:marTop w:val="0"/>
      <w:marBottom w:val="0"/>
      <w:divBdr>
        <w:top w:val="none" w:sz="0" w:space="0" w:color="auto"/>
        <w:left w:val="none" w:sz="0" w:space="0" w:color="auto"/>
        <w:bottom w:val="none" w:sz="0" w:space="0" w:color="auto"/>
        <w:right w:val="none" w:sz="0" w:space="0" w:color="auto"/>
      </w:divBdr>
    </w:div>
    <w:div w:id="1700009039">
      <w:bodyDiv w:val="1"/>
      <w:marLeft w:val="0"/>
      <w:marRight w:val="0"/>
      <w:marTop w:val="0"/>
      <w:marBottom w:val="0"/>
      <w:divBdr>
        <w:top w:val="none" w:sz="0" w:space="0" w:color="auto"/>
        <w:left w:val="none" w:sz="0" w:space="0" w:color="auto"/>
        <w:bottom w:val="none" w:sz="0" w:space="0" w:color="auto"/>
        <w:right w:val="none" w:sz="0" w:space="0" w:color="auto"/>
      </w:divBdr>
    </w:div>
    <w:div w:id="1756631399">
      <w:bodyDiv w:val="1"/>
      <w:marLeft w:val="0"/>
      <w:marRight w:val="0"/>
      <w:marTop w:val="0"/>
      <w:marBottom w:val="0"/>
      <w:divBdr>
        <w:top w:val="none" w:sz="0" w:space="0" w:color="auto"/>
        <w:left w:val="none" w:sz="0" w:space="0" w:color="auto"/>
        <w:bottom w:val="none" w:sz="0" w:space="0" w:color="auto"/>
        <w:right w:val="none" w:sz="0" w:space="0" w:color="auto"/>
      </w:divBdr>
    </w:div>
    <w:div w:id="1874997246">
      <w:bodyDiv w:val="1"/>
      <w:marLeft w:val="0"/>
      <w:marRight w:val="0"/>
      <w:marTop w:val="0"/>
      <w:marBottom w:val="0"/>
      <w:divBdr>
        <w:top w:val="none" w:sz="0" w:space="0" w:color="auto"/>
        <w:left w:val="none" w:sz="0" w:space="0" w:color="auto"/>
        <w:bottom w:val="none" w:sz="0" w:space="0" w:color="auto"/>
        <w:right w:val="none" w:sz="0" w:space="0" w:color="auto"/>
      </w:divBdr>
    </w:div>
    <w:div w:id="1889536495">
      <w:bodyDiv w:val="1"/>
      <w:marLeft w:val="0"/>
      <w:marRight w:val="0"/>
      <w:marTop w:val="0"/>
      <w:marBottom w:val="0"/>
      <w:divBdr>
        <w:top w:val="none" w:sz="0" w:space="0" w:color="auto"/>
        <w:left w:val="none" w:sz="0" w:space="0" w:color="auto"/>
        <w:bottom w:val="none" w:sz="0" w:space="0" w:color="auto"/>
        <w:right w:val="none" w:sz="0" w:space="0" w:color="auto"/>
      </w:divBdr>
    </w:div>
    <w:div w:id="1925066103">
      <w:bodyDiv w:val="1"/>
      <w:marLeft w:val="0"/>
      <w:marRight w:val="0"/>
      <w:marTop w:val="0"/>
      <w:marBottom w:val="0"/>
      <w:divBdr>
        <w:top w:val="none" w:sz="0" w:space="0" w:color="auto"/>
        <w:left w:val="none" w:sz="0" w:space="0" w:color="auto"/>
        <w:bottom w:val="none" w:sz="0" w:space="0" w:color="auto"/>
        <w:right w:val="none" w:sz="0" w:space="0" w:color="auto"/>
      </w:divBdr>
    </w:div>
    <w:div w:id="1939097245">
      <w:bodyDiv w:val="1"/>
      <w:marLeft w:val="0"/>
      <w:marRight w:val="0"/>
      <w:marTop w:val="0"/>
      <w:marBottom w:val="0"/>
      <w:divBdr>
        <w:top w:val="none" w:sz="0" w:space="0" w:color="auto"/>
        <w:left w:val="none" w:sz="0" w:space="0" w:color="auto"/>
        <w:bottom w:val="none" w:sz="0" w:space="0" w:color="auto"/>
        <w:right w:val="none" w:sz="0" w:space="0" w:color="auto"/>
      </w:divBdr>
    </w:div>
    <w:div w:id="1962573462">
      <w:bodyDiv w:val="1"/>
      <w:marLeft w:val="0"/>
      <w:marRight w:val="0"/>
      <w:marTop w:val="0"/>
      <w:marBottom w:val="0"/>
      <w:divBdr>
        <w:top w:val="none" w:sz="0" w:space="0" w:color="auto"/>
        <w:left w:val="none" w:sz="0" w:space="0" w:color="auto"/>
        <w:bottom w:val="none" w:sz="0" w:space="0" w:color="auto"/>
        <w:right w:val="none" w:sz="0" w:space="0" w:color="auto"/>
      </w:divBdr>
    </w:div>
    <w:div w:id="2013142416">
      <w:bodyDiv w:val="1"/>
      <w:marLeft w:val="0"/>
      <w:marRight w:val="0"/>
      <w:marTop w:val="0"/>
      <w:marBottom w:val="0"/>
      <w:divBdr>
        <w:top w:val="none" w:sz="0" w:space="0" w:color="auto"/>
        <w:left w:val="none" w:sz="0" w:space="0" w:color="auto"/>
        <w:bottom w:val="none" w:sz="0" w:space="0" w:color="auto"/>
        <w:right w:val="none" w:sz="0" w:space="0" w:color="auto"/>
      </w:divBdr>
    </w:div>
    <w:div w:id="2018772506">
      <w:bodyDiv w:val="1"/>
      <w:marLeft w:val="0"/>
      <w:marRight w:val="0"/>
      <w:marTop w:val="0"/>
      <w:marBottom w:val="0"/>
      <w:divBdr>
        <w:top w:val="none" w:sz="0" w:space="0" w:color="auto"/>
        <w:left w:val="none" w:sz="0" w:space="0" w:color="auto"/>
        <w:bottom w:val="none" w:sz="0" w:space="0" w:color="auto"/>
        <w:right w:val="none" w:sz="0" w:space="0" w:color="auto"/>
      </w:divBdr>
    </w:div>
    <w:div w:id="209080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69AE59-9AB5-46A6-9E9E-0CB964AEC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804</Words>
  <Characters>4426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CONTRATO DE EJECUCIÓN DE OBRAS CCC-0114</vt:lpstr>
    </vt:vector>
  </TitlesOfParts>
  <Company>Almest</Company>
  <LinksUpToDate>false</LinksUpToDate>
  <CharactersWithSpaces>5220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EJECUCIÓN DE OBRAS CCC-0114</dc:title>
  <dc:subject/>
  <dc:creator>elida</dc:creator>
  <cp:keywords/>
  <cp:lastModifiedBy>Victor Vargas</cp:lastModifiedBy>
  <cp:revision>6</cp:revision>
  <cp:lastPrinted>2018-10-16T01:30:00Z</cp:lastPrinted>
  <dcterms:created xsi:type="dcterms:W3CDTF">2018-11-21T19:46:00Z</dcterms:created>
  <dcterms:modified xsi:type="dcterms:W3CDTF">2019-01-24T22:11:00Z</dcterms:modified>
</cp:coreProperties>
</file>