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96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$ 28.917,25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$ 27.191,98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$ 2.205,99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$ 28.396,87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4.337,59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4.078,80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016/19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30.01.2019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Carpinteria Habana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Carpinteria Luyanó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