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/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-2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$ 0,00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146/18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28.11.2018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Instituto Finlay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Instituto Finlay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