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32"/>
          <w:szCs w:val="32"/>
        </w:rPr>
        <w:t>Test Summary Report: Google Translate</w:t>
      </w:r>
    </w:p>
    <w:p>
      <w:pPr>
        <w:rPr>
          <w:rFonts w:hint="default"/>
        </w:rPr>
      </w:pPr>
    </w:p>
    <w:p>
      <w:pPr>
        <w:rPr>
          <w:rFonts w:hint="default"/>
          <w:b/>
          <w:bCs/>
          <w:sz w:val="24"/>
          <w:szCs w:val="24"/>
        </w:rPr>
      </w:pPr>
      <w:r>
        <w:rPr>
          <w:rFonts w:hint="default"/>
          <w:b/>
          <w:bCs/>
          <w:sz w:val="24"/>
          <w:szCs w:val="24"/>
        </w:rPr>
        <w:t>Project Overview:</w:t>
      </w:r>
    </w:p>
    <w:p>
      <w:pPr>
        <w:rPr>
          <w:rFonts w:hint="default"/>
          <w:sz w:val="24"/>
          <w:szCs w:val="24"/>
        </w:rPr>
      </w:pPr>
      <w:r>
        <w:rPr>
          <w:rFonts w:hint="default"/>
          <w:sz w:val="24"/>
          <w:szCs w:val="24"/>
        </w:rPr>
        <w:t>The QA testing of Google Translate aimed to ensure the accuracy, functionality, and usability of the translation service across multiple languages. The testing focused on verifying basic translation features, language detection, UI responsiveness, and error handling.</w:t>
      </w:r>
    </w:p>
    <w:p>
      <w:pPr>
        <w:rPr>
          <w:rFonts w:hint="default"/>
          <w:sz w:val="24"/>
          <w:szCs w:val="24"/>
        </w:rPr>
      </w:pPr>
    </w:p>
    <w:p>
      <w:pPr>
        <w:rPr>
          <w:rFonts w:hint="default"/>
          <w:b/>
          <w:bCs/>
          <w:sz w:val="24"/>
          <w:szCs w:val="24"/>
        </w:rPr>
      </w:pPr>
      <w:r>
        <w:rPr>
          <w:rFonts w:hint="default"/>
          <w:b/>
          <w:bCs/>
          <w:sz w:val="24"/>
          <w:szCs w:val="24"/>
        </w:rPr>
        <w:t>Test Objectives:</w:t>
      </w:r>
    </w:p>
    <w:p>
      <w:pPr>
        <w:rPr>
          <w:rFonts w:hint="default"/>
          <w:sz w:val="24"/>
          <w:szCs w:val="24"/>
        </w:rPr>
      </w:pPr>
    </w:p>
    <w:p>
      <w:pPr>
        <w:rPr>
          <w:rFonts w:hint="default"/>
          <w:sz w:val="24"/>
          <w:szCs w:val="24"/>
        </w:rPr>
      </w:pPr>
      <w:r>
        <w:rPr>
          <w:rFonts w:hint="default"/>
          <w:sz w:val="24"/>
          <w:szCs w:val="24"/>
        </w:rPr>
        <w:t>Validate basic translation functionality from English to Sinhala and Tamil.</w:t>
      </w:r>
    </w:p>
    <w:p>
      <w:pPr>
        <w:rPr>
          <w:rFonts w:hint="default"/>
          <w:sz w:val="24"/>
          <w:szCs w:val="24"/>
        </w:rPr>
      </w:pPr>
      <w:r>
        <w:rPr>
          <w:rFonts w:hint="default"/>
          <w:sz w:val="24"/>
          <w:szCs w:val="24"/>
        </w:rPr>
        <w:t>Verify language detection accuracy.</w:t>
      </w:r>
    </w:p>
    <w:p>
      <w:pPr>
        <w:rPr>
          <w:rFonts w:hint="default"/>
          <w:sz w:val="24"/>
          <w:szCs w:val="24"/>
        </w:rPr>
      </w:pPr>
      <w:r>
        <w:rPr>
          <w:rFonts w:hint="default"/>
          <w:sz w:val="24"/>
          <w:szCs w:val="24"/>
        </w:rPr>
        <w:t>Ensure UI responsiveness on different devices and screen sizes.</w:t>
      </w:r>
    </w:p>
    <w:p>
      <w:pPr>
        <w:rPr>
          <w:rFonts w:hint="default"/>
          <w:sz w:val="24"/>
          <w:szCs w:val="24"/>
        </w:rPr>
      </w:pPr>
      <w:r>
        <w:rPr>
          <w:rFonts w:hint="default"/>
          <w:sz w:val="24"/>
          <w:szCs w:val="24"/>
        </w:rPr>
        <w:t>Identify and report any bugs or issues encountered during testing.</w:t>
      </w:r>
    </w:p>
    <w:p>
      <w:pPr>
        <w:rPr>
          <w:rFonts w:hint="default"/>
          <w:sz w:val="24"/>
          <w:szCs w:val="24"/>
        </w:rPr>
      </w:pPr>
    </w:p>
    <w:p>
      <w:pPr>
        <w:rPr>
          <w:rFonts w:hint="default"/>
          <w:b/>
          <w:bCs/>
          <w:sz w:val="24"/>
          <w:szCs w:val="24"/>
        </w:rPr>
      </w:pPr>
      <w:r>
        <w:rPr>
          <w:rFonts w:hint="default"/>
          <w:b/>
          <w:bCs/>
          <w:sz w:val="24"/>
          <w:szCs w:val="24"/>
        </w:rPr>
        <w:t>Test Execution:</w:t>
      </w:r>
    </w:p>
    <w:p>
      <w:pPr>
        <w:rPr>
          <w:rFonts w:hint="default"/>
          <w:sz w:val="24"/>
          <w:szCs w:val="24"/>
        </w:rPr>
      </w:pPr>
      <w:r>
        <w:rPr>
          <w:rFonts w:hint="default"/>
          <w:sz w:val="24"/>
          <w:szCs w:val="24"/>
        </w:rPr>
        <w:t>The testing process involved the following phases:</w:t>
      </w:r>
    </w:p>
    <w:p>
      <w:pPr>
        <w:rPr>
          <w:rFonts w:hint="default"/>
          <w:sz w:val="24"/>
          <w:szCs w:val="24"/>
        </w:rPr>
      </w:pPr>
    </w:p>
    <w:p>
      <w:pPr>
        <w:rPr>
          <w:rFonts w:hint="default"/>
          <w:sz w:val="24"/>
          <w:szCs w:val="24"/>
        </w:rPr>
      </w:pPr>
      <w:r>
        <w:rPr>
          <w:rFonts w:hint="default"/>
          <w:b w:val="0"/>
          <w:bCs w:val="0"/>
          <w:sz w:val="24"/>
          <w:szCs w:val="24"/>
        </w:rPr>
        <w:t>Planning Tests:</w:t>
      </w:r>
      <w:r>
        <w:rPr>
          <w:rFonts w:hint="default"/>
          <w:sz w:val="24"/>
          <w:szCs w:val="24"/>
        </w:rPr>
        <w:t xml:space="preserve"> Test scenarios and test cases were designed based on project requirements and user expectations.</w:t>
      </w:r>
    </w:p>
    <w:p>
      <w:pPr>
        <w:rPr>
          <w:rFonts w:hint="default"/>
          <w:sz w:val="24"/>
          <w:szCs w:val="24"/>
        </w:rPr>
      </w:pPr>
      <w:r>
        <w:rPr>
          <w:rFonts w:hint="default"/>
          <w:sz w:val="24"/>
          <w:szCs w:val="24"/>
        </w:rPr>
        <w:t>Design Tests: Test cases were created to cover various functionalities and edge cases of the Google Translate application.</w:t>
      </w:r>
    </w:p>
    <w:p>
      <w:pPr>
        <w:rPr>
          <w:rFonts w:hint="default"/>
          <w:sz w:val="24"/>
          <w:szCs w:val="24"/>
        </w:rPr>
      </w:pPr>
      <w:r>
        <w:rPr>
          <w:rFonts w:hint="default"/>
          <w:sz w:val="24"/>
          <w:szCs w:val="24"/>
        </w:rPr>
        <w:t>Perform Tests: Test cases were executed systematically, and test results were documented.</w:t>
      </w:r>
    </w:p>
    <w:p>
      <w:pPr>
        <w:rPr>
          <w:rFonts w:hint="default"/>
          <w:sz w:val="24"/>
          <w:szCs w:val="24"/>
        </w:rPr>
      </w:pPr>
      <w:r>
        <w:rPr>
          <w:rFonts w:hint="default"/>
          <w:sz w:val="24"/>
          <w:szCs w:val="24"/>
        </w:rPr>
        <w:t>Document Test Results: Bugs and issues identified during testing were reported along with their severity, priority, and steps to reproduce.</w:t>
      </w:r>
    </w:p>
    <w:p>
      <w:pPr>
        <w:rPr>
          <w:rFonts w:hint="default"/>
          <w:sz w:val="24"/>
          <w:szCs w:val="24"/>
        </w:rPr>
      </w:pPr>
    </w:p>
    <w:p>
      <w:pPr>
        <w:rPr>
          <w:rFonts w:hint="default"/>
          <w:b/>
          <w:bCs/>
          <w:sz w:val="24"/>
          <w:szCs w:val="24"/>
        </w:rPr>
      </w:pPr>
      <w:r>
        <w:rPr>
          <w:rFonts w:hint="default"/>
          <w:b/>
          <w:bCs/>
          <w:sz w:val="24"/>
          <w:szCs w:val="24"/>
        </w:rPr>
        <w:t>Test Results:</w:t>
      </w:r>
    </w:p>
    <w:p>
      <w:pPr>
        <w:rPr>
          <w:rFonts w:hint="default"/>
          <w:sz w:val="24"/>
          <w:szCs w:val="24"/>
        </w:rPr>
      </w:pPr>
    </w:p>
    <w:p>
      <w:pPr>
        <w:rPr>
          <w:rFonts w:hint="default"/>
          <w:sz w:val="24"/>
          <w:szCs w:val="24"/>
        </w:rPr>
      </w:pPr>
      <w:r>
        <w:rPr>
          <w:rFonts w:hint="default"/>
          <w:sz w:val="24"/>
          <w:szCs w:val="24"/>
        </w:rPr>
        <w:t>Basic translation functionality from English to Sinhala and Tamil was verified successfully.</w:t>
      </w:r>
    </w:p>
    <w:p>
      <w:pPr>
        <w:rPr>
          <w:rFonts w:hint="default"/>
          <w:sz w:val="24"/>
          <w:szCs w:val="24"/>
        </w:rPr>
      </w:pPr>
      <w:r>
        <w:rPr>
          <w:rFonts w:hint="default"/>
          <w:sz w:val="24"/>
          <w:szCs w:val="24"/>
        </w:rPr>
        <w:t>Language detection feature exhibited accurate results in most cases.</w:t>
      </w:r>
    </w:p>
    <w:p>
      <w:pPr>
        <w:rPr>
          <w:rFonts w:hint="default"/>
          <w:sz w:val="24"/>
          <w:szCs w:val="24"/>
        </w:rPr>
      </w:pPr>
      <w:r>
        <w:rPr>
          <w:rFonts w:hint="default"/>
          <w:sz w:val="24"/>
          <w:szCs w:val="24"/>
        </w:rPr>
        <w:t>UI responsiveness was confirmed on different devices, although some minor issues were observed on mobile devices.</w:t>
      </w:r>
    </w:p>
    <w:p>
      <w:pPr>
        <w:rPr>
          <w:rFonts w:hint="default"/>
          <w:sz w:val="24"/>
          <w:szCs w:val="24"/>
        </w:rPr>
      </w:pPr>
      <w:r>
        <w:rPr>
          <w:rFonts w:hint="default"/>
          <w:sz w:val="24"/>
          <w:szCs w:val="24"/>
        </w:rPr>
        <w:t>Three bugs were identified and reported, including incorrect translation of special characters, language detection failure, and UI distortion on mobile devices.</w:t>
      </w:r>
    </w:p>
    <w:p>
      <w:pPr>
        <w:rPr>
          <w:rFonts w:hint="default"/>
          <w:sz w:val="24"/>
          <w:szCs w:val="24"/>
        </w:rPr>
      </w:pPr>
    </w:p>
    <w:p>
      <w:pPr>
        <w:rPr>
          <w:rFonts w:hint="default"/>
          <w:b/>
          <w:bCs/>
          <w:sz w:val="24"/>
          <w:szCs w:val="24"/>
        </w:rPr>
      </w:pPr>
      <w:r>
        <w:rPr>
          <w:rFonts w:hint="default"/>
          <w:b/>
          <w:bCs/>
          <w:sz w:val="24"/>
          <w:szCs w:val="24"/>
        </w:rPr>
        <w:t>Recommendations:</w:t>
      </w:r>
    </w:p>
    <w:p>
      <w:pPr>
        <w:rPr>
          <w:rFonts w:hint="default"/>
          <w:sz w:val="24"/>
          <w:szCs w:val="24"/>
        </w:rPr>
      </w:pPr>
    </w:p>
    <w:p>
      <w:pPr>
        <w:rPr>
          <w:rFonts w:hint="default"/>
          <w:sz w:val="24"/>
          <w:szCs w:val="24"/>
        </w:rPr>
      </w:pPr>
      <w:r>
        <w:rPr>
          <w:rFonts w:hint="default"/>
          <w:sz w:val="24"/>
          <w:szCs w:val="24"/>
        </w:rPr>
        <w:t>Address the identified bugs promptly to improve translation accuracy and UI consistency.</w:t>
      </w:r>
    </w:p>
    <w:p>
      <w:pPr>
        <w:rPr>
          <w:rFonts w:hint="default"/>
          <w:sz w:val="24"/>
          <w:szCs w:val="24"/>
        </w:rPr>
      </w:pPr>
      <w:r>
        <w:rPr>
          <w:rFonts w:hint="default"/>
          <w:sz w:val="24"/>
          <w:szCs w:val="24"/>
        </w:rPr>
        <w:t>Conduct further testing on mobile devices to ensure optimal performance and usability.</w:t>
      </w:r>
    </w:p>
    <w:p>
      <w:pPr>
        <w:rPr>
          <w:rFonts w:hint="default"/>
          <w:sz w:val="24"/>
          <w:szCs w:val="24"/>
        </w:rPr>
      </w:pPr>
      <w:r>
        <w:rPr>
          <w:rFonts w:hint="default"/>
          <w:sz w:val="24"/>
          <w:szCs w:val="24"/>
        </w:rPr>
        <w:t>Implement continuous testing practices to detect and resolve issues early in the development cycle.</w:t>
      </w:r>
    </w:p>
    <w:p>
      <w:pPr>
        <w:rPr>
          <w:rFonts w:hint="default"/>
          <w:sz w:val="24"/>
          <w:szCs w:val="24"/>
        </w:rPr>
      </w:pPr>
    </w:p>
    <w:p>
      <w:pPr>
        <w:rPr>
          <w:rFonts w:hint="default"/>
          <w:sz w:val="24"/>
          <w:szCs w:val="24"/>
        </w:rPr>
      </w:pPr>
    </w:p>
    <w:p>
      <w:pPr>
        <w:rPr>
          <w:rFonts w:hint="default"/>
          <w:b/>
          <w:bCs/>
          <w:sz w:val="24"/>
          <w:szCs w:val="24"/>
        </w:rPr>
      </w:pPr>
      <w:r>
        <w:rPr>
          <w:rFonts w:hint="default"/>
          <w:b/>
          <w:bCs/>
          <w:sz w:val="24"/>
          <w:szCs w:val="24"/>
        </w:rPr>
        <w:t>Conclusion:</w:t>
      </w:r>
    </w:p>
    <w:p>
      <w:pPr>
        <w:rPr>
          <w:sz w:val="24"/>
          <w:szCs w:val="24"/>
        </w:rPr>
      </w:pPr>
      <w:r>
        <w:rPr>
          <w:rFonts w:hint="default"/>
          <w:sz w:val="24"/>
          <w:szCs w:val="24"/>
        </w:rPr>
        <w:t>Overall, the QA testing of Google Translate revealed satisfactory performance with minor issues that can be addressed through bug fixes and enhancements. By addressing the identified issues and implementing continuous testing practices, the Google Translate appli</w:t>
      </w:r>
      <w:bookmarkStart w:id="0" w:name="_GoBack"/>
      <w:bookmarkEnd w:id="0"/>
      <w:r>
        <w:rPr>
          <w:rFonts w:hint="default"/>
          <w:sz w:val="24"/>
          <w:szCs w:val="24"/>
        </w:rPr>
        <w:t>cation can maintain its reliability and user satisfaction.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566D7"/>
    <w:rsid w:val="22A56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2024-04-28T21:16:00Z</dcterms:created>
  <dc:creator>user</dc:creator>
  <cp:lastModifiedBy>user</cp:lastModifiedBy>
  <dcterms:modified xsi:type="dcterms:W3CDTF">2024-04-28T21:19:48Z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999368C0229D4B0FB64565A740C6ABBC_11</vt:lpwstr>
  </property>
</Properties>
</file>